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381E">
      <w:pPr>
        <w:rPr>
          <w:rStyle w:val="12"/>
          <w:rFonts w:hint="eastAsia" w:eastAsia="黑体"/>
          <w:b w:val="0"/>
          <w:sz w:val="32"/>
          <w:szCs w:val="32"/>
          <w:lang w:val="en-US" w:eastAsia="zh-CN"/>
        </w:rPr>
      </w:pPr>
      <w:r>
        <w:rPr>
          <w:rStyle w:val="12"/>
          <w:rFonts w:eastAsia="黑体"/>
          <w:b w:val="0"/>
          <w:sz w:val="32"/>
          <w:szCs w:val="32"/>
        </w:rPr>
        <w:t>附件</w:t>
      </w:r>
      <w:r>
        <w:rPr>
          <w:rStyle w:val="12"/>
          <w:rFonts w:hint="eastAsia" w:eastAsia="黑体"/>
          <w:b w:val="0"/>
          <w:sz w:val="32"/>
          <w:szCs w:val="32"/>
          <w:lang w:val="en-US" w:eastAsia="zh-CN"/>
        </w:rPr>
        <w:t>1</w:t>
      </w:r>
    </w:p>
    <w:p w14:paraId="10B44FC6">
      <w:pPr>
        <w:widowControl/>
        <w:wordWrap w:val="0"/>
        <w:spacing w:line="36" w:lineRule="atLeast"/>
        <w:rPr>
          <w:rStyle w:val="12"/>
          <w:rFonts w:eastAsia="黑体"/>
          <w:b w:val="0"/>
          <w:kern w:val="0"/>
          <w:sz w:val="32"/>
          <w:szCs w:val="32"/>
        </w:rPr>
      </w:pPr>
    </w:p>
    <w:p w14:paraId="1FEA8452">
      <w:pPr>
        <w:spacing w:after="120"/>
      </w:pPr>
    </w:p>
    <w:p w14:paraId="50D05601">
      <w:pPr>
        <w:tabs>
          <w:tab w:val="left" w:pos="5220"/>
        </w:tabs>
        <w:spacing w:line="360" w:lineRule="auto"/>
        <w:jc w:val="center"/>
        <w:outlineLvl w:val="1"/>
        <w:rPr>
          <w:rFonts w:eastAsia="方正小标宋简体"/>
          <w:sz w:val="44"/>
          <w:szCs w:val="44"/>
        </w:rPr>
      </w:pPr>
      <w:r>
        <w:rPr>
          <w:rFonts w:eastAsia="方正小标宋简体"/>
          <w:sz w:val="44"/>
          <w:szCs w:val="44"/>
        </w:rPr>
        <w:t>山东省区块链典型应用案例申报书</w:t>
      </w:r>
    </w:p>
    <w:p w14:paraId="46B40DB3">
      <w:pPr>
        <w:tabs>
          <w:tab w:val="left" w:pos="5220"/>
        </w:tabs>
        <w:spacing w:line="360" w:lineRule="auto"/>
        <w:rPr>
          <w:rFonts w:eastAsia="仿宋"/>
          <w:b/>
          <w:sz w:val="32"/>
          <w:szCs w:val="32"/>
        </w:rPr>
      </w:pPr>
    </w:p>
    <w:p w14:paraId="269495E4">
      <w:pPr>
        <w:pStyle w:val="6"/>
        <w:rPr>
          <w:rFonts w:eastAsia="仿宋"/>
          <w:b/>
          <w:sz w:val="32"/>
          <w:szCs w:val="32"/>
        </w:rPr>
      </w:pPr>
    </w:p>
    <w:p w14:paraId="6431490C">
      <w:pPr>
        <w:pStyle w:val="6"/>
        <w:rPr>
          <w:rFonts w:eastAsia="仿宋"/>
          <w:b/>
          <w:sz w:val="32"/>
          <w:szCs w:val="32"/>
        </w:rPr>
      </w:pPr>
    </w:p>
    <w:p w14:paraId="44009049">
      <w:pPr>
        <w:pStyle w:val="6"/>
        <w:rPr>
          <w:rFonts w:eastAsia="仿宋"/>
          <w:b/>
          <w:sz w:val="32"/>
          <w:szCs w:val="32"/>
        </w:rPr>
      </w:pPr>
    </w:p>
    <w:p w14:paraId="5ACC5139">
      <w:pPr>
        <w:pStyle w:val="6"/>
        <w:rPr>
          <w:rFonts w:eastAsia="仿宋"/>
          <w:b/>
          <w:sz w:val="32"/>
          <w:szCs w:val="32"/>
        </w:rPr>
      </w:pPr>
    </w:p>
    <w:p w14:paraId="570F68CA">
      <w:pPr>
        <w:spacing w:line="360" w:lineRule="auto"/>
        <w:rPr>
          <w:rFonts w:eastAsia="仿宋"/>
          <w:sz w:val="32"/>
          <w:szCs w:val="32"/>
        </w:rPr>
      </w:pPr>
    </w:p>
    <w:p w14:paraId="44099348">
      <w:pPr>
        <w:spacing w:line="360" w:lineRule="auto"/>
        <w:jc w:val="left"/>
        <w:rPr>
          <w:rFonts w:eastAsia="仿宋"/>
          <w:sz w:val="32"/>
          <w:szCs w:val="32"/>
        </w:rPr>
      </w:pPr>
    </w:p>
    <w:p w14:paraId="10A8F01B">
      <w:pPr>
        <w:spacing w:line="360" w:lineRule="auto"/>
        <w:rPr>
          <w:rFonts w:eastAsia="仿宋"/>
          <w:sz w:val="32"/>
          <w:szCs w:val="32"/>
        </w:rPr>
      </w:pPr>
      <w:r>
        <w:rPr>
          <w:rFonts w:hint="eastAsia" w:eastAsia="仿宋"/>
          <w:sz w:val="32"/>
          <w:szCs w:val="32"/>
        </w:rPr>
        <w:t>案</w:t>
      </w:r>
      <w:r>
        <w:rPr>
          <w:rFonts w:eastAsia="仿宋"/>
          <w:sz w:val="32"/>
          <w:szCs w:val="32"/>
        </w:rPr>
        <w:t xml:space="preserve">   </w:t>
      </w:r>
      <w:r>
        <w:rPr>
          <w:rFonts w:hint="eastAsia" w:eastAsia="仿宋"/>
          <w:sz w:val="32"/>
          <w:szCs w:val="32"/>
        </w:rPr>
        <w:t>例</w:t>
      </w:r>
      <w:r>
        <w:rPr>
          <w:rFonts w:eastAsia="仿宋"/>
          <w:sz w:val="32"/>
          <w:szCs w:val="32"/>
        </w:rPr>
        <w:t xml:space="preserve">   名   称    </w:t>
      </w:r>
      <w:r>
        <w:rPr>
          <w:rFonts w:eastAsia="仿宋"/>
          <w:sz w:val="32"/>
          <w:szCs w:val="32"/>
          <w:u w:val="single"/>
        </w:rPr>
        <w:t xml:space="preserve">                               </w:t>
      </w:r>
      <w:r>
        <w:rPr>
          <w:rFonts w:eastAsia="仿宋"/>
          <w:sz w:val="32"/>
          <w:szCs w:val="32"/>
        </w:rPr>
        <w:t xml:space="preserve"> </w:t>
      </w:r>
    </w:p>
    <w:p w14:paraId="68EB76C9">
      <w:pPr>
        <w:spacing w:line="360" w:lineRule="auto"/>
        <w:rPr>
          <w:rFonts w:eastAsia="仿宋"/>
          <w:sz w:val="32"/>
          <w:szCs w:val="32"/>
          <w:u w:val="single"/>
        </w:rPr>
      </w:pPr>
      <w:r>
        <w:rPr>
          <w:rFonts w:eastAsia="仿宋"/>
          <w:sz w:val="32"/>
          <w:szCs w:val="32"/>
        </w:rPr>
        <w:t>申 报 单 位（</w:t>
      </w:r>
      <w:r>
        <w:rPr>
          <w:rFonts w:eastAsia="仿宋"/>
          <w:sz w:val="32"/>
          <w:szCs w:val="32"/>
        </w:rPr>
        <w:tab/>
      </w:r>
      <w:r>
        <w:rPr>
          <w:rFonts w:eastAsia="仿宋"/>
          <w:sz w:val="32"/>
          <w:szCs w:val="32"/>
        </w:rPr>
        <w:t>盖</w:t>
      </w:r>
      <w:r>
        <w:rPr>
          <w:rFonts w:eastAsia="仿宋"/>
          <w:sz w:val="32"/>
          <w:szCs w:val="32"/>
        </w:rPr>
        <w:tab/>
      </w:r>
      <w:r>
        <w:rPr>
          <w:rFonts w:eastAsia="仿宋"/>
          <w:sz w:val="32"/>
          <w:szCs w:val="32"/>
        </w:rPr>
        <w:t xml:space="preserve">章） </w:t>
      </w:r>
      <w:r>
        <w:rPr>
          <w:rFonts w:eastAsia="仿宋"/>
          <w:sz w:val="32"/>
          <w:szCs w:val="32"/>
          <w:u w:val="single"/>
        </w:rPr>
        <w:t xml:space="preserve">                                </w:t>
      </w:r>
    </w:p>
    <w:p w14:paraId="2911FD86">
      <w:pPr>
        <w:spacing w:line="360" w:lineRule="auto"/>
        <w:rPr>
          <w:rFonts w:eastAsia="仿宋"/>
          <w:sz w:val="32"/>
          <w:szCs w:val="32"/>
          <w:u w:val="single"/>
        </w:rPr>
      </w:pPr>
      <w:r>
        <w:rPr>
          <w:rFonts w:eastAsia="仿宋"/>
          <w:sz w:val="32"/>
          <w:szCs w:val="32"/>
        </w:rPr>
        <w:t xml:space="preserve">申   报   日   期    </w:t>
      </w:r>
      <w:r>
        <w:rPr>
          <w:rFonts w:eastAsia="仿宋"/>
          <w:sz w:val="32"/>
          <w:szCs w:val="32"/>
          <w:u w:val="single"/>
        </w:rPr>
        <w:t xml:space="preserve">                               </w:t>
      </w:r>
    </w:p>
    <w:p w14:paraId="6A7ED5AF">
      <w:pPr>
        <w:spacing w:line="360" w:lineRule="auto"/>
        <w:rPr>
          <w:rFonts w:eastAsia="仿宋"/>
          <w:sz w:val="32"/>
          <w:szCs w:val="32"/>
          <w:u w:val="single"/>
        </w:rPr>
      </w:pPr>
      <w:r>
        <w:rPr>
          <w:rFonts w:hint="eastAsia" w:eastAsia="仿宋"/>
          <w:sz w:val="32"/>
          <w:szCs w:val="32"/>
        </w:rPr>
        <w:t>联 系 人 及 电 话</w:t>
      </w:r>
      <w:r>
        <w:rPr>
          <w:rFonts w:eastAsia="仿宋"/>
          <w:sz w:val="32"/>
          <w:szCs w:val="32"/>
        </w:rPr>
        <w:t xml:space="preserve">    </w:t>
      </w:r>
      <w:r>
        <w:rPr>
          <w:rFonts w:eastAsia="仿宋"/>
          <w:sz w:val="32"/>
          <w:szCs w:val="32"/>
          <w:u w:val="single"/>
        </w:rPr>
        <w:t xml:space="preserve">                               </w:t>
      </w:r>
    </w:p>
    <w:p w14:paraId="171537EA">
      <w:pPr>
        <w:pStyle w:val="6"/>
      </w:pPr>
    </w:p>
    <w:p w14:paraId="1853CB23">
      <w:pPr>
        <w:tabs>
          <w:tab w:val="left" w:pos="5220"/>
        </w:tabs>
        <w:spacing w:line="360" w:lineRule="auto"/>
        <w:rPr>
          <w:rFonts w:eastAsia="仿宋"/>
          <w:b/>
          <w:sz w:val="32"/>
          <w:szCs w:val="32"/>
        </w:rPr>
      </w:pPr>
    </w:p>
    <w:p w14:paraId="62EC8210">
      <w:pPr>
        <w:tabs>
          <w:tab w:val="left" w:pos="5220"/>
        </w:tabs>
        <w:spacing w:line="360" w:lineRule="auto"/>
        <w:rPr>
          <w:rFonts w:eastAsia="仿宋"/>
          <w:b/>
          <w:sz w:val="32"/>
          <w:szCs w:val="32"/>
        </w:rPr>
      </w:pPr>
    </w:p>
    <w:p w14:paraId="6CDDFC27">
      <w:pPr>
        <w:tabs>
          <w:tab w:val="left" w:pos="5220"/>
        </w:tabs>
        <w:spacing w:line="360" w:lineRule="auto"/>
        <w:jc w:val="center"/>
        <w:rPr>
          <w:rFonts w:eastAsia="仿宋"/>
          <w:sz w:val="32"/>
          <w:szCs w:val="32"/>
        </w:rPr>
      </w:pPr>
      <w:r>
        <w:rPr>
          <w:rFonts w:hint="eastAsia" w:eastAsia="仿宋"/>
          <w:sz w:val="32"/>
          <w:szCs w:val="32"/>
        </w:rPr>
        <w:t>山东省工业和信息化厅印</w:t>
      </w:r>
      <w:r>
        <w:rPr>
          <w:rFonts w:eastAsia="仿宋"/>
          <w:sz w:val="32"/>
          <w:szCs w:val="32"/>
        </w:rPr>
        <w:t>制</w:t>
      </w:r>
    </w:p>
    <w:p w14:paraId="435CB49D">
      <w:pPr>
        <w:widowControl/>
        <w:wordWrap w:val="0"/>
        <w:spacing w:line="36" w:lineRule="atLeast"/>
        <w:rPr>
          <w:rFonts w:eastAsia="仿宋"/>
          <w:sz w:val="32"/>
          <w:szCs w:val="32"/>
        </w:rPr>
        <w:sectPr>
          <w:headerReference r:id="rId3" w:type="default"/>
          <w:footerReference r:id="rId4" w:type="default"/>
          <w:pgSz w:w="11906" w:h="16838"/>
          <w:pgMar w:top="1440" w:right="1803" w:bottom="1440" w:left="1803" w:header="851" w:footer="992" w:gutter="0"/>
          <w:pgNumType w:fmt="decimal"/>
          <w:cols w:space="720" w:num="1"/>
          <w:docGrid w:type="lines" w:linePitch="319" w:charSpace="0"/>
        </w:sectPr>
      </w:pPr>
    </w:p>
    <w:p w14:paraId="485DE8A7">
      <w:pPr>
        <w:jc w:val="center"/>
        <w:rPr>
          <w:rFonts w:eastAsia="黑体"/>
          <w:sz w:val="30"/>
          <w:szCs w:val="30"/>
        </w:rPr>
      </w:pPr>
      <w:r>
        <w:rPr>
          <w:rFonts w:eastAsia="黑体"/>
          <w:sz w:val="32"/>
          <w:szCs w:val="32"/>
        </w:rPr>
        <w:t>填 写 说 明</w:t>
      </w:r>
    </w:p>
    <w:p w14:paraId="48DC4109">
      <w:pPr>
        <w:spacing w:line="360" w:lineRule="auto"/>
        <w:ind w:firstLine="614" w:firstLineChars="192"/>
        <w:rPr>
          <w:rFonts w:eastAsia="仿宋_GB2312"/>
          <w:sz w:val="32"/>
          <w:szCs w:val="32"/>
        </w:rPr>
      </w:pPr>
      <w:r>
        <w:rPr>
          <w:rFonts w:eastAsia="仿宋_GB2312"/>
          <w:sz w:val="32"/>
          <w:szCs w:val="32"/>
        </w:rPr>
        <w:t>一、填写单位应仔细阅读</w:t>
      </w:r>
      <w:r>
        <w:rPr>
          <w:rFonts w:hint="eastAsia" w:eastAsia="仿宋_GB2312"/>
          <w:sz w:val="32"/>
          <w:szCs w:val="32"/>
          <w:lang w:val="en-US" w:eastAsia="zh-CN"/>
        </w:rPr>
        <w:t>通知要求</w:t>
      </w:r>
      <w:r>
        <w:rPr>
          <w:rFonts w:eastAsia="仿宋_GB2312"/>
          <w:sz w:val="32"/>
          <w:szCs w:val="32"/>
        </w:rPr>
        <w:t>，如实、详细地按照模板要求填写各项内容。</w:t>
      </w:r>
    </w:p>
    <w:p w14:paraId="0E0A2FD5">
      <w:pPr>
        <w:spacing w:line="360" w:lineRule="auto"/>
        <w:ind w:firstLine="614" w:firstLineChars="192"/>
        <w:rPr>
          <w:rFonts w:eastAsia="仿宋_GB2312"/>
          <w:sz w:val="32"/>
          <w:szCs w:val="32"/>
        </w:rPr>
      </w:pPr>
      <w:r>
        <w:rPr>
          <w:rFonts w:eastAsia="仿宋_GB2312"/>
          <w:sz w:val="32"/>
          <w:szCs w:val="32"/>
        </w:rPr>
        <w:t>二、案例介绍内容中第一次出现外文名词时，要写清全称和缩写，再出现同一词时可以使用缩写。</w:t>
      </w:r>
    </w:p>
    <w:p w14:paraId="24C127F2">
      <w:pPr>
        <w:spacing w:line="360" w:lineRule="auto"/>
        <w:ind w:firstLine="640" w:firstLineChars="200"/>
        <w:rPr>
          <w:rFonts w:eastAsia="仿宋_GB2312"/>
          <w:sz w:val="32"/>
          <w:szCs w:val="32"/>
        </w:rPr>
      </w:pPr>
      <w:r>
        <w:rPr>
          <w:rFonts w:eastAsia="仿宋_GB2312"/>
          <w:sz w:val="32"/>
          <w:szCs w:val="32"/>
        </w:rPr>
        <w:t>三、编写人员应客观、真实地填报案例材料，尊重他人知识产权，遵守国家有关知识产权法规。在案例方案中引用他人研究成果时，必须以脚注或其他方式注明出处。</w:t>
      </w:r>
    </w:p>
    <w:p w14:paraId="5310F8E7">
      <w:pPr>
        <w:spacing w:line="360" w:lineRule="auto"/>
        <w:ind w:firstLine="640" w:firstLineChars="200"/>
        <w:rPr>
          <w:rFonts w:eastAsia="仿宋_GB2312"/>
          <w:sz w:val="32"/>
          <w:szCs w:val="32"/>
        </w:rPr>
      </w:pPr>
      <w:r>
        <w:rPr>
          <w:rFonts w:hint="eastAsia" w:eastAsia="仿宋_GB2312"/>
          <w:sz w:val="32"/>
          <w:szCs w:val="32"/>
        </w:rPr>
        <w:t>四</w:t>
      </w:r>
      <w:r>
        <w:rPr>
          <w:rFonts w:eastAsia="仿宋_GB2312"/>
          <w:sz w:val="32"/>
          <w:szCs w:val="32"/>
        </w:rPr>
        <w:t>、案例介绍内容应凝练，避免过于理论化和技术化。</w:t>
      </w:r>
    </w:p>
    <w:p w14:paraId="025F4C4C">
      <w:pPr>
        <w:spacing w:line="360" w:lineRule="auto"/>
        <w:ind w:firstLine="640" w:firstLineChars="200"/>
        <w:rPr>
          <w:rFonts w:eastAsia="仿宋_GB2312"/>
          <w:sz w:val="32"/>
          <w:szCs w:val="32"/>
        </w:rPr>
      </w:pPr>
      <w:r>
        <w:rPr>
          <w:rFonts w:hint="eastAsia" w:eastAsia="仿宋_GB2312"/>
          <w:sz w:val="32"/>
          <w:szCs w:val="32"/>
        </w:rPr>
        <w:t>五</w:t>
      </w:r>
      <w:r>
        <w:rPr>
          <w:rFonts w:eastAsia="仿宋_GB2312"/>
          <w:sz w:val="32"/>
          <w:szCs w:val="32"/>
        </w:rPr>
        <w:t>、统一用 A4 纸</w:t>
      </w:r>
      <w:r>
        <w:rPr>
          <w:rFonts w:hint="eastAsia" w:eastAsia="仿宋_GB2312"/>
          <w:sz w:val="32"/>
          <w:szCs w:val="32"/>
        </w:rPr>
        <w:t>双面</w:t>
      </w:r>
      <w:r>
        <w:rPr>
          <w:rFonts w:eastAsia="仿宋_GB2312"/>
          <w:sz w:val="32"/>
          <w:szCs w:val="32"/>
        </w:rPr>
        <w:t>印刷</w:t>
      </w:r>
      <w:r>
        <w:rPr>
          <w:rFonts w:hint="eastAsia" w:eastAsia="仿宋_GB2312"/>
          <w:sz w:val="32"/>
          <w:szCs w:val="32"/>
        </w:rPr>
        <w:t>，</w:t>
      </w:r>
      <w:r>
        <w:rPr>
          <w:rFonts w:eastAsia="仿宋_GB2312"/>
          <w:sz w:val="32"/>
          <w:szCs w:val="32"/>
        </w:rPr>
        <w:t>按顺序合并简装（勿使用塑料封皮），封面后为目录页，依序注明相应材料名称及页码</w:t>
      </w:r>
      <w:r>
        <w:rPr>
          <w:rFonts w:hint="eastAsia" w:eastAsia="仿宋_GB2312"/>
          <w:sz w:val="32"/>
          <w:szCs w:val="32"/>
        </w:rPr>
        <w:t>，材料</w:t>
      </w:r>
      <w:r>
        <w:rPr>
          <w:rFonts w:eastAsia="仿宋_GB2312"/>
          <w:sz w:val="32"/>
          <w:szCs w:val="32"/>
        </w:rPr>
        <w:t>加盖骑缝章</w:t>
      </w:r>
      <w:r>
        <w:rPr>
          <w:rFonts w:hint="eastAsia" w:eastAsia="仿宋_GB2312"/>
          <w:sz w:val="32"/>
          <w:szCs w:val="32"/>
        </w:rPr>
        <w:t>。</w:t>
      </w:r>
      <w:r>
        <w:rPr>
          <w:rFonts w:eastAsia="仿宋_GB2312"/>
          <w:sz w:val="32"/>
          <w:szCs w:val="32"/>
        </w:rPr>
        <w:t>申报材料要求盖章处，须加盖公章</w:t>
      </w:r>
      <w:r>
        <w:rPr>
          <w:rFonts w:hint="eastAsia" w:eastAsia="仿宋_GB2312"/>
          <w:sz w:val="32"/>
          <w:szCs w:val="32"/>
        </w:rPr>
        <w:t>。</w:t>
      </w:r>
    </w:p>
    <w:p w14:paraId="12236BD2">
      <w:pPr>
        <w:spacing w:line="360" w:lineRule="auto"/>
        <w:ind w:firstLine="640" w:firstLineChars="200"/>
        <w:rPr>
          <w:rFonts w:eastAsia="仿宋_GB2312"/>
          <w:sz w:val="32"/>
          <w:szCs w:val="32"/>
        </w:rPr>
      </w:pPr>
      <w:r>
        <w:rPr>
          <w:rFonts w:hint="eastAsia" w:eastAsia="仿宋_GB2312"/>
          <w:sz w:val="32"/>
          <w:szCs w:val="32"/>
        </w:rPr>
        <w:t>六、</w:t>
      </w:r>
      <w:r>
        <w:rPr>
          <w:rFonts w:eastAsia="仿宋_GB2312"/>
          <w:sz w:val="32"/>
          <w:szCs w:val="32"/>
        </w:rPr>
        <w:t>未尽事宜，可另附文字材料说明</w:t>
      </w:r>
      <w:r>
        <w:rPr>
          <w:rFonts w:hint="eastAsia" w:eastAsia="仿宋_GB2312"/>
          <w:sz w:val="32"/>
          <w:szCs w:val="32"/>
        </w:rPr>
        <w:t>。</w:t>
      </w:r>
    </w:p>
    <w:p w14:paraId="4F4F7AE1">
      <w:pPr>
        <w:spacing w:line="300" w:lineRule="auto"/>
        <w:jc w:val="center"/>
        <w:rPr>
          <w:rFonts w:eastAsia="黑体"/>
          <w:b/>
          <w:kern w:val="36"/>
          <w:sz w:val="44"/>
          <w:szCs w:val="44"/>
        </w:rPr>
      </w:pPr>
      <w:r>
        <w:rPr>
          <w:rFonts w:eastAsia="仿宋_GB2312"/>
          <w:sz w:val="32"/>
          <w:szCs w:val="32"/>
        </w:rPr>
        <w:br w:type="page"/>
      </w:r>
      <w:r>
        <w:rPr>
          <w:rFonts w:eastAsia="黑体"/>
          <w:b/>
          <w:kern w:val="36"/>
          <w:sz w:val="44"/>
          <w:szCs w:val="44"/>
        </w:rPr>
        <w:t>承诺申明</w:t>
      </w:r>
    </w:p>
    <w:p w14:paraId="51B11D42">
      <w:pPr>
        <w:rPr>
          <w:rFonts w:eastAsia="仿宋_GB2312"/>
          <w:sz w:val="32"/>
        </w:rPr>
      </w:pPr>
    </w:p>
    <w:p w14:paraId="12384BAD">
      <w:pPr>
        <w:spacing w:line="560" w:lineRule="exact"/>
        <w:ind w:firstLine="640" w:firstLineChars="200"/>
        <w:rPr>
          <w:rFonts w:eastAsia="仿宋_GB2312"/>
          <w:sz w:val="32"/>
          <w:szCs w:val="32"/>
        </w:rPr>
      </w:pPr>
      <w:r>
        <w:rPr>
          <w:rFonts w:eastAsia="仿宋_GB2312"/>
          <w:sz w:val="32"/>
          <w:szCs w:val="32"/>
        </w:rPr>
        <w:t>1.我单位对提供全部资料的真实性负责，并保证所涉及的区块链应用案例不存在侵犯他人知识产权的情况。</w:t>
      </w:r>
    </w:p>
    <w:p w14:paraId="2BA1ECEA">
      <w:pPr>
        <w:spacing w:line="560" w:lineRule="exact"/>
        <w:ind w:firstLine="640" w:firstLineChars="200"/>
        <w:rPr>
          <w:rFonts w:eastAsia="仿宋_GB2312"/>
          <w:sz w:val="32"/>
          <w:szCs w:val="32"/>
        </w:rPr>
      </w:pPr>
      <w:r>
        <w:rPr>
          <w:rFonts w:eastAsia="仿宋_GB2312"/>
          <w:sz w:val="32"/>
          <w:szCs w:val="32"/>
        </w:rPr>
        <w:t>2.我单位所涉及的区块链应用案例内容皆符合国家有关法律法规及相关产业政策要求。</w:t>
      </w:r>
    </w:p>
    <w:p w14:paraId="541C865A">
      <w:pPr>
        <w:spacing w:line="560" w:lineRule="exact"/>
        <w:ind w:firstLine="640" w:firstLineChars="200"/>
        <w:rPr>
          <w:rFonts w:eastAsia="仿宋_GB2312"/>
          <w:sz w:val="32"/>
          <w:szCs w:val="32"/>
        </w:rPr>
      </w:pPr>
      <w:r>
        <w:rPr>
          <w:rFonts w:eastAsia="仿宋_GB2312"/>
          <w:sz w:val="32"/>
          <w:szCs w:val="32"/>
        </w:rPr>
        <w:t>3.我单位对所提交的材料负有保密责任，按照国家相关保密规定，所提交的内容未涉及国家秘密、个人信息和其他敏感信息。</w:t>
      </w:r>
    </w:p>
    <w:p w14:paraId="61987A44">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.我单位三年内未发生较大及以上安全生产事故。</w:t>
      </w:r>
    </w:p>
    <w:p w14:paraId="01892142">
      <w:pPr>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.区块链应用案例材料中所填写的相关文字和图片已经由我单位审核，确认无误。</w:t>
      </w:r>
    </w:p>
    <w:p w14:paraId="20F3B223">
      <w:pPr>
        <w:spacing w:line="560"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w:t>
      </w:r>
      <w:r>
        <w:rPr>
          <w:rFonts w:hint="eastAsia" w:eastAsia="仿宋_GB2312"/>
          <w:sz w:val="32"/>
          <w:szCs w:val="32"/>
          <w:lang w:val="en-US" w:eastAsia="zh-CN"/>
        </w:rPr>
        <w:t>该</w:t>
      </w:r>
      <w:r>
        <w:rPr>
          <w:rFonts w:eastAsia="仿宋_GB2312"/>
          <w:sz w:val="32"/>
          <w:szCs w:val="32"/>
        </w:rPr>
        <w:t>区块链应用案例</w:t>
      </w:r>
      <w:r>
        <w:rPr>
          <w:rFonts w:hint="eastAsia" w:eastAsia="仿宋_GB2312"/>
          <w:sz w:val="32"/>
          <w:szCs w:val="32"/>
          <w:lang w:val="en-US" w:eastAsia="zh-CN"/>
        </w:rPr>
        <w:t>形成于2022年（含）以后</w:t>
      </w:r>
      <w:r>
        <w:rPr>
          <w:rFonts w:eastAsia="仿宋_GB2312"/>
          <w:sz w:val="32"/>
          <w:szCs w:val="32"/>
        </w:rPr>
        <w:t>。</w:t>
      </w:r>
    </w:p>
    <w:p w14:paraId="4A8D65EA">
      <w:pPr>
        <w:pStyle w:val="2"/>
      </w:pPr>
    </w:p>
    <w:p w14:paraId="05C13361">
      <w:pPr>
        <w:pStyle w:val="6"/>
      </w:pPr>
    </w:p>
    <w:p w14:paraId="046CD32C">
      <w:pPr>
        <w:spacing w:line="560" w:lineRule="exact"/>
        <w:ind w:firstLine="640" w:firstLineChars="200"/>
        <w:rPr>
          <w:rFonts w:eastAsia="仿宋_GB2312"/>
          <w:sz w:val="32"/>
          <w:szCs w:val="32"/>
        </w:rPr>
      </w:pPr>
      <w:r>
        <w:rPr>
          <w:rFonts w:eastAsia="仿宋_GB2312"/>
          <w:sz w:val="32"/>
          <w:szCs w:val="32"/>
        </w:rPr>
        <w:t>我单位对违反上述声明导致的后果承担全部法律责任。</w:t>
      </w:r>
    </w:p>
    <w:p w14:paraId="3FD82C84">
      <w:pPr>
        <w:spacing w:line="560" w:lineRule="exact"/>
        <w:ind w:firstLine="640" w:firstLineChars="200"/>
        <w:rPr>
          <w:rFonts w:eastAsia="仿宋_GB2312"/>
          <w:sz w:val="32"/>
          <w:szCs w:val="32"/>
        </w:rPr>
      </w:pPr>
      <w:r>
        <w:rPr>
          <w:rFonts w:eastAsia="仿宋_GB2312"/>
          <w:sz w:val="32"/>
          <w:szCs w:val="32"/>
        </w:rPr>
        <w:t>联 系 人：</w:t>
      </w:r>
    </w:p>
    <w:p w14:paraId="1072C8E9">
      <w:pPr>
        <w:spacing w:line="560" w:lineRule="exact"/>
        <w:ind w:firstLine="640" w:firstLineChars="200"/>
        <w:rPr>
          <w:rFonts w:eastAsia="仿宋_GB2312"/>
          <w:sz w:val="32"/>
          <w:szCs w:val="32"/>
        </w:rPr>
      </w:pPr>
      <w:r>
        <w:rPr>
          <w:rFonts w:eastAsia="仿宋_GB2312"/>
          <w:sz w:val="32"/>
          <w:szCs w:val="32"/>
        </w:rPr>
        <w:t>联系电话：</w:t>
      </w:r>
    </w:p>
    <w:p w14:paraId="15554121">
      <w:pPr>
        <w:spacing w:line="560" w:lineRule="exact"/>
        <w:ind w:firstLine="640" w:firstLineChars="200"/>
        <w:rPr>
          <w:rFonts w:eastAsia="仿宋_GB2312"/>
          <w:sz w:val="32"/>
          <w:szCs w:val="32"/>
        </w:rPr>
      </w:pPr>
    </w:p>
    <w:p w14:paraId="6241347E">
      <w:pPr>
        <w:spacing w:line="560" w:lineRule="exact"/>
        <w:ind w:firstLine="640" w:firstLineChars="200"/>
        <w:rPr>
          <w:rFonts w:eastAsia="仿宋_GB2312"/>
          <w:sz w:val="32"/>
          <w:szCs w:val="32"/>
        </w:rPr>
      </w:pPr>
    </w:p>
    <w:p w14:paraId="339CE6E5">
      <w:pPr>
        <w:spacing w:line="560" w:lineRule="exact"/>
        <w:ind w:right="640" w:firstLine="4320" w:firstLineChars="1350"/>
        <w:rPr>
          <w:rFonts w:eastAsia="仿宋_GB2312"/>
          <w:sz w:val="32"/>
          <w:szCs w:val="32"/>
        </w:rPr>
      </w:pPr>
      <w:r>
        <w:rPr>
          <w:rFonts w:eastAsia="仿宋_GB2312"/>
          <w:sz w:val="32"/>
          <w:szCs w:val="32"/>
        </w:rPr>
        <w:t>法定代表人：（</w:t>
      </w:r>
      <w:r>
        <w:rPr>
          <w:rFonts w:hint="eastAsia" w:eastAsia="仿宋_GB2312"/>
          <w:sz w:val="32"/>
          <w:szCs w:val="32"/>
        </w:rPr>
        <w:t>签字</w:t>
      </w:r>
      <w:r>
        <w:rPr>
          <w:rFonts w:eastAsia="仿宋_GB2312"/>
          <w:sz w:val="32"/>
          <w:szCs w:val="32"/>
        </w:rPr>
        <w:t>）</w:t>
      </w:r>
    </w:p>
    <w:p w14:paraId="6B2C4089">
      <w:pPr>
        <w:spacing w:line="560" w:lineRule="exact"/>
        <w:ind w:right="640" w:firstLine="4320" w:firstLineChars="1350"/>
        <w:rPr>
          <w:rFonts w:eastAsia="仿宋_GB2312"/>
          <w:sz w:val="32"/>
          <w:szCs w:val="32"/>
        </w:rPr>
      </w:pPr>
      <w:r>
        <w:rPr>
          <w:rFonts w:eastAsia="仿宋_GB2312"/>
          <w:sz w:val="32"/>
          <w:szCs w:val="32"/>
        </w:rPr>
        <w:t>单位公章：（单位盖章）</w:t>
      </w:r>
    </w:p>
    <w:p w14:paraId="09E39B86">
      <w:pPr>
        <w:wordWrap w:val="0"/>
        <w:spacing w:line="560" w:lineRule="exact"/>
        <w:ind w:right="640" w:firstLine="640" w:firstLineChars="200"/>
        <w:jc w:val="right"/>
        <w:rPr>
          <w:rFonts w:eastAsia="仿宋_GB2312"/>
          <w:sz w:val="32"/>
          <w:szCs w:val="32"/>
        </w:rPr>
      </w:pPr>
      <w:r>
        <w:rPr>
          <w:rFonts w:eastAsia="仿宋_GB2312"/>
          <w:sz w:val="32"/>
          <w:szCs w:val="32"/>
        </w:rPr>
        <w:t xml:space="preserve">年   月   日      </w:t>
      </w:r>
    </w:p>
    <w:p w14:paraId="4BC93AA7">
      <w:pPr>
        <w:numPr>
          <w:ilvl w:val="0"/>
          <w:numId w:val="1"/>
        </w:numPr>
        <w:spacing w:line="560" w:lineRule="exact"/>
        <w:ind w:left="0" w:right="640" w:firstLine="640" w:firstLineChars="200"/>
        <w:jc w:val="left"/>
        <w:outlineLvl w:val="0"/>
        <w:rPr>
          <w:rFonts w:eastAsia="黑体"/>
          <w:sz w:val="32"/>
        </w:rPr>
      </w:pPr>
      <w:r>
        <w:rPr>
          <w:rFonts w:eastAsia="黑体"/>
          <w:sz w:val="32"/>
        </w:rPr>
        <w:br w:type="page"/>
      </w:r>
      <w:r>
        <w:rPr>
          <w:rFonts w:eastAsia="黑体"/>
          <w:sz w:val="32"/>
        </w:rPr>
        <w:t>基本信息</w:t>
      </w:r>
    </w:p>
    <w:tbl>
      <w:tblPr>
        <w:tblStyle w:val="10"/>
        <w:tblW w:w="8522" w:type="dxa"/>
        <w:tblInd w:w="0" w:type="dxa"/>
        <w:tblLayout w:type="fixed"/>
        <w:tblCellMar>
          <w:top w:w="0" w:type="dxa"/>
          <w:left w:w="108" w:type="dxa"/>
          <w:bottom w:w="0" w:type="dxa"/>
          <w:right w:w="108" w:type="dxa"/>
        </w:tblCellMar>
      </w:tblPr>
      <w:tblGrid>
        <w:gridCol w:w="1910"/>
        <w:gridCol w:w="1512"/>
        <w:gridCol w:w="1766"/>
        <w:gridCol w:w="1766"/>
        <w:gridCol w:w="1568"/>
      </w:tblGrid>
      <w:tr w14:paraId="34BB1A2B">
        <w:tblPrEx>
          <w:tblCellMar>
            <w:top w:w="0" w:type="dxa"/>
            <w:left w:w="108" w:type="dxa"/>
            <w:bottom w:w="0" w:type="dxa"/>
            <w:right w:w="108" w:type="dxa"/>
          </w:tblCellMar>
        </w:tblPrEx>
        <w:trPr>
          <w:trHeight w:val="936" w:hRule="atLeast"/>
        </w:trPr>
        <w:tc>
          <w:tcPr>
            <w:tcW w:w="1910" w:type="dxa"/>
            <w:vMerge w:val="restart"/>
            <w:tcBorders>
              <w:top w:val="single" w:color="auto" w:sz="4" w:space="0"/>
              <w:left w:val="single" w:color="auto" w:sz="4" w:space="0"/>
              <w:bottom w:val="single" w:color="auto" w:sz="4" w:space="0"/>
              <w:right w:val="single" w:color="auto" w:sz="4" w:space="0"/>
            </w:tcBorders>
            <w:vAlign w:val="center"/>
          </w:tcPr>
          <w:p w14:paraId="7715F756">
            <w:pPr>
              <w:spacing w:line="360" w:lineRule="auto"/>
              <w:jc w:val="center"/>
              <w:rPr>
                <w:rFonts w:eastAsia="仿宋_GB2312"/>
                <w:sz w:val="24"/>
              </w:rPr>
            </w:pPr>
            <w:r>
              <w:rPr>
                <w:rFonts w:eastAsia="仿宋_GB2312"/>
                <w:sz w:val="24"/>
              </w:rPr>
              <w:t>单位信息</w:t>
            </w:r>
          </w:p>
        </w:tc>
        <w:tc>
          <w:tcPr>
            <w:tcW w:w="1512" w:type="dxa"/>
            <w:tcBorders>
              <w:top w:val="single" w:color="auto" w:sz="4" w:space="0"/>
              <w:left w:val="nil"/>
              <w:bottom w:val="single" w:color="auto" w:sz="4" w:space="0"/>
              <w:right w:val="single" w:color="auto" w:sz="4" w:space="0"/>
            </w:tcBorders>
            <w:vAlign w:val="center"/>
          </w:tcPr>
          <w:p w14:paraId="2B8AE1F2">
            <w:pPr>
              <w:spacing w:line="360" w:lineRule="auto"/>
              <w:jc w:val="center"/>
              <w:rPr>
                <w:rFonts w:eastAsia="仿宋_GB2312"/>
                <w:sz w:val="24"/>
              </w:rPr>
            </w:pPr>
            <w:r>
              <w:rPr>
                <w:rFonts w:eastAsia="仿宋_GB2312"/>
                <w:sz w:val="24"/>
              </w:rPr>
              <w:t>单位</w:t>
            </w:r>
            <w:r>
              <w:rPr>
                <w:rFonts w:hint="eastAsia" w:eastAsia="仿宋_GB2312"/>
                <w:sz w:val="24"/>
              </w:rPr>
              <w:t>全称</w:t>
            </w:r>
          </w:p>
        </w:tc>
        <w:tc>
          <w:tcPr>
            <w:tcW w:w="5100" w:type="dxa"/>
            <w:gridSpan w:val="3"/>
            <w:tcBorders>
              <w:top w:val="single" w:color="auto" w:sz="4" w:space="0"/>
              <w:left w:val="nil"/>
              <w:bottom w:val="single" w:color="auto" w:sz="4" w:space="0"/>
              <w:right w:val="single" w:color="auto" w:sz="4" w:space="0"/>
            </w:tcBorders>
            <w:vAlign w:val="center"/>
          </w:tcPr>
          <w:p w14:paraId="7EBBB196">
            <w:pPr>
              <w:jc w:val="center"/>
              <w:rPr>
                <w:rFonts w:eastAsia="仿宋_GB2312"/>
                <w:sz w:val="24"/>
              </w:rPr>
            </w:pPr>
          </w:p>
        </w:tc>
      </w:tr>
      <w:tr w14:paraId="732506E6">
        <w:tblPrEx>
          <w:tblCellMar>
            <w:top w:w="0" w:type="dxa"/>
            <w:left w:w="108" w:type="dxa"/>
            <w:bottom w:w="0" w:type="dxa"/>
            <w:right w:w="108" w:type="dxa"/>
          </w:tblCellMar>
        </w:tblPrEx>
        <w:trPr>
          <w:trHeight w:val="936" w:hRule="atLeast"/>
        </w:trPr>
        <w:tc>
          <w:tcPr>
            <w:tcW w:w="1910" w:type="dxa"/>
            <w:vMerge w:val="continue"/>
            <w:tcBorders>
              <w:left w:val="single" w:color="auto" w:sz="4" w:space="0"/>
              <w:right w:val="single" w:color="auto" w:sz="4" w:space="0"/>
            </w:tcBorders>
            <w:vAlign w:val="center"/>
          </w:tcPr>
          <w:p w14:paraId="281A3A1D">
            <w:pPr>
              <w:spacing w:line="360" w:lineRule="auto"/>
              <w:jc w:val="center"/>
              <w:rPr>
                <w:rFonts w:eastAsia="仿宋_GB2312"/>
                <w:sz w:val="24"/>
              </w:rPr>
            </w:pPr>
          </w:p>
        </w:tc>
        <w:tc>
          <w:tcPr>
            <w:tcW w:w="1512" w:type="dxa"/>
            <w:tcBorders>
              <w:top w:val="single" w:color="auto" w:sz="4" w:space="0"/>
              <w:left w:val="nil"/>
              <w:bottom w:val="single" w:color="auto" w:sz="4" w:space="0"/>
              <w:right w:val="single" w:color="auto" w:sz="4" w:space="0"/>
            </w:tcBorders>
            <w:vAlign w:val="center"/>
          </w:tcPr>
          <w:p w14:paraId="1F0C34EC">
            <w:pPr>
              <w:spacing w:line="360" w:lineRule="auto"/>
              <w:jc w:val="center"/>
              <w:rPr>
                <w:rFonts w:eastAsia="仿宋_GB2312"/>
                <w:sz w:val="24"/>
              </w:rPr>
            </w:pPr>
            <w:r>
              <w:rPr>
                <w:rFonts w:eastAsia="仿宋_GB2312"/>
                <w:sz w:val="24"/>
              </w:rPr>
              <w:t>单位性质</w:t>
            </w:r>
          </w:p>
        </w:tc>
        <w:tc>
          <w:tcPr>
            <w:tcW w:w="5100" w:type="dxa"/>
            <w:gridSpan w:val="3"/>
            <w:tcBorders>
              <w:top w:val="single" w:color="auto" w:sz="4" w:space="0"/>
              <w:left w:val="nil"/>
              <w:bottom w:val="single" w:color="auto" w:sz="4" w:space="0"/>
              <w:right w:val="single" w:color="auto" w:sz="4" w:space="0"/>
            </w:tcBorders>
            <w:vAlign w:val="center"/>
          </w:tcPr>
          <w:p w14:paraId="58B41336">
            <w:pPr>
              <w:rPr>
                <w:rFonts w:eastAsia="仿宋_GB2312"/>
                <w:sz w:val="24"/>
              </w:rPr>
            </w:pPr>
            <w:r>
              <w:rPr>
                <w:rFonts w:eastAsia="仿宋_GB2312"/>
                <w:sz w:val="24"/>
              </w:rPr>
              <w:t xml:space="preserve">□政府机关 □事业单位 □社会团体 </w:t>
            </w:r>
          </w:p>
          <w:p w14:paraId="0BC3F325">
            <w:pPr>
              <w:rPr>
                <w:rFonts w:eastAsia="仿宋_GB2312"/>
                <w:sz w:val="24"/>
              </w:rPr>
            </w:pPr>
            <w:r>
              <w:rPr>
                <w:rFonts w:eastAsia="仿宋_GB2312"/>
                <w:sz w:val="24"/>
              </w:rPr>
              <w:t>□国有企业 □民营企业 □外资企业</w:t>
            </w:r>
          </w:p>
          <w:p w14:paraId="3F977917">
            <w:pPr>
              <w:rPr>
                <w:rFonts w:eastAsia="仿宋_GB2312"/>
                <w:sz w:val="24"/>
              </w:rPr>
            </w:pPr>
            <w:r>
              <w:rPr>
                <w:rFonts w:eastAsia="仿宋_GB2312"/>
                <w:sz w:val="24"/>
              </w:rPr>
              <w:t>□合资企业 其他（请注明）</w:t>
            </w:r>
            <w:r>
              <w:rPr>
                <w:rFonts w:eastAsia="仿宋_GB2312"/>
                <w:sz w:val="24"/>
                <w:u w:val="single"/>
              </w:rPr>
              <w:t xml:space="preserve">         </w:t>
            </w:r>
            <w:r>
              <w:rPr>
                <w:rFonts w:eastAsia="仿宋_GB2312"/>
                <w:sz w:val="24"/>
              </w:rPr>
              <w:t xml:space="preserve"> </w:t>
            </w:r>
          </w:p>
        </w:tc>
      </w:tr>
      <w:tr w14:paraId="6BD3FBA7">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14:paraId="35BB92FF">
            <w:pPr>
              <w:spacing w:line="360" w:lineRule="auto"/>
              <w:jc w:val="center"/>
              <w:rPr>
                <w:rFonts w:eastAsia="仿宋_GB2312"/>
                <w:sz w:val="24"/>
              </w:rPr>
            </w:pPr>
          </w:p>
        </w:tc>
        <w:tc>
          <w:tcPr>
            <w:tcW w:w="1512" w:type="dxa"/>
            <w:tcBorders>
              <w:top w:val="nil"/>
              <w:left w:val="nil"/>
              <w:bottom w:val="single" w:color="auto" w:sz="4" w:space="0"/>
              <w:right w:val="single" w:color="auto" w:sz="4" w:space="0"/>
            </w:tcBorders>
            <w:vAlign w:val="center"/>
          </w:tcPr>
          <w:p w14:paraId="07EB9458">
            <w:pPr>
              <w:spacing w:line="360" w:lineRule="auto"/>
              <w:jc w:val="center"/>
              <w:rPr>
                <w:rFonts w:eastAsia="仿宋_GB2312"/>
                <w:sz w:val="24"/>
              </w:rPr>
            </w:pPr>
            <w:r>
              <w:rPr>
                <w:rFonts w:eastAsia="仿宋_GB2312"/>
                <w:sz w:val="24"/>
              </w:rPr>
              <w:t>通讯地址</w:t>
            </w:r>
          </w:p>
        </w:tc>
        <w:tc>
          <w:tcPr>
            <w:tcW w:w="1766" w:type="dxa"/>
            <w:tcBorders>
              <w:top w:val="nil"/>
              <w:left w:val="nil"/>
              <w:bottom w:val="single" w:color="auto" w:sz="4" w:space="0"/>
              <w:right w:val="single" w:color="auto" w:sz="4" w:space="0"/>
            </w:tcBorders>
            <w:vAlign w:val="center"/>
          </w:tcPr>
          <w:p w14:paraId="15F43C79">
            <w:pPr>
              <w:jc w:val="center"/>
              <w:rPr>
                <w:rFonts w:eastAsia="仿宋_GB2312"/>
                <w:sz w:val="24"/>
              </w:rPr>
            </w:pPr>
          </w:p>
        </w:tc>
        <w:tc>
          <w:tcPr>
            <w:tcW w:w="1766" w:type="dxa"/>
            <w:tcBorders>
              <w:top w:val="nil"/>
              <w:left w:val="nil"/>
              <w:bottom w:val="single" w:color="auto" w:sz="4" w:space="0"/>
              <w:right w:val="single" w:color="auto" w:sz="4" w:space="0"/>
            </w:tcBorders>
            <w:vAlign w:val="center"/>
          </w:tcPr>
          <w:p w14:paraId="5A1950BB">
            <w:pPr>
              <w:jc w:val="center"/>
              <w:rPr>
                <w:rFonts w:eastAsia="仿宋_GB2312"/>
                <w:sz w:val="24"/>
              </w:rPr>
            </w:pPr>
            <w:r>
              <w:rPr>
                <w:rFonts w:hint="eastAsia" w:eastAsia="仿宋_GB2312"/>
                <w:sz w:val="24"/>
              </w:rPr>
              <w:t>单位网址</w:t>
            </w:r>
          </w:p>
        </w:tc>
        <w:tc>
          <w:tcPr>
            <w:tcW w:w="1568" w:type="dxa"/>
            <w:tcBorders>
              <w:top w:val="nil"/>
              <w:left w:val="nil"/>
              <w:bottom w:val="single" w:color="auto" w:sz="4" w:space="0"/>
              <w:right w:val="single" w:color="auto" w:sz="4" w:space="0"/>
            </w:tcBorders>
            <w:vAlign w:val="center"/>
          </w:tcPr>
          <w:p w14:paraId="781E661D">
            <w:pPr>
              <w:jc w:val="center"/>
              <w:rPr>
                <w:rFonts w:eastAsia="仿宋_GB2312"/>
                <w:sz w:val="24"/>
              </w:rPr>
            </w:pPr>
          </w:p>
        </w:tc>
      </w:tr>
      <w:tr w14:paraId="42F24088">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14:paraId="320DDE98">
            <w:pPr>
              <w:spacing w:line="360" w:lineRule="auto"/>
              <w:jc w:val="center"/>
              <w:rPr>
                <w:rFonts w:eastAsia="仿宋_GB2312"/>
                <w:sz w:val="24"/>
              </w:rPr>
            </w:pPr>
          </w:p>
        </w:tc>
        <w:tc>
          <w:tcPr>
            <w:tcW w:w="1512" w:type="dxa"/>
            <w:tcBorders>
              <w:top w:val="nil"/>
              <w:left w:val="nil"/>
              <w:bottom w:val="single" w:color="auto" w:sz="4" w:space="0"/>
              <w:right w:val="single" w:color="auto" w:sz="4" w:space="0"/>
            </w:tcBorders>
            <w:vAlign w:val="center"/>
          </w:tcPr>
          <w:p w14:paraId="12D4B358">
            <w:pPr>
              <w:jc w:val="center"/>
              <w:rPr>
                <w:rFonts w:eastAsia="仿宋_GB2312"/>
                <w:sz w:val="24"/>
              </w:rPr>
            </w:pPr>
            <w:r>
              <w:rPr>
                <w:rFonts w:eastAsia="仿宋_GB2312"/>
                <w:sz w:val="24"/>
              </w:rPr>
              <w:t>统一社会信用代码</w:t>
            </w:r>
          </w:p>
        </w:tc>
        <w:tc>
          <w:tcPr>
            <w:tcW w:w="1766" w:type="dxa"/>
            <w:tcBorders>
              <w:top w:val="nil"/>
              <w:left w:val="nil"/>
              <w:bottom w:val="single" w:color="auto" w:sz="4" w:space="0"/>
              <w:right w:val="single" w:color="auto" w:sz="4" w:space="0"/>
            </w:tcBorders>
            <w:vAlign w:val="center"/>
          </w:tcPr>
          <w:p w14:paraId="2A649ADD">
            <w:pPr>
              <w:jc w:val="center"/>
              <w:rPr>
                <w:rFonts w:eastAsia="仿宋_GB2312"/>
                <w:sz w:val="24"/>
              </w:rPr>
            </w:pPr>
          </w:p>
        </w:tc>
        <w:tc>
          <w:tcPr>
            <w:tcW w:w="1766" w:type="dxa"/>
            <w:tcBorders>
              <w:top w:val="nil"/>
              <w:left w:val="nil"/>
              <w:bottom w:val="single" w:color="auto" w:sz="4" w:space="0"/>
              <w:right w:val="single" w:color="auto" w:sz="4" w:space="0"/>
            </w:tcBorders>
            <w:vAlign w:val="center"/>
          </w:tcPr>
          <w:p w14:paraId="4145ABE0">
            <w:pPr>
              <w:jc w:val="center"/>
              <w:rPr>
                <w:rFonts w:eastAsia="仿宋_GB2312"/>
                <w:sz w:val="24"/>
              </w:rPr>
            </w:pPr>
            <w:r>
              <w:rPr>
                <w:rFonts w:eastAsia="仿宋_GB2312"/>
                <w:sz w:val="24"/>
              </w:rPr>
              <w:t>成立时间</w:t>
            </w:r>
          </w:p>
        </w:tc>
        <w:tc>
          <w:tcPr>
            <w:tcW w:w="1568" w:type="dxa"/>
            <w:tcBorders>
              <w:top w:val="nil"/>
              <w:left w:val="nil"/>
              <w:bottom w:val="single" w:color="auto" w:sz="4" w:space="0"/>
              <w:right w:val="single" w:color="auto" w:sz="4" w:space="0"/>
            </w:tcBorders>
            <w:vAlign w:val="center"/>
          </w:tcPr>
          <w:p w14:paraId="43E77C41">
            <w:pPr>
              <w:jc w:val="center"/>
              <w:rPr>
                <w:rFonts w:eastAsia="仿宋_GB2312"/>
                <w:sz w:val="24"/>
              </w:rPr>
            </w:pPr>
          </w:p>
        </w:tc>
      </w:tr>
      <w:tr w14:paraId="62D5AF9C">
        <w:tblPrEx>
          <w:tblCellMar>
            <w:top w:w="0" w:type="dxa"/>
            <w:left w:w="108" w:type="dxa"/>
            <w:bottom w:w="0" w:type="dxa"/>
            <w:right w:w="108" w:type="dxa"/>
          </w:tblCellMar>
        </w:tblPrEx>
        <w:trPr>
          <w:trHeight w:val="936" w:hRule="atLeast"/>
        </w:trPr>
        <w:tc>
          <w:tcPr>
            <w:tcW w:w="1910" w:type="dxa"/>
            <w:tcBorders>
              <w:top w:val="nil"/>
              <w:left w:val="single" w:color="auto" w:sz="4" w:space="0"/>
              <w:bottom w:val="single" w:color="auto" w:sz="4" w:space="0"/>
              <w:right w:val="single" w:color="auto" w:sz="4" w:space="0"/>
            </w:tcBorders>
            <w:vAlign w:val="center"/>
          </w:tcPr>
          <w:p w14:paraId="0914952D">
            <w:pPr>
              <w:jc w:val="center"/>
              <w:rPr>
                <w:rFonts w:eastAsia="仿宋_GB2312"/>
                <w:sz w:val="24"/>
              </w:rPr>
            </w:pPr>
            <w:r>
              <w:rPr>
                <w:rFonts w:eastAsia="仿宋_GB2312"/>
                <w:sz w:val="24"/>
              </w:rPr>
              <w:t>法定代表人</w:t>
            </w:r>
          </w:p>
          <w:p w14:paraId="60B4FFD6">
            <w:pPr>
              <w:jc w:val="center"/>
              <w:rPr>
                <w:rFonts w:eastAsia="仿宋_GB2312"/>
                <w:sz w:val="24"/>
              </w:rPr>
            </w:pPr>
            <w:r>
              <w:rPr>
                <w:rFonts w:eastAsia="仿宋_GB2312"/>
                <w:sz w:val="24"/>
              </w:rPr>
              <w:t>信息</w:t>
            </w:r>
          </w:p>
        </w:tc>
        <w:tc>
          <w:tcPr>
            <w:tcW w:w="1512" w:type="dxa"/>
            <w:tcBorders>
              <w:top w:val="nil"/>
              <w:left w:val="nil"/>
              <w:bottom w:val="single" w:color="auto" w:sz="4" w:space="0"/>
              <w:right w:val="single" w:color="auto" w:sz="4" w:space="0"/>
            </w:tcBorders>
            <w:vAlign w:val="center"/>
          </w:tcPr>
          <w:p w14:paraId="1B9A5321">
            <w:pPr>
              <w:spacing w:line="360" w:lineRule="auto"/>
              <w:jc w:val="center"/>
              <w:rPr>
                <w:rFonts w:eastAsia="仿宋_GB2312"/>
                <w:sz w:val="24"/>
              </w:rPr>
            </w:pPr>
            <w:r>
              <w:rPr>
                <w:rFonts w:eastAsia="仿宋_GB2312"/>
                <w:sz w:val="24"/>
              </w:rPr>
              <w:t>姓名</w:t>
            </w:r>
          </w:p>
        </w:tc>
        <w:tc>
          <w:tcPr>
            <w:tcW w:w="1766" w:type="dxa"/>
            <w:tcBorders>
              <w:top w:val="nil"/>
              <w:left w:val="nil"/>
              <w:bottom w:val="single" w:color="auto" w:sz="4" w:space="0"/>
              <w:right w:val="single" w:color="auto" w:sz="4" w:space="0"/>
            </w:tcBorders>
            <w:vAlign w:val="center"/>
          </w:tcPr>
          <w:p w14:paraId="45B089A4">
            <w:pPr>
              <w:jc w:val="center"/>
              <w:rPr>
                <w:rFonts w:eastAsia="仿宋_GB2312"/>
                <w:sz w:val="24"/>
              </w:rPr>
            </w:pPr>
          </w:p>
        </w:tc>
        <w:tc>
          <w:tcPr>
            <w:tcW w:w="1766" w:type="dxa"/>
            <w:tcBorders>
              <w:top w:val="nil"/>
              <w:left w:val="nil"/>
              <w:bottom w:val="single" w:color="auto" w:sz="4" w:space="0"/>
              <w:right w:val="single" w:color="auto" w:sz="4" w:space="0"/>
            </w:tcBorders>
            <w:vAlign w:val="center"/>
          </w:tcPr>
          <w:p w14:paraId="780C66B3">
            <w:pPr>
              <w:jc w:val="center"/>
              <w:rPr>
                <w:rFonts w:eastAsia="仿宋_GB2312"/>
                <w:sz w:val="24"/>
              </w:rPr>
            </w:pPr>
            <w:r>
              <w:rPr>
                <w:rFonts w:eastAsia="仿宋_GB2312"/>
                <w:sz w:val="24"/>
              </w:rPr>
              <w:t>联系电话</w:t>
            </w:r>
          </w:p>
        </w:tc>
        <w:tc>
          <w:tcPr>
            <w:tcW w:w="1568" w:type="dxa"/>
            <w:tcBorders>
              <w:top w:val="nil"/>
              <w:left w:val="nil"/>
              <w:bottom w:val="single" w:color="auto" w:sz="4" w:space="0"/>
              <w:right w:val="single" w:color="auto" w:sz="4" w:space="0"/>
            </w:tcBorders>
            <w:vAlign w:val="center"/>
          </w:tcPr>
          <w:p w14:paraId="7D8B338B">
            <w:pPr>
              <w:jc w:val="center"/>
              <w:rPr>
                <w:rFonts w:eastAsia="仿宋_GB2312"/>
                <w:sz w:val="24"/>
              </w:rPr>
            </w:pPr>
          </w:p>
        </w:tc>
      </w:tr>
      <w:tr w14:paraId="40C7E3C4">
        <w:tblPrEx>
          <w:tblCellMar>
            <w:top w:w="0" w:type="dxa"/>
            <w:left w:w="108" w:type="dxa"/>
            <w:bottom w:w="0" w:type="dxa"/>
            <w:right w:w="108" w:type="dxa"/>
          </w:tblCellMar>
        </w:tblPrEx>
        <w:trPr>
          <w:trHeight w:val="936" w:hRule="atLeast"/>
        </w:trPr>
        <w:tc>
          <w:tcPr>
            <w:tcW w:w="1910" w:type="dxa"/>
            <w:vMerge w:val="restart"/>
            <w:tcBorders>
              <w:top w:val="nil"/>
              <w:left w:val="single" w:color="auto" w:sz="4" w:space="0"/>
              <w:right w:val="single" w:color="auto" w:sz="4" w:space="0"/>
            </w:tcBorders>
            <w:vAlign w:val="center"/>
          </w:tcPr>
          <w:p w14:paraId="15B3AD39">
            <w:pPr>
              <w:jc w:val="center"/>
              <w:rPr>
                <w:rFonts w:eastAsia="仿宋_GB2312"/>
                <w:sz w:val="24"/>
              </w:rPr>
            </w:pPr>
            <w:r>
              <w:rPr>
                <w:rFonts w:hint="eastAsia" w:eastAsia="仿宋_GB2312"/>
                <w:sz w:val="24"/>
              </w:rPr>
              <w:t>申报联系人</w:t>
            </w:r>
          </w:p>
        </w:tc>
        <w:tc>
          <w:tcPr>
            <w:tcW w:w="1512" w:type="dxa"/>
            <w:tcBorders>
              <w:top w:val="nil"/>
              <w:left w:val="nil"/>
              <w:bottom w:val="single" w:color="auto" w:sz="4" w:space="0"/>
              <w:right w:val="single" w:color="auto" w:sz="4" w:space="0"/>
            </w:tcBorders>
            <w:vAlign w:val="center"/>
          </w:tcPr>
          <w:p w14:paraId="7B28DD88">
            <w:pPr>
              <w:spacing w:line="360" w:lineRule="auto"/>
              <w:jc w:val="center"/>
              <w:rPr>
                <w:rFonts w:eastAsia="仿宋_GB2312"/>
                <w:sz w:val="24"/>
              </w:rPr>
            </w:pPr>
            <w:r>
              <w:rPr>
                <w:rFonts w:hint="eastAsia" w:eastAsia="仿宋_GB2312"/>
                <w:sz w:val="24"/>
              </w:rPr>
              <w:t>姓名</w:t>
            </w:r>
          </w:p>
        </w:tc>
        <w:tc>
          <w:tcPr>
            <w:tcW w:w="1766" w:type="dxa"/>
            <w:tcBorders>
              <w:top w:val="nil"/>
              <w:left w:val="nil"/>
              <w:bottom w:val="single" w:color="auto" w:sz="4" w:space="0"/>
              <w:right w:val="single" w:color="auto" w:sz="4" w:space="0"/>
            </w:tcBorders>
            <w:vAlign w:val="center"/>
          </w:tcPr>
          <w:p w14:paraId="34FAC385">
            <w:pPr>
              <w:jc w:val="center"/>
              <w:rPr>
                <w:rFonts w:eastAsia="仿宋_GB2312"/>
                <w:sz w:val="24"/>
              </w:rPr>
            </w:pPr>
          </w:p>
        </w:tc>
        <w:tc>
          <w:tcPr>
            <w:tcW w:w="1766" w:type="dxa"/>
            <w:tcBorders>
              <w:top w:val="nil"/>
              <w:left w:val="nil"/>
              <w:bottom w:val="single" w:color="auto" w:sz="4" w:space="0"/>
              <w:right w:val="single" w:color="auto" w:sz="4" w:space="0"/>
            </w:tcBorders>
            <w:vAlign w:val="center"/>
          </w:tcPr>
          <w:p w14:paraId="079FB7E2">
            <w:pPr>
              <w:jc w:val="center"/>
              <w:rPr>
                <w:rFonts w:eastAsia="仿宋_GB2312"/>
                <w:sz w:val="24"/>
              </w:rPr>
            </w:pPr>
            <w:r>
              <w:rPr>
                <w:rFonts w:hint="eastAsia" w:eastAsia="仿宋_GB2312"/>
                <w:sz w:val="24"/>
              </w:rPr>
              <w:t>联系电话</w:t>
            </w:r>
          </w:p>
        </w:tc>
        <w:tc>
          <w:tcPr>
            <w:tcW w:w="1568" w:type="dxa"/>
            <w:tcBorders>
              <w:top w:val="nil"/>
              <w:left w:val="nil"/>
              <w:bottom w:val="single" w:color="auto" w:sz="4" w:space="0"/>
              <w:right w:val="single" w:color="auto" w:sz="4" w:space="0"/>
            </w:tcBorders>
            <w:vAlign w:val="center"/>
          </w:tcPr>
          <w:p w14:paraId="46244017">
            <w:pPr>
              <w:jc w:val="center"/>
              <w:rPr>
                <w:rFonts w:eastAsia="仿宋_GB2312"/>
                <w:sz w:val="24"/>
              </w:rPr>
            </w:pPr>
          </w:p>
        </w:tc>
      </w:tr>
      <w:tr w14:paraId="6092C848">
        <w:tblPrEx>
          <w:tblCellMar>
            <w:top w:w="0" w:type="dxa"/>
            <w:left w:w="108" w:type="dxa"/>
            <w:bottom w:w="0" w:type="dxa"/>
            <w:right w:w="108" w:type="dxa"/>
          </w:tblCellMar>
        </w:tblPrEx>
        <w:trPr>
          <w:trHeight w:val="936" w:hRule="atLeast"/>
        </w:trPr>
        <w:tc>
          <w:tcPr>
            <w:tcW w:w="1910" w:type="dxa"/>
            <w:vMerge w:val="continue"/>
            <w:tcBorders>
              <w:left w:val="single" w:color="auto" w:sz="4" w:space="0"/>
              <w:bottom w:val="single" w:color="auto" w:sz="4" w:space="0"/>
              <w:right w:val="single" w:color="auto" w:sz="4" w:space="0"/>
            </w:tcBorders>
            <w:vAlign w:val="center"/>
          </w:tcPr>
          <w:p w14:paraId="25F9C515">
            <w:pPr>
              <w:jc w:val="center"/>
              <w:rPr>
                <w:rFonts w:eastAsia="仿宋_GB2312"/>
                <w:sz w:val="24"/>
              </w:rPr>
            </w:pPr>
          </w:p>
        </w:tc>
        <w:tc>
          <w:tcPr>
            <w:tcW w:w="1512" w:type="dxa"/>
            <w:tcBorders>
              <w:top w:val="nil"/>
              <w:left w:val="nil"/>
              <w:bottom w:val="single" w:color="auto" w:sz="4" w:space="0"/>
              <w:right w:val="single" w:color="auto" w:sz="4" w:space="0"/>
            </w:tcBorders>
            <w:vAlign w:val="center"/>
          </w:tcPr>
          <w:p w14:paraId="4E7A2489">
            <w:pPr>
              <w:spacing w:line="360" w:lineRule="auto"/>
              <w:jc w:val="center"/>
              <w:rPr>
                <w:rFonts w:eastAsia="仿宋_GB2312"/>
                <w:sz w:val="24"/>
              </w:rPr>
            </w:pPr>
            <w:r>
              <w:rPr>
                <w:rFonts w:hint="eastAsia" w:eastAsia="仿宋_GB2312"/>
                <w:sz w:val="24"/>
              </w:rPr>
              <w:t>邮箱</w:t>
            </w:r>
          </w:p>
        </w:tc>
        <w:tc>
          <w:tcPr>
            <w:tcW w:w="5100" w:type="dxa"/>
            <w:gridSpan w:val="3"/>
            <w:tcBorders>
              <w:top w:val="nil"/>
              <w:left w:val="nil"/>
              <w:bottom w:val="single" w:color="auto" w:sz="4" w:space="0"/>
              <w:right w:val="single" w:color="auto" w:sz="4" w:space="0"/>
            </w:tcBorders>
            <w:vAlign w:val="center"/>
          </w:tcPr>
          <w:p w14:paraId="0F23118A">
            <w:pPr>
              <w:jc w:val="center"/>
              <w:rPr>
                <w:rFonts w:eastAsia="仿宋_GB2312"/>
                <w:sz w:val="24"/>
              </w:rPr>
            </w:pPr>
          </w:p>
        </w:tc>
      </w:tr>
      <w:tr w14:paraId="28F75C00">
        <w:tblPrEx>
          <w:tblCellMar>
            <w:top w:w="0" w:type="dxa"/>
            <w:left w:w="108" w:type="dxa"/>
            <w:bottom w:w="0" w:type="dxa"/>
            <w:right w:w="108" w:type="dxa"/>
          </w:tblCellMar>
        </w:tblPrEx>
        <w:trPr>
          <w:trHeight w:val="97" w:hRule="atLeast"/>
        </w:trPr>
        <w:tc>
          <w:tcPr>
            <w:tcW w:w="1910" w:type="dxa"/>
            <w:tcBorders>
              <w:top w:val="nil"/>
              <w:left w:val="single" w:color="auto" w:sz="4" w:space="0"/>
              <w:bottom w:val="single" w:color="auto" w:sz="4" w:space="0"/>
              <w:right w:val="single" w:color="auto" w:sz="4" w:space="0"/>
            </w:tcBorders>
            <w:vAlign w:val="center"/>
          </w:tcPr>
          <w:p w14:paraId="25F9A406">
            <w:pPr>
              <w:spacing w:line="360" w:lineRule="auto"/>
              <w:jc w:val="center"/>
              <w:rPr>
                <w:rFonts w:eastAsia="仿宋_GB2312"/>
                <w:sz w:val="24"/>
              </w:rPr>
            </w:pPr>
            <w:r>
              <w:rPr>
                <w:rFonts w:eastAsia="仿宋_GB2312"/>
                <w:sz w:val="24"/>
              </w:rPr>
              <w:t>单位简介</w:t>
            </w:r>
          </w:p>
        </w:tc>
        <w:tc>
          <w:tcPr>
            <w:tcW w:w="6612" w:type="dxa"/>
            <w:gridSpan w:val="4"/>
            <w:tcBorders>
              <w:top w:val="nil"/>
              <w:left w:val="nil"/>
              <w:bottom w:val="single" w:color="auto" w:sz="4" w:space="0"/>
              <w:right w:val="single" w:color="auto" w:sz="4" w:space="0"/>
            </w:tcBorders>
            <w:vAlign w:val="center"/>
          </w:tcPr>
          <w:p w14:paraId="6F610124">
            <w:pPr>
              <w:rPr>
                <w:rFonts w:eastAsia="仿宋_GB2312"/>
                <w:sz w:val="24"/>
              </w:rPr>
            </w:pPr>
            <w:r>
              <w:rPr>
                <w:rFonts w:eastAsia="仿宋_GB2312"/>
                <w:sz w:val="24"/>
              </w:rPr>
              <w:t>（</w:t>
            </w:r>
            <w:r>
              <w:rPr>
                <w:rFonts w:hint="eastAsia" w:eastAsia="仿宋_GB2312"/>
                <w:sz w:val="24"/>
              </w:rPr>
              <w:t>包括但不限于核心业务、核心产品、近三年营收情况（企业填写）、员工规模及结构、研发投入情况、</w:t>
            </w:r>
            <w:r>
              <w:rPr>
                <w:rFonts w:hint="eastAsia" w:eastAsia="仿宋_GB2312"/>
                <w:sz w:val="24"/>
                <w:lang w:val="en-US" w:eastAsia="zh-CN"/>
              </w:rPr>
              <w:t>资质情况、</w:t>
            </w:r>
            <w:r>
              <w:rPr>
                <w:rFonts w:hint="eastAsia" w:eastAsia="仿宋_GB2312"/>
                <w:sz w:val="24"/>
              </w:rPr>
              <w:t>近三年技术成果和获奖情况，不超过500字</w:t>
            </w:r>
            <w:r>
              <w:rPr>
                <w:rFonts w:eastAsia="仿宋_GB2312"/>
                <w:sz w:val="24"/>
              </w:rPr>
              <w:t>）</w:t>
            </w:r>
          </w:p>
          <w:p w14:paraId="2A784E02">
            <w:pPr>
              <w:jc w:val="center"/>
              <w:rPr>
                <w:rFonts w:eastAsia="仿宋_GB2312"/>
                <w:sz w:val="24"/>
              </w:rPr>
            </w:pPr>
          </w:p>
          <w:p w14:paraId="3E711BFF">
            <w:pPr>
              <w:jc w:val="center"/>
              <w:rPr>
                <w:rFonts w:eastAsia="仿宋_GB2312"/>
                <w:sz w:val="24"/>
              </w:rPr>
            </w:pPr>
          </w:p>
          <w:p w14:paraId="417B00CD">
            <w:pPr>
              <w:jc w:val="center"/>
              <w:rPr>
                <w:rFonts w:eastAsia="仿宋_GB2312"/>
                <w:sz w:val="24"/>
              </w:rPr>
            </w:pPr>
          </w:p>
          <w:p w14:paraId="60174FF4">
            <w:pPr>
              <w:jc w:val="center"/>
              <w:rPr>
                <w:rFonts w:eastAsia="仿宋_GB2312"/>
                <w:sz w:val="24"/>
              </w:rPr>
            </w:pPr>
          </w:p>
          <w:p w14:paraId="71064423">
            <w:pPr>
              <w:jc w:val="center"/>
              <w:rPr>
                <w:rFonts w:eastAsia="仿宋_GB2312"/>
                <w:sz w:val="24"/>
              </w:rPr>
            </w:pPr>
          </w:p>
          <w:p w14:paraId="0BF39ADF">
            <w:pPr>
              <w:jc w:val="center"/>
              <w:rPr>
                <w:rFonts w:eastAsia="仿宋_GB2312"/>
                <w:sz w:val="24"/>
              </w:rPr>
            </w:pPr>
          </w:p>
          <w:p w14:paraId="682DABB0">
            <w:pPr>
              <w:jc w:val="center"/>
              <w:rPr>
                <w:rFonts w:eastAsia="仿宋_GB2312"/>
                <w:sz w:val="24"/>
              </w:rPr>
            </w:pPr>
          </w:p>
          <w:p w14:paraId="7D032802">
            <w:pPr>
              <w:rPr>
                <w:rFonts w:eastAsia="仿宋_GB2312"/>
                <w:sz w:val="24"/>
              </w:rPr>
            </w:pPr>
          </w:p>
          <w:p w14:paraId="36D4B682">
            <w:pPr>
              <w:jc w:val="center"/>
              <w:rPr>
                <w:rFonts w:eastAsia="仿宋_GB2312"/>
                <w:sz w:val="24"/>
              </w:rPr>
            </w:pPr>
          </w:p>
          <w:p w14:paraId="34CF0298">
            <w:pPr>
              <w:jc w:val="center"/>
              <w:rPr>
                <w:rFonts w:eastAsia="仿宋_GB2312"/>
                <w:sz w:val="24"/>
              </w:rPr>
            </w:pPr>
          </w:p>
          <w:p w14:paraId="648314C8">
            <w:pPr>
              <w:jc w:val="center"/>
              <w:rPr>
                <w:rFonts w:eastAsia="仿宋_GB2312"/>
                <w:sz w:val="24"/>
              </w:rPr>
            </w:pPr>
          </w:p>
          <w:p w14:paraId="71E1E6D5">
            <w:pPr>
              <w:jc w:val="center"/>
              <w:rPr>
                <w:rFonts w:eastAsia="仿宋_GB2312"/>
                <w:sz w:val="24"/>
              </w:rPr>
            </w:pPr>
          </w:p>
          <w:p w14:paraId="4A492959">
            <w:pPr>
              <w:rPr>
                <w:rFonts w:eastAsia="仿宋_GB2312"/>
                <w:sz w:val="24"/>
              </w:rPr>
            </w:pPr>
          </w:p>
          <w:p w14:paraId="06D7BC7B">
            <w:pPr>
              <w:jc w:val="center"/>
              <w:rPr>
                <w:rFonts w:eastAsia="仿宋_GB2312"/>
                <w:sz w:val="24"/>
              </w:rPr>
            </w:pPr>
          </w:p>
          <w:p w14:paraId="2D70393D">
            <w:pPr>
              <w:jc w:val="center"/>
              <w:rPr>
                <w:rFonts w:eastAsia="仿宋_GB2312"/>
                <w:sz w:val="24"/>
              </w:rPr>
            </w:pPr>
          </w:p>
        </w:tc>
      </w:tr>
    </w:tbl>
    <w:p w14:paraId="5A4A1E3C">
      <w:pPr>
        <w:numPr>
          <w:ilvl w:val="0"/>
          <w:numId w:val="2"/>
        </w:numPr>
        <w:ind w:left="115" w:firstLine="640" w:firstLineChars="200"/>
        <w:outlineLvl w:val="0"/>
        <w:rPr>
          <w:rFonts w:eastAsia="黑体"/>
          <w:sz w:val="32"/>
          <w:szCs w:val="30"/>
        </w:rPr>
      </w:pPr>
      <w:r>
        <w:rPr>
          <w:rFonts w:eastAsia="黑体"/>
          <w:sz w:val="32"/>
          <w:szCs w:val="30"/>
        </w:rPr>
        <w:br w:type="page"/>
      </w:r>
      <w:r>
        <w:rPr>
          <w:rFonts w:eastAsia="黑体"/>
          <w:sz w:val="32"/>
          <w:szCs w:val="30"/>
        </w:rPr>
        <w:t>案例信息</w:t>
      </w:r>
    </w:p>
    <w:tbl>
      <w:tblPr>
        <w:tblStyle w:val="10"/>
        <w:tblW w:w="8474"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631"/>
        <w:gridCol w:w="6843"/>
      </w:tblGrid>
      <w:tr w14:paraId="6EED2E1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631" w:type="dxa"/>
            <w:tcMar>
              <w:top w:w="84" w:type="dxa"/>
              <w:left w:w="84" w:type="dxa"/>
              <w:bottom w:w="84" w:type="dxa"/>
              <w:right w:w="84" w:type="dxa"/>
            </w:tcMar>
            <w:vAlign w:val="center"/>
          </w:tcPr>
          <w:p w14:paraId="17CD021B">
            <w:pPr>
              <w:adjustRightInd w:val="0"/>
              <w:snapToGrid w:val="0"/>
              <w:jc w:val="center"/>
              <w:rPr>
                <w:rFonts w:eastAsia="黑体"/>
                <w:sz w:val="24"/>
              </w:rPr>
            </w:pPr>
            <w:r>
              <w:rPr>
                <w:rFonts w:eastAsia="黑体"/>
                <w:sz w:val="24"/>
              </w:rPr>
              <w:t>案例名称</w:t>
            </w:r>
          </w:p>
        </w:tc>
        <w:tc>
          <w:tcPr>
            <w:tcW w:w="6843" w:type="dxa"/>
            <w:tcMar>
              <w:top w:w="84" w:type="dxa"/>
              <w:left w:w="84" w:type="dxa"/>
              <w:bottom w:w="84" w:type="dxa"/>
              <w:right w:w="84" w:type="dxa"/>
            </w:tcMar>
            <w:vAlign w:val="center"/>
          </w:tcPr>
          <w:p w14:paraId="50312C8C">
            <w:pPr>
              <w:adjustRightInd w:val="0"/>
              <w:snapToGrid w:val="0"/>
              <w:jc w:val="center"/>
              <w:rPr>
                <w:rFonts w:eastAsia="仿宋_GB2312"/>
                <w:sz w:val="24"/>
              </w:rPr>
            </w:pPr>
          </w:p>
        </w:tc>
      </w:tr>
      <w:tr w14:paraId="1826774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631" w:type="dxa"/>
            <w:tcMar>
              <w:top w:w="84" w:type="dxa"/>
              <w:left w:w="84" w:type="dxa"/>
              <w:bottom w:w="84" w:type="dxa"/>
              <w:right w:w="84" w:type="dxa"/>
            </w:tcMar>
            <w:vAlign w:val="center"/>
          </w:tcPr>
          <w:p w14:paraId="497E2332">
            <w:pPr>
              <w:adjustRightInd w:val="0"/>
              <w:snapToGrid w:val="0"/>
              <w:jc w:val="center"/>
              <w:rPr>
                <w:rFonts w:eastAsia="黑体"/>
                <w:sz w:val="24"/>
              </w:rPr>
            </w:pPr>
            <w:r>
              <w:rPr>
                <w:rFonts w:eastAsia="黑体"/>
                <w:sz w:val="24"/>
              </w:rPr>
              <w:t>案例参与方</w:t>
            </w:r>
          </w:p>
          <w:p w14:paraId="303E1C3F">
            <w:pPr>
              <w:adjustRightInd w:val="0"/>
              <w:snapToGrid w:val="0"/>
              <w:jc w:val="center"/>
              <w:rPr>
                <w:rFonts w:eastAsia="黑体"/>
                <w:sz w:val="24"/>
              </w:rPr>
            </w:pPr>
            <w:r>
              <w:rPr>
                <w:rFonts w:eastAsia="黑体"/>
                <w:sz w:val="24"/>
              </w:rPr>
              <w:t>简介</w:t>
            </w:r>
          </w:p>
        </w:tc>
        <w:tc>
          <w:tcPr>
            <w:tcW w:w="6843" w:type="dxa"/>
            <w:tcMar>
              <w:top w:w="84" w:type="dxa"/>
              <w:left w:w="84" w:type="dxa"/>
              <w:bottom w:w="84" w:type="dxa"/>
              <w:right w:w="84" w:type="dxa"/>
            </w:tcMar>
          </w:tcPr>
          <w:p w14:paraId="0406E7AB">
            <w:pPr>
              <w:adjustRightInd w:val="0"/>
              <w:snapToGrid w:val="0"/>
              <w:rPr>
                <w:rFonts w:eastAsia="仿宋_GB2312"/>
                <w:sz w:val="24"/>
              </w:rPr>
            </w:pPr>
            <w:r>
              <w:rPr>
                <w:rFonts w:eastAsia="仿宋_GB2312"/>
                <w:sz w:val="24"/>
              </w:rPr>
              <w:t>（简述案例各参与方业务角色，100字左右）</w:t>
            </w:r>
          </w:p>
        </w:tc>
      </w:tr>
      <w:tr w14:paraId="0004525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631" w:type="dxa"/>
            <w:tcMar>
              <w:top w:w="84" w:type="dxa"/>
              <w:left w:w="84" w:type="dxa"/>
              <w:bottom w:w="84" w:type="dxa"/>
              <w:right w:w="84" w:type="dxa"/>
            </w:tcMar>
            <w:vAlign w:val="center"/>
          </w:tcPr>
          <w:p w14:paraId="5271590E">
            <w:pPr>
              <w:adjustRightInd w:val="0"/>
              <w:snapToGrid w:val="0"/>
              <w:jc w:val="center"/>
              <w:rPr>
                <w:rFonts w:hint="eastAsia" w:eastAsia="黑体"/>
                <w:sz w:val="24"/>
                <w:lang w:val="en-US" w:eastAsia="zh-CN"/>
              </w:rPr>
            </w:pPr>
            <w:r>
              <w:rPr>
                <w:rFonts w:hint="eastAsia" w:eastAsia="黑体"/>
                <w:sz w:val="24"/>
                <w:lang w:val="en-US" w:eastAsia="zh-CN"/>
              </w:rPr>
              <w:t>申报领域</w:t>
            </w:r>
          </w:p>
        </w:tc>
        <w:tc>
          <w:tcPr>
            <w:tcW w:w="6843" w:type="dxa"/>
            <w:tcMar>
              <w:top w:w="84" w:type="dxa"/>
              <w:left w:w="84" w:type="dxa"/>
              <w:bottom w:w="84" w:type="dxa"/>
              <w:right w:w="84" w:type="dxa"/>
            </w:tcMar>
          </w:tcPr>
          <w:p w14:paraId="167C3DB5">
            <w:pPr>
              <w:adjustRightInd w:val="0"/>
              <w:snapToGrid w:val="0"/>
              <w:rPr>
                <w:rFonts w:eastAsia="仿宋_GB2312"/>
                <w:sz w:val="24"/>
              </w:rPr>
            </w:pPr>
            <w:r>
              <w:rPr>
                <w:rFonts w:eastAsia="仿宋_GB2312"/>
                <w:sz w:val="24"/>
              </w:rPr>
              <w:t>（</w:t>
            </w:r>
            <w:r>
              <w:rPr>
                <w:rFonts w:hint="eastAsia" w:eastAsia="仿宋_GB2312"/>
                <w:sz w:val="24"/>
                <w:lang w:val="en-US" w:eastAsia="zh-CN"/>
              </w:rPr>
              <w:t>区块链+****，不限于通知中的十大领域</w:t>
            </w:r>
            <w:r>
              <w:rPr>
                <w:rFonts w:eastAsia="仿宋_GB2312"/>
                <w:sz w:val="24"/>
              </w:rPr>
              <w:t>）</w:t>
            </w:r>
          </w:p>
        </w:tc>
      </w:tr>
      <w:tr w14:paraId="0A33700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5235" w:hRule="atLeast"/>
          <w:jc w:val="center"/>
        </w:trPr>
        <w:tc>
          <w:tcPr>
            <w:tcW w:w="1631" w:type="dxa"/>
            <w:tcMar>
              <w:top w:w="84" w:type="dxa"/>
              <w:left w:w="84" w:type="dxa"/>
              <w:bottom w:w="84" w:type="dxa"/>
              <w:right w:w="84" w:type="dxa"/>
            </w:tcMar>
            <w:vAlign w:val="center"/>
          </w:tcPr>
          <w:p w14:paraId="4C436102">
            <w:pPr>
              <w:adjustRightInd w:val="0"/>
              <w:snapToGrid w:val="0"/>
              <w:jc w:val="center"/>
              <w:rPr>
                <w:rFonts w:eastAsia="黑体"/>
                <w:sz w:val="24"/>
              </w:rPr>
            </w:pPr>
            <w:r>
              <w:rPr>
                <w:rFonts w:eastAsia="黑体"/>
                <w:sz w:val="24"/>
              </w:rPr>
              <w:t>案例概述</w:t>
            </w:r>
          </w:p>
        </w:tc>
        <w:tc>
          <w:tcPr>
            <w:tcW w:w="6843" w:type="dxa"/>
            <w:tcMar>
              <w:top w:w="84" w:type="dxa"/>
              <w:left w:w="84" w:type="dxa"/>
              <w:bottom w:w="84" w:type="dxa"/>
              <w:right w:w="84" w:type="dxa"/>
            </w:tcMar>
          </w:tcPr>
          <w:p w14:paraId="3CDC64AC">
            <w:pPr>
              <w:adjustRightInd w:val="0"/>
              <w:snapToGrid w:val="0"/>
              <w:rPr>
                <w:rFonts w:hint="eastAsia" w:eastAsia="仿宋_GB2312"/>
                <w:sz w:val="24"/>
              </w:rPr>
            </w:pPr>
            <w:r>
              <w:rPr>
                <w:rFonts w:hint="eastAsia" w:eastAsia="仿宋_GB2312"/>
                <w:sz w:val="24"/>
              </w:rPr>
              <w:t>（概述案例基本情况，400字左右，表述形式为：为解决某业务场景存在的什么问题，各具体参与方通过搭建某区块链平台/系统，应用区块链哪些技术特点，取得了什么成效。）</w:t>
            </w:r>
          </w:p>
          <w:p w14:paraId="2118B2E8">
            <w:pPr>
              <w:pStyle w:val="2"/>
              <w:rPr>
                <w:rFonts w:hint="eastAsia" w:eastAsia="仿宋_GB2312"/>
                <w:sz w:val="24"/>
              </w:rPr>
            </w:pPr>
          </w:p>
          <w:p w14:paraId="5558E53D">
            <w:pPr>
              <w:pStyle w:val="2"/>
              <w:rPr>
                <w:rFonts w:hint="eastAsia" w:eastAsia="仿宋_GB2312"/>
                <w:sz w:val="24"/>
              </w:rPr>
            </w:pPr>
          </w:p>
          <w:p w14:paraId="3B3C65EF">
            <w:pPr>
              <w:pStyle w:val="2"/>
              <w:rPr>
                <w:rFonts w:hint="eastAsia" w:eastAsia="仿宋_GB2312"/>
                <w:sz w:val="24"/>
              </w:rPr>
            </w:pPr>
          </w:p>
          <w:p w14:paraId="7FF1F6D8">
            <w:pPr>
              <w:pStyle w:val="2"/>
              <w:rPr>
                <w:rFonts w:hint="eastAsia" w:eastAsia="仿宋_GB2312"/>
                <w:sz w:val="24"/>
              </w:rPr>
            </w:pPr>
          </w:p>
          <w:p w14:paraId="5A233306">
            <w:pPr>
              <w:pStyle w:val="2"/>
              <w:rPr>
                <w:rFonts w:hint="eastAsia" w:eastAsia="仿宋_GB2312"/>
                <w:sz w:val="24"/>
              </w:rPr>
            </w:pPr>
          </w:p>
          <w:p w14:paraId="4F274F35">
            <w:pPr>
              <w:pStyle w:val="2"/>
              <w:rPr>
                <w:rFonts w:hint="eastAsia" w:eastAsia="仿宋_GB2312"/>
                <w:sz w:val="24"/>
              </w:rPr>
            </w:pPr>
          </w:p>
          <w:p w14:paraId="3CEAEFDD">
            <w:pPr>
              <w:pStyle w:val="2"/>
              <w:rPr>
                <w:rFonts w:hint="eastAsia" w:eastAsia="仿宋_GB2312"/>
                <w:sz w:val="24"/>
              </w:rPr>
            </w:pPr>
          </w:p>
          <w:p w14:paraId="3E6C5990">
            <w:pPr>
              <w:pStyle w:val="2"/>
              <w:rPr>
                <w:rFonts w:hint="eastAsia" w:eastAsia="仿宋_GB2312"/>
                <w:sz w:val="24"/>
              </w:rPr>
            </w:pPr>
          </w:p>
          <w:p w14:paraId="3312C094">
            <w:pPr>
              <w:pStyle w:val="2"/>
              <w:rPr>
                <w:rFonts w:hint="eastAsia" w:eastAsia="仿宋_GB2312"/>
                <w:sz w:val="24"/>
              </w:rPr>
            </w:pPr>
          </w:p>
          <w:p w14:paraId="072074FC">
            <w:pPr>
              <w:pStyle w:val="2"/>
              <w:rPr>
                <w:rFonts w:hint="eastAsia" w:eastAsia="仿宋_GB2312"/>
                <w:sz w:val="24"/>
              </w:rPr>
            </w:pPr>
          </w:p>
          <w:p w14:paraId="04E00F26">
            <w:pPr>
              <w:pStyle w:val="2"/>
              <w:rPr>
                <w:rFonts w:hint="eastAsia" w:eastAsia="仿宋_GB2312"/>
                <w:sz w:val="24"/>
              </w:rPr>
            </w:pPr>
          </w:p>
          <w:p w14:paraId="692AE2AC">
            <w:pPr>
              <w:pStyle w:val="2"/>
              <w:rPr>
                <w:rFonts w:hint="eastAsia" w:eastAsia="仿宋_GB2312"/>
                <w:sz w:val="24"/>
              </w:rPr>
            </w:pPr>
          </w:p>
          <w:p w14:paraId="7DDDB0CB">
            <w:pPr>
              <w:pStyle w:val="2"/>
              <w:rPr>
                <w:rFonts w:hint="eastAsia" w:eastAsia="仿宋_GB2312"/>
                <w:sz w:val="24"/>
              </w:rPr>
            </w:pPr>
          </w:p>
          <w:p w14:paraId="50B89E63">
            <w:pPr>
              <w:pStyle w:val="2"/>
              <w:rPr>
                <w:rFonts w:hint="eastAsia" w:eastAsia="仿宋_GB2312"/>
                <w:sz w:val="24"/>
              </w:rPr>
            </w:pPr>
          </w:p>
        </w:tc>
      </w:tr>
      <w:tr w14:paraId="4DE8868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400" w:hRule="atLeast"/>
          <w:jc w:val="center"/>
        </w:trPr>
        <w:tc>
          <w:tcPr>
            <w:tcW w:w="1631" w:type="dxa"/>
            <w:tcMar>
              <w:top w:w="84" w:type="dxa"/>
              <w:left w:w="84" w:type="dxa"/>
              <w:bottom w:w="84" w:type="dxa"/>
              <w:right w:w="84" w:type="dxa"/>
            </w:tcMar>
            <w:vAlign w:val="center"/>
          </w:tcPr>
          <w:p w14:paraId="6105109A">
            <w:pPr>
              <w:adjustRightInd w:val="0"/>
              <w:snapToGrid w:val="0"/>
              <w:jc w:val="center"/>
              <w:rPr>
                <w:rFonts w:eastAsia="黑体"/>
                <w:sz w:val="24"/>
              </w:rPr>
            </w:pPr>
            <w:r>
              <w:rPr>
                <w:rFonts w:hint="eastAsia" w:eastAsia="黑体"/>
                <w:sz w:val="24"/>
              </w:rPr>
              <w:t>开发方式</w:t>
            </w:r>
          </w:p>
        </w:tc>
        <w:tc>
          <w:tcPr>
            <w:tcW w:w="6843" w:type="dxa"/>
            <w:tcMar>
              <w:top w:w="84" w:type="dxa"/>
              <w:left w:w="84" w:type="dxa"/>
              <w:bottom w:w="84" w:type="dxa"/>
              <w:right w:w="84" w:type="dxa"/>
            </w:tcMar>
          </w:tcPr>
          <w:p w14:paraId="02CDF5E6">
            <w:pPr>
              <w:rPr>
                <w:rFonts w:eastAsia="仿宋_GB2312"/>
                <w:sz w:val="24"/>
              </w:rPr>
            </w:pPr>
            <w:r>
              <w:rPr>
                <w:rFonts w:hint="eastAsia" w:eastAsia="仿宋_GB2312"/>
                <w:sz w:val="24"/>
              </w:rPr>
              <w:t>□自主开发　　　　　　　　</w:t>
            </w:r>
          </w:p>
          <w:p w14:paraId="2453761E">
            <w:pPr>
              <w:rPr>
                <w:rFonts w:hint="eastAsia" w:eastAsia="仿宋_GB2312"/>
                <w:sz w:val="24"/>
              </w:rPr>
            </w:pPr>
            <w:r>
              <w:rPr>
                <w:rFonts w:hint="eastAsia" w:eastAsia="仿宋_GB2312"/>
                <w:sz w:val="24"/>
              </w:rPr>
              <w:t>□引进技术消化吸收</w:t>
            </w:r>
          </w:p>
          <w:p w14:paraId="7B917787">
            <w:pPr>
              <w:rPr>
                <w:rFonts w:eastAsia="仿宋_GB2312"/>
                <w:sz w:val="24"/>
              </w:rPr>
            </w:pPr>
            <w:r>
              <w:rPr>
                <w:rFonts w:hint="eastAsia" w:eastAsia="仿宋_GB2312"/>
                <w:sz w:val="24"/>
              </w:rPr>
              <w:t>□集成创新</w:t>
            </w:r>
            <w:bookmarkStart w:id="0" w:name="_GoBack"/>
            <w:bookmarkEnd w:id="0"/>
            <w:r>
              <w:rPr>
                <w:rFonts w:hint="eastAsia" w:eastAsia="仿宋_GB2312"/>
                <w:sz w:val="24"/>
              </w:rPr>
              <w:t>　　　　</w:t>
            </w:r>
          </w:p>
          <w:p w14:paraId="1176084E">
            <w:pPr>
              <w:rPr>
                <w:rFonts w:eastAsia="仿宋_GB2312"/>
                <w:sz w:val="24"/>
              </w:rPr>
            </w:pPr>
            <w:r>
              <w:rPr>
                <w:rFonts w:hint="eastAsia" w:eastAsia="仿宋_GB2312"/>
                <w:sz w:val="24"/>
              </w:rPr>
              <w:t>□其它</w:t>
            </w:r>
          </w:p>
        </w:tc>
      </w:tr>
      <w:tr w14:paraId="61DA387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14:paraId="47952E01">
            <w:pPr>
              <w:adjustRightInd w:val="0"/>
              <w:snapToGrid w:val="0"/>
              <w:jc w:val="center"/>
              <w:rPr>
                <w:rFonts w:eastAsia="黑体"/>
                <w:sz w:val="24"/>
              </w:rPr>
            </w:pPr>
            <w:r>
              <w:rPr>
                <w:rFonts w:eastAsia="黑体"/>
                <w:sz w:val="24"/>
              </w:rPr>
              <w:t>技术情况</w:t>
            </w:r>
          </w:p>
        </w:tc>
        <w:tc>
          <w:tcPr>
            <w:tcW w:w="6843" w:type="dxa"/>
            <w:tcMar>
              <w:top w:w="84" w:type="dxa"/>
              <w:left w:w="84" w:type="dxa"/>
              <w:bottom w:w="84" w:type="dxa"/>
              <w:right w:w="84" w:type="dxa"/>
            </w:tcMar>
          </w:tcPr>
          <w:p w14:paraId="539C634F">
            <w:pPr>
              <w:rPr>
                <w:rFonts w:eastAsia="仿宋_GB2312"/>
                <w:sz w:val="24"/>
              </w:rPr>
            </w:pPr>
            <w:r>
              <w:rPr>
                <w:rFonts w:eastAsia="仿宋_GB2312"/>
                <w:sz w:val="24"/>
              </w:rPr>
              <w:t>（包括但不限于：共识机制、底层数据库、智能合约语言、产品技术路线等基本技术参数；项目技术架构设计；安全性；跨链技术、预言机应用等互操作情况；国密支持、代码自主率、自主信息技术体系兼容适配等技术自主情况；区块链服务平台兼容的底层引擎种类、跨链产品可支持的异构链数量、融合应用产品支持的技术种类等其他适用的性能描述信息。2500字以内。</w:t>
            </w:r>
            <w:r>
              <w:rPr>
                <w:rFonts w:hint="eastAsia" w:eastAsia="仿宋_GB2312"/>
                <w:sz w:val="24"/>
                <w:lang w:val="en-US" w:eastAsia="zh-CN"/>
              </w:rPr>
              <w:t>以上内容</w:t>
            </w:r>
            <w:r>
              <w:rPr>
                <w:rFonts w:eastAsia="仿宋_GB2312"/>
                <w:sz w:val="24"/>
              </w:rPr>
              <w:t>可提供相关</w:t>
            </w:r>
            <w:r>
              <w:rPr>
                <w:rFonts w:hint="eastAsia" w:eastAsia="仿宋_GB2312"/>
                <w:sz w:val="24"/>
                <w:lang w:eastAsia="zh-CN"/>
              </w:rPr>
              <w:t>支撑材料，</w:t>
            </w:r>
            <w:r>
              <w:rPr>
                <w:rFonts w:hint="eastAsia" w:eastAsia="仿宋_GB2312"/>
                <w:sz w:val="24"/>
                <w:lang w:val="en-US" w:eastAsia="zh-CN"/>
              </w:rPr>
              <w:t>附后</w:t>
            </w:r>
            <w:r>
              <w:rPr>
                <w:rFonts w:eastAsia="仿宋_GB2312"/>
                <w:sz w:val="24"/>
              </w:rPr>
              <w:t>。）</w:t>
            </w:r>
          </w:p>
        </w:tc>
      </w:tr>
      <w:tr w14:paraId="6A2E3E7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955" w:hRule="atLeast"/>
          <w:jc w:val="center"/>
        </w:trPr>
        <w:tc>
          <w:tcPr>
            <w:tcW w:w="1631" w:type="dxa"/>
            <w:tcMar>
              <w:top w:w="84" w:type="dxa"/>
              <w:left w:w="84" w:type="dxa"/>
              <w:bottom w:w="84" w:type="dxa"/>
              <w:right w:w="84" w:type="dxa"/>
            </w:tcMar>
            <w:vAlign w:val="center"/>
          </w:tcPr>
          <w:p w14:paraId="23D12B8D">
            <w:pPr>
              <w:adjustRightInd w:val="0"/>
              <w:snapToGrid w:val="0"/>
              <w:jc w:val="center"/>
              <w:rPr>
                <w:rFonts w:hint="eastAsia" w:eastAsia="黑体"/>
                <w:sz w:val="24"/>
                <w:lang w:val="en-US" w:eastAsia="zh-CN"/>
              </w:rPr>
            </w:pPr>
            <w:r>
              <w:rPr>
                <w:rFonts w:hint="eastAsia" w:eastAsia="黑体"/>
                <w:sz w:val="24"/>
                <w:lang w:val="en-US" w:eastAsia="zh-CN"/>
              </w:rPr>
              <w:t>区块链技术</w:t>
            </w:r>
          </w:p>
          <w:p w14:paraId="2A1C6AA6">
            <w:pPr>
              <w:adjustRightInd w:val="0"/>
              <w:snapToGrid w:val="0"/>
              <w:jc w:val="center"/>
              <w:rPr>
                <w:rFonts w:hint="default" w:eastAsia="黑体"/>
                <w:sz w:val="24"/>
                <w:lang w:val="en-US" w:eastAsia="zh-CN"/>
              </w:rPr>
            </w:pPr>
            <w:r>
              <w:rPr>
                <w:rFonts w:hint="eastAsia" w:eastAsia="黑体"/>
                <w:sz w:val="24"/>
                <w:lang w:val="en-US" w:eastAsia="zh-CN"/>
              </w:rPr>
              <w:t>提供商</w:t>
            </w:r>
          </w:p>
        </w:tc>
        <w:tc>
          <w:tcPr>
            <w:tcW w:w="6843" w:type="dxa"/>
            <w:tcMar>
              <w:top w:w="84" w:type="dxa"/>
              <w:left w:w="84" w:type="dxa"/>
              <w:bottom w:w="84" w:type="dxa"/>
              <w:right w:w="84" w:type="dxa"/>
            </w:tcMar>
          </w:tcPr>
          <w:p w14:paraId="416C348D">
            <w:pPr>
              <w:rPr>
                <w:rFonts w:eastAsia="仿宋_GB2312"/>
                <w:sz w:val="24"/>
              </w:rPr>
            </w:pPr>
            <w:r>
              <w:rPr>
                <w:rFonts w:hint="eastAsia" w:eastAsia="仿宋_GB2312"/>
                <w:sz w:val="24"/>
                <w:lang w:val="en-US" w:eastAsia="zh-CN"/>
              </w:rPr>
              <w:t>（列出主要技术提供商。如单位</w:t>
            </w:r>
            <w:r>
              <w:rPr>
                <w:rFonts w:hint="eastAsia" w:eastAsia="仿宋_GB2312"/>
                <w:sz w:val="24"/>
              </w:rPr>
              <w:t>自主研发区块链技术</w:t>
            </w:r>
            <w:r>
              <w:rPr>
                <w:rFonts w:hint="eastAsia" w:eastAsia="仿宋_GB2312"/>
                <w:sz w:val="24"/>
                <w:lang w:eastAsia="zh-CN"/>
              </w:rPr>
              <w:t>，</w:t>
            </w:r>
            <w:r>
              <w:rPr>
                <w:rFonts w:hint="eastAsia" w:eastAsia="仿宋_GB2312"/>
                <w:sz w:val="24"/>
                <w:lang w:val="en-US" w:eastAsia="zh-CN"/>
              </w:rPr>
              <w:t>单列一段并简述技术情况。）</w:t>
            </w:r>
          </w:p>
        </w:tc>
      </w:tr>
      <w:tr w14:paraId="317FE4A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048" w:hRule="atLeast"/>
          <w:jc w:val="center"/>
        </w:trPr>
        <w:tc>
          <w:tcPr>
            <w:tcW w:w="1631" w:type="dxa"/>
            <w:tcMar>
              <w:top w:w="84" w:type="dxa"/>
              <w:left w:w="84" w:type="dxa"/>
              <w:bottom w:w="84" w:type="dxa"/>
              <w:right w:w="84" w:type="dxa"/>
            </w:tcMar>
            <w:vAlign w:val="center"/>
          </w:tcPr>
          <w:p w14:paraId="31EAFE4E">
            <w:pPr>
              <w:adjustRightInd w:val="0"/>
              <w:snapToGrid w:val="0"/>
              <w:jc w:val="center"/>
              <w:rPr>
                <w:rFonts w:eastAsia="黑体"/>
                <w:sz w:val="24"/>
              </w:rPr>
            </w:pPr>
            <w:r>
              <w:rPr>
                <w:rFonts w:eastAsia="黑体"/>
                <w:sz w:val="24"/>
              </w:rPr>
              <w:t>合规性</w:t>
            </w:r>
          </w:p>
        </w:tc>
        <w:tc>
          <w:tcPr>
            <w:tcW w:w="6843" w:type="dxa"/>
            <w:tcMar>
              <w:top w:w="84" w:type="dxa"/>
              <w:left w:w="84" w:type="dxa"/>
              <w:bottom w:w="84" w:type="dxa"/>
              <w:right w:w="84" w:type="dxa"/>
            </w:tcMar>
          </w:tcPr>
          <w:p w14:paraId="5D032D4F">
            <w:pPr>
              <w:rPr>
                <w:rFonts w:eastAsia="仿宋_GB2312"/>
                <w:sz w:val="24"/>
              </w:rPr>
            </w:pPr>
            <w:r>
              <w:rPr>
                <w:rFonts w:eastAsia="仿宋_GB2312"/>
                <w:sz w:val="24"/>
              </w:rPr>
              <w:t>（项目是否完成或正在进行</w:t>
            </w:r>
            <w:r>
              <w:rPr>
                <w:rFonts w:hint="eastAsia" w:eastAsia="仿宋_GB2312"/>
                <w:sz w:val="24"/>
                <w:lang w:val="en-US" w:eastAsia="zh-CN"/>
              </w:rPr>
              <w:t>区块链信息服务</w:t>
            </w:r>
            <w:r>
              <w:rPr>
                <w:rFonts w:eastAsia="仿宋_GB2312"/>
                <w:sz w:val="24"/>
              </w:rPr>
              <w:t>备案</w:t>
            </w:r>
            <w:r>
              <w:rPr>
                <w:rFonts w:hint="eastAsia" w:eastAsia="仿宋_GB2312"/>
                <w:sz w:val="24"/>
                <w:lang w:eastAsia="zh-CN"/>
              </w:rPr>
              <w:t>，</w:t>
            </w:r>
            <w:r>
              <w:rPr>
                <w:rFonts w:hint="eastAsia" w:eastAsia="仿宋_GB2312"/>
                <w:sz w:val="24"/>
                <w:lang w:val="en-US" w:eastAsia="zh-CN"/>
              </w:rPr>
              <w:t>见区块链信息服务备案管理系统https://bcbeian.ifcert.cn/index</w:t>
            </w:r>
            <w:r>
              <w:rPr>
                <w:rFonts w:eastAsia="仿宋_GB2312"/>
                <w:sz w:val="24"/>
              </w:rPr>
              <w:t>。</w:t>
            </w:r>
            <w:r>
              <w:rPr>
                <w:rFonts w:hint="eastAsia" w:eastAsia="仿宋_GB2312"/>
                <w:sz w:val="24"/>
                <w:lang w:val="en-US" w:eastAsia="zh-CN"/>
              </w:rPr>
              <w:t>请</w:t>
            </w:r>
            <w:r>
              <w:rPr>
                <w:rFonts w:hint="eastAsia" w:eastAsia="仿宋_GB2312"/>
                <w:sz w:val="24"/>
              </w:rPr>
              <w:t>提供已公示的境内区块链信息服务备案编号，正在进行备案的提供审核状态截图。如备案服务名称与申报案例名称不一致，请说明对应关系。</w:t>
            </w:r>
            <w:r>
              <w:rPr>
                <w:rFonts w:eastAsia="仿宋_GB2312"/>
                <w:sz w:val="24"/>
              </w:rPr>
              <w:t>）</w:t>
            </w:r>
          </w:p>
        </w:tc>
      </w:tr>
      <w:tr w14:paraId="029DB58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14:paraId="30CB57BE">
            <w:pPr>
              <w:adjustRightInd w:val="0"/>
              <w:snapToGrid w:val="0"/>
              <w:jc w:val="center"/>
              <w:rPr>
                <w:rFonts w:eastAsia="黑体"/>
                <w:sz w:val="24"/>
              </w:rPr>
            </w:pPr>
            <w:r>
              <w:rPr>
                <w:rFonts w:eastAsia="黑体"/>
                <w:sz w:val="24"/>
              </w:rPr>
              <w:t>应用效果及</w:t>
            </w:r>
          </w:p>
          <w:p w14:paraId="0F9EF6B6">
            <w:pPr>
              <w:adjustRightInd w:val="0"/>
              <w:snapToGrid w:val="0"/>
              <w:jc w:val="center"/>
              <w:rPr>
                <w:rFonts w:eastAsia="黑体"/>
                <w:sz w:val="24"/>
              </w:rPr>
            </w:pPr>
            <w:r>
              <w:rPr>
                <w:rFonts w:eastAsia="黑体"/>
                <w:sz w:val="24"/>
              </w:rPr>
              <w:t>生态建设</w:t>
            </w:r>
          </w:p>
        </w:tc>
        <w:tc>
          <w:tcPr>
            <w:tcW w:w="6843" w:type="dxa"/>
            <w:tcMar>
              <w:top w:w="84" w:type="dxa"/>
              <w:left w:w="84" w:type="dxa"/>
              <w:bottom w:w="84" w:type="dxa"/>
              <w:right w:w="84" w:type="dxa"/>
            </w:tcMar>
          </w:tcPr>
          <w:p w14:paraId="3E3CCA1A">
            <w:pPr>
              <w:rPr>
                <w:rFonts w:eastAsia="仿宋_GB2312"/>
                <w:sz w:val="24"/>
              </w:rPr>
            </w:pPr>
            <w:r>
              <w:rPr>
                <w:rFonts w:eastAsia="仿宋_GB2312"/>
                <w:sz w:val="24"/>
              </w:rPr>
              <w:t>（包括但不限于：案例应用场景、业务流程、功能特点及实现情况、目标用户及当前用户情况、解决行业痛点情况、数据上链情况、跨链情况、经济社会效益、开源情况、相关标准成果产出、人才现状及发展策略、与地方政府/产业园区互动情况，可提供相关</w:t>
            </w:r>
            <w:r>
              <w:rPr>
                <w:rFonts w:hint="eastAsia" w:eastAsia="仿宋_GB2312"/>
                <w:sz w:val="24"/>
                <w:lang w:eastAsia="zh-CN"/>
              </w:rPr>
              <w:t>支撑材料</w:t>
            </w:r>
            <w:r>
              <w:rPr>
                <w:rFonts w:eastAsia="仿宋_GB2312"/>
                <w:sz w:val="24"/>
              </w:rPr>
              <w:t>。2500字以内。）</w:t>
            </w:r>
          </w:p>
        </w:tc>
      </w:tr>
      <w:tr w14:paraId="51DFAD2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14:paraId="4B058225">
            <w:pPr>
              <w:adjustRightInd w:val="0"/>
              <w:snapToGrid w:val="0"/>
              <w:spacing w:beforeLines="0" w:afterLines="0" w:line="580" w:lineRule="exact"/>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应用挑战和</w:t>
            </w:r>
          </w:p>
          <w:p w14:paraId="09399B2B">
            <w:pPr>
              <w:adjustRightInd w:val="0"/>
              <w:snapToGrid w:val="0"/>
              <w:jc w:val="center"/>
              <w:rPr>
                <w:rFonts w:eastAsia="黑体"/>
                <w:sz w:val="24"/>
              </w:rPr>
            </w:pPr>
            <w:r>
              <w:rPr>
                <w:rFonts w:hint="default" w:ascii="Times New Roman" w:hAnsi="Times New Roman" w:eastAsia="黑体" w:cs="Times New Roman"/>
                <w:sz w:val="24"/>
                <w:lang w:val="en-US" w:eastAsia="zh-CN"/>
              </w:rPr>
              <w:t>应用展望</w:t>
            </w:r>
          </w:p>
        </w:tc>
        <w:tc>
          <w:tcPr>
            <w:tcW w:w="6843" w:type="dxa"/>
            <w:tcMar>
              <w:top w:w="84" w:type="dxa"/>
              <w:left w:w="84" w:type="dxa"/>
              <w:bottom w:w="84" w:type="dxa"/>
              <w:right w:w="84" w:type="dxa"/>
            </w:tcMar>
          </w:tcPr>
          <w:p w14:paraId="4046300B">
            <w:pPr>
              <w:rPr>
                <w:rFonts w:eastAsia="仿宋_GB2312"/>
                <w:sz w:val="24"/>
              </w:rPr>
            </w:pPr>
            <w:r>
              <w:rPr>
                <w:rFonts w:hint="default" w:eastAsia="仿宋_GB2312"/>
                <w:sz w:val="24"/>
                <w:lang w:val="en-US" w:eastAsia="zh-CN"/>
              </w:rPr>
              <w:t>（应用挑战包括但不限于外部环境</w:t>
            </w:r>
            <w:r>
              <w:rPr>
                <w:rFonts w:hint="eastAsia" w:eastAsia="仿宋_GB2312"/>
                <w:sz w:val="24"/>
                <w:lang w:val="en-US" w:eastAsia="zh-CN"/>
              </w:rPr>
              <w:t>、行业困难、技术难点等</w:t>
            </w:r>
            <w:r>
              <w:rPr>
                <w:rFonts w:hint="default" w:eastAsia="仿宋_GB2312"/>
                <w:sz w:val="24"/>
                <w:lang w:val="en-US" w:eastAsia="zh-CN"/>
              </w:rPr>
              <w:t>挑战；应用展望包括但不限于整体行业应用展望和自身应用展望。500字以内。）</w:t>
            </w:r>
          </w:p>
        </w:tc>
      </w:tr>
    </w:tbl>
    <w:p w14:paraId="3A6A1130">
      <w:pPr>
        <w:widowControl/>
        <w:ind w:firstLine="640" w:firstLineChars="200"/>
        <w:jc w:val="left"/>
        <w:rPr>
          <w:rFonts w:eastAsia="黑体"/>
          <w:sz w:val="32"/>
          <w:szCs w:val="30"/>
        </w:rPr>
      </w:pPr>
      <w:r>
        <w:rPr>
          <w:rFonts w:eastAsia="黑体"/>
          <w:sz w:val="32"/>
          <w:szCs w:val="30"/>
        </w:rPr>
        <w:br w:type="page"/>
      </w:r>
    </w:p>
    <w:p w14:paraId="02DA1BC6">
      <w:pPr>
        <w:numPr>
          <w:ilvl w:val="0"/>
          <w:numId w:val="3"/>
        </w:numPr>
        <w:ind w:firstLine="643" w:firstLineChars="200"/>
        <w:jc w:val="left"/>
        <w:rPr>
          <w:rFonts w:eastAsia="黑体"/>
          <w:sz w:val="36"/>
          <w:szCs w:val="36"/>
        </w:rPr>
      </w:pPr>
      <w:r>
        <w:rPr>
          <w:rFonts w:hint="eastAsia" w:eastAsia="黑体"/>
          <w:b/>
          <w:bCs/>
          <w:sz w:val="32"/>
          <w:lang w:eastAsia="zh-CN"/>
        </w:rPr>
        <w:t>支撑材料</w:t>
      </w:r>
    </w:p>
    <w:p w14:paraId="7CE0A483">
      <w:pPr>
        <w:ind w:firstLine="640" w:firstLineChars="200"/>
        <w:jc w:val="left"/>
        <w:rPr>
          <w:rFonts w:hint="eastAsia" w:eastAsia="楷体_GB2312"/>
          <w:sz w:val="32"/>
          <w:szCs w:val="32"/>
          <w:lang w:eastAsia="zh-CN"/>
        </w:rPr>
      </w:pPr>
      <w:r>
        <w:rPr>
          <w:rFonts w:eastAsia="楷体_GB2312"/>
          <w:sz w:val="32"/>
          <w:szCs w:val="32"/>
        </w:rPr>
        <w:t>（一）申报单位相关</w:t>
      </w:r>
      <w:r>
        <w:rPr>
          <w:rFonts w:hint="eastAsia" w:eastAsia="楷体_GB2312"/>
          <w:sz w:val="32"/>
          <w:szCs w:val="32"/>
          <w:lang w:eastAsia="zh-CN"/>
        </w:rPr>
        <w:t>支撑材料</w:t>
      </w:r>
    </w:p>
    <w:p w14:paraId="63D43B35">
      <w:pPr>
        <w:ind w:firstLine="640" w:firstLineChars="200"/>
        <w:rPr>
          <w:rFonts w:hint="eastAsia" w:eastAsia="仿宋_GB2312"/>
          <w:sz w:val="32"/>
          <w:szCs w:val="32"/>
          <w:lang w:eastAsia="zh-CN"/>
        </w:rPr>
      </w:pPr>
      <w:r>
        <w:rPr>
          <w:rFonts w:eastAsia="仿宋_GB2312"/>
          <w:sz w:val="32"/>
          <w:szCs w:val="32"/>
        </w:rPr>
        <w:t>1.法人证书</w:t>
      </w:r>
      <w:r>
        <w:rPr>
          <w:rFonts w:hint="eastAsia" w:eastAsia="仿宋_GB2312"/>
          <w:sz w:val="32"/>
          <w:szCs w:val="32"/>
          <w:lang w:eastAsia="zh-CN"/>
        </w:rPr>
        <w:t>。</w:t>
      </w:r>
    </w:p>
    <w:p w14:paraId="5B872E35">
      <w:pPr>
        <w:ind w:firstLine="640" w:firstLineChars="200"/>
        <w:rPr>
          <w:rFonts w:hint="eastAsia" w:eastAsia="仿宋_GB2312"/>
          <w:sz w:val="32"/>
          <w:szCs w:val="32"/>
          <w:lang w:eastAsia="zh-CN"/>
        </w:rPr>
      </w:pPr>
      <w:r>
        <w:rPr>
          <w:rFonts w:eastAsia="仿宋_GB2312"/>
          <w:sz w:val="32"/>
          <w:szCs w:val="32"/>
        </w:rPr>
        <w:t>2.</w:t>
      </w:r>
      <w:r>
        <w:rPr>
          <w:rFonts w:hint="eastAsia" w:eastAsia="仿宋_GB2312"/>
          <w:sz w:val="32"/>
          <w:szCs w:val="32"/>
          <w:lang w:eastAsia="zh-CN"/>
        </w:rPr>
        <w:t>信用中国（山东）查询的《山东省经营主体公共信用报告（无违法违规记录证明普通版）》，</w:t>
      </w:r>
      <w:r>
        <w:rPr>
          <w:rFonts w:hint="eastAsia" w:eastAsia="仿宋_GB2312"/>
          <w:sz w:val="32"/>
          <w:szCs w:val="32"/>
          <w:lang w:val="en-US" w:eastAsia="zh-CN"/>
        </w:rPr>
        <w:t>范围</w:t>
      </w:r>
      <w:r>
        <w:rPr>
          <w:rFonts w:hint="eastAsia" w:eastAsia="仿宋_GB2312"/>
          <w:sz w:val="32"/>
          <w:szCs w:val="32"/>
          <w:lang w:eastAsia="zh-CN"/>
        </w:rPr>
        <w:t>选择36个月、52个领域。</w:t>
      </w:r>
    </w:p>
    <w:p w14:paraId="2FCBAD5B">
      <w:pPr>
        <w:ind w:firstLine="640" w:firstLineChars="200"/>
        <w:rPr>
          <w:rFonts w:hint="eastAsia" w:eastAsia="仿宋_GB2312"/>
          <w:sz w:val="32"/>
          <w:szCs w:val="32"/>
          <w:lang w:eastAsia="zh-CN"/>
        </w:rPr>
      </w:pPr>
      <w:r>
        <w:rPr>
          <w:rFonts w:eastAsia="仿宋_GB2312"/>
          <w:sz w:val="32"/>
          <w:szCs w:val="32"/>
        </w:rPr>
        <w:t>3.资质、荣誉、技术成果等</w:t>
      </w:r>
      <w:r>
        <w:rPr>
          <w:rFonts w:hint="eastAsia" w:eastAsia="仿宋_GB2312"/>
          <w:sz w:val="32"/>
          <w:szCs w:val="32"/>
          <w:lang w:eastAsia="zh-CN"/>
        </w:rPr>
        <w:t>支撑材料。</w:t>
      </w:r>
    </w:p>
    <w:p w14:paraId="0246516E">
      <w:pPr>
        <w:ind w:firstLine="640" w:firstLineChars="200"/>
        <w:jc w:val="left"/>
        <w:rPr>
          <w:rFonts w:hint="eastAsia" w:eastAsia="楷体_GB2312"/>
          <w:sz w:val="32"/>
          <w:szCs w:val="32"/>
          <w:lang w:eastAsia="zh-CN"/>
        </w:rPr>
      </w:pPr>
      <w:r>
        <w:rPr>
          <w:rFonts w:eastAsia="楷体_GB2312"/>
          <w:sz w:val="32"/>
          <w:szCs w:val="32"/>
        </w:rPr>
        <w:t>（二）申报</w:t>
      </w:r>
      <w:r>
        <w:rPr>
          <w:rFonts w:hint="eastAsia" w:eastAsia="楷体_GB2312"/>
          <w:sz w:val="32"/>
          <w:szCs w:val="32"/>
          <w:lang w:val="en-US" w:eastAsia="zh-CN"/>
        </w:rPr>
        <w:t>案例</w:t>
      </w:r>
      <w:r>
        <w:rPr>
          <w:rFonts w:eastAsia="楷体_GB2312"/>
          <w:sz w:val="32"/>
          <w:szCs w:val="32"/>
        </w:rPr>
        <w:t>相关</w:t>
      </w:r>
      <w:r>
        <w:rPr>
          <w:rFonts w:hint="eastAsia" w:eastAsia="楷体_GB2312"/>
          <w:sz w:val="32"/>
          <w:szCs w:val="32"/>
          <w:lang w:eastAsia="zh-CN"/>
        </w:rPr>
        <w:t>支撑材料</w:t>
      </w:r>
    </w:p>
    <w:p w14:paraId="42BF6B51">
      <w:pPr>
        <w:ind w:firstLine="640" w:firstLineChars="200"/>
        <w:rPr>
          <w:rFonts w:hint="default" w:eastAsia="仿宋_GB2312"/>
          <w:sz w:val="32"/>
          <w:szCs w:val="32"/>
          <w:lang w:val="en-US" w:eastAsia="zh-CN"/>
        </w:rPr>
      </w:pPr>
      <w:r>
        <w:rPr>
          <w:rFonts w:hint="eastAsia" w:eastAsia="仿宋_GB2312"/>
          <w:sz w:val="32"/>
          <w:szCs w:val="32"/>
          <w:lang w:val="en-US" w:eastAsia="zh-CN"/>
        </w:rPr>
        <w:t>1.</w:t>
      </w:r>
      <w:r>
        <w:rPr>
          <w:rFonts w:hint="eastAsia" w:eastAsia="仿宋_GB2312"/>
          <w:sz w:val="32"/>
          <w:szCs w:val="32"/>
        </w:rPr>
        <w:t>专利、软件著作权等</w:t>
      </w:r>
      <w:r>
        <w:rPr>
          <w:rFonts w:hint="eastAsia" w:eastAsia="仿宋_GB2312"/>
          <w:sz w:val="32"/>
          <w:szCs w:val="32"/>
          <w:lang w:val="en-US" w:eastAsia="zh-CN"/>
        </w:rPr>
        <w:t>知识产权</w:t>
      </w:r>
      <w:r>
        <w:rPr>
          <w:rFonts w:hint="eastAsia" w:eastAsia="仿宋_GB2312"/>
          <w:sz w:val="32"/>
          <w:szCs w:val="32"/>
        </w:rPr>
        <w:t>证明</w:t>
      </w:r>
      <w:r>
        <w:rPr>
          <w:rFonts w:hint="eastAsia" w:eastAsia="仿宋_GB2312"/>
          <w:sz w:val="32"/>
          <w:szCs w:val="32"/>
          <w:lang w:eastAsia="zh-CN"/>
        </w:rPr>
        <w:t>，</w:t>
      </w:r>
      <w:r>
        <w:rPr>
          <w:rFonts w:hint="eastAsia" w:eastAsia="仿宋_GB2312"/>
          <w:sz w:val="32"/>
          <w:szCs w:val="32"/>
          <w:lang w:val="en-US" w:eastAsia="zh-CN"/>
        </w:rPr>
        <w:t>并简述知识产权内容。</w:t>
      </w:r>
    </w:p>
    <w:p w14:paraId="50CD08A3">
      <w:pPr>
        <w:ind w:firstLine="640" w:firstLineChars="200"/>
        <w:rPr>
          <w:rFonts w:hint="eastAsia" w:eastAsia="仿宋_GB2312"/>
          <w:sz w:val="32"/>
          <w:szCs w:val="32"/>
          <w:lang w:val="en-US" w:eastAsia="zh-CN"/>
        </w:rPr>
      </w:pPr>
      <w:r>
        <w:rPr>
          <w:rFonts w:hint="eastAsia" w:eastAsia="仿宋_GB2312"/>
          <w:sz w:val="32"/>
          <w:szCs w:val="32"/>
          <w:lang w:val="en-US" w:eastAsia="zh-CN"/>
        </w:rPr>
        <w:t>2.已公示的境内区块链信息服务备案编号，正在进行备案的提供审核状态截图。如备案服务名称与申报案例名称不一致，请说明对应关系。</w:t>
      </w:r>
    </w:p>
    <w:p w14:paraId="6D1AA677">
      <w:pPr>
        <w:ind w:firstLine="640" w:firstLineChars="200"/>
        <w:rPr>
          <w:rFonts w:eastAsia="仿宋_GB2312"/>
          <w:sz w:val="32"/>
          <w:szCs w:val="32"/>
        </w:rPr>
        <w:sectPr>
          <w:pgSz w:w="11906" w:h="16838"/>
          <w:pgMar w:top="1440" w:right="1800" w:bottom="1440" w:left="1800" w:header="851" w:footer="992" w:gutter="0"/>
          <w:pgNumType w:fmt="decimal"/>
          <w:cols w:space="425" w:num="1"/>
          <w:docGrid w:type="lines" w:linePitch="312" w:charSpace="0"/>
        </w:sectPr>
      </w:pPr>
      <w:r>
        <w:rPr>
          <w:rFonts w:hint="eastAsia" w:eastAsia="仿宋_GB2312"/>
          <w:sz w:val="32"/>
          <w:szCs w:val="32"/>
          <w:lang w:val="en-US" w:eastAsia="zh-CN"/>
        </w:rPr>
        <w:t>3.</w:t>
      </w:r>
      <w:r>
        <w:rPr>
          <w:rFonts w:eastAsia="仿宋_GB2312"/>
          <w:sz w:val="32"/>
          <w:szCs w:val="32"/>
        </w:rPr>
        <w:t>生态合作协议、标准立项</w:t>
      </w:r>
      <w:r>
        <w:rPr>
          <w:rFonts w:hint="eastAsia" w:eastAsia="仿宋_GB2312"/>
          <w:sz w:val="32"/>
          <w:szCs w:val="32"/>
        </w:rPr>
        <w:t>、获奖证书</w:t>
      </w:r>
      <w:r>
        <w:rPr>
          <w:rFonts w:eastAsia="仿宋_GB2312"/>
          <w:sz w:val="32"/>
          <w:szCs w:val="32"/>
        </w:rPr>
        <w:t>等项目相关</w:t>
      </w:r>
      <w:r>
        <w:rPr>
          <w:rFonts w:hint="eastAsia" w:eastAsia="仿宋_GB2312"/>
          <w:sz w:val="32"/>
          <w:szCs w:val="32"/>
          <w:lang w:eastAsia="zh-CN"/>
        </w:rPr>
        <w:t>支撑材料</w:t>
      </w:r>
      <w:r>
        <w:rPr>
          <w:rFonts w:eastAsia="仿宋_GB2312"/>
          <w:sz w:val="32"/>
          <w:szCs w:val="32"/>
        </w:rPr>
        <w:t>（若有）。</w:t>
      </w:r>
    </w:p>
    <w:p w14:paraId="3851D797">
      <w:pPr>
        <w:keepNext/>
        <w:keepLines/>
        <w:widowControl w:val="0"/>
        <w:bidi w:val="0"/>
        <w:spacing w:line="240" w:lineRule="auto"/>
        <w:ind w:left="0" w:leftChars="0" w:firstLine="0" w:firstLineChars="0"/>
        <w:jc w:val="both"/>
        <w:outlineLvl w:val="0"/>
        <w:rPr>
          <w:rFonts w:hint="default" w:ascii="黑体" w:hAnsi="黑体" w:eastAsia="黑体" w:cs="黑体"/>
          <w:b w:val="0"/>
          <w:bCs w:val="0"/>
          <w:kern w:val="44"/>
          <w:sz w:val="32"/>
          <w:szCs w:val="44"/>
          <w:lang w:val="en-US" w:eastAsia="zh-CN" w:bidi="ar-SA"/>
        </w:rPr>
      </w:pPr>
      <w:r>
        <w:rPr>
          <w:rFonts w:hint="default" w:ascii="黑体" w:hAnsi="黑体" w:eastAsia="黑体" w:cs="黑体"/>
          <w:b w:val="0"/>
          <w:bCs w:val="0"/>
          <w:kern w:val="44"/>
          <w:sz w:val="32"/>
          <w:szCs w:val="44"/>
          <w:lang w:val="en-US" w:eastAsia="zh-CN" w:bidi="ar-SA"/>
        </w:rPr>
        <w:t>附件2</w:t>
      </w:r>
    </w:p>
    <w:p w14:paraId="0AA50989">
      <w:pPr>
        <w:ind w:firstLine="0" w:firstLineChars="0"/>
        <w:jc w:val="center"/>
        <w:rPr>
          <w:rFonts w:hint="default" w:ascii="Times New Roman" w:hAnsi="Times New Roman" w:eastAsia="方正小标宋简体" w:cs="Times New Roman"/>
          <w:sz w:val="36"/>
          <w:szCs w:val="36"/>
        </w:rPr>
      </w:pPr>
    </w:p>
    <w:p w14:paraId="331139A2">
      <w:pPr>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山东省区块链典型应用案例推荐汇总表</w:t>
      </w:r>
    </w:p>
    <w:p w14:paraId="05BDADDE">
      <w:pPr>
        <w:pStyle w:val="2"/>
        <w:rPr>
          <w:rFonts w:hint="default"/>
        </w:rPr>
      </w:pPr>
    </w:p>
    <w:p w14:paraId="55241D6D">
      <w:pPr>
        <w:spacing w:line="560" w:lineRule="exact"/>
        <w:ind w:left="-283" w:leftChars="-135" w:firstLine="960" w:firstLineChars="300"/>
        <w:jc w:val="left"/>
        <w:rPr>
          <w:rFonts w:hint="default" w:ascii="Times New Roman" w:hAnsi="Times New Roman" w:eastAsia="FangSong_GB2312" w:cs="Times New Roman"/>
          <w:sz w:val="32"/>
          <w:szCs w:val="36"/>
          <w:u w:val="single"/>
        </w:rPr>
      </w:pPr>
      <w:r>
        <w:rPr>
          <w:rFonts w:hint="default" w:ascii="Times New Roman" w:hAnsi="Times New Roman" w:eastAsia="FangSong_GB2312" w:cs="Times New Roman"/>
          <w:sz w:val="32"/>
          <w:szCs w:val="36"/>
        </w:rPr>
        <w:t>推荐单位名称：</w:t>
      </w:r>
      <w:r>
        <w:rPr>
          <w:rFonts w:hint="default" w:ascii="Times New Roman" w:hAnsi="Times New Roman" w:eastAsia="FangSong_GB2312" w:cs="Times New Roman"/>
          <w:sz w:val="32"/>
          <w:szCs w:val="36"/>
          <w:u w:val="single"/>
        </w:rPr>
        <w:t xml:space="preserve">        （</w:t>
      </w:r>
      <w:r>
        <w:rPr>
          <w:rFonts w:hint="default" w:ascii="Times New Roman" w:hAnsi="Times New Roman" w:eastAsia="FangSong_GB2312" w:cs="Times New Roman"/>
          <w:b/>
          <w:bCs/>
          <w:sz w:val="32"/>
          <w:szCs w:val="36"/>
          <w:u w:val="single"/>
        </w:rPr>
        <w:t>加盖单位公章</w:t>
      </w:r>
      <w:r>
        <w:rPr>
          <w:rFonts w:hint="default" w:ascii="Times New Roman" w:hAnsi="Times New Roman" w:eastAsia="FangSong_GB2312" w:cs="Times New Roman"/>
          <w:sz w:val="32"/>
          <w:szCs w:val="36"/>
          <w:u w:val="single"/>
        </w:rPr>
        <w:t xml:space="preserve">） </w:t>
      </w:r>
    </w:p>
    <w:p w14:paraId="2978FB9F">
      <w:pPr>
        <w:spacing w:line="560" w:lineRule="exact"/>
        <w:ind w:left="-283" w:leftChars="-135" w:firstLine="960" w:firstLineChars="300"/>
        <w:jc w:val="left"/>
        <w:rPr>
          <w:rFonts w:hint="default" w:ascii="Times New Roman" w:hAnsi="Times New Roman" w:eastAsia="FangSong_GB2312" w:cs="Times New Roman"/>
          <w:sz w:val="32"/>
          <w:szCs w:val="36"/>
          <w:u w:val="single"/>
        </w:rPr>
      </w:pPr>
      <w:r>
        <w:rPr>
          <w:rFonts w:hint="default" w:ascii="Times New Roman" w:hAnsi="Times New Roman" w:eastAsia="FangSong_GB2312" w:cs="Times New Roman"/>
          <w:sz w:val="32"/>
          <w:szCs w:val="36"/>
        </w:rPr>
        <w:t>联系人：</w:t>
      </w:r>
      <w:r>
        <w:rPr>
          <w:rFonts w:hint="default" w:ascii="Times New Roman" w:hAnsi="Times New Roman" w:eastAsia="FangSong_GB2312" w:cs="Times New Roman"/>
          <w:sz w:val="32"/>
          <w:szCs w:val="36"/>
          <w:u w:val="single"/>
        </w:rPr>
        <w:t xml:space="preserve">            </w:t>
      </w:r>
      <w:r>
        <w:rPr>
          <w:rFonts w:hint="default" w:ascii="Times New Roman" w:hAnsi="Times New Roman" w:eastAsia="FangSong_GB2312" w:cs="Times New Roman"/>
          <w:sz w:val="32"/>
          <w:szCs w:val="36"/>
        </w:rPr>
        <w:t xml:space="preserve">  联系电话：</w:t>
      </w:r>
      <w:r>
        <w:rPr>
          <w:rFonts w:hint="default" w:ascii="Times New Roman" w:hAnsi="Times New Roman" w:eastAsia="FangSong_GB2312" w:cs="Times New Roman"/>
          <w:sz w:val="32"/>
          <w:szCs w:val="36"/>
          <w:u w:val="single"/>
        </w:rPr>
        <w:t xml:space="preserve">             </w:t>
      </w:r>
    </w:p>
    <w:p w14:paraId="01EC7377">
      <w:pPr>
        <w:spacing w:line="560" w:lineRule="exact"/>
        <w:ind w:left="-283" w:leftChars="-135" w:firstLine="960" w:firstLineChars="300"/>
        <w:jc w:val="left"/>
        <w:rPr>
          <w:rFonts w:hint="default" w:ascii="Times New Roman" w:hAnsi="Times New Roman" w:eastAsia="FangSong_GB2312" w:cs="Times New Roman"/>
          <w:sz w:val="32"/>
          <w:szCs w:val="36"/>
          <w:u w:val="single"/>
        </w:rPr>
      </w:pPr>
    </w:p>
    <w:tbl>
      <w:tblPr>
        <w:tblStyle w:val="10"/>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699"/>
        <w:gridCol w:w="2529"/>
        <w:gridCol w:w="2677"/>
      </w:tblGrid>
      <w:tr w14:paraId="7B07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63" w:type="pct"/>
            <w:noWrap w:val="0"/>
            <w:vAlign w:val="center"/>
          </w:tcPr>
          <w:p w14:paraId="34BEE9F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bCs/>
                <w:sz w:val="28"/>
                <w:szCs w:val="32"/>
              </w:rPr>
            </w:pPr>
            <w:r>
              <w:rPr>
                <w:rFonts w:hint="default" w:ascii="Times New Roman" w:hAnsi="Times New Roman" w:eastAsia="黑体" w:cs="Times New Roman"/>
                <w:bCs/>
                <w:sz w:val="28"/>
                <w:szCs w:val="32"/>
              </w:rPr>
              <w:t>序号</w:t>
            </w:r>
          </w:p>
        </w:tc>
        <w:tc>
          <w:tcPr>
            <w:tcW w:w="1549" w:type="pct"/>
            <w:noWrap w:val="0"/>
            <w:vAlign w:val="center"/>
          </w:tcPr>
          <w:p w14:paraId="32B0663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黑体" w:cs="Times New Roman"/>
                <w:bCs/>
                <w:sz w:val="28"/>
                <w:szCs w:val="32"/>
                <w:lang w:eastAsia="zh-CN"/>
              </w:rPr>
            </w:pPr>
            <w:r>
              <w:rPr>
                <w:rFonts w:hint="default" w:ascii="Times New Roman" w:hAnsi="Times New Roman" w:eastAsia="黑体" w:cs="Times New Roman"/>
                <w:bCs/>
                <w:sz w:val="28"/>
                <w:szCs w:val="32"/>
              </w:rPr>
              <w:t>申报单位</w:t>
            </w:r>
            <w:r>
              <w:rPr>
                <w:rFonts w:hint="eastAsia" w:eastAsia="黑体" w:cs="Times New Roman"/>
                <w:bCs/>
                <w:sz w:val="28"/>
                <w:szCs w:val="32"/>
                <w:lang w:val="en-US" w:eastAsia="zh-CN"/>
              </w:rPr>
              <w:t>全称</w:t>
            </w:r>
          </w:p>
        </w:tc>
        <w:tc>
          <w:tcPr>
            <w:tcW w:w="1451" w:type="pct"/>
            <w:noWrap w:val="0"/>
            <w:vAlign w:val="center"/>
          </w:tcPr>
          <w:p w14:paraId="3C0A9C7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bCs/>
                <w:sz w:val="28"/>
                <w:szCs w:val="32"/>
              </w:rPr>
            </w:pPr>
            <w:r>
              <w:rPr>
                <w:rFonts w:hint="default" w:ascii="Times New Roman" w:hAnsi="Times New Roman" w:eastAsia="黑体" w:cs="Times New Roman"/>
                <w:bCs/>
                <w:sz w:val="28"/>
                <w:szCs w:val="32"/>
              </w:rPr>
              <w:t>应用案例名称</w:t>
            </w:r>
          </w:p>
        </w:tc>
        <w:tc>
          <w:tcPr>
            <w:tcW w:w="1536" w:type="pct"/>
            <w:noWrap w:val="0"/>
            <w:vAlign w:val="center"/>
          </w:tcPr>
          <w:p w14:paraId="27BD96A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bCs/>
                <w:sz w:val="28"/>
                <w:szCs w:val="32"/>
                <w:lang w:val="en-US" w:eastAsia="zh-CN"/>
              </w:rPr>
            </w:pPr>
            <w:r>
              <w:rPr>
                <w:rFonts w:hint="eastAsia" w:eastAsia="黑体" w:cs="Times New Roman"/>
                <w:bCs/>
                <w:sz w:val="28"/>
                <w:szCs w:val="32"/>
                <w:lang w:val="en-US" w:eastAsia="zh-CN"/>
              </w:rPr>
              <w:t>申报单位</w:t>
            </w:r>
            <w:r>
              <w:rPr>
                <w:rFonts w:hint="default" w:ascii="Times New Roman" w:hAnsi="Times New Roman" w:eastAsia="黑体" w:cs="Times New Roman"/>
                <w:bCs/>
                <w:sz w:val="28"/>
                <w:szCs w:val="32"/>
              </w:rPr>
              <w:t>联系人</w:t>
            </w:r>
            <w:r>
              <w:rPr>
                <w:rFonts w:hint="eastAsia" w:eastAsia="黑体" w:cs="Times New Roman"/>
                <w:bCs/>
                <w:sz w:val="28"/>
                <w:szCs w:val="32"/>
                <w:lang w:val="en-US" w:eastAsia="zh-CN"/>
              </w:rPr>
              <w:t>及联系电话</w:t>
            </w:r>
          </w:p>
        </w:tc>
      </w:tr>
      <w:tr w14:paraId="62CE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02FD707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r>
              <w:rPr>
                <w:rFonts w:hint="default" w:ascii="Times New Roman" w:hAnsi="Times New Roman" w:eastAsia="FangSong_GB2312" w:cs="Times New Roman"/>
                <w:bCs/>
                <w:sz w:val="24"/>
                <w:szCs w:val="28"/>
              </w:rPr>
              <w:t>1</w:t>
            </w:r>
          </w:p>
        </w:tc>
        <w:tc>
          <w:tcPr>
            <w:tcW w:w="1549" w:type="pct"/>
            <w:noWrap w:val="0"/>
            <w:vAlign w:val="center"/>
          </w:tcPr>
          <w:p w14:paraId="1F0CAF1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529A4A2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45F8267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6D56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jc w:val="center"/>
        </w:trPr>
        <w:tc>
          <w:tcPr>
            <w:tcW w:w="463" w:type="pct"/>
            <w:noWrap w:val="0"/>
            <w:vAlign w:val="center"/>
          </w:tcPr>
          <w:p w14:paraId="5A0B0FA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r>
              <w:rPr>
                <w:rFonts w:hint="default" w:ascii="Times New Roman" w:hAnsi="Times New Roman" w:eastAsia="FangSong_GB2312" w:cs="Times New Roman"/>
                <w:bCs/>
                <w:sz w:val="24"/>
                <w:szCs w:val="28"/>
              </w:rPr>
              <w:t>2</w:t>
            </w:r>
          </w:p>
        </w:tc>
        <w:tc>
          <w:tcPr>
            <w:tcW w:w="1549" w:type="pct"/>
            <w:noWrap w:val="0"/>
            <w:vAlign w:val="center"/>
          </w:tcPr>
          <w:p w14:paraId="3843BBD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68ED3B8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63BD5FA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2992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3202E86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3</w:t>
            </w:r>
          </w:p>
        </w:tc>
        <w:tc>
          <w:tcPr>
            <w:tcW w:w="1549" w:type="pct"/>
            <w:noWrap w:val="0"/>
            <w:vAlign w:val="center"/>
          </w:tcPr>
          <w:p w14:paraId="2283035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297EE52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0EB1905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084D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05E1704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4</w:t>
            </w:r>
          </w:p>
        </w:tc>
        <w:tc>
          <w:tcPr>
            <w:tcW w:w="1549" w:type="pct"/>
            <w:noWrap w:val="0"/>
            <w:vAlign w:val="center"/>
          </w:tcPr>
          <w:p w14:paraId="58B1B84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14D9A47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19FA80C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33F8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4050E80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5</w:t>
            </w:r>
          </w:p>
        </w:tc>
        <w:tc>
          <w:tcPr>
            <w:tcW w:w="1549" w:type="pct"/>
            <w:noWrap w:val="0"/>
            <w:vAlign w:val="center"/>
          </w:tcPr>
          <w:p w14:paraId="14687FD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41A8E4B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0338FBA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2CA9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4B4F5FA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6</w:t>
            </w:r>
          </w:p>
        </w:tc>
        <w:tc>
          <w:tcPr>
            <w:tcW w:w="1549" w:type="pct"/>
            <w:noWrap w:val="0"/>
            <w:vAlign w:val="center"/>
          </w:tcPr>
          <w:p w14:paraId="0B8C655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2D45EE6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062F189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54DE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0941DC4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7</w:t>
            </w:r>
          </w:p>
        </w:tc>
        <w:tc>
          <w:tcPr>
            <w:tcW w:w="1549" w:type="pct"/>
            <w:noWrap w:val="0"/>
            <w:vAlign w:val="center"/>
          </w:tcPr>
          <w:p w14:paraId="294812D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5BDC1D0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4CA2271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039E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6FCBE10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FangSong_GB2312" w:cs="Times New Roman"/>
                <w:bCs/>
                <w:sz w:val="24"/>
                <w:szCs w:val="28"/>
                <w:lang w:val="en-US" w:eastAsia="zh-CN"/>
              </w:rPr>
            </w:pPr>
            <w:r>
              <w:rPr>
                <w:rFonts w:hint="eastAsia" w:ascii="Times New Roman" w:hAnsi="Times New Roman" w:eastAsia="FangSong_GB2312" w:cs="Times New Roman"/>
                <w:bCs/>
                <w:sz w:val="24"/>
                <w:szCs w:val="28"/>
                <w:lang w:val="en-US" w:eastAsia="zh-CN"/>
              </w:rPr>
              <w:t>8</w:t>
            </w:r>
          </w:p>
        </w:tc>
        <w:tc>
          <w:tcPr>
            <w:tcW w:w="1549" w:type="pct"/>
            <w:noWrap w:val="0"/>
            <w:vAlign w:val="center"/>
          </w:tcPr>
          <w:p w14:paraId="5E50B53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58C10A1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60EDFD7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r w14:paraId="15AF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3" w:type="pct"/>
            <w:noWrap w:val="0"/>
            <w:vAlign w:val="center"/>
          </w:tcPr>
          <w:p w14:paraId="6F1D88D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r>
              <w:rPr>
                <w:rFonts w:hint="default" w:ascii="Times New Roman" w:hAnsi="Times New Roman" w:eastAsia="FangSong_GB2312" w:cs="Times New Roman"/>
                <w:bCs/>
                <w:sz w:val="24"/>
                <w:szCs w:val="28"/>
              </w:rPr>
              <w:t>……</w:t>
            </w:r>
          </w:p>
        </w:tc>
        <w:tc>
          <w:tcPr>
            <w:tcW w:w="1549" w:type="pct"/>
            <w:noWrap w:val="0"/>
            <w:vAlign w:val="center"/>
          </w:tcPr>
          <w:p w14:paraId="2D0E460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451" w:type="pct"/>
            <w:noWrap w:val="0"/>
            <w:vAlign w:val="center"/>
          </w:tcPr>
          <w:p w14:paraId="7394053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c>
          <w:tcPr>
            <w:tcW w:w="1536" w:type="pct"/>
            <w:noWrap w:val="0"/>
            <w:vAlign w:val="center"/>
          </w:tcPr>
          <w:p w14:paraId="2651DCA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FangSong_GB2312" w:cs="Times New Roman"/>
                <w:bCs/>
                <w:sz w:val="24"/>
                <w:szCs w:val="28"/>
              </w:rPr>
            </w:pPr>
          </w:p>
        </w:tc>
      </w:tr>
    </w:tbl>
    <w:p w14:paraId="4CEF0C87">
      <w:pPr>
        <w:pStyle w:val="2"/>
      </w:pPr>
      <w:r>
        <w:rPr>
          <w:rFonts w:hint="eastAsia" w:ascii="仿宋_GB2312" w:hAnsi="仿宋_GB2312" w:eastAsia="仿宋_GB2312" w:cs="仿宋_GB2312"/>
          <w:sz w:val="32"/>
          <w:szCs w:val="32"/>
          <w:lang w:val="en-US" w:eastAsia="zh-CN"/>
        </w:rPr>
        <w:t>备注：推荐案例按优先级排序。如跨页，应逐页加盖推荐单位公章。</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43C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00B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EA8C3"/>
    <w:multiLevelType w:val="singleLevel"/>
    <w:tmpl w:val="C72EA8C3"/>
    <w:lvl w:ilvl="0" w:tentative="0">
      <w:start w:val="2"/>
      <w:numFmt w:val="chineseCounting"/>
      <w:suff w:val="nothing"/>
      <w:lvlText w:val="%1、"/>
      <w:lvlJc w:val="left"/>
      <w:rPr>
        <w:rFonts w:hint="eastAsia"/>
      </w:rPr>
    </w:lvl>
  </w:abstractNum>
  <w:abstractNum w:abstractNumId="1">
    <w:nsid w:val="08BE21D1"/>
    <w:multiLevelType w:val="multilevel"/>
    <w:tmpl w:val="08BE21D1"/>
    <w:lvl w:ilvl="0" w:tentative="0">
      <w:start w:val="1"/>
      <w:numFmt w:val="chineseCountingThousand"/>
      <w:suff w:val="noth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6454E"/>
    <w:multiLevelType w:val="singleLevel"/>
    <w:tmpl w:val="60D6454E"/>
    <w:lvl w:ilvl="0" w:tentative="0">
      <w:start w:val="2"/>
      <w:numFmt w:val="chineseCountingThousand"/>
      <w:suff w:val="nothing"/>
      <w:lvlText w:val="%1、"/>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ZWRiMTQzN2E1YWJjOWM5OWU4NjhkNmVjZDlmZjEifQ=="/>
  </w:docVars>
  <w:rsids>
    <w:rsidRoot w:val="5E4F6A2D"/>
    <w:rsid w:val="00331DE7"/>
    <w:rsid w:val="003E35FE"/>
    <w:rsid w:val="00404585"/>
    <w:rsid w:val="0042639F"/>
    <w:rsid w:val="00573AE4"/>
    <w:rsid w:val="007E7311"/>
    <w:rsid w:val="00C42925"/>
    <w:rsid w:val="00D432D4"/>
    <w:rsid w:val="00E570BD"/>
    <w:rsid w:val="01796395"/>
    <w:rsid w:val="03605C99"/>
    <w:rsid w:val="044415C1"/>
    <w:rsid w:val="05522148"/>
    <w:rsid w:val="069C6B7F"/>
    <w:rsid w:val="06B91B76"/>
    <w:rsid w:val="07CA0D41"/>
    <w:rsid w:val="092477AB"/>
    <w:rsid w:val="093920B1"/>
    <w:rsid w:val="0A597CB5"/>
    <w:rsid w:val="0BDD7B25"/>
    <w:rsid w:val="0BE7636F"/>
    <w:rsid w:val="0C7B466B"/>
    <w:rsid w:val="0CE17229"/>
    <w:rsid w:val="0D6D7B9F"/>
    <w:rsid w:val="0EB64DEB"/>
    <w:rsid w:val="0F134C17"/>
    <w:rsid w:val="0F195480"/>
    <w:rsid w:val="0FA75963"/>
    <w:rsid w:val="0FBF32EA"/>
    <w:rsid w:val="0FC26DCC"/>
    <w:rsid w:val="11304D27"/>
    <w:rsid w:val="11627CCB"/>
    <w:rsid w:val="133E2072"/>
    <w:rsid w:val="14246168"/>
    <w:rsid w:val="16D72F09"/>
    <w:rsid w:val="16E64EFA"/>
    <w:rsid w:val="177929C6"/>
    <w:rsid w:val="17AC1CA0"/>
    <w:rsid w:val="18DB7093"/>
    <w:rsid w:val="1A047ED1"/>
    <w:rsid w:val="1A865738"/>
    <w:rsid w:val="1AF851FC"/>
    <w:rsid w:val="1B6D4D1D"/>
    <w:rsid w:val="1CD13C3B"/>
    <w:rsid w:val="1D4938BC"/>
    <w:rsid w:val="1D596426"/>
    <w:rsid w:val="1D793F5B"/>
    <w:rsid w:val="1E0024B0"/>
    <w:rsid w:val="1F614B5A"/>
    <w:rsid w:val="20607AD1"/>
    <w:rsid w:val="213F6F0D"/>
    <w:rsid w:val="21B61F52"/>
    <w:rsid w:val="228875D6"/>
    <w:rsid w:val="23C4626C"/>
    <w:rsid w:val="2437353F"/>
    <w:rsid w:val="24A42191"/>
    <w:rsid w:val="259721E1"/>
    <w:rsid w:val="25F97C4A"/>
    <w:rsid w:val="272A42FF"/>
    <w:rsid w:val="276C38CE"/>
    <w:rsid w:val="27C93585"/>
    <w:rsid w:val="284F6F94"/>
    <w:rsid w:val="29DD73CB"/>
    <w:rsid w:val="29E60D3B"/>
    <w:rsid w:val="2B1C6577"/>
    <w:rsid w:val="2BA74800"/>
    <w:rsid w:val="2C932FD6"/>
    <w:rsid w:val="2CB57332"/>
    <w:rsid w:val="2DDE21DE"/>
    <w:rsid w:val="2E047BEA"/>
    <w:rsid w:val="2EB17292"/>
    <w:rsid w:val="2F764101"/>
    <w:rsid w:val="301C5BF1"/>
    <w:rsid w:val="30DA1475"/>
    <w:rsid w:val="31EF1AAC"/>
    <w:rsid w:val="32A120CB"/>
    <w:rsid w:val="32D8099E"/>
    <w:rsid w:val="335315E6"/>
    <w:rsid w:val="36145188"/>
    <w:rsid w:val="36594775"/>
    <w:rsid w:val="36625EF3"/>
    <w:rsid w:val="36781311"/>
    <w:rsid w:val="3688203C"/>
    <w:rsid w:val="37804506"/>
    <w:rsid w:val="37B2058C"/>
    <w:rsid w:val="380D0E29"/>
    <w:rsid w:val="391858B6"/>
    <w:rsid w:val="394342D5"/>
    <w:rsid w:val="39E2794A"/>
    <w:rsid w:val="3B1C1F74"/>
    <w:rsid w:val="3B3B1877"/>
    <w:rsid w:val="3B425C83"/>
    <w:rsid w:val="3B8E39EE"/>
    <w:rsid w:val="3C1E399C"/>
    <w:rsid w:val="3C381E36"/>
    <w:rsid w:val="3C4D0044"/>
    <w:rsid w:val="3CD92EDA"/>
    <w:rsid w:val="3DB20A6A"/>
    <w:rsid w:val="3DC254CA"/>
    <w:rsid w:val="3DF56A99"/>
    <w:rsid w:val="427719A5"/>
    <w:rsid w:val="431777A0"/>
    <w:rsid w:val="435C4FC7"/>
    <w:rsid w:val="4494753F"/>
    <w:rsid w:val="44AF0486"/>
    <w:rsid w:val="44AF54D6"/>
    <w:rsid w:val="457C3D4A"/>
    <w:rsid w:val="47E15A70"/>
    <w:rsid w:val="480F1C53"/>
    <w:rsid w:val="48F70924"/>
    <w:rsid w:val="49025314"/>
    <w:rsid w:val="491446BA"/>
    <w:rsid w:val="4A372D9B"/>
    <w:rsid w:val="4A934476"/>
    <w:rsid w:val="4B3A5B54"/>
    <w:rsid w:val="4BFD434D"/>
    <w:rsid w:val="4E3569CF"/>
    <w:rsid w:val="4EDB7A25"/>
    <w:rsid w:val="4FDC6CD2"/>
    <w:rsid w:val="51330760"/>
    <w:rsid w:val="5321587F"/>
    <w:rsid w:val="532E5683"/>
    <w:rsid w:val="54C66D53"/>
    <w:rsid w:val="55733508"/>
    <w:rsid w:val="56116B96"/>
    <w:rsid w:val="56844F4E"/>
    <w:rsid w:val="572559EE"/>
    <w:rsid w:val="57316762"/>
    <w:rsid w:val="576D24F2"/>
    <w:rsid w:val="578D5107"/>
    <w:rsid w:val="591341FD"/>
    <w:rsid w:val="5A1E6113"/>
    <w:rsid w:val="5B2B1673"/>
    <w:rsid w:val="5B52522C"/>
    <w:rsid w:val="5D6B2F19"/>
    <w:rsid w:val="5E3831F6"/>
    <w:rsid w:val="5E4F6A2D"/>
    <w:rsid w:val="5E5314E7"/>
    <w:rsid w:val="5ECD756E"/>
    <w:rsid w:val="5F330AC8"/>
    <w:rsid w:val="60C17FB2"/>
    <w:rsid w:val="613A3445"/>
    <w:rsid w:val="618F28C3"/>
    <w:rsid w:val="62015640"/>
    <w:rsid w:val="639F3861"/>
    <w:rsid w:val="64362496"/>
    <w:rsid w:val="6446288A"/>
    <w:rsid w:val="64496AFC"/>
    <w:rsid w:val="64675F32"/>
    <w:rsid w:val="6496278C"/>
    <w:rsid w:val="649639A5"/>
    <w:rsid w:val="665772D8"/>
    <w:rsid w:val="672F50CE"/>
    <w:rsid w:val="67C25F42"/>
    <w:rsid w:val="68F00209"/>
    <w:rsid w:val="69392657"/>
    <w:rsid w:val="6948214F"/>
    <w:rsid w:val="6963380A"/>
    <w:rsid w:val="6A6267FB"/>
    <w:rsid w:val="6B012291"/>
    <w:rsid w:val="6B1C05B2"/>
    <w:rsid w:val="6B6174AE"/>
    <w:rsid w:val="6B7926D3"/>
    <w:rsid w:val="6B9B5FE0"/>
    <w:rsid w:val="6BBC1A9A"/>
    <w:rsid w:val="6D4C7F8D"/>
    <w:rsid w:val="6ECB3E6A"/>
    <w:rsid w:val="6F5266FB"/>
    <w:rsid w:val="6FDD1E08"/>
    <w:rsid w:val="70037108"/>
    <w:rsid w:val="70A607E0"/>
    <w:rsid w:val="710E2EC7"/>
    <w:rsid w:val="715E0E18"/>
    <w:rsid w:val="72312642"/>
    <w:rsid w:val="744863C6"/>
    <w:rsid w:val="753803C5"/>
    <w:rsid w:val="769172F3"/>
    <w:rsid w:val="76F51E90"/>
    <w:rsid w:val="770F1E4B"/>
    <w:rsid w:val="772D0B15"/>
    <w:rsid w:val="77690189"/>
    <w:rsid w:val="784D5618"/>
    <w:rsid w:val="78974D9D"/>
    <w:rsid w:val="7A806E3A"/>
    <w:rsid w:val="7CA74A54"/>
    <w:rsid w:val="7CB03EC6"/>
    <w:rsid w:val="7D3C4592"/>
    <w:rsid w:val="7EBE5872"/>
    <w:rsid w:val="7FC56ACD"/>
    <w:rsid w:val="7FF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Body Text Indent"/>
    <w:basedOn w:val="1"/>
    <w:autoRedefine/>
    <w:unhideWhenUsed/>
    <w:qFormat/>
    <w:uiPriority w:val="99"/>
    <w:pPr>
      <w:spacing w:after="120"/>
      <w:ind w:left="420" w:leftChars="200"/>
    </w:pPr>
  </w:style>
  <w:style w:type="paragraph" w:styleId="5">
    <w:name w:val="Balloon Text"/>
    <w:basedOn w:val="1"/>
    <w:link w:val="14"/>
    <w:qFormat/>
    <w:uiPriority w:val="0"/>
    <w:rPr>
      <w:sz w:val="18"/>
      <w:szCs w:val="18"/>
    </w:rPr>
  </w:style>
  <w:style w:type="paragraph" w:styleId="6">
    <w:name w:val="footer"/>
    <w:basedOn w:val="1"/>
    <w:autoRedefine/>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4"/>
    <w:next w:val="1"/>
    <w:autoRedefine/>
    <w:unhideWhenUsed/>
    <w:qFormat/>
    <w:uiPriority w:val="0"/>
    <w:pPr>
      <w:tabs>
        <w:tab w:val="center" w:pos="4153"/>
        <w:tab w:val="right" w:pos="8306"/>
      </w:tabs>
      <w:ind w:firstLine="420" w:firstLineChars="200"/>
    </w:pPr>
  </w:style>
  <w:style w:type="character" w:styleId="12">
    <w:name w:val="Strong"/>
    <w:autoRedefine/>
    <w:qFormat/>
    <w:uiPriority w:val="22"/>
    <w:rPr>
      <w:b/>
    </w:rPr>
  </w:style>
  <w:style w:type="paragraph" w:customStyle="1" w:styleId="13">
    <w:name w:val="CM4"/>
    <w:basedOn w:val="1"/>
    <w:next w:val="1"/>
    <w:autoRedefine/>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 w:type="character" w:customStyle="1" w:styleId="14">
    <w:name w:val="批注框文本 Char"/>
    <w:basedOn w:val="11"/>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8</Pages>
  <Words>1827</Words>
  <Characters>1894</Characters>
  <Lines>29</Lines>
  <Paragraphs>8</Paragraphs>
  <TotalTime>0</TotalTime>
  <ScaleCrop>false</ScaleCrop>
  <LinksUpToDate>false</LinksUpToDate>
  <CharactersWithSpaces>2144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2024-05-25T04:08:00Z</dcterms:created>
  <dc:creator>顾建萍</dc:creator>
  <cp:lastModifiedBy>习惯</cp:lastModifiedBy>
  <dcterms:modified xsi:type="dcterms:W3CDTF">2024-09-02T03:05:23Z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B6CA63BBE12D4319B97F1F96C02E5707_11</vt:lpwstr>
  </property>
</Properties>
</file>