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172F75">
      <w:pPr>
        <w:pStyle w:val="2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2</w:t>
      </w:r>
    </w:p>
    <w:p w14:paraId="42F90745"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2023年山东省软件工程技术中心名单</w:t>
      </w:r>
    </w:p>
    <w:tbl>
      <w:tblPr>
        <w:tblStyle w:val="8"/>
        <w:tblW w:w="74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6095"/>
      </w:tblGrid>
      <w:tr w14:paraId="08CB9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4AF29E4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5EE0DD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sz w:val="28"/>
                <w:szCs w:val="28"/>
              </w:rPr>
              <w:t>单位全称</w:t>
            </w:r>
          </w:p>
        </w:tc>
      </w:tr>
      <w:tr w14:paraId="42491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18011AB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D0EACB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山信软件股份有限公司</w:t>
            </w:r>
          </w:p>
        </w:tc>
      </w:tr>
      <w:tr w14:paraId="3C26C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1EAE82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186B19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中孚安全技术有限公司</w:t>
            </w:r>
          </w:p>
        </w:tc>
      </w:tr>
      <w:tr w14:paraId="54A6C7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0DE9B3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0CD2D4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山东通维信息工程有限公司</w:t>
            </w:r>
          </w:p>
        </w:tc>
      </w:tr>
      <w:tr w14:paraId="2B302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F84BDC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AEC7E9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山东和同信息科技股份有限公司</w:t>
            </w:r>
          </w:p>
        </w:tc>
      </w:tr>
      <w:tr w14:paraId="51CA1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13EE237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691856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山东华科信息技术有限公司</w:t>
            </w:r>
          </w:p>
        </w:tc>
      </w:tr>
      <w:tr w14:paraId="77112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1406CD6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84EF92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同方德诚（山东）科技股份公司</w:t>
            </w:r>
          </w:p>
        </w:tc>
      </w:tr>
      <w:tr w14:paraId="07C29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ACCEBD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016D718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济南博观智能科技有限公司</w:t>
            </w:r>
          </w:p>
        </w:tc>
      </w:tr>
      <w:tr w14:paraId="27FE4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4D77B72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8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C58652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济南致业电子有限公司</w:t>
            </w:r>
          </w:p>
        </w:tc>
      </w:tr>
      <w:tr w14:paraId="2DDE8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2A3D0D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9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0EDDADC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云鼎科技股份有限公司</w:t>
            </w:r>
          </w:p>
        </w:tc>
      </w:tr>
      <w:tr w14:paraId="56CFE0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9E011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059E74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山东新凌志检测技术有限公司</w:t>
            </w:r>
          </w:p>
        </w:tc>
      </w:tr>
      <w:tr w14:paraId="4293E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441E70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5F5A5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山东福生佳信科技股份有限公司</w:t>
            </w:r>
          </w:p>
        </w:tc>
      </w:tr>
      <w:tr w14:paraId="2B7C0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A19694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DA44D9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山东数字人科技股份有限公司</w:t>
            </w:r>
          </w:p>
        </w:tc>
      </w:tr>
      <w:tr w14:paraId="2434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243231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6ADD8F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浪潮云洲工业互联网有限公司</w:t>
            </w:r>
          </w:p>
        </w:tc>
      </w:tr>
      <w:tr w14:paraId="6E5DD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10F3EBD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ED7064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山东达创网络科技股份有限公司</w:t>
            </w:r>
          </w:p>
        </w:tc>
      </w:tr>
      <w:tr w14:paraId="4AB7A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CD3D32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15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479C64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北明成功软件（山东）有限公司</w:t>
            </w:r>
          </w:p>
        </w:tc>
      </w:tr>
      <w:tr w14:paraId="4E25A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5180089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16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3E75BB4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天元大数据信用管理有限公司</w:t>
            </w:r>
          </w:p>
        </w:tc>
      </w:tr>
      <w:tr w14:paraId="25469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F4C5D8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17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C50A99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山东能源数智云科技有限公司</w:t>
            </w:r>
          </w:p>
        </w:tc>
      </w:tr>
      <w:tr w14:paraId="4CC6D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5543D3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18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C614A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济南银华信息技术有限公司</w:t>
            </w:r>
          </w:p>
        </w:tc>
      </w:tr>
      <w:tr w14:paraId="773F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125A8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19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0569C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山东浪潮科学研究院有限公司</w:t>
            </w:r>
          </w:p>
        </w:tc>
      </w:tr>
      <w:tr w14:paraId="18245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4AB4758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20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3A53355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山东莱易信息产业股份公司</w:t>
            </w:r>
          </w:p>
        </w:tc>
      </w:tr>
      <w:tr w14:paraId="09170F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9FBFED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21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179E1F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山东亚泽信息技术有限公司</w:t>
            </w:r>
          </w:p>
        </w:tc>
      </w:tr>
      <w:tr w14:paraId="1AED7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1AEE35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38DAD7A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山东智云信息科技有限公司</w:t>
            </w:r>
          </w:p>
        </w:tc>
      </w:tr>
      <w:tr w14:paraId="03099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7767FE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07DECA4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山东星维九州安全技术有限公司</w:t>
            </w:r>
          </w:p>
        </w:tc>
      </w:tr>
      <w:tr w14:paraId="66B35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CB1FC0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24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53FF1F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山东迪特智联信息科技有限责任公司</w:t>
            </w:r>
          </w:p>
        </w:tc>
      </w:tr>
      <w:tr w14:paraId="1D483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B9E9A1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25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172F9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山东华云三维科技有限公司</w:t>
            </w:r>
          </w:p>
        </w:tc>
      </w:tr>
      <w:tr w14:paraId="67C25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3405C8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26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5F775B9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山东深蓝智谱数字科技有限公司</w:t>
            </w:r>
          </w:p>
        </w:tc>
      </w:tr>
      <w:tr w14:paraId="07623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1214657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27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EE2373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山东和信智能科技有限公司</w:t>
            </w:r>
          </w:p>
        </w:tc>
      </w:tr>
      <w:tr w14:paraId="26C99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CBC47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28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9EB28C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山东浪潮数据库技术有限公司</w:t>
            </w:r>
          </w:p>
        </w:tc>
      </w:tr>
      <w:tr w14:paraId="1C0A2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328519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29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3A916C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山东汇颐信息技术有限公司</w:t>
            </w:r>
          </w:p>
        </w:tc>
      </w:tr>
      <w:tr w14:paraId="2E6D2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19E4F6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30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7920E1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海看网络科技（山东）股份有限公司</w:t>
            </w:r>
          </w:p>
        </w:tc>
      </w:tr>
      <w:tr w14:paraId="30590F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376D99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31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EF6186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山东中创软件工程股份有限公司</w:t>
            </w:r>
          </w:p>
        </w:tc>
      </w:tr>
      <w:tr w14:paraId="14B51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E1CCA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869E0D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山东恒宇电子有限公司</w:t>
            </w:r>
          </w:p>
        </w:tc>
      </w:tr>
      <w:tr w14:paraId="7F532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4B555AF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6F52FE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山东润一智能科技有限公司</w:t>
            </w:r>
          </w:p>
        </w:tc>
      </w:tr>
      <w:tr w14:paraId="013EF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56C2CCF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34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13EB0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山东特检鲁安工程技术服务有限公司</w:t>
            </w:r>
          </w:p>
        </w:tc>
      </w:tr>
      <w:tr w14:paraId="5E0A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1567058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35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19D4DC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山东网聪信息科技有限公司</w:t>
            </w:r>
          </w:p>
        </w:tc>
      </w:tr>
      <w:tr w14:paraId="4FED4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5D0FBA7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36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5BF1EC5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山东沐华医疗科技有限公司</w:t>
            </w:r>
          </w:p>
        </w:tc>
      </w:tr>
      <w:tr w14:paraId="7923E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64FA39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37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35C7B7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浪潮通信技术有限公司</w:t>
            </w:r>
          </w:p>
        </w:tc>
      </w:tr>
      <w:tr w14:paraId="49B63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670B86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38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F00007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华高数字科技有限公司</w:t>
            </w:r>
          </w:p>
        </w:tc>
      </w:tr>
      <w:tr w14:paraId="5A8B6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A603EE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39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7CFB16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青岛海大新星软件咨询有限公司</w:t>
            </w:r>
          </w:p>
        </w:tc>
      </w:tr>
      <w:tr w14:paraId="77828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67050A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40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5CBE636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青岛伟东云教育集团有限公司</w:t>
            </w:r>
          </w:p>
        </w:tc>
      </w:tr>
      <w:tr w14:paraId="44705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AA4C12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41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5A19BB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建投数据科技（山东）有限公司</w:t>
            </w:r>
          </w:p>
        </w:tc>
      </w:tr>
      <w:tr w14:paraId="1BE62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279CA9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03F96B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青岛青软晶尊微电子科技有限公司</w:t>
            </w:r>
          </w:p>
        </w:tc>
      </w:tr>
      <w:tr w14:paraId="7CA23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F6D3F9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F3A109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 xml:space="preserve">青岛海信网络科技股份有限公司  </w:t>
            </w:r>
          </w:p>
        </w:tc>
      </w:tr>
      <w:tr w14:paraId="63F35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6F7CF5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44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3496A64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中科星图智慧科技有限公司</w:t>
            </w:r>
          </w:p>
        </w:tc>
      </w:tr>
      <w:tr w14:paraId="0B57C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9B667B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45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F8216C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青岛鼎信通讯股份有限公司</w:t>
            </w:r>
          </w:p>
        </w:tc>
      </w:tr>
      <w:tr w14:paraId="502D0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B494DA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46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30ED346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青岛海信信息科技股份有限公司</w:t>
            </w:r>
          </w:p>
        </w:tc>
      </w:tr>
      <w:tr w14:paraId="3F758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DCD8FB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47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E79E1F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青岛展诚科技有限公司</w:t>
            </w:r>
          </w:p>
        </w:tc>
      </w:tr>
      <w:tr w14:paraId="004C1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78C56C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48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9C213B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铭派科技集团有限公司</w:t>
            </w:r>
          </w:p>
        </w:tc>
      </w:tr>
      <w:tr w14:paraId="5E97E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5E2C41C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49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58DBF9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青岛思普润水处理股份有限公司</w:t>
            </w:r>
          </w:p>
        </w:tc>
      </w:tr>
      <w:tr w14:paraId="71B13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24256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50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04877F7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山东港口科技集团青岛有限公司</w:t>
            </w:r>
          </w:p>
        </w:tc>
      </w:tr>
      <w:tr w14:paraId="16F4C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58A41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51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798297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山东瑞邦智能装备股份有限公司</w:t>
            </w:r>
          </w:p>
        </w:tc>
      </w:tr>
      <w:tr w14:paraId="2202B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D44FD8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F9C08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山东莱茵科斯特智能科技有限公司</w:t>
            </w:r>
          </w:p>
        </w:tc>
      </w:tr>
      <w:tr w14:paraId="69E20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0F3520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87A4D1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山东山森数控技术有限公司</w:t>
            </w:r>
          </w:p>
        </w:tc>
      </w:tr>
      <w:tr w14:paraId="52396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4FFDF83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54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DA0276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山东创恩信息科技股份有限公司</w:t>
            </w:r>
          </w:p>
        </w:tc>
      </w:tr>
      <w:tr w14:paraId="1B193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A3767E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55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DB3679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山东恒远智能科技有限公司</w:t>
            </w:r>
          </w:p>
        </w:tc>
      </w:tr>
      <w:tr w14:paraId="78BCC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61CC9C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56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1F3D66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烟台力凯数控科技有限公司</w:t>
            </w:r>
          </w:p>
        </w:tc>
      </w:tr>
      <w:tr w14:paraId="564FA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0A6026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57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DB810C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山东光庭信息技术有限公司</w:t>
            </w:r>
          </w:p>
        </w:tc>
      </w:tr>
      <w:tr w14:paraId="0534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9C8229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58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656277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烟台初心航空科技有限公司</w:t>
            </w:r>
          </w:p>
        </w:tc>
      </w:tr>
      <w:tr w14:paraId="0EAC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5D7727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59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D48DB4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山东渤聚通云计算有限公司</w:t>
            </w:r>
          </w:p>
        </w:tc>
      </w:tr>
      <w:tr w14:paraId="0372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6C5AAB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60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5B8778E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潍坊智慧油客网络科技有限公司</w:t>
            </w:r>
          </w:p>
        </w:tc>
      </w:tr>
      <w:tr w14:paraId="49469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88A953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61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15A4E3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山东盛途互联网科技有限公司</w:t>
            </w:r>
          </w:p>
        </w:tc>
      </w:tr>
      <w:tr w14:paraId="3097A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7E987B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30A160A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云集数字科技（山东）股份有限公司</w:t>
            </w:r>
          </w:p>
        </w:tc>
      </w:tr>
      <w:tr w14:paraId="7DAF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1C5076C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6280CD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鲁欧智造(山东)高端装备科技有限公司 </w:t>
            </w:r>
          </w:p>
        </w:tc>
      </w:tr>
      <w:tr w14:paraId="3355C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1127B2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64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CCF4FC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数聚（山东）医疗科技有限公司</w:t>
            </w:r>
          </w:p>
        </w:tc>
      </w:tr>
      <w:tr w14:paraId="50965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49A62F6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65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17A83C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山东广安车联科技股份有限公司</w:t>
            </w:r>
          </w:p>
        </w:tc>
      </w:tr>
      <w:tr w14:paraId="49604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AEBF4D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66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1A614D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山东广纳信息技术有限公司</w:t>
            </w:r>
          </w:p>
        </w:tc>
      </w:tr>
      <w:tr w14:paraId="5CB4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525DEBA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67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1EC5868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山东星通易航通信科技有限公司</w:t>
            </w:r>
          </w:p>
        </w:tc>
      </w:tr>
      <w:tr w14:paraId="22D6F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2D6962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68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6CDF57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山东四维卓识信息技术有限公司</w:t>
            </w:r>
          </w:p>
        </w:tc>
      </w:tr>
      <w:tr w14:paraId="2D0D1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71B3E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69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30B8CB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威海新北洋数码科技有限公司</w:t>
            </w:r>
          </w:p>
        </w:tc>
      </w:tr>
      <w:tr w14:paraId="43F10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636DFD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70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5B2412F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山东百盟信息技术有限公司</w:t>
            </w:r>
          </w:p>
        </w:tc>
      </w:tr>
      <w:tr w14:paraId="59BE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3D7AC4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71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02C300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山东同域网络安全技术有限公司</w:t>
            </w:r>
          </w:p>
        </w:tc>
      </w:tr>
      <w:tr w14:paraId="7C308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43F1336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68CECA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山东蓝海工业互联网有限公司</w:t>
            </w:r>
          </w:p>
        </w:tc>
      </w:tr>
      <w:tr w14:paraId="6AB4A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5B7EAC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F28491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威海天力电源科技有限公司</w:t>
            </w:r>
          </w:p>
        </w:tc>
      </w:tr>
      <w:tr w14:paraId="386A6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54E50C0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74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5D1EB46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山东中清智能科技股份有限公司</w:t>
            </w:r>
          </w:p>
        </w:tc>
      </w:tr>
      <w:tr w14:paraId="66804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CAE5D3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75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3C32647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山东至信信息科技股份有限公司</w:t>
            </w:r>
          </w:p>
        </w:tc>
      </w:tr>
      <w:tr w14:paraId="51B17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37D824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76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BBEDBF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山东润通科技有限公司</w:t>
            </w:r>
          </w:p>
        </w:tc>
      </w:tr>
      <w:tr w14:paraId="526D5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50BC19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77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4D9D3F3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阿帕数字技术有限公司</w:t>
            </w:r>
          </w:p>
        </w:tc>
      </w:tr>
      <w:tr w14:paraId="4E7F9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091D5B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78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6C6958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山东慧创信息科技有限公司</w:t>
            </w:r>
          </w:p>
        </w:tc>
      </w:tr>
      <w:tr w14:paraId="0ADA1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5B4138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79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F26423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山东华夏高科信息股份有限公司</w:t>
            </w:r>
          </w:p>
        </w:tc>
      </w:tr>
      <w:tr w14:paraId="418BD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31204F5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80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73C11F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深度（山东）数字科技集团有限公司</w:t>
            </w:r>
          </w:p>
        </w:tc>
      </w:tr>
      <w:tr w14:paraId="2D9BF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5AABF2A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81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08D748B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和智信(山东)大数据科技有限公司</w:t>
            </w:r>
          </w:p>
        </w:tc>
      </w:tr>
      <w:tr w14:paraId="795E7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00BAC02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82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3F1257E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奥链工业互联网有限公司</w:t>
            </w:r>
          </w:p>
        </w:tc>
      </w:tr>
      <w:tr w14:paraId="30352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752589C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83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2109F2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聊城莱柯智能机器人有限公司</w:t>
            </w:r>
          </w:p>
        </w:tc>
      </w:tr>
      <w:tr w14:paraId="1A9AF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364" w:type="dxa"/>
            <w:shd w:val="clear" w:color="auto" w:fill="auto"/>
            <w:noWrap/>
            <w:vAlign w:val="center"/>
          </w:tcPr>
          <w:p w14:paraId="2BFB69B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84</w:t>
            </w:r>
          </w:p>
        </w:tc>
        <w:tc>
          <w:tcPr>
            <w:tcW w:w="6095" w:type="dxa"/>
            <w:shd w:val="clear" w:color="auto" w:fill="auto"/>
            <w:noWrap/>
            <w:vAlign w:val="center"/>
          </w:tcPr>
          <w:p w14:paraId="6691784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28"/>
                <w:szCs w:val="28"/>
              </w:rPr>
              <w:t>山东三木众合信息科技股份有限公司</w:t>
            </w:r>
          </w:p>
        </w:tc>
      </w:tr>
    </w:tbl>
    <w:p w14:paraId="584B93B4">
      <w:pPr>
        <w:pStyle w:val="3"/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A8F03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AC334F">
                          <w:pPr>
                            <w:pStyle w:val="7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AC334F">
                    <w:pPr>
                      <w:pStyle w:val="7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4MDZhOGE0ZDdlZjVkNGQ1MmJiZjcxNWU1MjQ2MzEifQ=="/>
  </w:docVars>
  <w:rsids>
    <w:rsidRoot w:val="01F17DA2"/>
    <w:rsid w:val="000454C8"/>
    <w:rsid w:val="001A12C3"/>
    <w:rsid w:val="00212221"/>
    <w:rsid w:val="00301AB1"/>
    <w:rsid w:val="00360D35"/>
    <w:rsid w:val="004765B4"/>
    <w:rsid w:val="0053127B"/>
    <w:rsid w:val="00630226"/>
    <w:rsid w:val="006C2789"/>
    <w:rsid w:val="00933C95"/>
    <w:rsid w:val="009410D1"/>
    <w:rsid w:val="00A836B6"/>
    <w:rsid w:val="00C1587F"/>
    <w:rsid w:val="00D2723C"/>
    <w:rsid w:val="00D35BCB"/>
    <w:rsid w:val="01F17DA2"/>
    <w:rsid w:val="046B19E4"/>
    <w:rsid w:val="079F6F38"/>
    <w:rsid w:val="08713341"/>
    <w:rsid w:val="0F1B9EFF"/>
    <w:rsid w:val="0FFF92D6"/>
    <w:rsid w:val="12E00F8A"/>
    <w:rsid w:val="32382656"/>
    <w:rsid w:val="390C174A"/>
    <w:rsid w:val="39651586"/>
    <w:rsid w:val="3F236F6B"/>
    <w:rsid w:val="486A685A"/>
    <w:rsid w:val="4B1F7250"/>
    <w:rsid w:val="5F0246D2"/>
    <w:rsid w:val="6AAA70C5"/>
    <w:rsid w:val="7A514313"/>
    <w:rsid w:val="7FDFEC1E"/>
    <w:rsid w:val="D77F9CA9"/>
    <w:rsid w:val="E3FE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rFonts w:ascii="等线" w:hAnsi="等线" w:eastAsia="华文中宋"/>
      <w:b/>
      <w:sz w:val="44"/>
      <w:szCs w:val="20"/>
    </w:rPr>
  </w:style>
  <w:style w:type="paragraph" w:styleId="3">
    <w:name w:val="Body Text First Indent 2"/>
    <w:basedOn w:val="4"/>
    <w:next w:val="1"/>
    <w:qFormat/>
    <w:uiPriority w:val="0"/>
    <w:pPr>
      <w:ind w:firstLine="420" w:firstLineChars="200"/>
    </w:p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387</Words>
  <Characters>407</Characters>
  <Lines>1</Lines>
  <Paragraphs>1</Paragraphs>
  <TotalTime>0</TotalTime>
  <ScaleCrop>false</ScaleCrop>
  <LinksUpToDate>false</LinksUpToDate>
  <CharactersWithSpaces>414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2022-09-20T23:43:00Z</dcterms:created>
  <dc:creator>Osacae</dc:creator>
  <cp:lastModifiedBy>习惯</cp:lastModifiedBy>
  <cp:lastPrinted>2022-09-21T17:22:00Z</cp:lastPrinted>
  <dcterms:modified xsi:type="dcterms:W3CDTF">2026-08-03T06:18:18Z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0817AC05527242BD8699782AA925D3B1</vt:lpwstr>
  </property>
  <property fmtid="{D5CDD505-2E9C-101B-9397-08002B2CF9AE}" pid="4" name="KSOTemplateDocerSaveRecord">
    <vt:lpwstr>eyJoZGlkIjoiYWViZWRiMTQzN2E1YWJjOWM5OWU4NjhkNmVjZDlmZjEiLCJ1c2VySWQiOiI2ODgxMTEzNDEifQ==</vt:lpwstr>
  </property>
</Properties>
</file>