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AEB" w:rsidRDefault="00363D24">
      <w:pPr>
        <w:jc w:val="left"/>
        <w:rPr>
          <w:rFonts w:ascii="Times New Roman" w:eastAsia="黑体" w:hAnsi="Times New Roman" w:cs="Times New Roman"/>
          <w:color w:val="000000"/>
          <w:sz w:val="32"/>
        </w:rPr>
      </w:pPr>
      <w:r>
        <w:rPr>
          <w:rFonts w:ascii="Times New Roman" w:eastAsia="黑体" w:hAnsi="Times New Roman" w:cs="Times New Roman"/>
          <w:color w:val="000000"/>
          <w:sz w:val="32"/>
        </w:rPr>
        <w:t>附件</w:t>
      </w:r>
    </w:p>
    <w:p w:rsidR="00675AEB" w:rsidRDefault="00675AEB">
      <w:pPr>
        <w:widowControl/>
        <w:jc w:val="left"/>
        <w:rPr>
          <w:rFonts w:ascii="Times New Roman" w:eastAsia="方正小标宋简体" w:hAnsi="Times New Roman" w:cs="Times New Roman"/>
          <w:color w:val="000000"/>
          <w:sz w:val="44"/>
        </w:rPr>
      </w:pPr>
    </w:p>
    <w:p w:rsidR="00675AEB" w:rsidRDefault="00675AEB">
      <w:pPr>
        <w:widowControl/>
        <w:jc w:val="left"/>
        <w:rPr>
          <w:rFonts w:ascii="Times New Roman" w:eastAsia="方正小标宋简体" w:hAnsi="Times New Roman" w:cs="Times New Roman"/>
          <w:color w:val="000000"/>
          <w:sz w:val="44"/>
        </w:rPr>
      </w:pPr>
    </w:p>
    <w:p w:rsidR="00675AEB" w:rsidRDefault="00675AEB">
      <w:pPr>
        <w:widowControl/>
        <w:jc w:val="left"/>
        <w:rPr>
          <w:rFonts w:ascii="Times New Roman" w:eastAsia="方正小标宋简体" w:hAnsi="Times New Roman" w:cs="Times New Roman"/>
          <w:color w:val="000000"/>
          <w:sz w:val="44"/>
        </w:rPr>
      </w:pPr>
    </w:p>
    <w:p w:rsidR="00675AEB" w:rsidRDefault="00675AEB">
      <w:pPr>
        <w:widowControl/>
        <w:jc w:val="left"/>
        <w:rPr>
          <w:rFonts w:ascii="Times New Roman" w:eastAsia="方正小标宋简体" w:hAnsi="Times New Roman" w:cs="Times New Roman"/>
          <w:color w:val="000000"/>
          <w:sz w:val="44"/>
        </w:rPr>
      </w:pPr>
    </w:p>
    <w:p w:rsidR="00675AEB" w:rsidRDefault="00363D24">
      <w:pPr>
        <w:widowControl/>
        <w:jc w:val="center"/>
        <w:rPr>
          <w:rFonts w:ascii="Times New Roman" w:eastAsia="方正小标宋简体" w:hAnsi="Times New Roman" w:cs="Times New Roman"/>
          <w:bCs/>
          <w:color w:val="000000"/>
          <w:sz w:val="44"/>
        </w:rPr>
      </w:pPr>
      <w:r>
        <w:rPr>
          <w:rFonts w:ascii="Times New Roman" w:eastAsia="方正小标宋简体" w:hAnsi="Times New Roman" w:cs="Times New Roman"/>
          <w:bCs/>
          <w:color w:val="000000"/>
          <w:sz w:val="44"/>
        </w:rPr>
        <w:t>20</w:t>
      </w:r>
      <w:r>
        <w:rPr>
          <w:rFonts w:ascii="Times New Roman" w:eastAsia="方正小标宋简体" w:hAnsi="Times New Roman" w:cs="Times New Roman"/>
          <w:bCs/>
          <w:color w:val="000000"/>
          <w:sz w:val="44"/>
        </w:rPr>
        <w:t>xx</w:t>
      </w:r>
      <w:r>
        <w:rPr>
          <w:rFonts w:ascii="Times New Roman" w:eastAsia="方正小标宋简体" w:hAnsi="Times New Roman" w:cs="Times New Roman"/>
          <w:bCs/>
          <w:color w:val="000000"/>
          <w:sz w:val="44"/>
        </w:rPr>
        <w:t>年度重点行业能效</w:t>
      </w:r>
      <w:r>
        <w:rPr>
          <w:rFonts w:ascii="Times New Roman" w:eastAsia="方正小标宋简体" w:hAnsi="Times New Roman" w:cs="Times New Roman"/>
          <w:bCs/>
          <w:color w:val="000000"/>
          <w:sz w:val="44"/>
        </w:rPr>
        <w:t>“</w:t>
      </w:r>
      <w:r>
        <w:rPr>
          <w:rFonts w:ascii="Times New Roman" w:eastAsia="方正小标宋简体" w:hAnsi="Times New Roman" w:cs="Times New Roman"/>
          <w:bCs/>
          <w:color w:val="000000"/>
          <w:sz w:val="44"/>
        </w:rPr>
        <w:t>领跑者</w:t>
      </w:r>
      <w:r>
        <w:rPr>
          <w:rFonts w:ascii="Times New Roman" w:eastAsia="方正小标宋简体" w:hAnsi="Times New Roman" w:cs="Times New Roman"/>
          <w:bCs/>
          <w:color w:val="000000"/>
          <w:sz w:val="44"/>
        </w:rPr>
        <w:t>”</w:t>
      </w:r>
      <w:r>
        <w:rPr>
          <w:rFonts w:ascii="Times New Roman" w:eastAsia="方正小标宋简体" w:hAnsi="Times New Roman" w:cs="Times New Roman"/>
          <w:bCs/>
          <w:color w:val="000000"/>
          <w:sz w:val="44"/>
        </w:rPr>
        <w:t>企业</w:t>
      </w:r>
    </w:p>
    <w:p w:rsidR="00675AEB" w:rsidRDefault="00363D24">
      <w:pPr>
        <w:widowControl/>
        <w:jc w:val="center"/>
        <w:rPr>
          <w:rFonts w:ascii="Times New Roman" w:eastAsia="方正小标宋简体" w:hAnsi="Times New Roman" w:cs="Times New Roman"/>
          <w:bCs/>
          <w:color w:val="000000"/>
          <w:sz w:val="44"/>
        </w:rPr>
      </w:pPr>
      <w:r>
        <w:rPr>
          <w:rFonts w:ascii="Times New Roman" w:eastAsia="方正小标宋简体" w:hAnsi="Times New Roman" w:cs="Times New Roman"/>
          <w:bCs/>
          <w:color w:val="000000"/>
          <w:sz w:val="44"/>
        </w:rPr>
        <w:t>申请报告</w:t>
      </w:r>
    </w:p>
    <w:p w:rsidR="00675AEB" w:rsidRDefault="00363D24">
      <w:pPr>
        <w:widowControl/>
        <w:jc w:val="center"/>
        <w:rPr>
          <w:rFonts w:ascii="Times New Roman" w:eastAsia="楷体_GB2312" w:hAnsi="Times New Roman" w:cs="Times New Roman"/>
          <w:b/>
          <w:color w:val="000000"/>
          <w:sz w:val="32"/>
          <w:szCs w:val="32"/>
        </w:rPr>
      </w:pPr>
      <w:r>
        <w:rPr>
          <w:rFonts w:ascii="Times New Roman" w:eastAsia="楷体_GB2312" w:hAnsi="Times New Roman" w:cs="Times New Roman"/>
          <w:b/>
          <w:color w:val="000000"/>
          <w:sz w:val="32"/>
          <w:szCs w:val="32"/>
        </w:rPr>
        <w:t>XX</w:t>
      </w:r>
      <w:r>
        <w:rPr>
          <w:rFonts w:ascii="Times New Roman" w:eastAsia="楷体_GB2312" w:hAnsi="Times New Roman" w:cs="Times New Roman"/>
          <w:b/>
          <w:color w:val="000000"/>
          <w:sz w:val="32"/>
          <w:szCs w:val="32"/>
        </w:rPr>
        <w:t>（</w:t>
      </w:r>
      <w:r>
        <w:rPr>
          <w:rFonts w:ascii="Times New Roman" w:eastAsia="楷体_GB2312" w:hAnsi="Times New Roman" w:cs="Times New Roman"/>
          <w:b/>
          <w:color w:val="000000"/>
          <w:sz w:val="32"/>
          <w:szCs w:val="32"/>
        </w:rPr>
        <w:t>企业</w:t>
      </w:r>
      <w:r>
        <w:rPr>
          <w:rFonts w:ascii="Times New Roman" w:eastAsia="楷体_GB2312" w:hAnsi="Times New Roman" w:cs="Times New Roman"/>
          <w:b/>
          <w:color w:val="000000"/>
          <w:sz w:val="32"/>
          <w:szCs w:val="32"/>
        </w:rPr>
        <w:t>名称</w:t>
      </w:r>
      <w:r>
        <w:rPr>
          <w:rFonts w:ascii="Times New Roman" w:eastAsia="楷体_GB2312" w:hAnsi="Times New Roman" w:cs="Times New Roman"/>
          <w:b/>
          <w:color w:val="000000"/>
          <w:sz w:val="32"/>
          <w:szCs w:val="32"/>
        </w:rPr>
        <w:t>）</w:t>
      </w:r>
    </w:p>
    <w:p w:rsidR="00675AEB" w:rsidRDefault="00675AEB">
      <w:pPr>
        <w:widowControl/>
        <w:jc w:val="center"/>
        <w:rPr>
          <w:rFonts w:ascii="Times New Roman" w:hAnsi="Times New Roman" w:cs="Times New Roman"/>
          <w:b/>
          <w:color w:val="000000"/>
          <w:sz w:val="44"/>
        </w:rPr>
      </w:pPr>
    </w:p>
    <w:p w:rsidR="00675AEB" w:rsidRDefault="00675AEB">
      <w:pPr>
        <w:widowControl/>
        <w:jc w:val="center"/>
        <w:rPr>
          <w:rFonts w:ascii="Times New Roman" w:hAnsi="Times New Roman" w:cs="Times New Roman"/>
          <w:b/>
          <w:color w:val="000000"/>
          <w:sz w:val="44"/>
        </w:rPr>
      </w:pPr>
    </w:p>
    <w:p w:rsidR="00675AEB" w:rsidRDefault="00675AEB">
      <w:pPr>
        <w:widowControl/>
        <w:jc w:val="center"/>
        <w:rPr>
          <w:rFonts w:ascii="Times New Roman" w:hAnsi="Times New Roman" w:cs="Times New Roman"/>
          <w:b/>
          <w:color w:val="000000"/>
          <w:sz w:val="44"/>
        </w:rPr>
      </w:pPr>
    </w:p>
    <w:p w:rsidR="00675AEB" w:rsidRDefault="00675AEB">
      <w:pPr>
        <w:widowControl/>
        <w:jc w:val="center"/>
        <w:rPr>
          <w:rFonts w:ascii="Times New Roman" w:hAnsi="Times New Roman" w:cs="Times New Roman"/>
          <w:b/>
          <w:color w:val="000000"/>
          <w:sz w:val="44"/>
        </w:rPr>
      </w:pPr>
    </w:p>
    <w:p w:rsidR="00675AEB" w:rsidRDefault="00675AEB">
      <w:pPr>
        <w:widowControl/>
        <w:jc w:val="center"/>
        <w:rPr>
          <w:rFonts w:ascii="Times New Roman" w:hAnsi="Times New Roman" w:cs="Times New Roman"/>
          <w:b/>
          <w:color w:val="000000"/>
          <w:sz w:val="44"/>
        </w:rPr>
      </w:pPr>
    </w:p>
    <w:p w:rsidR="00675AEB" w:rsidRDefault="00675AEB">
      <w:pPr>
        <w:widowControl/>
        <w:jc w:val="center"/>
        <w:rPr>
          <w:rFonts w:ascii="Times New Roman" w:hAnsi="Times New Roman" w:cs="Times New Roman"/>
          <w:b/>
          <w:color w:val="000000"/>
          <w:sz w:val="44"/>
        </w:rPr>
      </w:pPr>
    </w:p>
    <w:p w:rsidR="00675AEB" w:rsidRDefault="00675AEB">
      <w:pPr>
        <w:widowControl/>
        <w:jc w:val="center"/>
        <w:rPr>
          <w:rFonts w:ascii="Times New Roman" w:hAnsi="Times New Roman" w:cs="Times New Roman"/>
          <w:b/>
          <w:color w:val="000000"/>
          <w:sz w:val="44"/>
        </w:rPr>
      </w:pPr>
    </w:p>
    <w:p w:rsidR="00675AEB" w:rsidRDefault="00675AEB">
      <w:pPr>
        <w:widowControl/>
        <w:jc w:val="center"/>
        <w:rPr>
          <w:rFonts w:ascii="Times New Roman" w:hAnsi="Times New Roman" w:cs="Times New Roman"/>
          <w:b/>
          <w:color w:val="000000"/>
          <w:sz w:val="44"/>
        </w:rPr>
      </w:pPr>
    </w:p>
    <w:p w:rsidR="00675AEB" w:rsidRDefault="00675AEB">
      <w:pPr>
        <w:widowControl/>
        <w:jc w:val="center"/>
        <w:rPr>
          <w:rFonts w:ascii="Times New Roman" w:hAnsi="Times New Roman" w:cs="Times New Roman"/>
          <w:b/>
          <w:color w:val="000000"/>
          <w:sz w:val="44"/>
        </w:rPr>
      </w:pPr>
    </w:p>
    <w:p w:rsidR="00675AEB" w:rsidRDefault="00675AEB">
      <w:pPr>
        <w:widowControl/>
        <w:jc w:val="center"/>
        <w:rPr>
          <w:rFonts w:ascii="Times New Roman" w:hAnsi="Times New Roman" w:cs="Times New Roman"/>
          <w:b/>
          <w:color w:val="000000"/>
          <w:sz w:val="44"/>
        </w:rPr>
      </w:pPr>
    </w:p>
    <w:p w:rsidR="00675AEB" w:rsidRDefault="00363D24">
      <w:pPr>
        <w:widowControl/>
        <w:jc w:val="center"/>
        <w:rPr>
          <w:rFonts w:ascii="Times New Roman" w:eastAsia="楷体_GB2312" w:hAnsi="Times New Roman" w:cs="Times New Roman"/>
          <w:color w:val="000000"/>
          <w:sz w:val="32"/>
        </w:rPr>
      </w:pPr>
      <w:r>
        <w:rPr>
          <w:rFonts w:ascii="Times New Roman" w:eastAsia="楷体_GB2312" w:hAnsi="Times New Roman" w:cs="Times New Roman"/>
          <w:color w:val="000000"/>
          <w:sz w:val="32"/>
        </w:rPr>
        <w:t>20</w:t>
      </w:r>
      <w:r>
        <w:rPr>
          <w:rFonts w:ascii="Times New Roman" w:eastAsia="楷体_GB2312" w:hAnsi="Times New Roman" w:cs="Times New Roman"/>
          <w:color w:val="000000"/>
          <w:sz w:val="32"/>
        </w:rPr>
        <w:t>xx</w:t>
      </w:r>
      <w:r>
        <w:rPr>
          <w:rFonts w:ascii="Times New Roman" w:eastAsia="楷体_GB2312" w:hAnsi="Times New Roman" w:cs="Times New Roman"/>
          <w:color w:val="000000"/>
          <w:sz w:val="32"/>
        </w:rPr>
        <w:t>年</w:t>
      </w:r>
      <w:r>
        <w:rPr>
          <w:rFonts w:ascii="Times New Roman" w:eastAsia="楷体_GB2312" w:hAnsi="Times New Roman" w:cs="Times New Roman"/>
          <w:color w:val="000000"/>
          <w:sz w:val="32"/>
        </w:rPr>
        <w:t>x</w:t>
      </w:r>
      <w:r>
        <w:rPr>
          <w:rFonts w:ascii="Times New Roman" w:eastAsia="楷体_GB2312" w:hAnsi="Times New Roman" w:cs="Times New Roman"/>
          <w:color w:val="000000"/>
          <w:sz w:val="32"/>
        </w:rPr>
        <w:t>月</w:t>
      </w:r>
    </w:p>
    <w:p w:rsidR="00675AEB" w:rsidRDefault="00675AEB">
      <w:pPr>
        <w:widowControl/>
        <w:jc w:val="left"/>
        <w:rPr>
          <w:rFonts w:ascii="Times New Roman" w:eastAsia="方正小标宋简体" w:hAnsi="Times New Roman" w:cs="Times New Roman"/>
          <w:color w:val="000000"/>
          <w:sz w:val="44"/>
        </w:rPr>
      </w:pPr>
    </w:p>
    <w:p w:rsidR="00675AEB" w:rsidRDefault="00363D24">
      <w:pPr>
        <w:widowControl/>
        <w:jc w:val="center"/>
        <w:rPr>
          <w:rFonts w:ascii="Times New Roman" w:eastAsia="方正小标宋简体" w:hAnsi="Times New Roman" w:cs="Times New Roman"/>
          <w:color w:val="000000"/>
          <w:sz w:val="44"/>
        </w:rPr>
      </w:pPr>
      <w:r>
        <w:rPr>
          <w:rFonts w:ascii="Times New Roman" w:eastAsia="方正小标宋简体" w:hAnsi="Times New Roman" w:cs="Times New Roman"/>
          <w:color w:val="000000"/>
          <w:sz w:val="44"/>
        </w:rPr>
        <w:br w:type="page"/>
      </w:r>
    </w:p>
    <w:p w:rsidR="00675AEB" w:rsidRDefault="00363D24">
      <w:pPr>
        <w:widowControl/>
        <w:spacing w:line="600" w:lineRule="exact"/>
        <w:jc w:val="center"/>
        <w:rPr>
          <w:rFonts w:ascii="Times New Roman" w:eastAsia="方正小标宋简体" w:hAnsi="Times New Roman" w:cs="Times New Roman"/>
          <w:color w:val="000000"/>
          <w:sz w:val="36"/>
          <w:szCs w:val="20"/>
        </w:rPr>
      </w:pPr>
      <w:r>
        <w:rPr>
          <w:rFonts w:ascii="Times New Roman" w:eastAsia="方正小标宋简体" w:hAnsi="Times New Roman" w:cs="Times New Roman"/>
          <w:color w:val="000000"/>
          <w:sz w:val="36"/>
          <w:szCs w:val="20"/>
        </w:rPr>
        <w:lastRenderedPageBreak/>
        <w:t>填写说明</w:t>
      </w:r>
    </w:p>
    <w:p w:rsidR="00675AEB" w:rsidRDefault="00675AEB">
      <w:pPr>
        <w:widowControl/>
        <w:ind w:firstLineChars="200" w:firstLine="640"/>
        <w:jc w:val="left"/>
        <w:rPr>
          <w:rFonts w:ascii="Times New Roman" w:eastAsia="仿宋_GB2312" w:hAnsi="Times New Roman" w:cs="Times New Roman"/>
          <w:color w:val="000000"/>
          <w:sz w:val="32"/>
        </w:rPr>
      </w:pPr>
    </w:p>
    <w:p w:rsidR="00675AEB" w:rsidRDefault="00363D24">
      <w:pPr>
        <w:widowControl/>
        <w:spacing w:line="600" w:lineRule="exact"/>
        <w:ind w:firstLineChars="200" w:firstLine="640"/>
        <w:jc w:val="left"/>
        <w:rPr>
          <w:rFonts w:ascii="Times New Roman" w:eastAsia="仿宋_GB2312" w:hAnsi="Times New Roman" w:cs="Times New Roman"/>
          <w:sz w:val="32"/>
        </w:rPr>
      </w:pPr>
      <w:r>
        <w:rPr>
          <w:rFonts w:ascii="Times New Roman" w:eastAsia="仿宋_GB2312" w:hAnsi="Times New Roman" w:cs="Times New Roman"/>
          <w:sz w:val="32"/>
        </w:rPr>
        <w:t>1.</w:t>
      </w:r>
      <w:r>
        <w:rPr>
          <w:rFonts w:ascii="Times New Roman" w:eastAsia="仿宋_GB2312" w:hAnsi="Times New Roman" w:cs="Times New Roman"/>
          <w:sz w:val="32"/>
        </w:rPr>
        <w:t>申报企业应认真按照要求如实编写申请报告，并提供必要的证明材料。</w:t>
      </w:r>
    </w:p>
    <w:p w:rsidR="00675AEB" w:rsidRDefault="00363D24">
      <w:pPr>
        <w:widowControl/>
        <w:spacing w:line="600" w:lineRule="exact"/>
        <w:ind w:firstLineChars="200" w:firstLine="640"/>
        <w:jc w:val="left"/>
        <w:rPr>
          <w:rFonts w:ascii="Times New Roman" w:eastAsia="仿宋_GB2312" w:hAnsi="Times New Roman" w:cs="Times New Roman"/>
          <w:sz w:val="32"/>
        </w:rPr>
      </w:pPr>
      <w:r>
        <w:rPr>
          <w:rFonts w:ascii="Times New Roman" w:eastAsia="仿宋_GB2312" w:hAnsi="Times New Roman" w:cs="Times New Roman"/>
          <w:sz w:val="32"/>
        </w:rPr>
        <w:t>2.</w:t>
      </w:r>
      <w:r>
        <w:rPr>
          <w:rFonts w:ascii="Times New Roman" w:eastAsia="仿宋_GB2312" w:hAnsi="Times New Roman" w:cs="Times New Roman"/>
          <w:sz w:val="32"/>
        </w:rPr>
        <w:t>申请报告包含但不限于下列内容：</w:t>
      </w:r>
    </w:p>
    <w:p w:rsidR="00675AEB" w:rsidRDefault="00363D24">
      <w:pPr>
        <w:widowControl/>
        <w:spacing w:line="600" w:lineRule="exact"/>
        <w:ind w:firstLineChars="200" w:firstLine="640"/>
        <w:jc w:val="left"/>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1</w:t>
      </w:r>
      <w:r>
        <w:rPr>
          <w:rFonts w:ascii="Times New Roman" w:eastAsia="仿宋_GB2312" w:hAnsi="Times New Roman" w:cs="Times New Roman"/>
          <w:sz w:val="32"/>
        </w:rPr>
        <w:t>）企业基本信息表</w:t>
      </w:r>
      <w:r>
        <w:rPr>
          <w:rFonts w:ascii="Times New Roman" w:eastAsia="仿宋_GB2312" w:hAnsi="Times New Roman" w:cs="Times New Roman" w:hint="eastAsia"/>
          <w:sz w:val="32"/>
        </w:rPr>
        <w:t>；</w:t>
      </w:r>
    </w:p>
    <w:p w:rsidR="00675AEB" w:rsidRDefault="00363D24">
      <w:pPr>
        <w:widowControl/>
        <w:spacing w:line="600" w:lineRule="exact"/>
        <w:ind w:firstLineChars="200" w:firstLine="640"/>
        <w:jc w:val="left"/>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2</w:t>
      </w:r>
      <w:r>
        <w:rPr>
          <w:rFonts w:ascii="Times New Roman" w:eastAsia="仿宋_GB2312" w:hAnsi="Times New Roman" w:cs="Times New Roman"/>
          <w:sz w:val="32"/>
        </w:rPr>
        <w:t>）</w:t>
      </w:r>
      <w:r>
        <w:rPr>
          <w:rFonts w:ascii="Times New Roman" w:eastAsia="仿宋_GB2312" w:hAnsi="Times New Roman" w:cs="Times New Roman"/>
          <w:sz w:val="32"/>
        </w:rPr>
        <w:t>企业能效提升主要做法和先进经验</w:t>
      </w:r>
      <w:r>
        <w:rPr>
          <w:rFonts w:ascii="Times New Roman" w:eastAsia="仿宋_GB2312" w:hAnsi="Times New Roman" w:cs="Times New Roman" w:hint="eastAsia"/>
          <w:sz w:val="32"/>
        </w:rPr>
        <w:t>；</w:t>
      </w:r>
    </w:p>
    <w:p w:rsidR="00675AEB" w:rsidRDefault="00363D24">
      <w:pPr>
        <w:widowControl/>
        <w:numPr>
          <w:ilvl w:val="0"/>
          <w:numId w:val="1"/>
        </w:numPr>
        <w:spacing w:line="600" w:lineRule="exact"/>
        <w:ind w:firstLineChars="200" w:firstLine="640"/>
        <w:jc w:val="left"/>
        <w:rPr>
          <w:rFonts w:ascii="Times New Roman" w:eastAsia="仿宋_GB2312" w:hAnsi="Times New Roman" w:cs="Times New Roman"/>
          <w:sz w:val="32"/>
        </w:rPr>
      </w:pPr>
      <w:r>
        <w:rPr>
          <w:rFonts w:ascii="Times New Roman" w:eastAsia="仿宋_GB2312" w:hAnsi="Times New Roman" w:cs="Times New Roman"/>
          <w:sz w:val="32"/>
        </w:rPr>
        <w:t>能效分析报告</w:t>
      </w:r>
      <w:r>
        <w:rPr>
          <w:rFonts w:ascii="Times New Roman" w:eastAsia="仿宋_GB2312" w:hAnsi="Times New Roman" w:cs="Times New Roman" w:hint="eastAsia"/>
          <w:sz w:val="32"/>
        </w:rPr>
        <w:t>；</w:t>
      </w:r>
    </w:p>
    <w:p w:rsidR="00675AEB" w:rsidRDefault="00363D24">
      <w:pPr>
        <w:widowControl/>
        <w:numPr>
          <w:ilvl w:val="0"/>
          <w:numId w:val="1"/>
        </w:numPr>
        <w:spacing w:line="600" w:lineRule="exact"/>
        <w:ind w:firstLineChars="200" w:firstLine="640"/>
        <w:jc w:val="left"/>
        <w:rPr>
          <w:rFonts w:ascii="Times New Roman" w:eastAsia="仿宋_GB2312" w:hAnsi="Times New Roman" w:cs="Times New Roman"/>
          <w:sz w:val="32"/>
        </w:rPr>
      </w:pPr>
      <w:r>
        <w:rPr>
          <w:rFonts w:ascii="Times New Roman" w:eastAsia="仿宋_GB2312" w:hAnsi="Times New Roman" w:cs="Times New Roman"/>
          <w:sz w:val="32"/>
        </w:rPr>
        <w:t>填写对应行业</w:t>
      </w:r>
      <w:r>
        <w:rPr>
          <w:rFonts w:ascii="Times New Roman" w:eastAsia="仿宋_GB2312" w:hAnsi="Times New Roman" w:cs="Times New Roman"/>
          <w:sz w:val="32"/>
          <w:szCs w:val="32"/>
        </w:rPr>
        <w:t>能源使用情况详表：原油加工，</w:t>
      </w:r>
      <w:r>
        <w:rPr>
          <w:rFonts w:ascii="Times New Roman" w:eastAsia="仿宋_GB2312" w:hAnsi="Times New Roman" w:cs="Times New Roman" w:hint="eastAsia"/>
          <w:sz w:val="32"/>
          <w:szCs w:val="32"/>
          <w:lang w:eastAsia="zh-Hans"/>
        </w:rPr>
        <w:t>煤制焦炭</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煤制烯烃，</w:t>
      </w:r>
      <w:r>
        <w:rPr>
          <w:rFonts w:ascii="Times New Roman" w:eastAsia="仿宋_GB2312" w:hAnsi="Times New Roman" w:cs="Times New Roman"/>
          <w:sz w:val="32"/>
          <w:szCs w:val="32"/>
        </w:rPr>
        <w:t>乙烯，对二甲苯，精对苯二甲酸，甲醇，乙二醇，烧碱，聚氯乙烯，纯碱，电石，黄磷，合成氨，尿素，磷酸一铵，磷酸二铵，钛白粉，子午线轮胎，钢铁（含烧结、球团、高炉、转炉、电弧炉冶炼等工序），铁合金冶炼，铜冶炼，铅冶炼，锌冶炼，电解铝，氧化铝，工业硅，镁冶炼，</w:t>
      </w:r>
      <w:r>
        <w:rPr>
          <w:rFonts w:ascii="Times New Roman" w:eastAsia="仿宋_GB2312" w:hAnsi="Times New Roman" w:cs="Times New Roman" w:hint="eastAsia"/>
          <w:sz w:val="32"/>
          <w:szCs w:val="32"/>
        </w:rPr>
        <w:t>多晶硅，</w:t>
      </w:r>
      <w:r>
        <w:rPr>
          <w:rFonts w:ascii="Times New Roman" w:eastAsia="仿宋_GB2312" w:hAnsi="Times New Roman" w:cs="Times New Roman"/>
          <w:sz w:val="32"/>
          <w:szCs w:val="32"/>
        </w:rPr>
        <w:t>水泥熟料，平板玻璃，建筑陶瓷，卫生陶瓷，卫生纸原纸、纸巾原纸，棉、化纤及混纺机织物，针织物、纱线，粘胶短纤维，聚酯涤纶</w:t>
      </w:r>
      <w:r>
        <w:rPr>
          <w:rFonts w:ascii="Times New Roman" w:eastAsia="仿宋_GB2312" w:hAnsi="Times New Roman" w:cs="Times New Roman"/>
          <w:sz w:val="32"/>
        </w:rPr>
        <w:t>（附表</w:t>
      </w:r>
      <w:r>
        <w:rPr>
          <w:rFonts w:ascii="Times New Roman" w:eastAsia="仿宋_GB2312" w:hAnsi="Times New Roman" w:cs="Times New Roman"/>
          <w:sz w:val="32"/>
        </w:rPr>
        <w:t>1-</w:t>
      </w:r>
      <w:r>
        <w:rPr>
          <w:rFonts w:ascii="Times New Roman" w:eastAsia="仿宋_GB2312" w:hAnsi="Times New Roman" w:cs="Times New Roman"/>
          <w:sz w:val="32"/>
        </w:rPr>
        <w:t>3</w:t>
      </w:r>
      <w:r>
        <w:rPr>
          <w:rFonts w:ascii="Times New Roman" w:eastAsia="仿宋_GB2312" w:hAnsi="Times New Roman" w:cs="Times New Roman" w:hint="eastAsia"/>
          <w:sz w:val="32"/>
        </w:rPr>
        <w:t>8</w:t>
      </w:r>
      <w:r>
        <w:rPr>
          <w:rFonts w:ascii="Times New Roman" w:eastAsia="仿宋_GB2312" w:hAnsi="Times New Roman" w:cs="Times New Roman"/>
          <w:sz w:val="32"/>
        </w:rPr>
        <w:t>）</w:t>
      </w:r>
      <w:r>
        <w:rPr>
          <w:rFonts w:ascii="Times New Roman" w:eastAsia="仿宋_GB2312" w:hAnsi="Times New Roman" w:cs="Times New Roman" w:hint="eastAsia"/>
          <w:sz w:val="32"/>
        </w:rPr>
        <w:t>。</w:t>
      </w:r>
    </w:p>
    <w:p w:rsidR="00675AEB" w:rsidRDefault="00363D24">
      <w:pPr>
        <w:widowControl/>
        <w:numPr>
          <w:ilvl w:val="255"/>
          <w:numId w:val="0"/>
        </w:numPr>
        <w:spacing w:line="600" w:lineRule="exact"/>
        <w:ind w:firstLineChars="200" w:firstLine="640"/>
        <w:jc w:val="left"/>
        <w:rPr>
          <w:rFonts w:ascii="Times New Roman" w:eastAsia="仿宋_GB2312" w:hAnsi="Times New Roman" w:cs="Times New Roman"/>
          <w:sz w:val="32"/>
        </w:rPr>
      </w:pPr>
      <w:r>
        <w:rPr>
          <w:rFonts w:ascii="Times New Roman" w:eastAsia="仿宋_GB2312" w:hAnsi="Times New Roman" w:cs="Times New Roman"/>
          <w:sz w:val="32"/>
        </w:rPr>
        <w:t>3.</w:t>
      </w:r>
      <w:r>
        <w:rPr>
          <w:rFonts w:ascii="Times New Roman" w:eastAsia="仿宋_GB2312" w:hAnsi="Times New Roman" w:cs="Times New Roman"/>
          <w:sz w:val="32"/>
        </w:rPr>
        <w:t>以上材料需按顺序编排，并在相应位置加盖公章。</w:t>
      </w:r>
    </w:p>
    <w:p w:rsidR="00675AEB" w:rsidRDefault="00363D24">
      <w:pPr>
        <w:widowControl/>
        <w:numPr>
          <w:ilvl w:val="255"/>
          <w:numId w:val="0"/>
        </w:numPr>
        <w:spacing w:line="600" w:lineRule="exact"/>
        <w:ind w:firstLineChars="200" w:firstLine="640"/>
        <w:jc w:val="left"/>
        <w:rPr>
          <w:rFonts w:ascii="Times New Roman" w:eastAsia="仿宋_GB2312" w:hAnsi="Times New Roman" w:cs="Times New Roman"/>
          <w:sz w:val="32"/>
        </w:rPr>
      </w:pPr>
      <w:r>
        <w:rPr>
          <w:rFonts w:ascii="Times New Roman" w:eastAsia="仿宋_GB2312" w:hAnsi="Times New Roman" w:cs="Times New Roman"/>
          <w:color w:val="000000"/>
          <w:kern w:val="0"/>
          <w:sz w:val="32"/>
          <w:szCs w:val="32"/>
        </w:rPr>
        <w:t>4.</w:t>
      </w:r>
      <w:r>
        <w:rPr>
          <w:rFonts w:ascii="Times New Roman" w:eastAsia="仿宋_GB2312" w:hAnsi="Times New Roman" w:cs="Times New Roman"/>
          <w:color w:val="000000"/>
          <w:kern w:val="0"/>
          <w:sz w:val="32"/>
          <w:szCs w:val="32"/>
        </w:rPr>
        <w:t>申请</w:t>
      </w:r>
      <w:r>
        <w:rPr>
          <w:rFonts w:ascii="Times New Roman" w:eastAsia="仿宋_GB2312" w:hAnsi="Times New Roman" w:cs="Times New Roman"/>
          <w:color w:val="000000"/>
          <w:kern w:val="0"/>
          <w:sz w:val="32"/>
          <w:szCs w:val="32"/>
        </w:rPr>
        <w:t>报告</w:t>
      </w:r>
      <w:r>
        <w:rPr>
          <w:rFonts w:ascii="Times New Roman" w:eastAsia="仿宋_GB2312" w:hAnsi="Times New Roman" w:cs="Times New Roman"/>
          <w:color w:val="000000"/>
          <w:kern w:val="0"/>
          <w:sz w:val="32"/>
          <w:szCs w:val="32"/>
        </w:rPr>
        <w:t>一级标题采用黑体三号字体、二级标题采用楷体加粗三号字体、正文使用仿宋三号字体</w:t>
      </w:r>
      <w:r>
        <w:rPr>
          <w:rFonts w:ascii="Times New Roman" w:eastAsia="仿宋_GB2312" w:hAnsi="Times New Roman" w:cs="Times New Roman"/>
          <w:color w:val="000000"/>
          <w:kern w:val="0"/>
          <w:sz w:val="32"/>
          <w:szCs w:val="32"/>
        </w:rPr>
        <w:t>，并使用</w:t>
      </w:r>
      <w:r>
        <w:rPr>
          <w:rFonts w:ascii="Times New Roman" w:eastAsia="仿宋_GB2312" w:hAnsi="Times New Roman" w:cs="Times New Roman"/>
          <w:color w:val="000000"/>
          <w:kern w:val="0"/>
          <w:sz w:val="32"/>
          <w:szCs w:val="32"/>
        </w:rPr>
        <w:t>A4</w:t>
      </w:r>
      <w:r>
        <w:rPr>
          <w:rFonts w:ascii="Times New Roman" w:eastAsia="仿宋_GB2312" w:hAnsi="Times New Roman" w:cs="Times New Roman"/>
          <w:color w:val="000000"/>
          <w:kern w:val="0"/>
          <w:sz w:val="32"/>
          <w:szCs w:val="32"/>
        </w:rPr>
        <w:t>纸打印装订</w:t>
      </w:r>
      <w:r>
        <w:rPr>
          <w:rFonts w:ascii="Times New Roman" w:eastAsia="仿宋_GB2312" w:hAnsi="Times New Roman" w:cs="Times New Roman"/>
          <w:color w:val="000000"/>
          <w:kern w:val="0"/>
          <w:sz w:val="32"/>
          <w:szCs w:val="32"/>
        </w:rPr>
        <w:t>。</w:t>
      </w:r>
    </w:p>
    <w:p w:rsidR="00675AEB" w:rsidRDefault="00675AEB">
      <w:pPr>
        <w:widowControl/>
        <w:ind w:firstLineChars="200" w:firstLine="640"/>
        <w:jc w:val="left"/>
        <w:rPr>
          <w:rFonts w:ascii="Times New Roman" w:eastAsia="仿宋_GB2312" w:hAnsi="Times New Roman" w:cs="Times New Roman"/>
          <w:color w:val="000000"/>
          <w:sz w:val="32"/>
        </w:rPr>
      </w:pPr>
    </w:p>
    <w:p w:rsidR="00675AEB" w:rsidRDefault="00363D24">
      <w:pPr>
        <w:widowControl/>
        <w:jc w:val="center"/>
        <w:outlineLvl w:val="0"/>
        <w:rPr>
          <w:rFonts w:ascii="Times New Roman" w:eastAsia="仿宋" w:hAnsi="Times New Roman" w:cs="Times New Roman"/>
          <w:b/>
          <w:color w:val="000000"/>
          <w:sz w:val="36"/>
        </w:rPr>
      </w:pPr>
      <w:r>
        <w:rPr>
          <w:rFonts w:ascii="Times New Roman" w:eastAsia="仿宋" w:hAnsi="Times New Roman" w:cs="Times New Roman"/>
          <w:b/>
          <w:color w:val="000000"/>
          <w:sz w:val="36"/>
        </w:rPr>
        <w:br w:type="page"/>
      </w:r>
      <w:bookmarkStart w:id="0" w:name="_Toc7849"/>
      <w:bookmarkStart w:id="1" w:name="_Toc1425747314"/>
      <w:bookmarkStart w:id="2" w:name="_Toc2100485382"/>
    </w:p>
    <w:p w:rsidR="00675AEB" w:rsidRDefault="00675AEB">
      <w:pPr>
        <w:widowControl/>
        <w:jc w:val="center"/>
        <w:outlineLvl w:val="0"/>
        <w:rPr>
          <w:rFonts w:ascii="Times New Roman" w:eastAsia="仿宋" w:hAnsi="Times New Roman" w:cs="Times New Roman"/>
          <w:b/>
          <w:color w:val="000000"/>
          <w:sz w:val="36"/>
        </w:rPr>
      </w:pPr>
    </w:p>
    <w:p w:rsidR="00675AEB" w:rsidRDefault="00363D24">
      <w:pPr>
        <w:widowControl/>
        <w:jc w:val="center"/>
        <w:outlineLvl w:val="0"/>
        <w:rPr>
          <w:rFonts w:ascii="Times New Roman" w:eastAsia="方正小标宋简体" w:hAnsi="Times New Roman" w:cs="Times New Roman"/>
          <w:bCs/>
          <w:color w:val="000000"/>
          <w:sz w:val="36"/>
        </w:rPr>
      </w:pPr>
      <w:r>
        <w:rPr>
          <w:rFonts w:ascii="Times New Roman" w:eastAsia="方正小标宋简体" w:hAnsi="Times New Roman" w:cs="Times New Roman"/>
          <w:bCs/>
          <w:color w:val="000000"/>
          <w:sz w:val="36"/>
        </w:rPr>
        <w:t>目</w:t>
      </w:r>
      <w:r>
        <w:rPr>
          <w:rFonts w:ascii="Times New Roman" w:eastAsia="方正小标宋简体" w:hAnsi="Times New Roman" w:cs="Times New Roman"/>
          <w:bCs/>
          <w:color w:val="000000"/>
          <w:sz w:val="36"/>
        </w:rPr>
        <w:t xml:space="preserve">  </w:t>
      </w:r>
      <w:r>
        <w:rPr>
          <w:rFonts w:ascii="Times New Roman" w:eastAsia="方正小标宋简体" w:hAnsi="Times New Roman" w:cs="Times New Roman"/>
          <w:bCs/>
          <w:color w:val="000000"/>
          <w:sz w:val="36"/>
        </w:rPr>
        <w:t>录</w:t>
      </w:r>
      <w:bookmarkEnd w:id="0"/>
      <w:bookmarkEnd w:id="1"/>
      <w:bookmarkEnd w:id="2"/>
    </w:p>
    <w:p w:rsidR="00675AEB" w:rsidRDefault="00363D24">
      <w:pPr>
        <w:pStyle w:val="1"/>
        <w:tabs>
          <w:tab w:val="right" w:leader="dot" w:pos="8306"/>
        </w:tabs>
        <w:spacing w:line="560" w:lineRule="exact"/>
        <w:rPr>
          <w:rFonts w:ascii="Times New Roman Regular" w:eastAsia="仿宋_GB2312" w:hAnsi="Times New Roman Regular" w:cs="Times New Roman Regular"/>
          <w:sz w:val="32"/>
          <w:szCs w:val="40"/>
        </w:rPr>
      </w:pPr>
      <w:r>
        <w:rPr>
          <w:rFonts w:ascii="Times New Roman" w:hAnsi="Times New Roman" w:cs="Times New Roman"/>
        </w:rPr>
        <w:fldChar w:fldCharType="begin"/>
      </w:r>
      <w:r>
        <w:rPr>
          <w:rFonts w:ascii="Times New Roman" w:hAnsi="Times New Roman" w:cs="Times New Roman"/>
        </w:rPr>
        <w:instrText xml:space="preserve">TOC \o "1-2" \h \u </w:instrText>
      </w:r>
      <w:r>
        <w:rPr>
          <w:rFonts w:ascii="Times New Roman" w:hAnsi="Times New Roman" w:cs="Times New Roman"/>
        </w:rPr>
        <w:fldChar w:fldCharType="separate"/>
      </w:r>
    </w:p>
    <w:p w:rsidR="00675AEB" w:rsidRDefault="00363D24">
      <w:pPr>
        <w:pStyle w:val="1"/>
        <w:tabs>
          <w:tab w:val="right" w:leader="dot" w:pos="8306"/>
        </w:tabs>
        <w:spacing w:line="560" w:lineRule="exact"/>
        <w:rPr>
          <w:rFonts w:ascii="Times New Roman Regular" w:eastAsia="仿宋_GB2312" w:hAnsi="Times New Roman Regular" w:cs="Times New Roman Regular"/>
          <w:sz w:val="32"/>
          <w:szCs w:val="40"/>
        </w:rPr>
      </w:pPr>
      <w:hyperlink w:anchor="_Toc374142241" w:history="1">
        <w:r>
          <w:rPr>
            <w:rFonts w:ascii="Times New Roman Regular" w:eastAsia="仿宋_GB2312" w:hAnsi="Times New Roman Regular" w:cs="Times New Roman Regular"/>
            <w:bCs/>
            <w:sz w:val="32"/>
            <w:szCs w:val="40"/>
          </w:rPr>
          <w:t>企业基本信息表</w:t>
        </w:r>
        <w:r>
          <w:rPr>
            <w:rFonts w:ascii="Times New Roman Regular" w:eastAsia="仿宋_GB2312" w:hAnsi="Times New Roman Regular" w:cs="Times New Roman Regular"/>
            <w:sz w:val="32"/>
            <w:szCs w:val="40"/>
          </w:rPr>
          <w:tab/>
        </w:r>
        <w:r>
          <w:rPr>
            <w:rFonts w:ascii="Times New Roman Regular" w:eastAsia="仿宋_GB2312" w:hAnsi="Times New Roman Regular" w:cs="Times New Roman Regular"/>
            <w:sz w:val="32"/>
            <w:szCs w:val="40"/>
          </w:rPr>
          <w:fldChar w:fldCharType="begin"/>
        </w:r>
        <w:r>
          <w:rPr>
            <w:rFonts w:ascii="Times New Roman Regular" w:eastAsia="仿宋_GB2312" w:hAnsi="Times New Roman Regular" w:cs="Times New Roman Regular"/>
            <w:sz w:val="32"/>
            <w:szCs w:val="40"/>
          </w:rPr>
          <w:instrText xml:space="preserve"> PAGEREF _Toc374142241 \h </w:instrText>
        </w:r>
        <w:r>
          <w:rPr>
            <w:rFonts w:ascii="Times New Roman Regular" w:eastAsia="仿宋_GB2312" w:hAnsi="Times New Roman Regular" w:cs="Times New Roman Regular"/>
            <w:sz w:val="32"/>
            <w:szCs w:val="40"/>
          </w:rPr>
        </w:r>
        <w:r>
          <w:rPr>
            <w:rFonts w:ascii="Times New Roman Regular" w:eastAsia="仿宋_GB2312" w:hAnsi="Times New Roman Regular" w:cs="Times New Roman Regular"/>
            <w:sz w:val="32"/>
            <w:szCs w:val="40"/>
          </w:rPr>
          <w:fldChar w:fldCharType="separate"/>
        </w:r>
        <w:r>
          <w:rPr>
            <w:rFonts w:ascii="Times New Roman Regular" w:eastAsia="仿宋_GB2312" w:hAnsi="Times New Roman Regular" w:cs="Times New Roman Regular"/>
            <w:sz w:val="32"/>
            <w:szCs w:val="40"/>
          </w:rPr>
          <w:t>1</w:t>
        </w:r>
        <w:r>
          <w:rPr>
            <w:rFonts w:ascii="Times New Roman Regular" w:eastAsia="仿宋_GB2312" w:hAnsi="Times New Roman Regular" w:cs="Times New Roman Regular"/>
            <w:sz w:val="32"/>
            <w:szCs w:val="40"/>
          </w:rPr>
          <w:fldChar w:fldCharType="end"/>
        </w:r>
      </w:hyperlink>
    </w:p>
    <w:p w:rsidR="00675AEB" w:rsidRDefault="00363D24">
      <w:pPr>
        <w:pStyle w:val="1"/>
        <w:tabs>
          <w:tab w:val="right" w:leader="dot" w:pos="8306"/>
        </w:tabs>
        <w:spacing w:line="560" w:lineRule="exact"/>
        <w:rPr>
          <w:rFonts w:ascii="Times New Roman Regular" w:eastAsia="仿宋_GB2312" w:hAnsi="Times New Roman Regular" w:cs="Times New Roman Regular"/>
          <w:sz w:val="32"/>
          <w:szCs w:val="40"/>
        </w:rPr>
      </w:pPr>
      <w:hyperlink w:anchor="_Toc376526071" w:history="1">
        <w:r>
          <w:rPr>
            <w:rFonts w:ascii="Times New Roman Regular" w:eastAsia="仿宋_GB2312" w:hAnsi="Times New Roman Regular" w:cs="Times New Roman Regular"/>
            <w:sz w:val="32"/>
            <w:szCs w:val="52"/>
          </w:rPr>
          <w:t>企业节能提效主要做法和先进经验</w:t>
        </w:r>
        <w:r>
          <w:rPr>
            <w:rFonts w:ascii="Times New Roman Regular" w:eastAsia="仿宋_GB2312" w:hAnsi="Times New Roman Regular" w:cs="Times New Roman Regular"/>
            <w:sz w:val="32"/>
            <w:szCs w:val="40"/>
          </w:rPr>
          <w:tab/>
        </w:r>
        <w:r>
          <w:rPr>
            <w:rFonts w:ascii="Times New Roman Regular" w:eastAsia="仿宋_GB2312" w:hAnsi="Times New Roman Regular" w:cs="Times New Roman Regular"/>
            <w:sz w:val="32"/>
            <w:szCs w:val="40"/>
          </w:rPr>
          <w:fldChar w:fldCharType="begin"/>
        </w:r>
        <w:r>
          <w:rPr>
            <w:rFonts w:ascii="Times New Roman Regular" w:eastAsia="仿宋_GB2312" w:hAnsi="Times New Roman Regular" w:cs="Times New Roman Regular"/>
            <w:sz w:val="32"/>
            <w:szCs w:val="40"/>
          </w:rPr>
          <w:instrText xml:space="preserve"> PAGEREF _Toc376526071 \h </w:instrText>
        </w:r>
        <w:r>
          <w:rPr>
            <w:rFonts w:ascii="Times New Roman Regular" w:eastAsia="仿宋_GB2312" w:hAnsi="Times New Roman Regular" w:cs="Times New Roman Regular"/>
            <w:sz w:val="32"/>
            <w:szCs w:val="40"/>
          </w:rPr>
        </w:r>
        <w:r>
          <w:rPr>
            <w:rFonts w:ascii="Times New Roman Regular" w:eastAsia="仿宋_GB2312" w:hAnsi="Times New Roman Regular" w:cs="Times New Roman Regular"/>
            <w:sz w:val="32"/>
            <w:szCs w:val="40"/>
          </w:rPr>
          <w:fldChar w:fldCharType="separate"/>
        </w:r>
        <w:r>
          <w:rPr>
            <w:rFonts w:ascii="Times New Roman Regular" w:eastAsia="仿宋_GB2312" w:hAnsi="Times New Roman Regular" w:cs="Times New Roman Regular"/>
            <w:sz w:val="32"/>
            <w:szCs w:val="40"/>
          </w:rPr>
          <w:t>3</w:t>
        </w:r>
        <w:r>
          <w:rPr>
            <w:rFonts w:ascii="Times New Roman Regular" w:eastAsia="仿宋_GB2312" w:hAnsi="Times New Roman Regular" w:cs="Times New Roman Regular"/>
            <w:sz w:val="32"/>
            <w:szCs w:val="40"/>
          </w:rPr>
          <w:fldChar w:fldCharType="end"/>
        </w:r>
      </w:hyperlink>
    </w:p>
    <w:p w:rsidR="00675AEB" w:rsidRDefault="00363D24">
      <w:pPr>
        <w:pStyle w:val="1"/>
        <w:tabs>
          <w:tab w:val="right" w:leader="dot" w:pos="8306"/>
        </w:tabs>
        <w:spacing w:line="560" w:lineRule="exact"/>
        <w:rPr>
          <w:rFonts w:ascii="Times New Roman Regular" w:eastAsia="仿宋_GB2312" w:hAnsi="Times New Roman Regular" w:cs="Times New Roman Regular"/>
          <w:sz w:val="32"/>
          <w:szCs w:val="40"/>
        </w:rPr>
      </w:pPr>
      <w:hyperlink w:anchor="_Toc1786851235" w:history="1">
        <w:r>
          <w:rPr>
            <w:rFonts w:ascii="Times New Roman Regular" w:eastAsia="仿宋_GB2312" w:hAnsi="Times New Roman Regular" w:cs="Times New Roman Regular"/>
            <w:bCs/>
            <w:sz w:val="32"/>
            <w:szCs w:val="52"/>
          </w:rPr>
          <w:t>企业能效分析报告</w:t>
        </w:r>
        <w:r>
          <w:rPr>
            <w:rFonts w:ascii="Times New Roman Regular" w:eastAsia="仿宋_GB2312" w:hAnsi="Times New Roman Regular" w:cs="Times New Roman Regular"/>
            <w:sz w:val="32"/>
            <w:szCs w:val="40"/>
          </w:rPr>
          <w:tab/>
        </w:r>
        <w:r>
          <w:rPr>
            <w:rFonts w:ascii="Times New Roman Regular" w:eastAsia="仿宋_GB2312" w:hAnsi="Times New Roman Regular" w:cs="Times New Roman Regular"/>
            <w:sz w:val="32"/>
            <w:szCs w:val="40"/>
          </w:rPr>
          <w:fldChar w:fldCharType="begin"/>
        </w:r>
        <w:r>
          <w:rPr>
            <w:rFonts w:ascii="Times New Roman Regular" w:eastAsia="仿宋_GB2312" w:hAnsi="Times New Roman Regular" w:cs="Times New Roman Regular"/>
            <w:sz w:val="32"/>
            <w:szCs w:val="40"/>
          </w:rPr>
          <w:instrText xml:space="preserve"> PAGEREF</w:instrText>
        </w:r>
        <w:r>
          <w:rPr>
            <w:rFonts w:ascii="Times New Roman Regular" w:eastAsia="仿宋_GB2312" w:hAnsi="Times New Roman Regular" w:cs="Times New Roman Regular"/>
            <w:sz w:val="32"/>
            <w:szCs w:val="40"/>
          </w:rPr>
          <w:instrText xml:space="preserve"> _Toc1786851235 \h </w:instrText>
        </w:r>
        <w:r>
          <w:rPr>
            <w:rFonts w:ascii="Times New Roman Regular" w:eastAsia="仿宋_GB2312" w:hAnsi="Times New Roman Regular" w:cs="Times New Roman Regular"/>
            <w:sz w:val="32"/>
            <w:szCs w:val="40"/>
          </w:rPr>
        </w:r>
        <w:r>
          <w:rPr>
            <w:rFonts w:ascii="Times New Roman Regular" w:eastAsia="仿宋_GB2312" w:hAnsi="Times New Roman Regular" w:cs="Times New Roman Regular"/>
            <w:sz w:val="32"/>
            <w:szCs w:val="40"/>
          </w:rPr>
          <w:fldChar w:fldCharType="separate"/>
        </w:r>
        <w:r>
          <w:rPr>
            <w:rFonts w:ascii="Times New Roman Regular" w:eastAsia="仿宋_GB2312" w:hAnsi="Times New Roman Regular" w:cs="Times New Roman Regular"/>
            <w:sz w:val="32"/>
            <w:szCs w:val="40"/>
          </w:rPr>
          <w:t>5</w:t>
        </w:r>
        <w:r>
          <w:rPr>
            <w:rFonts w:ascii="Times New Roman Regular" w:eastAsia="仿宋_GB2312" w:hAnsi="Times New Roman Regular" w:cs="Times New Roman Regular"/>
            <w:sz w:val="32"/>
            <w:szCs w:val="40"/>
          </w:rPr>
          <w:fldChar w:fldCharType="end"/>
        </w:r>
      </w:hyperlink>
    </w:p>
    <w:p w:rsidR="00675AEB" w:rsidRDefault="00363D24">
      <w:pPr>
        <w:pStyle w:val="1"/>
        <w:tabs>
          <w:tab w:val="right" w:leader="dot" w:pos="8306"/>
        </w:tabs>
        <w:spacing w:line="560" w:lineRule="exact"/>
        <w:rPr>
          <w:rFonts w:ascii="Times New Roman Regular" w:eastAsia="仿宋_GB2312" w:hAnsi="Times New Roman Regular" w:cs="Times New Roman Regular"/>
          <w:sz w:val="32"/>
          <w:szCs w:val="40"/>
        </w:rPr>
      </w:pPr>
      <w:hyperlink w:anchor="_Toc1197386997" w:history="1">
        <w:r>
          <w:rPr>
            <w:rFonts w:ascii="Times New Roman Regular" w:eastAsia="仿宋_GB2312" w:hAnsi="Times New Roman Regular" w:cs="Times New Roman Regular"/>
            <w:bCs/>
            <w:sz w:val="32"/>
            <w:szCs w:val="32"/>
          </w:rPr>
          <w:t>附表</w:t>
        </w:r>
        <w:r>
          <w:rPr>
            <w:rFonts w:ascii="Times New Roman Regular" w:eastAsia="仿宋_GB2312" w:hAnsi="Times New Roman Regular" w:cs="Times New Roman Regular"/>
            <w:bCs/>
            <w:sz w:val="32"/>
            <w:szCs w:val="32"/>
          </w:rPr>
          <w:t>1</w:t>
        </w:r>
      </w:hyperlink>
      <w:hyperlink w:anchor="_Toc414002542" w:history="1">
        <w:r>
          <w:rPr>
            <w:rFonts w:ascii="Times New Roman Regular" w:eastAsia="仿宋_GB2312" w:hAnsi="Times New Roman Regular" w:cs="Times New Roman Regular"/>
            <w:bCs/>
            <w:sz w:val="32"/>
            <w:szCs w:val="40"/>
          </w:rPr>
          <w:t>原油加工行业能源使用情况详表</w:t>
        </w:r>
        <w:r>
          <w:rPr>
            <w:rFonts w:ascii="Times New Roman Regular" w:eastAsia="仿宋_GB2312" w:hAnsi="Times New Roman Regular" w:cs="Times New Roman Regular"/>
            <w:sz w:val="32"/>
            <w:szCs w:val="40"/>
          </w:rPr>
          <w:tab/>
        </w:r>
        <w:r>
          <w:rPr>
            <w:rFonts w:ascii="Times New Roman Regular" w:eastAsia="仿宋_GB2312" w:hAnsi="Times New Roman Regular" w:cs="Times New Roman Regular"/>
            <w:sz w:val="32"/>
            <w:szCs w:val="40"/>
          </w:rPr>
          <w:fldChar w:fldCharType="begin"/>
        </w:r>
        <w:r>
          <w:rPr>
            <w:rFonts w:ascii="Times New Roman Regular" w:eastAsia="仿宋_GB2312" w:hAnsi="Times New Roman Regular" w:cs="Times New Roman Regular"/>
            <w:sz w:val="32"/>
            <w:szCs w:val="40"/>
          </w:rPr>
          <w:instrText xml:space="preserve"> PAGEREF _Toc414002542 \h </w:instrText>
        </w:r>
        <w:r>
          <w:rPr>
            <w:rFonts w:ascii="Times New Roman Regular" w:eastAsia="仿宋_GB2312" w:hAnsi="Times New Roman Regular" w:cs="Times New Roman Regular"/>
            <w:sz w:val="32"/>
            <w:szCs w:val="40"/>
          </w:rPr>
        </w:r>
        <w:r>
          <w:rPr>
            <w:rFonts w:ascii="Times New Roman Regular" w:eastAsia="仿宋_GB2312" w:hAnsi="Times New Roman Regular" w:cs="Times New Roman Regular"/>
            <w:sz w:val="32"/>
            <w:szCs w:val="40"/>
          </w:rPr>
          <w:fldChar w:fldCharType="separate"/>
        </w:r>
        <w:r>
          <w:rPr>
            <w:rFonts w:ascii="Times New Roman Regular" w:eastAsia="仿宋_GB2312" w:hAnsi="Times New Roman Regular" w:cs="Times New Roman Regular"/>
            <w:sz w:val="32"/>
            <w:szCs w:val="40"/>
          </w:rPr>
          <w:t>7</w:t>
        </w:r>
        <w:r>
          <w:rPr>
            <w:rFonts w:ascii="Times New Roman Regular" w:eastAsia="仿宋_GB2312" w:hAnsi="Times New Roman Regular" w:cs="Times New Roman Regular"/>
            <w:sz w:val="32"/>
            <w:szCs w:val="40"/>
          </w:rPr>
          <w:fldChar w:fldCharType="end"/>
        </w:r>
      </w:hyperlink>
    </w:p>
    <w:p w:rsidR="00675AEB" w:rsidRDefault="00363D24">
      <w:pPr>
        <w:pStyle w:val="1"/>
        <w:tabs>
          <w:tab w:val="right" w:leader="dot" w:pos="8306"/>
        </w:tabs>
        <w:spacing w:line="560" w:lineRule="exact"/>
        <w:rPr>
          <w:rFonts w:ascii="Times New Roman Regular" w:eastAsia="仿宋_GB2312" w:hAnsi="Times New Roman Regular" w:cs="Times New Roman Regular"/>
          <w:sz w:val="32"/>
          <w:szCs w:val="40"/>
        </w:rPr>
      </w:pPr>
      <w:hyperlink w:anchor="_Toc293707114" w:history="1">
        <w:r>
          <w:rPr>
            <w:rFonts w:ascii="Times New Roman Regular" w:eastAsia="仿宋_GB2312" w:hAnsi="Times New Roman Regular" w:cs="Times New Roman Regular"/>
            <w:bCs/>
            <w:sz w:val="32"/>
            <w:szCs w:val="32"/>
          </w:rPr>
          <w:t>附表</w:t>
        </w:r>
        <w:r>
          <w:rPr>
            <w:rFonts w:ascii="Times New Roman Regular" w:eastAsia="仿宋_GB2312" w:hAnsi="Times New Roman Regular" w:cs="Times New Roman Regular"/>
            <w:bCs/>
            <w:sz w:val="32"/>
            <w:szCs w:val="32"/>
          </w:rPr>
          <w:t>2</w:t>
        </w:r>
      </w:hyperlink>
      <w:hyperlink w:anchor="_Toc1418044192" w:history="1">
        <w:r>
          <w:rPr>
            <w:rFonts w:ascii="Times New Roman Regular" w:eastAsia="仿宋_GB2312" w:hAnsi="Times New Roman Regular" w:cs="Times New Roman Regular"/>
            <w:bCs/>
            <w:sz w:val="32"/>
            <w:szCs w:val="36"/>
          </w:rPr>
          <w:t>煤制焦炭</w:t>
        </w:r>
        <w:r>
          <w:rPr>
            <w:rFonts w:ascii="Times New Roman Regular" w:eastAsia="仿宋_GB2312" w:hAnsi="Times New Roman Regular" w:cs="Times New Roman Regular"/>
            <w:bCs/>
            <w:sz w:val="32"/>
            <w:szCs w:val="40"/>
          </w:rPr>
          <w:t>行业能源使用情况详表</w:t>
        </w:r>
        <w:r>
          <w:rPr>
            <w:rFonts w:ascii="Times New Roman Regular" w:eastAsia="仿宋_GB2312" w:hAnsi="Times New Roman Regular" w:cs="Times New Roman Regular"/>
            <w:sz w:val="32"/>
            <w:szCs w:val="40"/>
          </w:rPr>
          <w:tab/>
        </w:r>
        <w:r>
          <w:rPr>
            <w:rFonts w:ascii="Times New Roman Regular" w:eastAsia="仿宋_GB2312" w:hAnsi="Times New Roman Regular" w:cs="Times New Roman Regular"/>
            <w:sz w:val="32"/>
            <w:szCs w:val="40"/>
          </w:rPr>
          <w:fldChar w:fldCharType="begin"/>
        </w:r>
        <w:r>
          <w:rPr>
            <w:rFonts w:ascii="Times New Roman Regular" w:eastAsia="仿宋_GB2312" w:hAnsi="Times New Roman Regular" w:cs="Times New Roman Regular"/>
            <w:sz w:val="32"/>
            <w:szCs w:val="40"/>
          </w:rPr>
          <w:instrText xml:space="preserve"> PAGEREF _Toc1418044192 \h </w:instrText>
        </w:r>
        <w:r>
          <w:rPr>
            <w:rFonts w:ascii="Times New Roman Regular" w:eastAsia="仿宋_GB2312" w:hAnsi="Times New Roman Regular" w:cs="Times New Roman Regular"/>
            <w:sz w:val="32"/>
            <w:szCs w:val="40"/>
          </w:rPr>
        </w:r>
        <w:r>
          <w:rPr>
            <w:rFonts w:ascii="Times New Roman Regular" w:eastAsia="仿宋_GB2312" w:hAnsi="Times New Roman Regular" w:cs="Times New Roman Regular"/>
            <w:sz w:val="32"/>
            <w:szCs w:val="40"/>
          </w:rPr>
          <w:fldChar w:fldCharType="separate"/>
        </w:r>
        <w:r>
          <w:rPr>
            <w:rFonts w:ascii="Times New Roman Regular" w:eastAsia="仿宋_GB2312" w:hAnsi="Times New Roman Regular" w:cs="Times New Roman Regular"/>
            <w:sz w:val="32"/>
            <w:szCs w:val="40"/>
          </w:rPr>
          <w:t>9</w:t>
        </w:r>
        <w:r>
          <w:rPr>
            <w:rFonts w:ascii="Times New Roman Regular" w:eastAsia="仿宋_GB2312" w:hAnsi="Times New Roman Regular" w:cs="Times New Roman Regular"/>
            <w:sz w:val="32"/>
            <w:szCs w:val="40"/>
          </w:rPr>
          <w:fldChar w:fldCharType="end"/>
        </w:r>
      </w:hyperlink>
    </w:p>
    <w:p w:rsidR="00675AEB" w:rsidRDefault="00363D24">
      <w:pPr>
        <w:pStyle w:val="1"/>
        <w:tabs>
          <w:tab w:val="right" w:leader="dot" w:pos="8306"/>
        </w:tabs>
        <w:spacing w:line="560" w:lineRule="exact"/>
        <w:rPr>
          <w:rFonts w:ascii="Times New Roman Regular" w:eastAsia="仿宋_GB2312" w:hAnsi="Times New Roman Regular" w:cs="Times New Roman Regular"/>
          <w:sz w:val="32"/>
          <w:szCs w:val="40"/>
        </w:rPr>
      </w:pPr>
      <w:hyperlink w:anchor="_Toc295220538" w:history="1">
        <w:r>
          <w:rPr>
            <w:rFonts w:ascii="Times New Roman Regular" w:eastAsia="仿宋_GB2312" w:hAnsi="Times New Roman Regular" w:cs="Times New Roman Regular"/>
            <w:bCs/>
            <w:sz w:val="32"/>
            <w:szCs w:val="32"/>
          </w:rPr>
          <w:t>附表</w:t>
        </w:r>
        <w:r>
          <w:rPr>
            <w:rFonts w:ascii="Times New Roman Regular" w:eastAsia="仿宋_GB2312" w:hAnsi="Times New Roman Regular" w:cs="Times New Roman Regular"/>
            <w:bCs/>
            <w:sz w:val="32"/>
            <w:szCs w:val="32"/>
          </w:rPr>
          <w:t>3</w:t>
        </w:r>
      </w:hyperlink>
      <w:hyperlink w:anchor="_Toc1084357596" w:history="1">
        <w:r>
          <w:rPr>
            <w:rFonts w:ascii="Times New Roman Regular" w:eastAsia="仿宋_GB2312" w:hAnsi="Times New Roman Regular" w:cs="Times New Roman Regular"/>
            <w:bCs/>
            <w:sz w:val="32"/>
            <w:szCs w:val="40"/>
          </w:rPr>
          <w:t>煤制烯烃</w:t>
        </w:r>
        <w:r>
          <w:rPr>
            <w:rFonts w:ascii="Times New Roman Regular" w:eastAsia="仿宋_GB2312" w:hAnsi="Times New Roman Regular" w:cs="Times New Roman Regular"/>
            <w:bCs/>
            <w:sz w:val="32"/>
            <w:szCs w:val="40"/>
          </w:rPr>
          <w:t>行业能源使用情况详表</w:t>
        </w:r>
        <w:r>
          <w:rPr>
            <w:rFonts w:ascii="Times New Roman Regular" w:eastAsia="仿宋_GB2312" w:hAnsi="Times New Roman Regular" w:cs="Times New Roman Regular"/>
            <w:sz w:val="32"/>
            <w:szCs w:val="40"/>
          </w:rPr>
          <w:tab/>
        </w:r>
        <w:r>
          <w:rPr>
            <w:rFonts w:ascii="Times New Roman Regular" w:eastAsia="仿宋_GB2312" w:hAnsi="Times New Roman Regular" w:cs="Times New Roman Regular"/>
            <w:sz w:val="32"/>
            <w:szCs w:val="40"/>
          </w:rPr>
          <w:fldChar w:fldCharType="begin"/>
        </w:r>
        <w:r>
          <w:rPr>
            <w:rFonts w:ascii="Times New Roman Regular" w:eastAsia="仿宋_GB2312" w:hAnsi="Times New Roman Regular" w:cs="Times New Roman Regular"/>
            <w:sz w:val="32"/>
            <w:szCs w:val="40"/>
          </w:rPr>
          <w:instrText xml:space="preserve"> PAGEREF _Toc1084357596 \h </w:instrText>
        </w:r>
        <w:r>
          <w:rPr>
            <w:rFonts w:ascii="Times New Roman Regular" w:eastAsia="仿宋_GB2312" w:hAnsi="Times New Roman Regular" w:cs="Times New Roman Regular"/>
            <w:sz w:val="32"/>
            <w:szCs w:val="40"/>
          </w:rPr>
        </w:r>
        <w:r>
          <w:rPr>
            <w:rFonts w:ascii="Times New Roman Regular" w:eastAsia="仿宋_GB2312" w:hAnsi="Times New Roman Regular" w:cs="Times New Roman Regular"/>
            <w:sz w:val="32"/>
            <w:szCs w:val="40"/>
          </w:rPr>
          <w:fldChar w:fldCharType="separate"/>
        </w:r>
        <w:r>
          <w:rPr>
            <w:rFonts w:ascii="Times New Roman Regular" w:eastAsia="仿宋_GB2312" w:hAnsi="Times New Roman Regular" w:cs="Times New Roman Regular"/>
            <w:sz w:val="32"/>
            <w:szCs w:val="40"/>
          </w:rPr>
          <w:t>11</w:t>
        </w:r>
        <w:r>
          <w:rPr>
            <w:rFonts w:ascii="Times New Roman Regular" w:eastAsia="仿宋_GB2312" w:hAnsi="Times New Roman Regular" w:cs="Times New Roman Regular"/>
            <w:sz w:val="32"/>
            <w:szCs w:val="40"/>
          </w:rPr>
          <w:fldChar w:fldCharType="end"/>
        </w:r>
      </w:hyperlink>
    </w:p>
    <w:p w:rsidR="00675AEB" w:rsidRDefault="00363D24">
      <w:pPr>
        <w:pStyle w:val="1"/>
        <w:tabs>
          <w:tab w:val="right" w:leader="dot" w:pos="8306"/>
        </w:tabs>
        <w:spacing w:line="560" w:lineRule="exact"/>
        <w:rPr>
          <w:rFonts w:ascii="Times New Roman Regular" w:eastAsia="仿宋_GB2312" w:hAnsi="Times New Roman Regular" w:cs="Times New Roman Regular"/>
          <w:sz w:val="32"/>
          <w:szCs w:val="40"/>
        </w:rPr>
      </w:pPr>
      <w:hyperlink w:anchor="_Toc1251887530" w:history="1">
        <w:r>
          <w:rPr>
            <w:rFonts w:ascii="Times New Roman Regular" w:eastAsia="仿宋_GB2312" w:hAnsi="Times New Roman Regular" w:cs="Times New Roman Regular"/>
            <w:bCs/>
            <w:sz w:val="32"/>
            <w:szCs w:val="32"/>
          </w:rPr>
          <w:t>附表</w:t>
        </w:r>
        <w:r>
          <w:rPr>
            <w:rFonts w:ascii="Times New Roman Regular" w:eastAsia="仿宋_GB2312" w:hAnsi="Times New Roman Regular" w:cs="Times New Roman Regular"/>
            <w:bCs/>
            <w:sz w:val="32"/>
            <w:szCs w:val="32"/>
          </w:rPr>
          <w:t>4</w:t>
        </w:r>
      </w:hyperlink>
      <w:hyperlink w:anchor="_Toc1576427051" w:history="1">
        <w:r>
          <w:rPr>
            <w:rFonts w:ascii="Times New Roman" w:eastAsia="仿宋_GB2312" w:hAnsi="Times New Roman" w:cs="Times New Roman"/>
            <w:sz w:val="32"/>
            <w:szCs w:val="32"/>
          </w:rPr>
          <w:t>乙烯</w:t>
        </w:r>
        <w:r>
          <w:rPr>
            <w:rFonts w:ascii="Times New Roman Regular" w:eastAsia="仿宋_GB2312" w:hAnsi="Times New Roman Regular" w:cs="Times New Roman Regular"/>
            <w:bCs/>
            <w:sz w:val="32"/>
            <w:szCs w:val="40"/>
          </w:rPr>
          <w:t>行业能源使用情况详表</w:t>
        </w:r>
        <w:r>
          <w:rPr>
            <w:rFonts w:ascii="Times New Roman Regular" w:eastAsia="仿宋_GB2312" w:hAnsi="Times New Roman Regular" w:cs="Times New Roman Regular"/>
            <w:sz w:val="32"/>
            <w:szCs w:val="40"/>
          </w:rPr>
          <w:tab/>
        </w:r>
        <w:r>
          <w:rPr>
            <w:rFonts w:ascii="Times New Roman Regular" w:eastAsia="仿宋_GB2312" w:hAnsi="Times New Roman Regular" w:cs="Times New Roman Regular"/>
            <w:sz w:val="32"/>
            <w:szCs w:val="40"/>
          </w:rPr>
          <w:fldChar w:fldCharType="begin"/>
        </w:r>
        <w:r>
          <w:rPr>
            <w:rFonts w:ascii="Times New Roman Regular" w:eastAsia="仿宋_GB2312" w:hAnsi="Times New Roman Regular" w:cs="Times New Roman Regular"/>
            <w:sz w:val="32"/>
            <w:szCs w:val="40"/>
          </w:rPr>
          <w:instrText xml:space="preserve"> PAGEREF _Toc1576427051 \h </w:instrText>
        </w:r>
        <w:r>
          <w:rPr>
            <w:rFonts w:ascii="Times New Roman Regular" w:eastAsia="仿宋_GB2312" w:hAnsi="Times New Roman Regular" w:cs="Times New Roman Regular"/>
            <w:sz w:val="32"/>
            <w:szCs w:val="40"/>
          </w:rPr>
        </w:r>
        <w:r>
          <w:rPr>
            <w:rFonts w:ascii="Times New Roman Regular" w:eastAsia="仿宋_GB2312" w:hAnsi="Times New Roman Regular" w:cs="Times New Roman Regular"/>
            <w:sz w:val="32"/>
            <w:szCs w:val="40"/>
          </w:rPr>
          <w:fldChar w:fldCharType="separate"/>
        </w:r>
        <w:r>
          <w:rPr>
            <w:rFonts w:ascii="Times New Roman Regular" w:eastAsia="仿宋_GB2312" w:hAnsi="Times New Roman Regular" w:cs="Times New Roman Regular"/>
            <w:sz w:val="32"/>
            <w:szCs w:val="40"/>
          </w:rPr>
          <w:t>1</w:t>
        </w:r>
        <w:r>
          <w:rPr>
            <w:rFonts w:ascii="Times New Roman Regular" w:eastAsia="仿宋_GB2312" w:hAnsi="Times New Roman Regular" w:cs="Times New Roman Regular" w:hint="eastAsia"/>
            <w:sz w:val="32"/>
            <w:szCs w:val="40"/>
          </w:rPr>
          <w:t>6</w:t>
        </w:r>
        <w:r>
          <w:rPr>
            <w:rFonts w:ascii="Times New Roman Regular" w:eastAsia="仿宋_GB2312" w:hAnsi="Times New Roman Regular" w:cs="Times New Roman Regular"/>
            <w:sz w:val="32"/>
            <w:szCs w:val="40"/>
          </w:rPr>
          <w:fldChar w:fldCharType="end"/>
        </w:r>
      </w:hyperlink>
    </w:p>
    <w:p w:rsidR="00675AEB" w:rsidRDefault="00363D24">
      <w:pPr>
        <w:pStyle w:val="1"/>
        <w:tabs>
          <w:tab w:val="right" w:leader="dot" w:pos="8306"/>
        </w:tabs>
        <w:spacing w:line="560" w:lineRule="exact"/>
        <w:rPr>
          <w:rFonts w:ascii="Times New Roman Regular" w:eastAsia="仿宋_GB2312" w:hAnsi="Times New Roman Regular" w:cs="Times New Roman Regular"/>
          <w:sz w:val="32"/>
          <w:szCs w:val="40"/>
        </w:rPr>
      </w:pPr>
      <w:hyperlink w:anchor="_Toc1503693118" w:history="1">
        <w:r>
          <w:rPr>
            <w:rFonts w:ascii="Times New Roman Regular" w:eastAsia="仿宋_GB2312" w:hAnsi="Times New Roman Regular" w:cs="Times New Roman Regular"/>
            <w:bCs/>
            <w:sz w:val="32"/>
            <w:szCs w:val="32"/>
          </w:rPr>
          <w:t>附表</w:t>
        </w:r>
        <w:r>
          <w:rPr>
            <w:rFonts w:ascii="Times New Roman Regular" w:eastAsia="仿宋_GB2312" w:hAnsi="Times New Roman Regular" w:cs="Times New Roman Regular"/>
            <w:bCs/>
            <w:sz w:val="32"/>
            <w:szCs w:val="32"/>
          </w:rPr>
          <w:t>5</w:t>
        </w:r>
      </w:hyperlink>
      <w:hyperlink w:anchor="_Toc982676330" w:history="1">
        <w:r>
          <w:rPr>
            <w:rFonts w:ascii="Times New Roman" w:eastAsia="仿宋_GB2312" w:hAnsi="Times New Roman" w:cs="Times New Roman"/>
            <w:sz w:val="32"/>
            <w:szCs w:val="32"/>
          </w:rPr>
          <w:t>对二甲苯</w:t>
        </w:r>
        <w:r>
          <w:rPr>
            <w:rFonts w:ascii="Times New Roman Regular" w:eastAsia="仿宋_GB2312" w:hAnsi="Times New Roman Regular" w:cs="Times New Roman Regular"/>
            <w:bCs/>
            <w:sz w:val="32"/>
            <w:szCs w:val="36"/>
          </w:rPr>
          <w:t>行业能源使用情况详表</w:t>
        </w:r>
        <w:r>
          <w:rPr>
            <w:rFonts w:ascii="Times New Roman Regular" w:eastAsia="仿宋_GB2312" w:hAnsi="Times New Roman Regular" w:cs="Times New Roman Regular"/>
            <w:sz w:val="32"/>
            <w:szCs w:val="40"/>
          </w:rPr>
          <w:tab/>
        </w:r>
        <w:r>
          <w:rPr>
            <w:rFonts w:ascii="Times New Roman Regular" w:eastAsia="仿宋_GB2312" w:hAnsi="Times New Roman Regular" w:cs="Times New Roman Regular"/>
            <w:sz w:val="32"/>
            <w:szCs w:val="40"/>
          </w:rPr>
          <w:fldChar w:fldCharType="begin"/>
        </w:r>
        <w:r>
          <w:rPr>
            <w:rFonts w:ascii="Times New Roman Regular" w:eastAsia="仿宋_GB2312" w:hAnsi="Times New Roman Regular" w:cs="Times New Roman Regular"/>
            <w:sz w:val="32"/>
            <w:szCs w:val="40"/>
          </w:rPr>
          <w:instrText xml:space="preserve"> PAGEREF _Toc982676330 \h </w:instrText>
        </w:r>
        <w:r>
          <w:rPr>
            <w:rFonts w:ascii="Times New Roman Regular" w:eastAsia="仿宋_GB2312" w:hAnsi="Times New Roman Regular" w:cs="Times New Roman Regular"/>
            <w:sz w:val="32"/>
            <w:szCs w:val="40"/>
          </w:rPr>
        </w:r>
        <w:r>
          <w:rPr>
            <w:rFonts w:ascii="Times New Roman Regular" w:eastAsia="仿宋_GB2312" w:hAnsi="Times New Roman Regular" w:cs="Times New Roman Regular"/>
            <w:sz w:val="32"/>
            <w:szCs w:val="40"/>
          </w:rPr>
          <w:fldChar w:fldCharType="separate"/>
        </w:r>
        <w:r>
          <w:rPr>
            <w:rFonts w:ascii="Times New Roman Regular" w:eastAsia="仿宋_GB2312" w:hAnsi="Times New Roman Regular" w:cs="Times New Roman Regular"/>
            <w:sz w:val="32"/>
            <w:szCs w:val="40"/>
          </w:rPr>
          <w:t>1</w:t>
        </w:r>
        <w:r>
          <w:rPr>
            <w:rFonts w:ascii="Times New Roman Regular" w:eastAsia="仿宋_GB2312" w:hAnsi="Times New Roman Regular" w:cs="Times New Roman Regular" w:hint="eastAsia"/>
            <w:sz w:val="32"/>
            <w:szCs w:val="40"/>
          </w:rPr>
          <w:t>8</w:t>
        </w:r>
        <w:r>
          <w:rPr>
            <w:rFonts w:ascii="Times New Roman Regular" w:eastAsia="仿宋_GB2312" w:hAnsi="Times New Roman Regular" w:cs="Times New Roman Regular"/>
            <w:sz w:val="32"/>
            <w:szCs w:val="40"/>
          </w:rPr>
          <w:fldChar w:fldCharType="end"/>
        </w:r>
      </w:hyperlink>
    </w:p>
    <w:p w:rsidR="00675AEB" w:rsidRDefault="00363D24">
      <w:pPr>
        <w:pStyle w:val="1"/>
        <w:tabs>
          <w:tab w:val="right" w:leader="dot" w:pos="8306"/>
        </w:tabs>
        <w:spacing w:line="560" w:lineRule="exact"/>
        <w:rPr>
          <w:rFonts w:ascii="Times New Roman Regular" w:eastAsia="仿宋_GB2312" w:hAnsi="Times New Roman Regular" w:cs="Times New Roman Regular"/>
          <w:sz w:val="32"/>
          <w:szCs w:val="40"/>
        </w:rPr>
      </w:pPr>
      <w:hyperlink w:anchor="_Toc1691832880" w:history="1">
        <w:r>
          <w:rPr>
            <w:rFonts w:ascii="Times New Roman Regular" w:eastAsia="仿宋_GB2312" w:hAnsi="Times New Roman Regular" w:cs="Times New Roman Regular"/>
            <w:bCs/>
            <w:sz w:val="32"/>
            <w:szCs w:val="32"/>
          </w:rPr>
          <w:t>附表</w:t>
        </w:r>
        <w:r>
          <w:rPr>
            <w:rFonts w:ascii="Times New Roman Regular" w:eastAsia="仿宋_GB2312" w:hAnsi="Times New Roman Regular" w:cs="Times New Roman Regular"/>
            <w:bCs/>
            <w:sz w:val="32"/>
            <w:szCs w:val="32"/>
          </w:rPr>
          <w:t>6</w:t>
        </w:r>
      </w:hyperlink>
      <w:hyperlink w:anchor="_Toc1951727880" w:history="1">
        <w:r>
          <w:rPr>
            <w:rFonts w:ascii="Times New Roman" w:eastAsia="仿宋_GB2312" w:hAnsi="Times New Roman" w:cs="Times New Roman"/>
            <w:sz w:val="32"/>
            <w:szCs w:val="32"/>
          </w:rPr>
          <w:t>精对苯二甲酸</w:t>
        </w:r>
        <w:r>
          <w:rPr>
            <w:rFonts w:ascii="Times New Roman Regular" w:eastAsia="仿宋_GB2312" w:hAnsi="Times New Roman Regular" w:cs="Times New Roman Regular"/>
            <w:bCs/>
            <w:sz w:val="32"/>
            <w:szCs w:val="40"/>
          </w:rPr>
          <w:t>行业能源使用情况详表</w:t>
        </w:r>
        <w:r>
          <w:rPr>
            <w:rFonts w:ascii="Times New Roman Regular" w:eastAsia="仿宋_GB2312" w:hAnsi="Times New Roman Regular" w:cs="Times New Roman Regular"/>
            <w:sz w:val="32"/>
            <w:szCs w:val="40"/>
          </w:rPr>
          <w:tab/>
        </w:r>
        <w:r>
          <w:rPr>
            <w:rFonts w:ascii="Times New Roman Regular" w:eastAsia="仿宋_GB2312" w:hAnsi="Times New Roman Regular" w:cs="Times New Roman Regular" w:hint="eastAsia"/>
            <w:sz w:val="32"/>
            <w:szCs w:val="40"/>
          </w:rPr>
          <w:t>2</w:t>
        </w:r>
      </w:hyperlink>
      <w:r>
        <w:rPr>
          <w:rFonts w:ascii="Times New Roman Regular" w:eastAsia="仿宋_GB2312" w:hAnsi="Times New Roman Regular" w:cs="Times New Roman Regular" w:hint="eastAsia"/>
          <w:sz w:val="32"/>
          <w:szCs w:val="40"/>
        </w:rPr>
        <w:t>0</w:t>
      </w:r>
    </w:p>
    <w:p w:rsidR="00675AEB" w:rsidRDefault="00363D24">
      <w:pPr>
        <w:pStyle w:val="1"/>
        <w:tabs>
          <w:tab w:val="right" w:leader="dot" w:pos="8306"/>
        </w:tabs>
        <w:spacing w:line="560" w:lineRule="exact"/>
        <w:rPr>
          <w:rFonts w:ascii="Times New Roman Regular" w:eastAsia="仿宋_GB2312" w:hAnsi="Times New Roman Regular" w:cs="Times New Roman Regular"/>
          <w:sz w:val="32"/>
          <w:szCs w:val="40"/>
        </w:rPr>
      </w:pPr>
      <w:hyperlink w:anchor="_Toc2025254882" w:history="1">
        <w:r>
          <w:rPr>
            <w:rFonts w:ascii="Times New Roman Regular" w:eastAsia="仿宋_GB2312" w:hAnsi="Times New Roman Regular" w:cs="Times New Roman Regular"/>
            <w:bCs/>
            <w:sz w:val="32"/>
            <w:szCs w:val="32"/>
          </w:rPr>
          <w:t>附表</w:t>
        </w:r>
        <w:r>
          <w:rPr>
            <w:rFonts w:ascii="Times New Roman Regular" w:eastAsia="仿宋_GB2312" w:hAnsi="Times New Roman Regular" w:cs="Times New Roman Regular"/>
            <w:bCs/>
            <w:sz w:val="32"/>
            <w:szCs w:val="32"/>
          </w:rPr>
          <w:t>7</w:t>
        </w:r>
      </w:hyperlink>
      <w:hyperlink w:anchor="_Toc842996824" w:history="1">
        <w:r>
          <w:rPr>
            <w:rFonts w:ascii="Times New Roman Regular" w:eastAsia="仿宋_GB2312" w:hAnsi="Times New Roman Regular" w:cs="Times New Roman Regular" w:hint="eastAsia"/>
            <w:sz w:val="32"/>
            <w:szCs w:val="40"/>
          </w:rPr>
          <w:t>甲</w:t>
        </w:r>
        <w:r>
          <w:rPr>
            <w:rFonts w:ascii="Times New Roman Regular" w:eastAsia="仿宋_GB2312" w:hAnsi="Times New Roman Regular" w:cs="Times New Roman Regular"/>
            <w:bCs/>
            <w:sz w:val="32"/>
            <w:szCs w:val="40"/>
          </w:rPr>
          <w:t>醇</w:t>
        </w:r>
        <w:r>
          <w:rPr>
            <w:rFonts w:ascii="Times New Roman Regular" w:eastAsia="仿宋_GB2312" w:hAnsi="Times New Roman Regular" w:cs="Times New Roman Regular"/>
            <w:bCs/>
            <w:sz w:val="32"/>
            <w:szCs w:val="40"/>
          </w:rPr>
          <w:t>行业能源使用情况详表</w:t>
        </w:r>
        <w:r>
          <w:rPr>
            <w:rFonts w:ascii="Times New Roman Regular" w:eastAsia="仿宋_GB2312" w:hAnsi="Times New Roman Regular" w:cs="Times New Roman Regular"/>
            <w:sz w:val="32"/>
            <w:szCs w:val="40"/>
          </w:rPr>
          <w:tab/>
        </w:r>
        <w:r>
          <w:rPr>
            <w:rFonts w:ascii="Times New Roman Regular" w:eastAsia="仿宋_GB2312" w:hAnsi="Times New Roman Regular" w:cs="Times New Roman Regular"/>
            <w:sz w:val="32"/>
            <w:szCs w:val="40"/>
          </w:rPr>
          <w:fldChar w:fldCharType="begin"/>
        </w:r>
        <w:r>
          <w:rPr>
            <w:rFonts w:ascii="Times New Roman Regular" w:eastAsia="仿宋_GB2312" w:hAnsi="Times New Roman Regular" w:cs="Times New Roman Regular"/>
            <w:sz w:val="32"/>
            <w:szCs w:val="40"/>
          </w:rPr>
          <w:instrText xml:space="preserve"> PAGEREF _Toc842996824 \h </w:instrText>
        </w:r>
        <w:r>
          <w:rPr>
            <w:rFonts w:ascii="Times New Roman Regular" w:eastAsia="仿宋_GB2312" w:hAnsi="Times New Roman Regular" w:cs="Times New Roman Regular"/>
            <w:sz w:val="32"/>
            <w:szCs w:val="40"/>
          </w:rPr>
        </w:r>
        <w:r>
          <w:rPr>
            <w:rFonts w:ascii="Times New Roman Regular" w:eastAsia="仿宋_GB2312" w:hAnsi="Times New Roman Regular" w:cs="Times New Roman Regular"/>
            <w:sz w:val="32"/>
            <w:szCs w:val="40"/>
          </w:rPr>
          <w:fldChar w:fldCharType="separate"/>
        </w:r>
        <w:r>
          <w:rPr>
            <w:rFonts w:ascii="Times New Roman Regular" w:eastAsia="仿宋_GB2312" w:hAnsi="Times New Roman Regular" w:cs="Times New Roman Regular"/>
            <w:sz w:val="32"/>
            <w:szCs w:val="40"/>
          </w:rPr>
          <w:t>2</w:t>
        </w:r>
        <w:r>
          <w:rPr>
            <w:rFonts w:ascii="Times New Roman Regular" w:eastAsia="仿宋_GB2312" w:hAnsi="Times New Roman Regular" w:cs="Times New Roman Regular" w:hint="eastAsia"/>
            <w:sz w:val="32"/>
            <w:szCs w:val="40"/>
          </w:rPr>
          <w:t>2</w:t>
        </w:r>
        <w:r>
          <w:rPr>
            <w:rFonts w:ascii="Times New Roman Regular" w:eastAsia="仿宋_GB2312" w:hAnsi="Times New Roman Regular" w:cs="Times New Roman Regular"/>
            <w:sz w:val="32"/>
            <w:szCs w:val="40"/>
          </w:rPr>
          <w:fldChar w:fldCharType="end"/>
        </w:r>
      </w:hyperlink>
    </w:p>
    <w:p w:rsidR="00675AEB" w:rsidRDefault="00363D24">
      <w:pPr>
        <w:pStyle w:val="1"/>
        <w:tabs>
          <w:tab w:val="right" w:leader="dot" w:pos="8306"/>
        </w:tabs>
        <w:spacing w:line="560" w:lineRule="exact"/>
        <w:rPr>
          <w:rFonts w:ascii="Times New Roman Regular" w:eastAsia="仿宋_GB2312" w:hAnsi="Times New Roman Regular" w:cs="Times New Roman Regular"/>
          <w:sz w:val="32"/>
          <w:szCs w:val="40"/>
        </w:rPr>
      </w:pPr>
      <w:hyperlink w:anchor="_Toc1298001709" w:history="1">
        <w:r>
          <w:rPr>
            <w:rFonts w:ascii="Times New Roman Regular" w:eastAsia="仿宋_GB2312" w:hAnsi="Times New Roman Regular" w:cs="Times New Roman Regular"/>
            <w:bCs/>
            <w:sz w:val="32"/>
            <w:szCs w:val="32"/>
          </w:rPr>
          <w:t>附表</w:t>
        </w:r>
        <w:r>
          <w:rPr>
            <w:rFonts w:ascii="Times New Roman Regular" w:eastAsia="仿宋_GB2312" w:hAnsi="Times New Roman Regular" w:cs="Times New Roman Regular"/>
            <w:bCs/>
            <w:sz w:val="32"/>
            <w:szCs w:val="32"/>
          </w:rPr>
          <w:t>8</w:t>
        </w:r>
      </w:hyperlink>
      <w:hyperlink w:anchor="_Toc1375836937" w:history="1">
        <w:r>
          <w:rPr>
            <w:rFonts w:ascii="Times New Roman Regular" w:eastAsia="仿宋_GB2312" w:hAnsi="Times New Roman Regular" w:cs="Times New Roman Regular" w:hint="eastAsia"/>
            <w:sz w:val="32"/>
            <w:szCs w:val="40"/>
          </w:rPr>
          <w:t>乙二醇</w:t>
        </w:r>
        <w:r>
          <w:rPr>
            <w:rFonts w:ascii="Times New Roman Regular" w:eastAsia="仿宋_GB2312" w:hAnsi="Times New Roman Regular" w:cs="Times New Roman Regular"/>
            <w:bCs/>
            <w:sz w:val="32"/>
            <w:szCs w:val="40"/>
          </w:rPr>
          <w:t>行业能源使用情况详表</w:t>
        </w:r>
        <w:r>
          <w:rPr>
            <w:rFonts w:ascii="Times New Roman Regular" w:eastAsia="仿宋_GB2312" w:hAnsi="Times New Roman Regular" w:cs="Times New Roman Regular"/>
            <w:sz w:val="32"/>
            <w:szCs w:val="40"/>
          </w:rPr>
          <w:tab/>
        </w:r>
        <w:r>
          <w:rPr>
            <w:rFonts w:ascii="Times New Roman Regular" w:eastAsia="仿宋_GB2312" w:hAnsi="Times New Roman Regular" w:cs="Times New Roman Regular"/>
            <w:sz w:val="32"/>
            <w:szCs w:val="40"/>
          </w:rPr>
          <w:fldChar w:fldCharType="begin"/>
        </w:r>
        <w:r>
          <w:rPr>
            <w:rFonts w:ascii="Times New Roman Regular" w:eastAsia="仿宋_GB2312" w:hAnsi="Times New Roman Regular" w:cs="Times New Roman Regular"/>
            <w:sz w:val="32"/>
            <w:szCs w:val="40"/>
          </w:rPr>
          <w:instrText xml:space="preserve"> PAGEREF _Toc1375836937 \h </w:instrText>
        </w:r>
        <w:r>
          <w:rPr>
            <w:rFonts w:ascii="Times New Roman Regular" w:eastAsia="仿宋_GB2312" w:hAnsi="Times New Roman Regular" w:cs="Times New Roman Regular"/>
            <w:sz w:val="32"/>
            <w:szCs w:val="40"/>
          </w:rPr>
        </w:r>
        <w:r>
          <w:rPr>
            <w:rFonts w:ascii="Times New Roman Regular" w:eastAsia="仿宋_GB2312" w:hAnsi="Times New Roman Regular" w:cs="Times New Roman Regular"/>
            <w:sz w:val="32"/>
            <w:szCs w:val="40"/>
          </w:rPr>
          <w:fldChar w:fldCharType="separate"/>
        </w:r>
        <w:r>
          <w:rPr>
            <w:rFonts w:ascii="Times New Roman Regular" w:eastAsia="仿宋_GB2312" w:hAnsi="Times New Roman Regular" w:cs="Times New Roman Regular"/>
            <w:sz w:val="32"/>
            <w:szCs w:val="40"/>
          </w:rPr>
          <w:t>2</w:t>
        </w:r>
        <w:r>
          <w:rPr>
            <w:rFonts w:ascii="Times New Roman Regular" w:eastAsia="仿宋_GB2312" w:hAnsi="Times New Roman Regular" w:cs="Times New Roman Regular" w:hint="eastAsia"/>
            <w:sz w:val="32"/>
            <w:szCs w:val="40"/>
          </w:rPr>
          <w:t>5</w:t>
        </w:r>
        <w:r>
          <w:rPr>
            <w:rFonts w:ascii="Times New Roman Regular" w:eastAsia="仿宋_GB2312" w:hAnsi="Times New Roman Regular" w:cs="Times New Roman Regular"/>
            <w:sz w:val="32"/>
            <w:szCs w:val="40"/>
          </w:rPr>
          <w:fldChar w:fldCharType="end"/>
        </w:r>
      </w:hyperlink>
    </w:p>
    <w:p w:rsidR="00675AEB" w:rsidRDefault="00363D24">
      <w:pPr>
        <w:pStyle w:val="1"/>
        <w:tabs>
          <w:tab w:val="right" w:leader="dot" w:pos="8306"/>
        </w:tabs>
        <w:spacing w:line="560" w:lineRule="exact"/>
        <w:rPr>
          <w:rFonts w:ascii="Times New Roman Regular" w:eastAsia="仿宋_GB2312" w:hAnsi="Times New Roman Regular" w:cs="Times New Roman Regular"/>
          <w:sz w:val="32"/>
          <w:szCs w:val="40"/>
        </w:rPr>
      </w:pPr>
      <w:hyperlink w:anchor="_Toc1734972910" w:history="1">
        <w:r>
          <w:rPr>
            <w:rFonts w:ascii="Times New Roman Regular" w:eastAsia="仿宋_GB2312" w:hAnsi="Times New Roman Regular" w:cs="Times New Roman Regular"/>
            <w:bCs/>
            <w:sz w:val="32"/>
            <w:szCs w:val="32"/>
          </w:rPr>
          <w:t>附表</w:t>
        </w:r>
        <w:r>
          <w:rPr>
            <w:rFonts w:ascii="Times New Roman Regular" w:eastAsia="仿宋_GB2312" w:hAnsi="Times New Roman Regular" w:cs="Times New Roman Regular"/>
            <w:bCs/>
            <w:sz w:val="32"/>
            <w:szCs w:val="32"/>
          </w:rPr>
          <w:t>9</w:t>
        </w:r>
      </w:hyperlink>
      <w:hyperlink w:anchor="_Toc1156739404" w:history="1">
        <w:r>
          <w:rPr>
            <w:rFonts w:ascii="Times New Roman Regular" w:eastAsia="仿宋_GB2312" w:hAnsi="Times New Roman Regular" w:cs="Times New Roman Regular"/>
            <w:bCs/>
            <w:sz w:val="32"/>
            <w:szCs w:val="40"/>
          </w:rPr>
          <w:t>烧碱行业能源使用情况详表</w:t>
        </w:r>
        <w:r>
          <w:rPr>
            <w:rFonts w:ascii="Times New Roman Regular" w:eastAsia="仿宋_GB2312" w:hAnsi="Times New Roman Regular" w:cs="Times New Roman Regular"/>
            <w:sz w:val="32"/>
            <w:szCs w:val="40"/>
          </w:rPr>
          <w:tab/>
        </w:r>
        <w:r>
          <w:rPr>
            <w:rFonts w:ascii="Times New Roman Regular" w:eastAsia="仿宋_GB2312" w:hAnsi="Times New Roman Regular" w:cs="Times New Roman Regular"/>
            <w:sz w:val="32"/>
            <w:szCs w:val="40"/>
          </w:rPr>
          <w:fldChar w:fldCharType="begin"/>
        </w:r>
        <w:r>
          <w:rPr>
            <w:rFonts w:ascii="Times New Roman Regular" w:eastAsia="仿宋_GB2312" w:hAnsi="Times New Roman Regular" w:cs="Times New Roman Regular"/>
            <w:sz w:val="32"/>
            <w:szCs w:val="40"/>
          </w:rPr>
          <w:instrText xml:space="preserve"> PAGEREF _Toc1156739404 \h </w:instrText>
        </w:r>
        <w:r>
          <w:rPr>
            <w:rFonts w:ascii="Times New Roman Regular" w:eastAsia="仿宋_GB2312" w:hAnsi="Times New Roman Regular" w:cs="Times New Roman Regular"/>
            <w:sz w:val="32"/>
            <w:szCs w:val="40"/>
          </w:rPr>
        </w:r>
        <w:r>
          <w:rPr>
            <w:rFonts w:ascii="Times New Roman Regular" w:eastAsia="仿宋_GB2312" w:hAnsi="Times New Roman Regular" w:cs="Times New Roman Regular"/>
            <w:sz w:val="32"/>
            <w:szCs w:val="40"/>
          </w:rPr>
          <w:fldChar w:fldCharType="separate"/>
        </w:r>
        <w:r>
          <w:rPr>
            <w:rFonts w:ascii="Times New Roman Regular" w:eastAsia="仿宋_GB2312" w:hAnsi="Times New Roman Regular" w:cs="Times New Roman Regular"/>
            <w:sz w:val="32"/>
            <w:szCs w:val="40"/>
          </w:rPr>
          <w:t>27</w:t>
        </w:r>
        <w:r>
          <w:rPr>
            <w:rFonts w:ascii="Times New Roman Regular" w:eastAsia="仿宋_GB2312" w:hAnsi="Times New Roman Regular" w:cs="Times New Roman Regular"/>
            <w:sz w:val="32"/>
            <w:szCs w:val="40"/>
          </w:rPr>
          <w:fldChar w:fldCharType="end"/>
        </w:r>
      </w:hyperlink>
    </w:p>
    <w:p w:rsidR="00675AEB" w:rsidRDefault="00363D24">
      <w:pPr>
        <w:pStyle w:val="1"/>
        <w:tabs>
          <w:tab w:val="right" w:leader="dot" w:pos="8306"/>
        </w:tabs>
        <w:spacing w:line="560" w:lineRule="exact"/>
        <w:rPr>
          <w:rFonts w:ascii="Times New Roman Regular" w:eastAsia="仿宋_GB2312" w:hAnsi="Times New Roman Regular" w:cs="Times New Roman Regular"/>
          <w:sz w:val="32"/>
          <w:szCs w:val="40"/>
        </w:rPr>
      </w:pPr>
      <w:hyperlink w:anchor="_Toc149706737" w:history="1">
        <w:r>
          <w:rPr>
            <w:rFonts w:ascii="Times New Roman Regular" w:eastAsia="仿宋_GB2312" w:hAnsi="Times New Roman Regular" w:cs="Times New Roman Regular"/>
            <w:bCs/>
            <w:sz w:val="32"/>
            <w:szCs w:val="32"/>
          </w:rPr>
          <w:t>附表</w:t>
        </w:r>
        <w:r>
          <w:rPr>
            <w:rFonts w:ascii="Times New Roman Regular" w:eastAsia="仿宋_GB2312" w:hAnsi="Times New Roman Regular" w:cs="Times New Roman Regular"/>
            <w:bCs/>
            <w:sz w:val="32"/>
            <w:szCs w:val="32"/>
          </w:rPr>
          <w:t>10</w:t>
        </w:r>
      </w:hyperlink>
      <w:hyperlink w:anchor="_Toc1417778122" w:history="1">
        <w:r>
          <w:rPr>
            <w:rFonts w:ascii="Times New Roman Regular" w:eastAsia="仿宋_GB2312" w:hAnsi="Times New Roman Regular" w:cs="Times New Roman Regular"/>
            <w:bCs/>
            <w:sz w:val="32"/>
            <w:szCs w:val="40"/>
          </w:rPr>
          <w:t>聚氯乙烯</w:t>
        </w:r>
        <w:r>
          <w:rPr>
            <w:rFonts w:ascii="Times New Roman Regular" w:eastAsia="仿宋_GB2312" w:hAnsi="Times New Roman Regular" w:cs="Times New Roman Regular"/>
            <w:bCs/>
            <w:sz w:val="32"/>
            <w:szCs w:val="40"/>
          </w:rPr>
          <w:t>行业能源使用情况详表</w:t>
        </w:r>
        <w:r>
          <w:rPr>
            <w:rFonts w:ascii="Times New Roman Regular" w:eastAsia="仿宋_GB2312" w:hAnsi="Times New Roman Regular" w:cs="Times New Roman Regular"/>
            <w:sz w:val="32"/>
            <w:szCs w:val="40"/>
          </w:rPr>
          <w:tab/>
        </w:r>
        <w:r>
          <w:rPr>
            <w:rFonts w:ascii="Times New Roman Regular" w:eastAsia="仿宋_GB2312" w:hAnsi="Times New Roman Regular" w:cs="Times New Roman Regular"/>
            <w:sz w:val="32"/>
            <w:szCs w:val="40"/>
          </w:rPr>
          <w:fldChar w:fldCharType="begin"/>
        </w:r>
        <w:r>
          <w:rPr>
            <w:rFonts w:ascii="Times New Roman Regular" w:eastAsia="仿宋_GB2312" w:hAnsi="Times New Roman Regular" w:cs="Times New Roman Regular"/>
            <w:sz w:val="32"/>
            <w:szCs w:val="40"/>
          </w:rPr>
          <w:instrText xml:space="preserve"> PAGEREF _Toc1417778122 \h </w:instrText>
        </w:r>
        <w:r>
          <w:rPr>
            <w:rFonts w:ascii="Times New Roman Regular" w:eastAsia="仿宋_GB2312" w:hAnsi="Times New Roman Regular" w:cs="Times New Roman Regular"/>
            <w:sz w:val="32"/>
            <w:szCs w:val="40"/>
          </w:rPr>
        </w:r>
        <w:r>
          <w:rPr>
            <w:rFonts w:ascii="Times New Roman Regular" w:eastAsia="仿宋_GB2312" w:hAnsi="Times New Roman Regular" w:cs="Times New Roman Regular"/>
            <w:sz w:val="32"/>
            <w:szCs w:val="40"/>
          </w:rPr>
          <w:fldChar w:fldCharType="separate"/>
        </w:r>
        <w:r>
          <w:rPr>
            <w:rFonts w:ascii="Times New Roman Regular" w:eastAsia="仿宋_GB2312" w:hAnsi="Times New Roman Regular" w:cs="Times New Roman Regular"/>
            <w:sz w:val="32"/>
            <w:szCs w:val="40"/>
          </w:rPr>
          <w:t>29</w:t>
        </w:r>
        <w:r>
          <w:rPr>
            <w:rFonts w:ascii="Times New Roman Regular" w:eastAsia="仿宋_GB2312" w:hAnsi="Times New Roman Regular" w:cs="Times New Roman Regular"/>
            <w:sz w:val="32"/>
            <w:szCs w:val="40"/>
          </w:rPr>
          <w:fldChar w:fldCharType="end"/>
        </w:r>
      </w:hyperlink>
    </w:p>
    <w:p w:rsidR="00675AEB" w:rsidRDefault="00363D24">
      <w:pPr>
        <w:pStyle w:val="1"/>
        <w:tabs>
          <w:tab w:val="right" w:leader="dot" w:pos="8306"/>
        </w:tabs>
        <w:spacing w:line="560" w:lineRule="exact"/>
        <w:rPr>
          <w:rFonts w:ascii="Times New Roman Regular" w:eastAsia="仿宋_GB2312" w:hAnsi="Times New Roman Regular" w:cs="Times New Roman Regular"/>
          <w:sz w:val="32"/>
          <w:szCs w:val="40"/>
        </w:rPr>
      </w:pPr>
      <w:hyperlink w:anchor="_Toc118349342" w:history="1">
        <w:r>
          <w:rPr>
            <w:rFonts w:ascii="Times New Roman Regular" w:eastAsia="仿宋_GB2312" w:hAnsi="Times New Roman Regular" w:cs="Times New Roman Regular"/>
            <w:bCs/>
            <w:sz w:val="32"/>
            <w:szCs w:val="32"/>
          </w:rPr>
          <w:t>附表</w:t>
        </w:r>
        <w:r>
          <w:rPr>
            <w:rFonts w:ascii="Times New Roman Regular" w:eastAsia="仿宋_GB2312" w:hAnsi="Times New Roman Regular" w:cs="Times New Roman Regular"/>
            <w:bCs/>
            <w:sz w:val="32"/>
            <w:szCs w:val="32"/>
          </w:rPr>
          <w:t>11</w:t>
        </w:r>
      </w:hyperlink>
      <w:hyperlink w:anchor="_Toc527533872" w:history="1">
        <w:r>
          <w:rPr>
            <w:rFonts w:ascii="Times New Roman Regular" w:eastAsia="仿宋_GB2312" w:hAnsi="Times New Roman Regular" w:cs="Times New Roman Regular"/>
            <w:bCs/>
            <w:sz w:val="32"/>
            <w:szCs w:val="40"/>
          </w:rPr>
          <w:t>纯碱行业能源使用情况详表</w:t>
        </w:r>
        <w:r>
          <w:rPr>
            <w:rFonts w:ascii="Times New Roman Regular" w:eastAsia="仿宋_GB2312" w:hAnsi="Times New Roman Regular" w:cs="Times New Roman Regular"/>
            <w:sz w:val="32"/>
            <w:szCs w:val="40"/>
          </w:rPr>
          <w:tab/>
        </w:r>
        <w:r>
          <w:rPr>
            <w:rFonts w:ascii="Times New Roman Regular" w:eastAsia="仿宋_GB2312" w:hAnsi="Times New Roman Regular" w:cs="Times New Roman Regular"/>
            <w:sz w:val="32"/>
            <w:szCs w:val="40"/>
          </w:rPr>
          <w:fldChar w:fldCharType="begin"/>
        </w:r>
        <w:r>
          <w:rPr>
            <w:rFonts w:ascii="Times New Roman Regular" w:eastAsia="仿宋_GB2312" w:hAnsi="Times New Roman Regular" w:cs="Times New Roman Regular"/>
            <w:sz w:val="32"/>
            <w:szCs w:val="40"/>
          </w:rPr>
          <w:instrText xml:space="preserve"> PAGEREF _Toc527533872 \h </w:instrText>
        </w:r>
        <w:r>
          <w:rPr>
            <w:rFonts w:ascii="Times New Roman Regular" w:eastAsia="仿宋_GB2312" w:hAnsi="Times New Roman Regular" w:cs="Times New Roman Regular"/>
            <w:sz w:val="32"/>
            <w:szCs w:val="40"/>
          </w:rPr>
        </w:r>
        <w:r>
          <w:rPr>
            <w:rFonts w:ascii="Times New Roman Regular" w:eastAsia="仿宋_GB2312" w:hAnsi="Times New Roman Regular" w:cs="Times New Roman Regular"/>
            <w:sz w:val="32"/>
            <w:szCs w:val="40"/>
          </w:rPr>
          <w:fldChar w:fldCharType="separate"/>
        </w:r>
        <w:r>
          <w:rPr>
            <w:rFonts w:ascii="Times New Roman Regular" w:eastAsia="仿宋_GB2312" w:hAnsi="Times New Roman Regular" w:cs="Times New Roman Regular"/>
            <w:sz w:val="32"/>
            <w:szCs w:val="40"/>
          </w:rPr>
          <w:t>31</w:t>
        </w:r>
        <w:r>
          <w:rPr>
            <w:rFonts w:ascii="Times New Roman Regular" w:eastAsia="仿宋_GB2312" w:hAnsi="Times New Roman Regular" w:cs="Times New Roman Regular"/>
            <w:sz w:val="32"/>
            <w:szCs w:val="40"/>
          </w:rPr>
          <w:fldChar w:fldCharType="end"/>
        </w:r>
      </w:hyperlink>
    </w:p>
    <w:p w:rsidR="00675AEB" w:rsidRDefault="00363D24">
      <w:pPr>
        <w:pStyle w:val="1"/>
        <w:tabs>
          <w:tab w:val="right" w:leader="dot" w:pos="8306"/>
        </w:tabs>
        <w:spacing w:line="560" w:lineRule="exact"/>
        <w:rPr>
          <w:rFonts w:ascii="Times New Roman Regular" w:eastAsia="仿宋_GB2312" w:hAnsi="Times New Roman Regular" w:cs="Times New Roman Regular"/>
          <w:sz w:val="32"/>
          <w:szCs w:val="40"/>
        </w:rPr>
      </w:pPr>
      <w:hyperlink w:anchor="_Toc1449291888" w:history="1">
        <w:r>
          <w:rPr>
            <w:rFonts w:ascii="Times New Roman Regular" w:eastAsia="仿宋_GB2312" w:hAnsi="Times New Roman Regular" w:cs="Times New Roman Regular"/>
            <w:bCs/>
            <w:sz w:val="32"/>
            <w:szCs w:val="32"/>
          </w:rPr>
          <w:t>附表</w:t>
        </w:r>
        <w:r>
          <w:rPr>
            <w:rFonts w:ascii="Times New Roman Regular" w:eastAsia="仿宋_GB2312" w:hAnsi="Times New Roman Regular" w:cs="Times New Roman Regular"/>
            <w:bCs/>
            <w:sz w:val="32"/>
            <w:szCs w:val="32"/>
          </w:rPr>
          <w:t>12</w:t>
        </w:r>
      </w:hyperlink>
      <w:hyperlink w:anchor="_Toc1489237342" w:history="1">
        <w:r>
          <w:rPr>
            <w:rFonts w:ascii="Times New Roman Regular" w:eastAsia="仿宋_GB2312" w:hAnsi="Times New Roman Regular" w:cs="Times New Roman Regular"/>
            <w:bCs/>
            <w:sz w:val="32"/>
            <w:szCs w:val="40"/>
          </w:rPr>
          <w:t>电</w:t>
        </w:r>
        <w:r>
          <w:rPr>
            <w:rFonts w:ascii="Times New Roman Regular" w:eastAsia="仿宋_GB2312" w:hAnsi="Times New Roman Regular" w:cs="Times New Roman Regular"/>
            <w:bCs/>
            <w:sz w:val="32"/>
            <w:szCs w:val="40"/>
          </w:rPr>
          <w:t>石</w:t>
        </w:r>
        <w:r>
          <w:rPr>
            <w:rFonts w:ascii="Times New Roman Regular" w:eastAsia="仿宋_GB2312" w:hAnsi="Times New Roman Regular" w:cs="Times New Roman Regular"/>
            <w:bCs/>
            <w:sz w:val="32"/>
            <w:szCs w:val="40"/>
          </w:rPr>
          <w:t>行业能源使用情况详表</w:t>
        </w:r>
        <w:r>
          <w:rPr>
            <w:rFonts w:ascii="Times New Roman Regular" w:eastAsia="仿宋_GB2312" w:hAnsi="Times New Roman Regular" w:cs="Times New Roman Regular"/>
            <w:sz w:val="32"/>
            <w:szCs w:val="40"/>
          </w:rPr>
          <w:tab/>
        </w:r>
        <w:r>
          <w:rPr>
            <w:rFonts w:ascii="Times New Roman Regular" w:eastAsia="仿宋_GB2312" w:hAnsi="Times New Roman Regular" w:cs="Times New Roman Regular"/>
            <w:sz w:val="32"/>
            <w:szCs w:val="40"/>
          </w:rPr>
          <w:fldChar w:fldCharType="begin"/>
        </w:r>
        <w:r>
          <w:rPr>
            <w:rFonts w:ascii="Times New Roman Regular" w:eastAsia="仿宋_GB2312" w:hAnsi="Times New Roman Regular" w:cs="Times New Roman Regular"/>
            <w:sz w:val="32"/>
            <w:szCs w:val="40"/>
          </w:rPr>
          <w:instrText xml:space="preserve"> PAGEREF _Toc1489237342 \h </w:instrText>
        </w:r>
        <w:r>
          <w:rPr>
            <w:rFonts w:ascii="Times New Roman Regular" w:eastAsia="仿宋_GB2312" w:hAnsi="Times New Roman Regular" w:cs="Times New Roman Regular"/>
            <w:sz w:val="32"/>
            <w:szCs w:val="40"/>
          </w:rPr>
        </w:r>
        <w:r>
          <w:rPr>
            <w:rFonts w:ascii="Times New Roman Regular" w:eastAsia="仿宋_GB2312" w:hAnsi="Times New Roman Regular" w:cs="Times New Roman Regular"/>
            <w:sz w:val="32"/>
            <w:szCs w:val="40"/>
          </w:rPr>
          <w:fldChar w:fldCharType="separate"/>
        </w:r>
        <w:r>
          <w:rPr>
            <w:rFonts w:ascii="Times New Roman Regular" w:eastAsia="仿宋_GB2312" w:hAnsi="Times New Roman Regular" w:cs="Times New Roman Regular"/>
            <w:sz w:val="32"/>
            <w:szCs w:val="40"/>
          </w:rPr>
          <w:t>33</w:t>
        </w:r>
        <w:r>
          <w:rPr>
            <w:rFonts w:ascii="Times New Roman Regular" w:eastAsia="仿宋_GB2312" w:hAnsi="Times New Roman Regular" w:cs="Times New Roman Regular"/>
            <w:sz w:val="32"/>
            <w:szCs w:val="40"/>
          </w:rPr>
          <w:fldChar w:fldCharType="end"/>
        </w:r>
      </w:hyperlink>
    </w:p>
    <w:p w:rsidR="00675AEB" w:rsidRDefault="00363D24">
      <w:pPr>
        <w:pStyle w:val="1"/>
        <w:tabs>
          <w:tab w:val="right" w:leader="dot" w:pos="8306"/>
        </w:tabs>
        <w:spacing w:line="560" w:lineRule="exact"/>
        <w:rPr>
          <w:rFonts w:ascii="Times New Roman Regular" w:eastAsia="仿宋_GB2312" w:hAnsi="Times New Roman Regular" w:cs="Times New Roman Regular"/>
          <w:sz w:val="32"/>
          <w:szCs w:val="40"/>
        </w:rPr>
      </w:pPr>
      <w:hyperlink w:anchor="_Toc690101209" w:history="1">
        <w:r>
          <w:rPr>
            <w:rFonts w:ascii="Times New Roman Regular" w:eastAsia="仿宋_GB2312" w:hAnsi="Times New Roman Regular" w:cs="Times New Roman Regular"/>
            <w:bCs/>
            <w:sz w:val="32"/>
            <w:szCs w:val="32"/>
          </w:rPr>
          <w:t>附表</w:t>
        </w:r>
        <w:r>
          <w:rPr>
            <w:rFonts w:ascii="Times New Roman Regular" w:eastAsia="仿宋_GB2312" w:hAnsi="Times New Roman Regular" w:cs="Times New Roman Regular"/>
            <w:bCs/>
            <w:sz w:val="32"/>
            <w:szCs w:val="32"/>
          </w:rPr>
          <w:t>13</w:t>
        </w:r>
      </w:hyperlink>
      <w:hyperlink w:anchor="_Toc2119325863" w:history="1">
        <w:r>
          <w:rPr>
            <w:rFonts w:ascii="Times New Roman Regular" w:eastAsia="仿宋_GB2312" w:hAnsi="Times New Roman Regular" w:cs="Times New Roman Regular"/>
            <w:bCs/>
            <w:sz w:val="32"/>
            <w:szCs w:val="40"/>
          </w:rPr>
          <w:t>黄磷行业能源使用情况详表</w:t>
        </w:r>
        <w:r>
          <w:rPr>
            <w:rFonts w:ascii="Times New Roman Regular" w:eastAsia="仿宋_GB2312" w:hAnsi="Times New Roman Regular" w:cs="Times New Roman Regular"/>
            <w:sz w:val="32"/>
            <w:szCs w:val="40"/>
          </w:rPr>
          <w:tab/>
        </w:r>
        <w:r>
          <w:rPr>
            <w:rFonts w:ascii="Times New Roman Regular" w:eastAsia="仿宋_GB2312" w:hAnsi="Times New Roman Regular" w:cs="Times New Roman Regular"/>
            <w:sz w:val="32"/>
            <w:szCs w:val="40"/>
          </w:rPr>
          <w:fldChar w:fldCharType="begin"/>
        </w:r>
        <w:r>
          <w:rPr>
            <w:rFonts w:ascii="Times New Roman Regular" w:eastAsia="仿宋_GB2312" w:hAnsi="Times New Roman Regular" w:cs="Times New Roman Regular"/>
            <w:sz w:val="32"/>
            <w:szCs w:val="40"/>
          </w:rPr>
          <w:instrText xml:space="preserve"> PAGEREF _Toc2119325863 \h </w:instrText>
        </w:r>
        <w:r>
          <w:rPr>
            <w:rFonts w:ascii="Times New Roman Regular" w:eastAsia="仿宋_GB2312" w:hAnsi="Times New Roman Regular" w:cs="Times New Roman Regular"/>
            <w:sz w:val="32"/>
            <w:szCs w:val="40"/>
          </w:rPr>
        </w:r>
        <w:r>
          <w:rPr>
            <w:rFonts w:ascii="Times New Roman Regular" w:eastAsia="仿宋_GB2312" w:hAnsi="Times New Roman Regular" w:cs="Times New Roman Regular"/>
            <w:sz w:val="32"/>
            <w:szCs w:val="40"/>
          </w:rPr>
          <w:fldChar w:fldCharType="separate"/>
        </w:r>
        <w:r>
          <w:rPr>
            <w:rFonts w:ascii="Times New Roman Regular" w:eastAsia="仿宋_GB2312" w:hAnsi="Times New Roman Regular" w:cs="Times New Roman Regular"/>
            <w:sz w:val="32"/>
            <w:szCs w:val="40"/>
          </w:rPr>
          <w:t>36</w:t>
        </w:r>
        <w:r>
          <w:rPr>
            <w:rFonts w:ascii="Times New Roman Regular" w:eastAsia="仿宋_GB2312" w:hAnsi="Times New Roman Regular" w:cs="Times New Roman Regular"/>
            <w:sz w:val="32"/>
            <w:szCs w:val="40"/>
          </w:rPr>
          <w:fldChar w:fldCharType="end"/>
        </w:r>
      </w:hyperlink>
    </w:p>
    <w:p w:rsidR="00675AEB" w:rsidRDefault="00363D24">
      <w:pPr>
        <w:pStyle w:val="1"/>
        <w:tabs>
          <w:tab w:val="right" w:leader="dot" w:pos="8306"/>
        </w:tabs>
        <w:spacing w:line="560" w:lineRule="exact"/>
        <w:rPr>
          <w:rFonts w:ascii="Times New Roman Regular" w:eastAsia="仿宋_GB2312" w:hAnsi="Times New Roman Regular" w:cs="Times New Roman Regular"/>
          <w:sz w:val="32"/>
          <w:szCs w:val="40"/>
        </w:rPr>
      </w:pPr>
      <w:hyperlink w:anchor="_Toc1346010299" w:history="1">
        <w:r>
          <w:rPr>
            <w:rFonts w:ascii="Times New Roman Regular" w:eastAsia="仿宋_GB2312" w:hAnsi="Times New Roman Regular" w:cs="Times New Roman Regular"/>
            <w:bCs/>
            <w:sz w:val="32"/>
            <w:szCs w:val="32"/>
          </w:rPr>
          <w:t>附表</w:t>
        </w:r>
        <w:r>
          <w:rPr>
            <w:rFonts w:ascii="Times New Roman Regular" w:eastAsia="仿宋_GB2312" w:hAnsi="Times New Roman Regular" w:cs="Times New Roman Regular"/>
            <w:bCs/>
            <w:sz w:val="32"/>
            <w:szCs w:val="32"/>
          </w:rPr>
          <w:t>14</w:t>
        </w:r>
      </w:hyperlink>
      <w:hyperlink w:anchor="_Toc802357795" w:history="1">
        <w:r>
          <w:rPr>
            <w:rFonts w:ascii="Times New Roman Regular" w:eastAsia="仿宋_GB2312" w:hAnsi="Times New Roman Regular" w:cs="Times New Roman Regular"/>
            <w:bCs/>
            <w:sz w:val="32"/>
            <w:szCs w:val="40"/>
          </w:rPr>
          <w:t>合成氨行业能源使用情况详表</w:t>
        </w:r>
        <w:r>
          <w:rPr>
            <w:rFonts w:ascii="Times New Roman Regular" w:eastAsia="仿宋_GB2312" w:hAnsi="Times New Roman Regular" w:cs="Times New Roman Regular"/>
            <w:sz w:val="32"/>
            <w:szCs w:val="40"/>
          </w:rPr>
          <w:tab/>
        </w:r>
        <w:r>
          <w:rPr>
            <w:rFonts w:ascii="Times New Roman Regular" w:eastAsia="仿宋_GB2312" w:hAnsi="Times New Roman Regular" w:cs="Times New Roman Regular"/>
            <w:sz w:val="32"/>
            <w:szCs w:val="40"/>
          </w:rPr>
          <w:fldChar w:fldCharType="begin"/>
        </w:r>
        <w:r>
          <w:rPr>
            <w:rFonts w:ascii="Times New Roman Regular" w:eastAsia="仿宋_GB2312" w:hAnsi="Times New Roman Regular" w:cs="Times New Roman Regular"/>
            <w:sz w:val="32"/>
            <w:szCs w:val="40"/>
          </w:rPr>
          <w:instrText xml:space="preserve"> PAGEREF _Toc802357795 \h </w:instrText>
        </w:r>
        <w:r>
          <w:rPr>
            <w:rFonts w:ascii="Times New Roman Regular" w:eastAsia="仿宋_GB2312" w:hAnsi="Times New Roman Regular" w:cs="Times New Roman Regular"/>
            <w:sz w:val="32"/>
            <w:szCs w:val="40"/>
          </w:rPr>
        </w:r>
        <w:r>
          <w:rPr>
            <w:rFonts w:ascii="Times New Roman Regular" w:eastAsia="仿宋_GB2312" w:hAnsi="Times New Roman Regular" w:cs="Times New Roman Regular"/>
            <w:sz w:val="32"/>
            <w:szCs w:val="40"/>
          </w:rPr>
          <w:fldChar w:fldCharType="separate"/>
        </w:r>
        <w:r>
          <w:rPr>
            <w:rFonts w:ascii="Times New Roman Regular" w:eastAsia="仿宋_GB2312" w:hAnsi="Times New Roman Regular" w:cs="Times New Roman Regular"/>
            <w:sz w:val="32"/>
            <w:szCs w:val="40"/>
          </w:rPr>
          <w:t>40</w:t>
        </w:r>
        <w:r>
          <w:rPr>
            <w:rFonts w:ascii="Times New Roman Regular" w:eastAsia="仿宋_GB2312" w:hAnsi="Times New Roman Regular" w:cs="Times New Roman Regular"/>
            <w:sz w:val="32"/>
            <w:szCs w:val="40"/>
          </w:rPr>
          <w:fldChar w:fldCharType="end"/>
        </w:r>
      </w:hyperlink>
    </w:p>
    <w:p w:rsidR="00675AEB" w:rsidRDefault="00363D24">
      <w:pPr>
        <w:pStyle w:val="1"/>
        <w:tabs>
          <w:tab w:val="right" w:leader="dot" w:pos="8306"/>
        </w:tabs>
        <w:spacing w:line="560" w:lineRule="exact"/>
        <w:rPr>
          <w:rFonts w:ascii="Times New Roman Regular" w:eastAsia="仿宋_GB2312" w:hAnsi="Times New Roman Regular" w:cs="Times New Roman Regular"/>
          <w:sz w:val="32"/>
          <w:szCs w:val="40"/>
        </w:rPr>
      </w:pPr>
      <w:hyperlink w:anchor="_Toc1177641052" w:history="1">
        <w:r>
          <w:rPr>
            <w:rFonts w:ascii="Times New Roman Regular" w:eastAsia="仿宋_GB2312" w:hAnsi="Times New Roman Regular" w:cs="Times New Roman Regular"/>
            <w:bCs/>
            <w:sz w:val="32"/>
            <w:szCs w:val="32"/>
          </w:rPr>
          <w:t>附表</w:t>
        </w:r>
        <w:r>
          <w:rPr>
            <w:rFonts w:ascii="Times New Roman Regular" w:eastAsia="仿宋_GB2312" w:hAnsi="Times New Roman Regular" w:cs="Times New Roman Regular"/>
            <w:bCs/>
            <w:sz w:val="32"/>
            <w:szCs w:val="32"/>
          </w:rPr>
          <w:t>15</w:t>
        </w:r>
      </w:hyperlink>
      <w:hyperlink w:anchor="_Toc1403870212" w:history="1">
        <w:r>
          <w:rPr>
            <w:rFonts w:ascii="Times New Roman Regular" w:eastAsia="仿宋_GB2312" w:hAnsi="Times New Roman Regular" w:cs="Times New Roman Regular"/>
            <w:bCs/>
            <w:sz w:val="32"/>
            <w:szCs w:val="40"/>
          </w:rPr>
          <w:t>尿素</w:t>
        </w:r>
        <w:r>
          <w:rPr>
            <w:rFonts w:ascii="Times New Roman Regular" w:eastAsia="仿宋_GB2312" w:hAnsi="Times New Roman Regular" w:cs="Times New Roman Regular"/>
            <w:bCs/>
            <w:sz w:val="32"/>
            <w:szCs w:val="40"/>
          </w:rPr>
          <w:t>行业能源使用情况详表</w:t>
        </w:r>
        <w:r>
          <w:rPr>
            <w:rFonts w:ascii="Times New Roman Regular" w:eastAsia="仿宋_GB2312" w:hAnsi="Times New Roman Regular" w:cs="Times New Roman Regular"/>
            <w:sz w:val="32"/>
            <w:szCs w:val="40"/>
          </w:rPr>
          <w:tab/>
        </w:r>
        <w:r>
          <w:rPr>
            <w:rFonts w:ascii="Times New Roman Regular" w:eastAsia="仿宋_GB2312" w:hAnsi="Times New Roman Regular" w:cs="Times New Roman Regular"/>
            <w:sz w:val="32"/>
            <w:szCs w:val="40"/>
          </w:rPr>
          <w:fldChar w:fldCharType="begin"/>
        </w:r>
        <w:r>
          <w:rPr>
            <w:rFonts w:ascii="Times New Roman Regular" w:eastAsia="仿宋_GB2312" w:hAnsi="Times New Roman Regular" w:cs="Times New Roman Regular"/>
            <w:sz w:val="32"/>
            <w:szCs w:val="40"/>
          </w:rPr>
          <w:instrText xml:space="preserve"> PAGEREF _Toc1403870212 \h </w:instrText>
        </w:r>
        <w:r>
          <w:rPr>
            <w:rFonts w:ascii="Times New Roman Regular" w:eastAsia="仿宋_GB2312" w:hAnsi="Times New Roman Regular" w:cs="Times New Roman Regular"/>
            <w:sz w:val="32"/>
            <w:szCs w:val="40"/>
          </w:rPr>
        </w:r>
        <w:r>
          <w:rPr>
            <w:rFonts w:ascii="Times New Roman Regular" w:eastAsia="仿宋_GB2312" w:hAnsi="Times New Roman Regular" w:cs="Times New Roman Regular"/>
            <w:sz w:val="32"/>
            <w:szCs w:val="40"/>
          </w:rPr>
          <w:fldChar w:fldCharType="separate"/>
        </w:r>
        <w:r>
          <w:rPr>
            <w:rFonts w:ascii="Times New Roman Regular" w:eastAsia="仿宋_GB2312" w:hAnsi="Times New Roman Regular" w:cs="Times New Roman Regular"/>
            <w:sz w:val="32"/>
            <w:szCs w:val="40"/>
          </w:rPr>
          <w:t>43</w:t>
        </w:r>
        <w:r>
          <w:rPr>
            <w:rFonts w:ascii="Times New Roman Regular" w:eastAsia="仿宋_GB2312" w:hAnsi="Times New Roman Regular" w:cs="Times New Roman Regular"/>
            <w:sz w:val="32"/>
            <w:szCs w:val="40"/>
          </w:rPr>
          <w:fldChar w:fldCharType="end"/>
        </w:r>
      </w:hyperlink>
    </w:p>
    <w:p w:rsidR="00675AEB" w:rsidRDefault="00363D24">
      <w:pPr>
        <w:pStyle w:val="1"/>
        <w:tabs>
          <w:tab w:val="right" w:leader="dot" w:pos="8306"/>
        </w:tabs>
        <w:spacing w:line="560" w:lineRule="exact"/>
        <w:rPr>
          <w:rFonts w:ascii="Times New Roman Regular" w:eastAsia="仿宋_GB2312" w:hAnsi="Times New Roman Regular" w:cs="Times New Roman Regular"/>
          <w:sz w:val="32"/>
          <w:szCs w:val="40"/>
        </w:rPr>
      </w:pPr>
      <w:hyperlink w:anchor="_Toc443823495" w:history="1">
        <w:r>
          <w:rPr>
            <w:rFonts w:ascii="Times New Roman Regular" w:eastAsia="仿宋_GB2312" w:hAnsi="Times New Roman Regular" w:cs="Times New Roman Regular"/>
            <w:bCs/>
            <w:sz w:val="32"/>
            <w:szCs w:val="32"/>
          </w:rPr>
          <w:t>附表</w:t>
        </w:r>
        <w:r>
          <w:rPr>
            <w:rFonts w:ascii="Times New Roman Regular" w:eastAsia="仿宋_GB2312" w:hAnsi="Times New Roman Regular" w:cs="Times New Roman Regular"/>
            <w:bCs/>
            <w:sz w:val="32"/>
            <w:szCs w:val="32"/>
          </w:rPr>
          <w:t>16</w:t>
        </w:r>
      </w:hyperlink>
      <w:hyperlink w:anchor="_Toc1130774434" w:history="1">
        <w:r>
          <w:rPr>
            <w:rFonts w:ascii="Times New Roman Regular" w:eastAsia="仿宋_GB2312" w:hAnsi="Times New Roman Regular" w:cs="Times New Roman Regular"/>
            <w:bCs/>
            <w:sz w:val="32"/>
            <w:szCs w:val="40"/>
          </w:rPr>
          <w:t>磷酸一铵</w:t>
        </w:r>
        <w:r>
          <w:rPr>
            <w:rFonts w:ascii="Times New Roman Regular" w:eastAsia="仿宋_GB2312" w:hAnsi="Times New Roman Regular" w:cs="Times New Roman Regular"/>
            <w:bCs/>
            <w:sz w:val="32"/>
            <w:szCs w:val="40"/>
          </w:rPr>
          <w:t>行业能源使用情况详表</w:t>
        </w:r>
        <w:r>
          <w:rPr>
            <w:rFonts w:ascii="Times New Roman Regular" w:eastAsia="仿宋_GB2312" w:hAnsi="Times New Roman Regular" w:cs="Times New Roman Regular"/>
            <w:sz w:val="32"/>
            <w:szCs w:val="40"/>
          </w:rPr>
          <w:tab/>
        </w:r>
        <w:r>
          <w:rPr>
            <w:rFonts w:ascii="Times New Roman Regular" w:eastAsia="仿宋_GB2312" w:hAnsi="Times New Roman Regular" w:cs="Times New Roman Regular"/>
            <w:sz w:val="32"/>
            <w:szCs w:val="40"/>
          </w:rPr>
          <w:fldChar w:fldCharType="begin"/>
        </w:r>
        <w:r>
          <w:rPr>
            <w:rFonts w:ascii="Times New Roman Regular" w:eastAsia="仿宋_GB2312" w:hAnsi="Times New Roman Regular" w:cs="Times New Roman Regular"/>
            <w:sz w:val="32"/>
            <w:szCs w:val="40"/>
          </w:rPr>
          <w:instrText xml:space="preserve"> PAGEREF _Toc1130774434 \h </w:instrText>
        </w:r>
        <w:r>
          <w:rPr>
            <w:rFonts w:ascii="Times New Roman Regular" w:eastAsia="仿宋_GB2312" w:hAnsi="Times New Roman Regular" w:cs="Times New Roman Regular"/>
            <w:sz w:val="32"/>
            <w:szCs w:val="40"/>
          </w:rPr>
        </w:r>
        <w:r>
          <w:rPr>
            <w:rFonts w:ascii="Times New Roman Regular" w:eastAsia="仿宋_GB2312" w:hAnsi="Times New Roman Regular" w:cs="Times New Roman Regular"/>
            <w:sz w:val="32"/>
            <w:szCs w:val="40"/>
          </w:rPr>
          <w:fldChar w:fldCharType="separate"/>
        </w:r>
        <w:r>
          <w:rPr>
            <w:rFonts w:ascii="Times New Roman Regular" w:eastAsia="仿宋_GB2312" w:hAnsi="Times New Roman Regular" w:cs="Times New Roman Regular"/>
            <w:sz w:val="32"/>
            <w:szCs w:val="40"/>
          </w:rPr>
          <w:t>45</w:t>
        </w:r>
        <w:r>
          <w:rPr>
            <w:rFonts w:ascii="Times New Roman Regular" w:eastAsia="仿宋_GB2312" w:hAnsi="Times New Roman Regular" w:cs="Times New Roman Regular"/>
            <w:sz w:val="32"/>
            <w:szCs w:val="40"/>
          </w:rPr>
          <w:fldChar w:fldCharType="end"/>
        </w:r>
      </w:hyperlink>
    </w:p>
    <w:p w:rsidR="00675AEB" w:rsidRDefault="00363D24">
      <w:pPr>
        <w:pStyle w:val="1"/>
        <w:tabs>
          <w:tab w:val="right" w:leader="dot" w:pos="8306"/>
        </w:tabs>
        <w:spacing w:line="560" w:lineRule="exact"/>
        <w:rPr>
          <w:rFonts w:ascii="Times New Roman Regular" w:eastAsia="仿宋_GB2312" w:hAnsi="Times New Roman Regular" w:cs="Times New Roman Regular"/>
          <w:sz w:val="32"/>
          <w:szCs w:val="40"/>
        </w:rPr>
      </w:pPr>
      <w:hyperlink w:anchor="_Toc1843119935" w:history="1">
        <w:r>
          <w:rPr>
            <w:rFonts w:ascii="Times New Roman Regular" w:eastAsia="仿宋_GB2312" w:hAnsi="Times New Roman Regular" w:cs="Times New Roman Regular"/>
            <w:bCs/>
            <w:sz w:val="32"/>
            <w:szCs w:val="32"/>
          </w:rPr>
          <w:t>附表</w:t>
        </w:r>
        <w:r>
          <w:rPr>
            <w:rFonts w:ascii="Times New Roman Regular" w:eastAsia="仿宋_GB2312" w:hAnsi="Times New Roman Regular" w:cs="Times New Roman Regular"/>
            <w:bCs/>
            <w:sz w:val="32"/>
            <w:szCs w:val="32"/>
          </w:rPr>
          <w:t>17</w:t>
        </w:r>
      </w:hyperlink>
      <w:hyperlink w:anchor="_Toc2012623217" w:history="1">
        <w:r>
          <w:rPr>
            <w:rFonts w:ascii="Times New Roman Regular" w:eastAsia="仿宋_GB2312" w:hAnsi="Times New Roman Regular" w:cs="Times New Roman Regular"/>
            <w:bCs/>
            <w:sz w:val="32"/>
            <w:szCs w:val="40"/>
          </w:rPr>
          <w:t>磷酸二铵</w:t>
        </w:r>
        <w:r>
          <w:rPr>
            <w:rFonts w:ascii="Times New Roman Regular" w:eastAsia="仿宋_GB2312" w:hAnsi="Times New Roman Regular" w:cs="Times New Roman Regular"/>
            <w:bCs/>
            <w:sz w:val="32"/>
            <w:szCs w:val="40"/>
          </w:rPr>
          <w:t>行业能源使用情况详表</w:t>
        </w:r>
        <w:r>
          <w:rPr>
            <w:rFonts w:ascii="Times New Roman Regular" w:eastAsia="仿宋_GB2312" w:hAnsi="Times New Roman Regular" w:cs="Times New Roman Regular"/>
            <w:sz w:val="32"/>
            <w:szCs w:val="40"/>
          </w:rPr>
          <w:tab/>
        </w:r>
        <w:r>
          <w:rPr>
            <w:rFonts w:ascii="Times New Roman Regular" w:eastAsia="仿宋_GB2312" w:hAnsi="Times New Roman Regular" w:cs="Times New Roman Regular"/>
            <w:sz w:val="32"/>
            <w:szCs w:val="40"/>
          </w:rPr>
          <w:fldChar w:fldCharType="begin"/>
        </w:r>
        <w:r>
          <w:rPr>
            <w:rFonts w:ascii="Times New Roman Regular" w:eastAsia="仿宋_GB2312" w:hAnsi="Times New Roman Regular" w:cs="Times New Roman Regular"/>
            <w:sz w:val="32"/>
            <w:szCs w:val="40"/>
          </w:rPr>
          <w:instrText xml:space="preserve"> PAGEREF _Toc2012623217 \h </w:instrText>
        </w:r>
        <w:r>
          <w:rPr>
            <w:rFonts w:ascii="Times New Roman Regular" w:eastAsia="仿宋_GB2312" w:hAnsi="Times New Roman Regular" w:cs="Times New Roman Regular"/>
            <w:sz w:val="32"/>
            <w:szCs w:val="40"/>
          </w:rPr>
        </w:r>
        <w:r>
          <w:rPr>
            <w:rFonts w:ascii="Times New Roman Regular" w:eastAsia="仿宋_GB2312" w:hAnsi="Times New Roman Regular" w:cs="Times New Roman Regular"/>
            <w:sz w:val="32"/>
            <w:szCs w:val="40"/>
          </w:rPr>
          <w:fldChar w:fldCharType="separate"/>
        </w:r>
        <w:r>
          <w:rPr>
            <w:rFonts w:ascii="Times New Roman Regular" w:eastAsia="仿宋_GB2312" w:hAnsi="Times New Roman Regular" w:cs="Times New Roman Regular"/>
            <w:sz w:val="32"/>
            <w:szCs w:val="40"/>
          </w:rPr>
          <w:t>48</w:t>
        </w:r>
        <w:r>
          <w:rPr>
            <w:rFonts w:ascii="Times New Roman Regular" w:eastAsia="仿宋_GB2312" w:hAnsi="Times New Roman Regular" w:cs="Times New Roman Regular"/>
            <w:sz w:val="32"/>
            <w:szCs w:val="40"/>
          </w:rPr>
          <w:fldChar w:fldCharType="end"/>
        </w:r>
      </w:hyperlink>
    </w:p>
    <w:p w:rsidR="00675AEB" w:rsidRDefault="00363D24">
      <w:pPr>
        <w:pStyle w:val="1"/>
        <w:tabs>
          <w:tab w:val="right" w:leader="dot" w:pos="8306"/>
        </w:tabs>
        <w:spacing w:line="560" w:lineRule="exact"/>
        <w:rPr>
          <w:rFonts w:ascii="Times New Roman Regular" w:eastAsia="仿宋_GB2312" w:hAnsi="Times New Roman Regular" w:cs="Times New Roman Regular"/>
          <w:sz w:val="32"/>
          <w:szCs w:val="40"/>
        </w:rPr>
      </w:pPr>
      <w:hyperlink w:anchor="_Toc1143484222" w:history="1">
        <w:r>
          <w:rPr>
            <w:rFonts w:ascii="Times New Roman Regular" w:eastAsia="仿宋_GB2312" w:hAnsi="Times New Roman Regular" w:cs="Times New Roman Regular"/>
            <w:bCs/>
            <w:sz w:val="32"/>
            <w:szCs w:val="32"/>
          </w:rPr>
          <w:t>附表</w:t>
        </w:r>
        <w:r>
          <w:rPr>
            <w:rFonts w:ascii="Times New Roman Regular" w:eastAsia="仿宋_GB2312" w:hAnsi="Times New Roman Regular" w:cs="Times New Roman Regular"/>
            <w:bCs/>
            <w:sz w:val="32"/>
            <w:szCs w:val="32"/>
          </w:rPr>
          <w:t>18</w:t>
        </w:r>
      </w:hyperlink>
      <w:hyperlink w:anchor="_Toc708162151" w:history="1">
        <w:r>
          <w:rPr>
            <w:rFonts w:ascii="Times New Roman Regular" w:eastAsia="仿宋_GB2312" w:hAnsi="Times New Roman Regular" w:cs="Times New Roman Regular"/>
            <w:bCs/>
            <w:sz w:val="32"/>
            <w:szCs w:val="40"/>
          </w:rPr>
          <w:t>钛白粉</w:t>
        </w:r>
        <w:r>
          <w:rPr>
            <w:rFonts w:ascii="Times New Roman Regular" w:eastAsia="仿宋_GB2312" w:hAnsi="Times New Roman Regular" w:cs="Times New Roman Regular"/>
            <w:bCs/>
            <w:sz w:val="32"/>
            <w:szCs w:val="40"/>
          </w:rPr>
          <w:t>行业能源使用情况详表</w:t>
        </w:r>
        <w:r>
          <w:rPr>
            <w:rFonts w:ascii="Times New Roman Regular" w:eastAsia="仿宋_GB2312" w:hAnsi="Times New Roman Regular" w:cs="Times New Roman Regular"/>
            <w:sz w:val="32"/>
            <w:szCs w:val="40"/>
          </w:rPr>
          <w:tab/>
        </w:r>
        <w:r>
          <w:rPr>
            <w:rFonts w:ascii="Times New Roman Regular" w:eastAsia="仿宋_GB2312" w:hAnsi="Times New Roman Regular" w:cs="Times New Roman Regular"/>
            <w:sz w:val="32"/>
            <w:szCs w:val="40"/>
          </w:rPr>
          <w:fldChar w:fldCharType="begin"/>
        </w:r>
        <w:r>
          <w:rPr>
            <w:rFonts w:ascii="Times New Roman Regular" w:eastAsia="仿宋_GB2312" w:hAnsi="Times New Roman Regular" w:cs="Times New Roman Regular"/>
            <w:sz w:val="32"/>
            <w:szCs w:val="40"/>
          </w:rPr>
          <w:instrText xml:space="preserve"> PAGEREF _Toc708162151 \h </w:instrText>
        </w:r>
        <w:r>
          <w:rPr>
            <w:rFonts w:ascii="Times New Roman Regular" w:eastAsia="仿宋_GB2312" w:hAnsi="Times New Roman Regular" w:cs="Times New Roman Regular"/>
            <w:sz w:val="32"/>
            <w:szCs w:val="40"/>
          </w:rPr>
        </w:r>
        <w:r>
          <w:rPr>
            <w:rFonts w:ascii="Times New Roman Regular" w:eastAsia="仿宋_GB2312" w:hAnsi="Times New Roman Regular" w:cs="Times New Roman Regular"/>
            <w:sz w:val="32"/>
            <w:szCs w:val="40"/>
          </w:rPr>
          <w:fldChar w:fldCharType="separate"/>
        </w:r>
        <w:r>
          <w:rPr>
            <w:rFonts w:ascii="Times New Roman Regular" w:eastAsia="仿宋_GB2312" w:hAnsi="Times New Roman Regular" w:cs="Times New Roman Regular"/>
            <w:sz w:val="32"/>
            <w:szCs w:val="40"/>
          </w:rPr>
          <w:t>51</w:t>
        </w:r>
        <w:r>
          <w:rPr>
            <w:rFonts w:ascii="Times New Roman Regular" w:eastAsia="仿宋_GB2312" w:hAnsi="Times New Roman Regular" w:cs="Times New Roman Regular"/>
            <w:sz w:val="32"/>
            <w:szCs w:val="40"/>
          </w:rPr>
          <w:fldChar w:fldCharType="end"/>
        </w:r>
      </w:hyperlink>
    </w:p>
    <w:p w:rsidR="00675AEB" w:rsidRDefault="00363D24">
      <w:pPr>
        <w:pStyle w:val="1"/>
        <w:tabs>
          <w:tab w:val="right" w:leader="dot" w:pos="8306"/>
        </w:tabs>
        <w:spacing w:line="560" w:lineRule="exact"/>
        <w:rPr>
          <w:rFonts w:ascii="Times New Roman Regular" w:eastAsia="仿宋_GB2312" w:hAnsi="Times New Roman Regular" w:cs="Times New Roman Regular"/>
          <w:sz w:val="32"/>
          <w:szCs w:val="40"/>
        </w:rPr>
      </w:pPr>
      <w:hyperlink w:anchor="_Toc726900183" w:history="1">
        <w:r>
          <w:rPr>
            <w:rFonts w:ascii="Times New Roman Regular" w:eastAsia="仿宋_GB2312" w:hAnsi="Times New Roman Regular" w:cs="Times New Roman Regular"/>
            <w:bCs/>
            <w:sz w:val="32"/>
            <w:szCs w:val="32"/>
          </w:rPr>
          <w:t>附表</w:t>
        </w:r>
        <w:r>
          <w:rPr>
            <w:rFonts w:ascii="Times New Roman Regular" w:eastAsia="仿宋_GB2312" w:hAnsi="Times New Roman Regular" w:cs="Times New Roman Regular"/>
            <w:bCs/>
            <w:sz w:val="32"/>
            <w:szCs w:val="32"/>
          </w:rPr>
          <w:t>19</w:t>
        </w:r>
      </w:hyperlink>
      <w:hyperlink w:anchor="_Toc2124391545" w:history="1">
        <w:r>
          <w:rPr>
            <w:rFonts w:ascii="Times New Roman Regular" w:eastAsia="仿宋_GB2312" w:hAnsi="Times New Roman Regular" w:cs="Times New Roman Regular"/>
            <w:bCs/>
            <w:sz w:val="32"/>
            <w:szCs w:val="40"/>
          </w:rPr>
          <w:t>子午线</w:t>
        </w:r>
        <w:r>
          <w:rPr>
            <w:rFonts w:ascii="Times New Roman Regular" w:eastAsia="仿宋_GB2312" w:hAnsi="Times New Roman Regular" w:cs="Times New Roman Regular"/>
            <w:bCs/>
            <w:sz w:val="32"/>
            <w:szCs w:val="40"/>
          </w:rPr>
          <w:t>轮胎行业能源使用情况详表</w:t>
        </w:r>
        <w:r>
          <w:rPr>
            <w:rFonts w:ascii="Times New Roman Regular" w:eastAsia="仿宋_GB2312" w:hAnsi="Times New Roman Regular" w:cs="Times New Roman Regular"/>
            <w:sz w:val="32"/>
            <w:szCs w:val="40"/>
          </w:rPr>
          <w:tab/>
        </w:r>
        <w:r>
          <w:rPr>
            <w:rFonts w:ascii="Times New Roman Regular" w:eastAsia="仿宋_GB2312" w:hAnsi="Times New Roman Regular" w:cs="Times New Roman Regular"/>
            <w:sz w:val="32"/>
            <w:szCs w:val="40"/>
          </w:rPr>
          <w:fldChar w:fldCharType="begin"/>
        </w:r>
        <w:r>
          <w:rPr>
            <w:rFonts w:ascii="Times New Roman Regular" w:eastAsia="仿宋_GB2312" w:hAnsi="Times New Roman Regular" w:cs="Times New Roman Regular"/>
            <w:sz w:val="32"/>
            <w:szCs w:val="40"/>
          </w:rPr>
          <w:instrText xml:space="preserve"> PAGEREF _Toc2124391545 \h </w:instrText>
        </w:r>
        <w:r>
          <w:rPr>
            <w:rFonts w:ascii="Times New Roman Regular" w:eastAsia="仿宋_GB2312" w:hAnsi="Times New Roman Regular" w:cs="Times New Roman Regular"/>
            <w:sz w:val="32"/>
            <w:szCs w:val="40"/>
          </w:rPr>
        </w:r>
        <w:r>
          <w:rPr>
            <w:rFonts w:ascii="Times New Roman Regular" w:eastAsia="仿宋_GB2312" w:hAnsi="Times New Roman Regular" w:cs="Times New Roman Regular"/>
            <w:sz w:val="32"/>
            <w:szCs w:val="40"/>
          </w:rPr>
          <w:fldChar w:fldCharType="separate"/>
        </w:r>
        <w:r>
          <w:rPr>
            <w:rFonts w:ascii="Times New Roman Regular" w:eastAsia="仿宋_GB2312" w:hAnsi="Times New Roman Regular" w:cs="Times New Roman Regular"/>
            <w:sz w:val="32"/>
            <w:szCs w:val="40"/>
          </w:rPr>
          <w:t>54</w:t>
        </w:r>
        <w:r>
          <w:rPr>
            <w:rFonts w:ascii="Times New Roman Regular" w:eastAsia="仿宋_GB2312" w:hAnsi="Times New Roman Regular" w:cs="Times New Roman Regular"/>
            <w:sz w:val="32"/>
            <w:szCs w:val="40"/>
          </w:rPr>
          <w:fldChar w:fldCharType="end"/>
        </w:r>
      </w:hyperlink>
    </w:p>
    <w:p w:rsidR="00675AEB" w:rsidRDefault="00363D24">
      <w:pPr>
        <w:pStyle w:val="1"/>
        <w:tabs>
          <w:tab w:val="right" w:leader="dot" w:pos="8306"/>
        </w:tabs>
        <w:spacing w:line="560" w:lineRule="exact"/>
        <w:rPr>
          <w:rFonts w:ascii="Times New Roman Regular" w:eastAsia="仿宋_GB2312" w:hAnsi="Times New Roman Regular" w:cs="Times New Roman Regular"/>
          <w:sz w:val="32"/>
          <w:szCs w:val="40"/>
        </w:rPr>
      </w:pPr>
      <w:hyperlink w:anchor="_Toc585581793" w:history="1">
        <w:r>
          <w:rPr>
            <w:rFonts w:ascii="Times New Roman Regular" w:eastAsia="仿宋_GB2312" w:hAnsi="Times New Roman Regular" w:cs="Times New Roman Regular"/>
            <w:bCs/>
            <w:sz w:val="32"/>
            <w:szCs w:val="32"/>
          </w:rPr>
          <w:t>附表</w:t>
        </w:r>
        <w:r>
          <w:rPr>
            <w:rFonts w:ascii="Times New Roman Regular" w:eastAsia="仿宋_GB2312" w:hAnsi="Times New Roman Regular" w:cs="Times New Roman Regular"/>
            <w:bCs/>
            <w:sz w:val="32"/>
            <w:szCs w:val="32"/>
          </w:rPr>
          <w:t>20</w:t>
        </w:r>
      </w:hyperlink>
      <w:hyperlink w:anchor="_Toc2103124397" w:history="1">
        <w:r>
          <w:rPr>
            <w:rFonts w:ascii="Times New Roman Regular" w:eastAsia="仿宋_GB2312" w:hAnsi="Times New Roman Regular" w:cs="Times New Roman Regular"/>
            <w:bCs/>
            <w:sz w:val="32"/>
            <w:szCs w:val="40"/>
          </w:rPr>
          <w:t>钢铁行业能源使用情况详表</w:t>
        </w:r>
        <w:r>
          <w:rPr>
            <w:rFonts w:ascii="Times New Roman Regular" w:eastAsia="仿宋_GB2312" w:hAnsi="Times New Roman Regular" w:cs="Times New Roman Regular"/>
            <w:sz w:val="32"/>
            <w:szCs w:val="40"/>
          </w:rPr>
          <w:tab/>
        </w:r>
        <w:r>
          <w:rPr>
            <w:rFonts w:ascii="Times New Roman Regular" w:eastAsia="仿宋_GB2312" w:hAnsi="Times New Roman Regular" w:cs="Times New Roman Regular"/>
            <w:sz w:val="32"/>
            <w:szCs w:val="40"/>
          </w:rPr>
          <w:fldChar w:fldCharType="begin"/>
        </w:r>
        <w:r>
          <w:rPr>
            <w:rFonts w:ascii="Times New Roman Regular" w:eastAsia="仿宋_GB2312" w:hAnsi="Times New Roman Regular" w:cs="Times New Roman Regular"/>
            <w:sz w:val="32"/>
            <w:szCs w:val="40"/>
          </w:rPr>
          <w:instrText xml:space="preserve"> PAGEREF _Toc2103124397 \h </w:instrText>
        </w:r>
        <w:r>
          <w:rPr>
            <w:rFonts w:ascii="Times New Roman Regular" w:eastAsia="仿宋_GB2312" w:hAnsi="Times New Roman Regular" w:cs="Times New Roman Regular"/>
            <w:sz w:val="32"/>
            <w:szCs w:val="40"/>
          </w:rPr>
        </w:r>
        <w:r>
          <w:rPr>
            <w:rFonts w:ascii="Times New Roman Regular" w:eastAsia="仿宋_GB2312" w:hAnsi="Times New Roman Regular" w:cs="Times New Roman Regular"/>
            <w:sz w:val="32"/>
            <w:szCs w:val="40"/>
          </w:rPr>
          <w:fldChar w:fldCharType="separate"/>
        </w:r>
        <w:r>
          <w:rPr>
            <w:rFonts w:ascii="Times New Roman Regular" w:eastAsia="仿宋_GB2312" w:hAnsi="Times New Roman Regular" w:cs="Times New Roman Regular"/>
            <w:sz w:val="32"/>
            <w:szCs w:val="40"/>
          </w:rPr>
          <w:t>58</w:t>
        </w:r>
        <w:r>
          <w:rPr>
            <w:rFonts w:ascii="Times New Roman Regular" w:eastAsia="仿宋_GB2312" w:hAnsi="Times New Roman Regular" w:cs="Times New Roman Regular"/>
            <w:sz w:val="32"/>
            <w:szCs w:val="40"/>
          </w:rPr>
          <w:fldChar w:fldCharType="end"/>
        </w:r>
      </w:hyperlink>
    </w:p>
    <w:p w:rsidR="00675AEB" w:rsidRDefault="00363D24">
      <w:pPr>
        <w:pStyle w:val="1"/>
        <w:tabs>
          <w:tab w:val="right" w:leader="dot" w:pos="8306"/>
        </w:tabs>
        <w:spacing w:line="560" w:lineRule="exact"/>
        <w:rPr>
          <w:rFonts w:ascii="Times New Roman Regular" w:eastAsia="仿宋_GB2312" w:hAnsi="Times New Roman Regular" w:cs="Times New Roman Regular"/>
          <w:sz w:val="32"/>
          <w:szCs w:val="40"/>
        </w:rPr>
      </w:pPr>
      <w:hyperlink w:anchor="_Toc1778394406" w:history="1">
        <w:r>
          <w:rPr>
            <w:rFonts w:ascii="Times New Roman Regular" w:eastAsia="仿宋_GB2312" w:hAnsi="Times New Roman Regular" w:cs="Times New Roman Regular"/>
            <w:bCs/>
            <w:sz w:val="32"/>
            <w:szCs w:val="32"/>
          </w:rPr>
          <w:t>附表</w:t>
        </w:r>
        <w:r>
          <w:rPr>
            <w:rFonts w:ascii="Times New Roman Regular" w:eastAsia="仿宋_GB2312" w:hAnsi="Times New Roman Regular" w:cs="Times New Roman Regular"/>
            <w:bCs/>
            <w:sz w:val="32"/>
            <w:szCs w:val="32"/>
          </w:rPr>
          <w:t>21</w:t>
        </w:r>
      </w:hyperlink>
      <w:hyperlink w:anchor="_Toc797382696" w:history="1">
        <w:r>
          <w:rPr>
            <w:rFonts w:ascii="Times New Roman Regular" w:eastAsia="仿宋_GB2312" w:hAnsi="Times New Roman Regular" w:cs="Times New Roman Regular"/>
            <w:bCs/>
            <w:sz w:val="32"/>
            <w:szCs w:val="40"/>
          </w:rPr>
          <w:t>铁合金</w:t>
        </w:r>
        <w:r>
          <w:rPr>
            <w:rFonts w:ascii="Times New Roman Regular" w:eastAsia="仿宋_GB2312" w:hAnsi="Times New Roman Regular" w:cs="Times New Roman Regular"/>
            <w:bCs/>
            <w:sz w:val="32"/>
            <w:szCs w:val="40"/>
          </w:rPr>
          <w:t>冶炼</w:t>
        </w:r>
        <w:r>
          <w:rPr>
            <w:rFonts w:ascii="Times New Roman Regular" w:eastAsia="仿宋_GB2312" w:hAnsi="Times New Roman Regular" w:cs="Times New Roman Regular"/>
            <w:bCs/>
            <w:sz w:val="32"/>
            <w:szCs w:val="40"/>
          </w:rPr>
          <w:t>行业能源使用情况详表</w:t>
        </w:r>
        <w:r>
          <w:rPr>
            <w:rFonts w:ascii="Times New Roman Regular" w:eastAsia="仿宋_GB2312" w:hAnsi="Times New Roman Regular" w:cs="Times New Roman Regular"/>
            <w:sz w:val="32"/>
            <w:szCs w:val="40"/>
          </w:rPr>
          <w:tab/>
        </w:r>
        <w:r>
          <w:rPr>
            <w:rFonts w:ascii="Times New Roman Regular" w:eastAsia="仿宋_GB2312" w:hAnsi="Times New Roman Regular" w:cs="Times New Roman Regular"/>
            <w:sz w:val="32"/>
            <w:szCs w:val="40"/>
          </w:rPr>
          <w:fldChar w:fldCharType="begin"/>
        </w:r>
        <w:r>
          <w:rPr>
            <w:rFonts w:ascii="Times New Roman Regular" w:eastAsia="仿宋_GB2312" w:hAnsi="Times New Roman Regular" w:cs="Times New Roman Regular"/>
            <w:sz w:val="32"/>
            <w:szCs w:val="40"/>
          </w:rPr>
          <w:instrText xml:space="preserve"> PAGEREF _Toc797382696 \h </w:instrText>
        </w:r>
        <w:r>
          <w:rPr>
            <w:rFonts w:ascii="Times New Roman Regular" w:eastAsia="仿宋_GB2312" w:hAnsi="Times New Roman Regular" w:cs="Times New Roman Regular"/>
            <w:sz w:val="32"/>
            <w:szCs w:val="40"/>
          </w:rPr>
        </w:r>
        <w:r>
          <w:rPr>
            <w:rFonts w:ascii="Times New Roman Regular" w:eastAsia="仿宋_GB2312" w:hAnsi="Times New Roman Regular" w:cs="Times New Roman Regular"/>
            <w:sz w:val="32"/>
            <w:szCs w:val="40"/>
          </w:rPr>
          <w:fldChar w:fldCharType="separate"/>
        </w:r>
        <w:r>
          <w:rPr>
            <w:rFonts w:ascii="Times New Roman Regular" w:eastAsia="仿宋_GB2312" w:hAnsi="Times New Roman Regular" w:cs="Times New Roman Regular"/>
            <w:sz w:val="32"/>
            <w:szCs w:val="40"/>
          </w:rPr>
          <w:t>61</w:t>
        </w:r>
        <w:r>
          <w:rPr>
            <w:rFonts w:ascii="Times New Roman Regular" w:eastAsia="仿宋_GB2312" w:hAnsi="Times New Roman Regular" w:cs="Times New Roman Regular"/>
            <w:sz w:val="32"/>
            <w:szCs w:val="40"/>
          </w:rPr>
          <w:fldChar w:fldCharType="end"/>
        </w:r>
      </w:hyperlink>
    </w:p>
    <w:p w:rsidR="00675AEB" w:rsidRDefault="00363D24">
      <w:pPr>
        <w:pStyle w:val="1"/>
        <w:tabs>
          <w:tab w:val="right" w:leader="dot" w:pos="8306"/>
        </w:tabs>
        <w:spacing w:line="560" w:lineRule="exact"/>
        <w:rPr>
          <w:rFonts w:ascii="Times New Roman Regular" w:eastAsia="仿宋_GB2312" w:hAnsi="Times New Roman Regular" w:cs="Times New Roman Regular"/>
          <w:sz w:val="32"/>
          <w:szCs w:val="40"/>
        </w:rPr>
      </w:pPr>
      <w:hyperlink w:anchor="_Toc1313014392" w:history="1">
        <w:r>
          <w:rPr>
            <w:rFonts w:ascii="Times New Roman Regular" w:eastAsia="仿宋_GB2312" w:hAnsi="Times New Roman Regular" w:cs="Times New Roman Regular"/>
            <w:sz w:val="32"/>
            <w:szCs w:val="32"/>
          </w:rPr>
          <w:t>附表</w:t>
        </w:r>
        <w:r>
          <w:rPr>
            <w:rFonts w:ascii="Times New Roman Regular" w:eastAsia="仿宋_GB2312" w:hAnsi="Times New Roman Regular" w:cs="Times New Roman Regular"/>
            <w:sz w:val="32"/>
            <w:szCs w:val="32"/>
          </w:rPr>
          <w:t>22</w:t>
        </w:r>
      </w:hyperlink>
      <w:hyperlink w:anchor="_Toc290929772" w:history="1">
        <w:r>
          <w:rPr>
            <w:rFonts w:ascii="Times New Roman Regular" w:eastAsia="仿宋_GB2312" w:hAnsi="Times New Roman Regular" w:cs="Times New Roman Regular"/>
            <w:bCs/>
            <w:sz w:val="32"/>
            <w:szCs w:val="40"/>
          </w:rPr>
          <w:t>铜冶炼行业能源使用情况详</w:t>
        </w:r>
        <w:r>
          <w:rPr>
            <w:rFonts w:ascii="Times New Roman Regular" w:eastAsia="仿宋_GB2312" w:hAnsi="Times New Roman Regular" w:cs="Times New Roman Regular"/>
            <w:bCs/>
            <w:sz w:val="32"/>
            <w:szCs w:val="40"/>
          </w:rPr>
          <w:t>表</w:t>
        </w:r>
        <w:r>
          <w:rPr>
            <w:rFonts w:ascii="Times New Roman Regular" w:eastAsia="仿宋_GB2312" w:hAnsi="Times New Roman Regular" w:cs="Times New Roman Regular"/>
            <w:sz w:val="32"/>
            <w:szCs w:val="40"/>
          </w:rPr>
          <w:tab/>
        </w:r>
        <w:r>
          <w:rPr>
            <w:rFonts w:ascii="Times New Roman Regular" w:eastAsia="仿宋_GB2312" w:hAnsi="Times New Roman Regular" w:cs="Times New Roman Regular"/>
            <w:sz w:val="32"/>
            <w:szCs w:val="40"/>
          </w:rPr>
          <w:fldChar w:fldCharType="begin"/>
        </w:r>
        <w:r>
          <w:rPr>
            <w:rFonts w:ascii="Times New Roman Regular" w:eastAsia="仿宋_GB2312" w:hAnsi="Times New Roman Regular" w:cs="Times New Roman Regular"/>
            <w:sz w:val="32"/>
            <w:szCs w:val="40"/>
          </w:rPr>
          <w:instrText xml:space="preserve"> PAGEREF _Toc290929772 \h </w:instrText>
        </w:r>
        <w:r>
          <w:rPr>
            <w:rFonts w:ascii="Times New Roman Regular" w:eastAsia="仿宋_GB2312" w:hAnsi="Times New Roman Regular" w:cs="Times New Roman Regular"/>
            <w:sz w:val="32"/>
            <w:szCs w:val="40"/>
          </w:rPr>
        </w:r>
        <w:r>
          <w:rPr>
            <w:rFonts w:ascii="Times New Roman Regular" w:eastAsia="仿宋_GB2312" w:hAnsi="Times New Roman Regular" w:cs="Times New Roman Regular"/>
            <w:sz w:val="32"/>
            <w:szCs w:val="40"/>
          </w:rPr>
          <w:fldChar w:fldCharType="separate"/>
        </w:r>
        <w:r>
          <w:rPr>
            <w:rFonts w:ascii="Times New Roman Regular" w:eastAsia="仿宋_GB2312" w:hAnsi="Times New Roman Regular" w:cs="Times New Roman Regular"/>
            <w:sz w:val="32"/>
            <w:szCs w:val="40"/>
          </w:rPr>
          <w:t>64</w:t>
        </w:r>
        <w:r>
          <w:rPr>
            <w:rFonts w:ascii="Times New Roman Regular" w:eastAsia="仿宋_GB2312" w:hAnsi="Times New Roman Regular" w:cs="Times New Roman Regular"/>
            <w:sz w:val="32"/>
            <w:szCs w:val="40"/>
          </w:rPr>
          <w:fldChar w:fldCharType="end"/>
        </w:r>
      </w:hyperlink>
    </w:p>
    <w:p w:rsidR="00675AEB" w:rsidRDefault="00363D24">
      <w:pPr>
        <w:pStyle w:val="1"/>
        <w:tabs>
          <w:tab w:val="right" w:leader="dot" w:pos="8306"/>
        </w:tabs>
        <w:spacing w:line="560" w:lineRule="exact"/>
        <w:rPr>
          <w:rFonts w:ascii="Times New Roman Regular" w:eastAsia="仿宋_GB2312" w:hAnsi="Times New Roman Regular" w:cs="Times New Roman Regular"/>
          <w:sz w:val="32"/>
          <w:szCs w:val="40"/>
        </w:rPr>
      </w:pPr>
      <w:hyperlink w:anchor="_Toc1983897432" w:history="1">
        <w:r>
          <w:rPr>
            <w:rFonts w:ascii="Times New Roman Regular" w:eastAsia="仿宋_GB2312" w:hAnsi="Times New Roman Regular" w:cs="Times New Roman Regular"/>
            <w:bCs/>
            <w:sz w:val="32"/>
            <w:szCs w:val="32"/>
          </w:rPr>
          <w:t>附表</w:t>
        </w:r>
        <w:r>
          <w:rPr>
            <w:rFonts w:ascii="Times New Roman Regular" w:eastAsia="仿宋_GB2312" w:hAnsi="Times New Roman Regular" w:cs="Times New Roman Regular"/>
            <w:bCs/>
            <w:sz w:val="32"/>
            <w:szCs w:val="32"/>
          </w:rPr>
          <w:t>23</w:t>
        </w:r>
      </w:hyperlink>
      <w:hyperlink w:anchor="_Toc1533036302" w:history="1">
        <w:r>
          <w:rPr>
            <w:rFonts w:ascii="Times New Roman Regular" w:eastAsia="仿宋_GB2312" w:hAnsi="Times New Roman Regular" w:cs="Times New Roman Regular"/>
            <w:bCs/>
            <w:sz w:val="32"/>
            <w:szCs w:val="40"/>
          </w:rPr>
          <w:t>铅</w:t>
        </w:r>
        <w:r>
          <w:rPr>
            <w:rFonts w:ascii="Times New Roman Regular" w:eastAsia="仿宋_GB2312" w:hAnsi="Times New Roman Regular" w:cs="Times New Roman Regular"/>
            <w:bCs/>
            <w:sz w:val="32"/>
            <w:szCs w:val="40"/>
          </w:rPr>
          <w:t>冶炼</w:t>
        </w:r>
        <w:r>
          <w:rPr>
            <w:rFonts w:ascii="Times New Roman Regular" w:eastAsia="仿宋_GB2312" w:hAnsi="Times New Roman Regular" w:cs="Times New Roman Regular"/>
            <w:bCs/>
            <w:sz w:val="32"/>
            <w:szCs w:val="40"/>
          </w:rPr>
          <w:t>行业能源使用情况详表</w:t>
        </w:r>
        <w:r>
          <w:rPr>
            <w:rFonts w:ascii="Times New Roman Regular" w:eastAsia="仿宋_GB2312" w:hAnsi="Times New Roman Regular" w:cs="Times New Roman Regular"/>
            <w:sz w:val="32"/>
            <w:szCs w:val="40"/>
          </w:rPr>
          <w:tab/>
        </w:r>
        <w:r>
          <w:rPr>
            <w:rFonts w:ascii="Times New Roman Regular" w:eastAsia="仿宋_GB2312" w:hAnsi="Times New Roman Regular" w:cs="Times New Roman Regular"/>
            <w:sz w:val="32"/>
            <w:szCs w:val="40"/>
          </w:rPr>
          <w:fldChar w:fldCharType="begin"/>
        </w:r>
        <w:r>
          <w:rPr>
            <w:rFonts w:ascii="Times New Roman Regular" w:eastAsia="仿宋_GB2312" w:hAnsi="Times New Roman Regular" w:cs="Times New Roman Regular"/>
            <w:sz w:val="32"/>
            <w:szCs w:val="40"/>
          </w:rPr>
          <w:instrText xml:space="preserve"> PAGEREF _Toc1533036302 \h </w:instrText>
        </w:r>
        <w:r>
          <w:rPr>
            <w:rFonts w:ascii="Times New Roman Regular" w:eastAsia="仿宋_GB2312" w:hAnsi="Times New Roman Regular" w:cs="Times New Roman Regular"/>
            <w:sz w:val="32"/>
            <w:szCs w:val="40"/>
          </w:rPr>
        </w:r>
        <w:r>
          <w:rPr>
            <w:rFonts w:ascii="Times New Roman Regular" w:eastAsia="仿宋_GB2312" w:hAnsi="Times New Roman Regular" w:cs="Times New Roman Regular"/>
            <w:sz w:val="32"/>
            <w:szCs w:val="40"/>
          </w:rPr>
          <w:fldChar w:fldCharType="separate"/>
        </w:r>
        <w:r>
          <w:rPr>
            <w:rFonts w:ascii="Times New Roman Regular" w:eastAsia="仿宋_GB2312" w:hAnsi="Times New Roman Regular" w:cs="Times New Roman Regular"/>
            <w:sz w:val="32"/>
            <w:szCs w:val="40"/>
          </w:rPr>
          <w:t>67</w:t>
        </w:r>
        <w:r>
          <w:rPr>
            <w:rFonts w:ascii="Times New Roman Regular" w:eastAsia="仿宋_GB2312" w:hAnsi="Times New Roman Regular" w:cs="Times New Roman Regular"/>
            <w:sz w:val="32"/>
            <w:szCs w:val="40"/>
          </w:rPr>
          <w:fldChar w:fldCharType="end"/>
        </w:r>
      </w:hyperlink>
    </w:p>
    <w:p w:rsidR="00675AEB" w:rsidRDefault="00363D24">
      <w:pPr>
        <w:pStyle w:val="1"/>
        <w:tabs>
          <w:tab w:val="right" w:leader="dot" w:pos="8306"/>
        </w:tabs>
        <w:spacing w:line="560" w:lineRule="exact"/>
        <w:rPr>
          <w:rFonts w:ascii="Times New Roman Regular" w:eastAsia="仿宋_GB2312" w:hAnsi="Times New Roman Regular" w:cs="Times New Roman Regular"/>
          <w:sz w:val="32"/>
          <w:szCs w:val="40"/>
        </w:rPr>
      </w:pPr>
      <w:hyperlink w:anchor="_Toc232331008" w:history="1">
        <w:r>
          <w:rPr>
            <w:rFonts w:ascii="Times New Roman Regular" w:eastAsia="仿宋_GB2312" w:hAnsi="Times New Roman Regular" w:cs="Times New Roman Regular"/>
            <w:bCs/>
            <w:sz w:val="32"/>
            <w:szCs w:val="32"/>
          </w:rPr>
          <w:t>附表</w:t>
        </w:r>
        <w:r>
          <w:rPr>
            <w:rFonts w:ascii="Times New Roman Regular" w:eastAsia="仿宋_GB2312" w:hAnsi="Times New Roman Regular" w:cs="Times New Roman Regular"/>
            <w:bCs/>
            <w:sz w:val="32"/>
            <w:szCs w:val="32"/>
          </w:rPr>
          <w:t>24</w:t>
        </w:r>
      </w:hyperlink>
      <w:hyperlink w:anchor="_Toc661981210" w:history="1">
        <w:r>
          <w:rPr>
            <w:rFonts w:ascii="Times New Roman Regular" w:eastAsia="仿宋_GB2312" w:hAnsi="Times New Roman Regular" w:cs="Times New Roman Regular"/>
            <w:bCs/>
            <w:sz w:val="32"/>
            <w:szCs w:val="40"/>
          </w:rPr>
          <w:t>锌冶炼</w:t>
        </w:r>
        <w:r>
          <w:rPr>
            <w:rFonts w:ascii="Times New Roman Regular" w:eastAsia="仿宋_GB2312" w:hAnsi="Times New Roman Regular" w:cs="Times New Roman Regular"/>
            <w:bCs/>
            <w:sz w:val="32"/>
            <w:szCs w:val="40"/>
          </w:rPr>
          <w:t>行业能源使用情况详表</w:t>
        </w:r>
        <w:r>
          <w:rPr>
            <w:rFonts w:ascii="Times New Roman Regular" w:eastAsia="仿宋_GB2312" w:hAnsi="Times New Roman Regular" w:cs="Times New Roman Regular"/>
            <w:sz w:val="32"/>
            <w:szCs w:val="40"/>
          </w:rPr>
          <w:tab/>
        </w:r>
        <w:r>
          <w:rPr>
            <w:rFonts w:ascii="Times New Roman Regular" w:eastAsia="仿宋_GB2312" w:hAnsi="Times New Roman Regular" w:cs="Times New Roman Regular"/>
            <w:sz w:val="32"/>
            <w:szCs w:val="40"/>
          </w:rPr>
          <w:fldChar w:fldCharType="begin"/>
        </w:r>
        <w:r>
          <w:rPr>
            <w:rFonts w:ascii="Times New Roman Regular" w:eastAsia="仿宋_GB2312" w:hAnsi="Times New Roman Regular" w:cs="Times New Roman Regular"/>
            <w:sz w:val="32"/>
            <w:szCs w:val="40"/>
          </w:rPr>
          <w:instrText xml:space="preserve"> PAGEREF _Toc661981210 \h </w:instrText>
        </w:r>
        <w:r>
          <w:rPr>
            <w:rFonts w:ascii="Times New Roman Regular" w:eastAsia="仿宋_GB2312" w:hAnsi="Times New Roman Regular" w:cs="Times New Roman Regular"/>
            <w:sz w:val="32"/>
            <w:szCs w:val="40"/>
          </w:rPr>
        </w:r>
        <w:r>
          <w:rPr>
            <w:rFonts w:ascii="Times New Roman Regular" w:eastAsia="仿宋_GB2312" w:hAnsi="Times New Roman Regular" w:cs="Times New Roman Regular"/>
            <w:sz w:val="32"/>
            <w:szCs w:val="40"/>
          </w:rPr>
          <w:fldChar w:fldCharType="separate"/>
        </w:r>
        <w:r>
          <w:rPr>
            <w:rFonts w:ascii="Times New Roman Regular" w:eastAsia="仿宋_GB2312" w:hAnsi="Times New Roman Regular" w:cs="Times New Roman Regular"/>
            <w:sz w:val="32"/>
            <w:szCs w:val="40"/>
          </w:rPr>
          <w:t>70</w:t>
        </w:r>
        <w:r>
          <w:rPr>
            <w:rFonts w:ascii="Times New Roman Regular" w:eastAsia="仿宋_GB2312" w:hAnsi="Times New Roman Regular" w:cs="Times New Roman Regular"/>
            <w:sz w:val="32"/>
            <w:szCs w:val="40"/>
          </w:rPr>
          <w:fldChar w:fldCharType="end"/>
        </w:r>
      </w:hyperlink>
    </w:p>
    <w:p w:rsidR="00675AEB" w:rsidRDefault="00363D24">
      <w:pPr>
        <w:pStyle w:val="1"/>
        <w:tabs>
          <w:tab w:val="right" w:leader="dot" w:pos="8306"/>
        </w:tabs>
        <w:spacing w:line="560" w:lineRule="exact"/>
        <w:rPr>
          <w:rFonts w:ascii="Times New Roman Regular" w:eastAsia="仿宋_GB2312" w:hAnsi="Times New Roman Regular" w:cs="Times New Roman Regular"/>
          <w:sz w:val="32"/>
          <w:szCs w:val="40"/>
        </w:rPr>
      </w:pPr>
      <w:hyperlink w:anchor="_Toc1952905010" w:history="1">
        <w:r>
          <w:rPr>
            <w:rFonts w:ascii="Times New Roman Regular" w:eastAsia="仿宋_GB2312" w:hAnsi="Times New Roman Regular" w:cs="Times New Roman Regular"/>
            <w:bCs/>
            <w:sz w:val="32"/>
            <w:szCs w:val="32"/>
          </w:rPr>
          <w:t>附表</w:t>
        </w:r>
        <w:r>
          <w:rPr>
            <w:rFonts w:ascii="Times New Roman Regular" w:eastAsia="仿宋_GB2312" w:hAnsi="Times New Roman Regular" w:cs="Times New Roman Regular"/>
            <w:bCs/>
            <w:sz w:val="32"/>
            <w:szCs w:val="32"/>
          </w:rPr>
          <w:t>25</w:t>
        </w:r>
      </w:hyperlink>
      <w:hyperlink w:anchor="_Toc334442322" w:history="1">
        <w:r>
          <w:rPr>
            <w:rFonts w:ascii="Times New Roman Regular" w:eastAsia="仿宋_GB2312" w:hAnsi="Times New Roman Regular" w:cs="Times New Roman Regular"/>
            <w:bCs/>
            <w:sz w:val="32"/>
            <w:szCs w:val="40"/>
          </w:rPr>
          <w:t>电解铝行业能源使用情况详表</w:t>
        </w:r>
        <w:r>
          <w:rPr>
            <w:rFonts w:ascii="Times New Roman Regular" w:eastAsia="仿宋_GB2312" w:hAnsi="Times New Roman Regular" w:cs="Times New Roman Regular"/>
            <w:sz w:val="32"/>
            <w:szCs w:val="40"/>
          </w:rPr>
          <w:tab/>
        </w:r>
        <w:r>
          <w:rPr>
            <w:rFonts w:ascii="Times New Roman Regular" w:eastAsia="仿宋_GB2312" w:hAnsi="Times New Roman Regular" w:cs="Times New Roman Regular"/>
            <w:sz w:val="32"/>
            <w:szCs w:val="40"/>
          </w:rPr>
          <w:fldChar w:fldCharType="begin"/>
        </w:r>
        <w:r>
          <w:rPr>
            <w:rFonts w:ascii="Times New Roman Regular" w:eastAsia="仿宋_GB2312" w:hAnsi="Times New Roman Regular" w:cs="Times New Roman Regular"/>
            <w:sz w:val="32"/>
            <w:szCs w:val="40"/>
          </w:rPr>
          <w:instrText xml:space="preserve"> PAGEREF _Toc334442322 \h </w:instrText>
        </w:r>
        <w:r>
          <w:rPr>
            <w:rFonts w:ascii="Times New Roman Regular" w:eastAsia="仿宋_GB2312" w:hAnsi="Times New Roman Regular" w:cs="Times New Roman Regular"/>
            <w:sz w:val="32"/>
            <w:szCs w:val="40"/>
          </w:rPr>
        </w:r>
        <w:r>
          <w:rPr>
            <w:rFonts w:ascii="Times New Roman Regular" w:eastAsia="仿宋_GB2312" w:hAnsi="Times New Roman Regular" w:cs="Times New Roman Regular"/>
            <w:sz w:val="32"/>
            <w:szCs w:val="40"/>
          </w:rPr>
          <w:fldChar w:fldCharType="separate"/>
        </w:r>
        <w:r>
          <w:rPr>
            <w:rFonts w:ascii="Times New Roman Regular" w:eastAsia="仿宋_GB2312" w:hAnsi="Times New Roman Regular" w:cs="Times New Roman Regular"/>
            <w:sz w:val="32"/>
            <w:szCs w:val="40"/>
          </w:rPr>
          <w:t>73</w:t>
        </w:r>
        <w:r>
          <w:rPr>
            <w:rFonts w:ascii="Times New Roman Regular" w:eastAsia="仿宋_GB2312" w:hAnsi="Times New Roman Regular" w:cs="Times New Roman Regular"/>
            <w:sz w:val="32"/>
            <w:szCs w:val="40"/>
          </w:rPr>
          <w:fldChar w:fldCharType="end"/>
        </w:r>
      </w:hyperlink>
    </w:p>
    <w:p w:rsidR="00675AEB" w:rsidRDefault="00363D24">
      <w:pPr>
        <w:pStyle w:val="1"/>
        <w:tabs>
          <w:tab w:val="right" w:leader="dot" w:pos="8306"/>
        </w:tabs>
        <w:spacing w:line="560" w:lineRule="exact"/>
        <w:rPr>
          <w:rFonts w:ascii="Times New Roman Regular" w:eastAsia="仿宋_GB2312" w:hAnsi="Times New Roman Regular" w:cs="Times New Roman Regular"/>
          <w:sz w:val="32"/>
          <w:szCs w:val="40"/>
        </w:rPr>
      </w:pPr>
      <w:hyperlink w:anchor="_Toc1007401655" w:history="1">
        <w:r>
          <w:rPr>
            <w:rFonts w:ascii="Times New Roman Regular" w:eastAsia="仿宋_GB2312" w:hAnsi="Times New Roman Regular" w:cs="Times New Roman Regular"/>
            <w:bCs/>
            <w:sz w:val="32"/>
            <w:szCs w:val="32"/>
          </w:rPr>
          <w:t>附表</w:t>
        </w:r>
        <w:r>
          <w:rPr>
            <w:rFonts w:ascii="Times New Roman Regular" w:eastAsia="仿宋_GB2312" w:hAnsi="Times New Roman Regular" w:cs="Times New Roman Regular"/>
            <w:bCs/>
            <w:sz w:val="32"/>
            <w:szCs w:val="32"/>
          </w:rPr>
          <w:t>26</w:t>
        </w:r>
      </w:hyperlink>
      <w:hyperlink w:anchor="_Toc638542637" w:history="1">
        <w:r>
          <w:rPr>
            <w:rFonts w:ascii="Times New Roman Regular" w:eastAsia="仿宋_GB2312" w:hAnsi="Times New Roman Regular" w:cs="Times New Roman Regular"/>
            <w:bCs/>
            <w:sz w:val="32"/>
            <w:szCs w:val="40"/>
          </w:rPr>
          <w:t>氧化</w:t>
        </w:r>
        <w:r>
          <w:rPr>
            <w:rFonts w:ascii="Times New Roman Regular" w:eastAsia="仿宋_GB2312" w:hAnsi="Times New Roman Regular" w:cs="Times New Roman Regular"/>
            <w:bCs/>
            <w:sz w:val="32"/>
            <w:szCs w:val="40"/>
          </w:rPr>
          <w:t>铝行业能源使用情况详表</w:t>
        </w:r>
        <w:r>
          <w:rPr>
            <w:rFonts w:ascii="Times New Roman Regular" w:eastAsia="仿宋_GB2312" w:hAnsi="Times New Roman Regular" w:cs="Times New Roman Regular"/>
            <w:sz w:val="32"/>
            <w:szCs w:val="40"/>
          </w:rPr>
          <w:tab/>
        </w:r>
        <w:r>
          <w:rPr>
            <w:rFonts w:ascii="Times New Roman Regular" w:eastAsia="仿宋_GB2312" w:hAnsi="Times New Roman Regular" w:cs="Times New Roman Regular"/>
            <w:sz w:val="32"/>
            <w:szCs w:val="40"/>
          </w:rPr>
          <w:fldChar w:fldCharType="begin"/>
        </w:r>
        <w:r>
          <w:rPr>
            <w:rFonts w:ascii="Times New Roman Regular" w:eastAsia="仿宋_GB2312" w:hAnsi="Times New Roman Regular" w:cs="Times New Roman Regular"/>
            <w:sz w:val="32"/>
            <w:szCs w:val="40"/>
          </w:rPr>
          <w:instrText xml:space="preserve"> PAGEREF _Toc638542637 \h </w:instrText>
        </w:r>
        <w:r>
          <w:rPr>
            <w:rFonts w:ascii="Times New Roman Regular" w:eastAsia="仿宋_GB2312" w:hAnsi="Times New Roman Regular" w:cs="Times New Roman Regular"/>
            <w:sz w:val="32"/>
            <w:szCs w:val="40"/>
          </w:rPr>
        </w:r>
        <w:r>
          <w:rPr>
            <w:rFonts w:ascii="Times New Roman Regular" w:eastAsia="仿宋_GB2312" w:hAnsi="Times New Roman Regular" w:cs="Times New Roman Regular"/>
            <w:sz w:val="32"/>
            <w:szCs w:val="40"/>
          </w:rPr>
          <w:fldChar w:fldCharType="separate"/>
        </w:r>
        <w:r>
          <w:rPr>
            <w:rFonts w:ascii="Times New Roman Regular" w:eastAsia="仿宋_GB2312" w:hAnsi="Times New Roman Regular" w:cs="Times New Roman Regular"/>
            <w:sz w:val="32"/>
            <w:szCs w:val="40"/>
          </w:rPr>
          <w:t>75</w:t>
        </w:r>
        <w:r>
          <w:rPr>
            <w:rFonts w:ascii="Times New Roman Regular" w:eastAsia="仿宋_GB2312" w:hAnsi="Times New Roman Regular" w:cs="Times New Roman Regular"/>
            <w:sz w:val="32"/>
            <w:szCs w:val="40"/>
          </w:rPr>
          <w:fldChar w:fldCharType="end"/>
        </w:r>
      </w:hyperlink>
    </w:p>
    <w:p w:rsidR="00675AEB" w:rsidRDefault="00363D24">
      <w:pPr>
        <w:pStyle w:val="1"/>
        <w:tabs>
          <w:tab w:val="right" w:leader="dot" w:pos="8306"/>
        </w:tabs>
        <w:spacing w:line="560" w:lineRule="exact"/>
        <w:rPr>
          <w:rFonts w:ascii="Times New Roman Regular" w:eastAsia="仿宋_GB2312" w:hAnsi="Times New Roman Regular" w:cs="Times New Roman Regular"/>
          <w:sz w:val="32"/>
          <w:szCs w:val="40"/>
        </w:rPr>
      </w:pPr>
      <w:hyperlink w:anchor="_Toc1010316000" w:history="1">
        <w:r>
          <w:rPr>
            <w:rFonts w:ascii="Times New Roman Regular" w:eastAsia="仿宋_GB2312" w:hAnsi="Times New Roman Regular" w:cs="Times New Roman Regular"/>
            <w:bCs/>
            <w:sz w:val="32"/>
            <w:szCs w:val="32"/>
          </w:rPr>
          <w:t>附表</w:t>
        </w:r>
        <w:r>
          <w:rPr>
            <w:rFonts w:ascii="Times New Roman Regular" w:eastAsia="仿宋_GB2312" w:hAnsi="Times New Roman Regular" w:cs="Times New Roman Regular"/>
            <w:bCs/>
            <w:sz w:val="32"/>
            <w:szCs w:val="32"/>
          </w:rPr>
          <w:t>27</w:t>
        </w:r>
      </w:hyperlink>
      <w:hyperlink w:anchor="_Toc227815171" w:history="1">
        <w:r>
          <w:rPr>
            <w:rFonts w:ascii="Times New Roman Regular" w:eastAsia="仿宋_GB2312" w:hAnsi="Times New Roman Regular" w:cs="Times New Roman Regular"/>
            <w:bCs/>
            <w:sz w:val="32"/>
            <w:szCs w:val="40"/>
          </w:rPr>
          <w:t>工业硅</w:t>
        </w:r>
        <w:r>
          <w:rPr>
            <w:rFonts w:ascii="Times New Roman Regular" w:eastAsia="仿宋_GB2312" w:hAnsi="Times New Roman Regular" w:cs="Times New Roman Regular"/>
            <w:bCs/>
            <w:sz w:val="32"/>
            <w:szCs w:val="40"/>
          </w:rPr>
          <w:t>行业能源使用情况详表</w:t>
        </w:r>
        <w:r>
          <w:rPr>
            <w:rFonts w:ascii="Times New Roman Regular" w:eastAsia="仿宋_GB2312" w:hAnsi="Times New Roman Regular" w:cs="Times New Roman Regular"/>
            <w:sz w:val="32"/>
            <w:szCs w:val="40"/>
          </w:rPr>
          <w:tab/>
        </w:r>
        <w:r>
          <w:rPr>
            <w:rFonts w:ascii="Times New Roman Regular" w:eastAsia="仿宋_GB2312" w:hAnsi="Times New Roman Regular" w:cs="Times New Roman Regular"/>
            <w:sz w:val="32"/>
            <w:szCs w:val="40"/>
          </w:rPr>
          <w:fldChar w:fldCharType="begin"/>
        </w:r>
        <w:r>
          <w:rPr>
            <w:rFonts w:ascii="Times New Roman Regular" w:eastAsia="仿宋_GB2312" w:hAnsi="Times New Roman Regular" w:cs="Times New Roman Regular"/>
            <w:sz w:val="32"/>
            <w:szCs w:val="40"/>
          </w:rPr>
          <w:instrText xml:space="preserve"> PAGEREF _Toc227815171 \h </w:instrText>
        </w:r>
        <w:r>
          <w:rPr>
            <w:rFonts w:ascii="Times New Roman Regular" w:eastAsia="仿宋_GB2312" w:hAnsi="Times New Roman Regular" w:cs="Times New Roman Regular"/>
            <w:sz w:val="32"/>
            <w:szCs w:val="40"/>
          </w:rPr>
        </w:r>
        <w:r>
          <w:rPr>
            <w:rFonts w:ascii="Times New Roman Regular" w:eastAsia="仿宋_GB2312" w:hAnsi="Times New Roman Regular" w:cs="Times New Roman Regular"/>
            <w:sz w:val="32"/>
            <w:szCs w:val="40"/>
          </w:rPr>
          <w:fldChar w:fldCharType="separate"/>
        </w:r>
        <w:r>
          <w:rPr>
            <w:rFonts w:ascii="Times New Roman Regular" w:eastAsia="仿宋_GB2312" w:hAnsi="Times New Roman Regular" w:cs="Times New Roman Regular"/>
            <w:sz w:val="32"/>
            <w:szCs w:val="40"/>
          </w:rPr>
          <w:t>77</w:t>
        </w:r>
        <w:r>
          <w:rPr>
            <w:rFonts w:ascii="Times New Roman Regular" w:eastAsia="仿宋_GB2312" w:hAnsi="Times New Roman Regular" w:cs="Times New Roman Regular"/>
            <w:sz w:val="32"/>
            <w:szCs w:val="40"/>
          </w:rPr>
          <w:fldChar w:fldCharType="end"/>
        </w:r>
      </w:hyperlink>
    </w:p>
    <w:p w:rsidR="00675AEB" w:rsidRDefault="00363D24">
      <w:pPr>
        <w:pStyle w:val="1"/>
        <w:tabs>
          <w:tab w:val="right" w:leader="dot" w:pos="8306"/>
        </w:tabs>
        <w:spacing w:line="560" w:lineRule="exact"/>
        <w:rPr>
          <w:rFonts w:ascii="Times New Roman Regular" w:eastAsia="仿宋_GB2312" w:hAnsi="Times New Roman Regular" w:cs="Times New Roman Regular"/>
          <w:sz w:val="32"/>
          <w:szCs w:val="40"/>
        </w:rPr>
      </w:pPr>
      <w:hyperlink w:anchor="_Toc2073720043" w:history="1">
        <w:r>
          <w:rPr>
            <w:rFonts w:ascii="Times New Roman Regular" w:eastAsia="仿宋_GB2312" w:hAnsi="Times New Roman Regular" w:cs="Times New Roman Regular"/>
            <w:bCs/>
            <w:sz w:val="32"/>
            <w:szCs w:val="32"/>
          </w:rPr>
          <w:t>附表</w:t>
        </w:r>
        <w:r>
          <w:rPr>
            <w:rFonts w:ascii="Times New Roman Regular" w:eastAsia="仿宋_GB2312" w:hAnsi="Times New Roman Regular" w:cs="Times New Roman Regular"/>
            <w:bCs/>
            <w:sz w:val="32"/>
            <w:szCs w:val="32"/>
          </w:rPr>
          <w:t>28</w:t>
        </w:r>
      </w:hyperlink>
      <w:hyperlink w:anchor="_Toc1500655538" w:history="1">
        <w:r>
          <w:rPr>
            <w:rFonts w:ascii="Times New Roman Regular" w:eastAsia="仿宋_GB2312" w:hAnsi="Times New Roman Regular" w:cs="Times New Roman Regular"/>
            <w:bCs/>
            <w:sz w:val="32"/>
            <w:szCs w:val="40"/>
          </w:rPr>
          <w:t>镁冶炼</w:t>
        </w:r>
        <w:r>
          <w:rPr>
            <w:rFonts w:ascii="Times New Roman Regular" w:eastAsia="仿宋_GB2312" w:hAnsi="Times New Roman Regular" w:cs="Times New Roman Regular"/>
            <w:bCs/>
            <w:sz w:val="32"/>
            <w:szCs w:val="40"/>
          </w:rPr>
          <w:t>行业能源使用情况详表</w:t>
        </w:r>
        <w:r>
          <w:rPr>
            <w:rFonts w:ascii="Times New Roman Regular" w:eastAsia="仿宋_GB2312" w:hAnsi="Times New Roman Regular" w:cs="Times New Roman Regular"/>
            <w:sz w:val="32"/>
            <w:szCs w:val="40"/>
          </w:rPr>
          <w:tab/>
        </w:r>
        <w:r>
          <w:rPr>
            <w:rFonts w:ascii="Times New Roman Regular" w:eastAsia="仿宋_GB2312" w:hAnsi="Times New Roman Regular" w:cs="Times New Roman Regular"/>
            <w:sz w:val="32"/>
            <w:szCs w:val="40"/>
          </w:rPr>
          <w:fldChar w:fldCharType="begin"/>
        </w:r>
        <w:r>
          <w:rPr>
            <w:rFonts w:ascii="Times New Roman Regular" w:eastAsia="仿宋_GB2312" w:hAnsi="Times New Roman Regular" w:cs="Times New Roman Regular"/>
            <w:sz w:val="32"/>
            <w:szCs w:val="40"/>
          </w:rPr>
          <w:instrText xml:space="preserve"> PAGEREF _Toc1500655538 \h </w:instrText>
        </w:r>
        <w:r>
          <w:rPr>
            <w:rFonts w:ascii="Times New Roman Regular" w:eastAsia="仿宋_GB2312" w:hAnsi="Times New Roman Regular" w:cs="Times New Roman Regular"/>
            <w:sz w:val="32"/>
            <w:szCs w:val="40"/>
          </w:rPr>
        </w:r>
        <w:r>
          <w:rPr>
            <w:rFonts w:ascii="Times New Roman Regular" w:eastAsia="仿宋_GB2312" w:hAnsi="Times New Roman Regular" w:cs="Times New Roman Regular"/>
            <w:sz w:val="32"/>
            <w:szCs w:val="40"/>
          </w:rPr>
          <w:fldChar w:fldCharType="separate"/>
        </w:r>
        <w:r>
          <w:rPr>
            <w:rFonts w:ascii="Times New Roman Regular" w:eastAsia="仿宋_GB2312" w:hAnsi="Times New Roman Regular" w:cs="Times New Roman Regular"/>
            <w:sz w:val="32"/>
            <w:szCs w:val="40"/>
          </w:rPr>
          <w:t>80</w:t>
        </w:r>
        <w:r>
          <w:rPr>
            <w:rFonts w:ascii="Times New Roman Regular" w:eastAsia="仿宋_GB2312" w:hAnsi="Times New Roman Regular" w:cs="Times New Roman Regular"/>
            <w:sz w:val="32"/>
            <w:szCs w:val="40"/>
          </w:rPr>
          <w:fldChar w:fldCharType="end"/>
        </w:r>
      </w:hyperlink>
    </w:p>
    <w:p w:rsidR="00675AEB" w:rsidRDefault="00363D24">
      <w:pPr>
        <w:pStyle w:val="1"/>
        <w:tabs>
          <w:tab w:val="right" w:leader="dot" w:pos="8306"/>
        </w:tabs>
        <w:spacing w:line="560" w:lineRule="exact"/>
        <w:rPr>
          <w:rFonts w:ascii="Times New Roman Regular" w:eastAsia="仿宋_GB2312" w:hAnsi="Times New Roman Regular" w:cs="Times New Roman Regular"/>
          <w:sz w:val="32"/>
          <w:szCs w:val="40"/>
        </w:rPr>
      </w:pPr>
      <w:hyperlink w:anchor="_Toc1469676798" w:history="1">
        <w:r>
          <w:rPr>
            <w:rFonts w:ascii="Times New Roman Regular" w:eastAsia="仿宋_GB2312" w:hAnsi="Times New Roman Regular" w:cs="Times New Roman Regular"/>
            <w:bCs/>
            <w:sz w:val="32"/>
            <w:szCs w:val="32"/>
          </w:rPr>
          <w:t>附表</w:t>
        </w:r>
        <w:r>
          <w:rPr>
            <w:rFonts w:ascii="Times New Roman Regular" w:eastAsia="仿宋_GB2312" w:hAnsi="Times New Roman Regular" w:cs="Times New Roman Regular"/>
            <w:bCs/>
            <w:sz w:val="32"/>
            <w:szCs w:val="32"/>
          </w:rPr>
          <w:t>29</w:t>
        </w:r>
      </w:hyperlink>
      <w:hyperlink w:anchor="_Toc501036192" w:history="1">
        <w:r>
          <w:rPr>
            <w:rFonts w:ascii="Times New Roman Regular" w:eastAsia="仿宋_GB2312" w:hAnsi="Times New Roman Regular" w:cs="Times New Roman Regular"/>
            <w:bCs/>
            <w:sz w:val="32"/>
            <w:szCs w:val="40"/>
          </w:rPr>
          <w:t>多晶硅</w:t>
        </w:r>
        <w:r>
          <w:rPr>
            <w:rFonts w:ascii="Times New Roman Regular" w:eastAsia="仿宋_GB2312" w:hAnsi="Times New Roman Regular" w:cs="Times New Roman Regular"/>
            <w:bCs/>
            <w:sz w:val="32"/>
            <w:szCs w:val="40"/>
          </w:rPr>
          <w:t>行业能源使用情况详表</w:t>
        </w:r>
        <w:r>
          <w:rPr>
            <w:rFonts w:ascii="Times New Roman Regular" w:eastAsia="仿宋_GB2312" w:hAnsi="Times New Roman Regular" w:cs="Times New Roman Regular"/>
            <w:sz w:val="32"/>
            <w:szCs w:val="40"/>
          </w:rPr>
          <w:tab/>
        </w:r>
        <w:r>
          <w:rPr>
            <w:rFonts w:ascii="Times New Roman Regular" w:eastAsia="仿宋_GB2312" w:hAnsi="Times New Roman Regular" w:cs="Times New Roman Regular"/>
            <w:sz w:val="32"/>
            <w:szCs w:val="40"/>
          </w:rPr>
          <w:fldChar w:fldCharType="begin"/>
        </w:r>
        <w:r>
          <w:rPr>
            <w:rFonts w:ascii="Times New Roman Regular" w:eastAsia="仿宋_GB2312" w:hAnsi="Times New Roman Regular" w:cs="Times New Roman Regular"/>
            <w:sz w:val="32"/>
            <w:szCs w:val="40"/>
          </w:rPr>
          <w:instrText xml:space="preserve"> PAGEREF _Toc501036192 \h </w:instrText>
        </w:r>
        <w:r>
          <w:rPr>
            <w:rFonts w:ascii="Times New Roman Regular" w:eastAsia="仿宋_GB2312" w:hAnsi="Times New Roman Regular" w:cs="Times New Roman Regular"/>
            <w:sz w:val="32"/>
            <w:szCs w:val="40"/>
          </w:rPr>
        </w:r>
        <w:r>
          <w:rPr>
            <w:rFonts w:ascii="Times New Roman Regular" w:eastAsia="仿宋_GB2312" w:hAnsi="Times New Roman Regular" w:cs="Times New Roman Regular"/>
            <w:sz w:val="32"/>
            <w:szCs w:val="40"/>
          </w:rPr>
          <w:fldChar w:fldCharType="separate"/>
        </w:r>
        <w:r>
          <w:rPr>
            <w:rFonts w:ascii="Times New Roman Regular" w:eastAsia="仿宋_GB2312" w:hAnsi="Times New Roman Regular" w:cs="Times New Roman Regular"/>
            <w:sz w:val="32"/>
            <w:szCs w:val="40"/>
          </w:rPr>
          <w:t>82</w:t>
        </w:r>
        <w:r>
          <w:rPr>
            <w:rFonts w:ascii="Times New Roman Regular" w:eastAsia="仿宋_GB2312" w:hAnsi="Times New Roman Regular" w:cs="Times New Roman Regular"/>
            <w:sz w:val="32"/>
            <w:szCs w:val="40"/>
          </w:rPr>
          <w:fldChar w:fldCharType="end"/>
        </w:r>
      </w:hyperlink>
    </w:p>
    <w:p w:rsidR="00675AEB" w:rsidRDefault="00363D24">
      <w:pPr>
        <w:pStyle w:val="1"/>
        <w:tabs>
          <w:tab w:val="right" w:leader="dot" w:pos="8306"/>
        </w:tabs>
        <w:spacing w:line="560" w:lineRule="exact"/>
        <w:rPr>
          <w:rFonts w:ascii="Times New Roman Regular" w:eastAsia="仿宋_GB2312" w:hAnsi="Times New Roman Regular" w:cs="Times New Roman Regular"/>
          <w:sz w:val="32"/>
          <w:szCs w:val="40"/>
        </w:rPr>
      </w:pPr>
      <w:hyperlink w:anchor="_Toc631899057" w:history="1">
        <w:r>
          <w:rPr>
            <w:rFonts w:ascii="Times New Roman Regular" w:eastAsia="仿宋_GB2312" w:hAnsi="Times New Roman Regular" w:cs="Times New Roman Regular"/>
            <w:bCs/>
            <w:sz w:val="32"/>
            <w:szCs w:val="32"/>
          </w:rPr>
          <w:t>附表</w:t>
        </w:r>
        <w:r>
          <w:rPr>
            <w:rFonts w:ascii="Times New Roman Regular" w:eastAsia="仿宋_GB2312" w:hAnsi="Times New Roman Regular" w:cs="Times New Roman Regular"/>
            <w:bCs/>
            <w:sz w:val="32"/>
            <w:szCs w:val="32"/>
          </w:rPr>
          <w:t>30</w:t>
        </w:r>
      </w:hyperlink>
      <w:hyperlink w:anchor="_Toc1020816584" w:history="1">
        <w:r>
          <w:rPr>
            <w:rFonts w:ascii="Times New Roman Regular" w:eastAsia="仿宋_GB2312" w:hAnsi="Times New Roman Regular" w:cs="Times New Roman Regular"/>
            <w:bCs/>
            <w:sz w:val="32"/>
            <w:szCs w:val="40"/>
          </w:rPr>
          <w:t>水泥行业能源使用情况详表</w:t>
        </w:r>
        <w:r>
          <w:rPr>
            <w:rFonts w:ascii="Times New Roman Regular" w:eastAsia="仿宋_GB2312" w:hAnsi="Times New Roman Regular" w:cs="Times New Roman Regular"/>
            <w:sz w:val="32"/>
            <w:szCs w:val="40"/>
          </w:rPr>
          <w:tab/>
        </w:r>
        <w:r>
          <w:rPr>
            <w:rFonts w:ascii="Times New Roman Regular" w:eastAsia="仿宋_GB2312" w:hAnsi="Times New Roman Regular" w:cs="Times New Roman Regular"/>
            <w:sz w:val="32"/>
            <w:szCs w:val="40"/>
          </w:rPr>
          <w:fldChar w:fldCharType="begin"/>
        </w:r>
        <w:r>
          <w:rPr>
            <w:rFonts w:ascii="Times New Roman Regular" w:eastAsia="仿宋_GB2312" w:hAnsi="Times New Roman Regular" w:cs="Times New Roman Regular"/>
            <w:sz w:val="32"/>
            <w:szCs w:val="40"/>
          </w:rPr>
          <w:instrText xml:space="preserve"> PAGEREF _Toc1020816584 \h </w:instrText>
        </w:r>
        <w:r>
          <w:rPr>
            <w:rFonts w:ascii="Times New Roman Regular" w:eastAsia="仿宋_GB2312" w:hAnsi="Times New Roman Regular" w:cs="Times New Roman Regular"/>
            <w:sz w:val="32"/>
            <w:szCs w:val="40"/>
          </w:rPr>
        </w:r>
        <w:r>
          <w:rPr>
            <w:rFonts w:ascii="Times New Roman Regular" w:eastAsia="仿宋_GB2312" w:hAnsi="Times New Roman Regular" w:cs="Times New Roman Regular"/>
            <w:sz w:val="32"/>
            <w:szCs w:val="40"/>
          </w:rPr>
          <w:fldChar w:fldCharType="separate"/>
        </w:r>
        <w:r>
          <w:rPr>
            <w:rFonts w:ascii="Times New Roman Regular" w:eastAsia="仿宋_GB2312" w:hAnsi="Times New Roman Regular" w:cs="Times New Roman Regular"/>
            <w:sz w:val="32"/>
            <w:szCs w:val="40"/>
          </w:rPr>
          <w:t>86</w:t>
        </w:r>
        <w:r>
          <w:rPr>
            <w:rFonts w:ascii="Times New Roman Regular" w:eastAsia="仿宋_GB2312" w:hAnsi="Times New Roman Regular" w:cs="Times New Roman Regular"/>
            <w:sz w:val="32"/>
            <w:szCs w:val="40"/>
          </w:rPr>
          <w:fldChar w:fldCharType="end"/>
        </w:r>
      </w:hyperlink>
    </w:p>
    <w:p w:rsidR="00675AEB" w:rsidRDefault="00363D24">
      <w:pPr>
        <w:pStyle w:val="1"/>
        <w:tabs>
          <w:tab w:val="right" w:leader="dot" w:pos="8306"/>
        </w:tabs>
        <w:spacing w:line="560" w:lineRule="exact"/>
        <w:rPr>
          <w:rFonts w:ascii="Times New Roman Regular" w:eastAsia="仿宋_GB2312" w:hAnsi="Times New Roman Regular" w:cs="Times New Roman Regular"/>
          <w:sz w:val="32"/>
          <w:szCs w:val="40"/>
        </w:rPr>
      </w:pPr>
      <w:hyperlink w:anchor="_Toc617471405" w:history="1">
        <w:r>
          <w:rPr>
            <w:rFonts w:ascii="Times New Roman Regular" w:eastAsia="仿宋_GB2312" w:hAnsi="Times New Roman Regular" w:cs="Times New Roman Regular"/>
            <w:bCs/>
            <w:sz w:val="32"/>
            <w:szCs w:val="32"/>
          </w:rPr>
          <w:t>附表</w:t>
        </w:r>
        <w:r>
          <w:rPr>
            <w:rFonts w:ascii="Times New Roman Regular" w:eastAsia="仿宋_GB2312" w:hAnsi="Times New Roman Regular" w:cs="Times New Roman Regular"/>
            <w:bCs/>
            <w:sz w:val="32"/>
            <w:szCs w:val="32"/>
          </w:rPr>
          <w:t>31</w:t>
        </w:r>
      </w:hyperlink>
      <w:hyperlink w:anchor="_Toc1200921531" w:history="1">
        <w:r>
          <w:rPr>
            <w:rFonts w:ascii="Times New Roman Regular" w:eastAsia="仿宋_GB2312" w:hAnsi="Times New Roman Regular" w:cs="Times New Roman Regular"/>
            <w:bCs/>
            <w:sz w:val="32"/>
            <w:szCs w:val="40"/>
          </w:rPr>
          <w:t>平板玻璃行业能源使用情况详表</w:t>
        </w:r>
        <w:r>
          <w:rPr>
            <w:rFonts w:ascii="Times New Roman Regular" w:eastAsia="仿宋_GB2312" w:hAnsi="Times New Roman Regular" w:cs="Times New Roman Regular"/>
            <w:sz w:val="32"/>
            <w:szCs w:val="40"/>
          </w:rPr>
          <w:tab/>
        </w:r>
        <w:r>
          <w:rPr>
            <w:rFonts w:ascii="Times New Roman Regular" w:eastAsia="仿宋_GB2312" w:hAnsi="Times New Roman Regular" w:cs="Times New Roman Regular"/>
            <w:sz w:val="32"/>
            <w:szCs w:val="40"/>
          </w:rPr>
          <w:fldChar w:fldCharType="begin"/>
        </w:r>
        <w:r>
          <w:rPr>
            <w:rFonts w:ascii="Times New Roman Regular" w:eastAsia="仿宋_GB2312" w:hAnsi="Times New Roman Regular" w:cs="Times New Roman Regular"/>
            <w:sz w:val="32"/>
            <w:szCs w:val="40"/>
          </w:rPr>
          <w:instrText xml:space="preserve"> PAGEREF _Toc1200921531 \h </w:instrText>
        </w:r>
        <w:r>
          <w:rPr>
            <w:rFonts w:ascii="Times New Roman Regular" w:eastAsia="仿宋_GB2312" w:hAnsi="Times New Roman Regular" w:cs="Times New Roman Regular"/>
            <w:sz w:val="32"/>
            <w:szCs w:val="40"/>
          </w:rPr>
        </w:r>
        <w:r>
          <w:rPr>
            <w:rFonts w:ascii="Times New Roman Regular" w:eastAsia="仿宋_GB2312" w:hAnsi="Times New Roman Regular" w:cs="Times New Roman Regular"/>
            <w:sz w:val="32"/>
            <w:szCs w:val="40"/>
          </w:rPr>
          <w:fldChar w:fldCharType="separate"/>
        </w:r>
        <w:r>
          <w:rPr>
            <w:rFonts w:ascii="Times New Roman Regular" w:eastAsia="仿宋_GB2312" w:hAnsi="Times New Roman Regular" w:cs="Times New Roman Regular"/>
            <w:sz w:val="32"/>
            <w:szCs w:val="40"/>
          </w:rPr>
          <w:t>89</w:t>
        </w:r>
        <w:r>
          <w:rPr>
            <w:rFonts w:ascii="Times New Roman Regular" w:eastAsia="仿宋_GB2312" w:hAnsi="Times New Roman Regular" w:cs="Times New Roman Regular"/>
            <w:sz w:val="32"/>
            <w:szCs w:val="40"/>
          </w:rPr>
          <w:fldChar w:fldCharType="end"/>
        </w:r>
      </w:hyperlink>
    </w:p>
    <w:p w:rsidR="00675AEB" w:rsidRDefault="00363D24">
      <w:pPr>
        <w:pStyle w:val="1"/>
        <w:tabs>
          <w:tab w:val="right" w:leader="dot" w:pos="8306"/>
        </w:tabs>
        <w:spacing w:line="560" w:lineRule="exact"/>
        <w:rPr>
          <w:rFonts w:ascii="Times New Roman Regular" w:eastAsia="仿宋_GB2312" w:hAnsi="Times New Roman Regular" w:cs="Times New Roman Regular"/>
          <w:sz w:val="32"/>
          <w:szCs w:val="40"/>
        </w:rPr>
      </w:pPr>
      <w:hyperlink w:anchor="_Toc1836857011" w:history="1">
        <w:r>
          <w:rPr>
            <w:rFonts w:ascii="Times New Roman Regular" w:eastAsia="仿宋_GB2312" w:hAnsi="Times New Roman Regular" w:cs="Times New Roman Regular"/>
            <w:bCs/>
            <w:sz w:val="32"/>
            <w:szCs w:val="32"/>
          </w:rPr>
          <w:t>附表</w:t>
        </w:r>
        <w:r>
          <w:rPr>
            <w:rFonts w:ascii="Times New Roman Regular" w:eastAsia="仿宋_GB2312" w:hAnsi="Times New Roman Regular" w:cs="Times New Roman Regular"/>
            <w:bCs/>
            <w:sz w:val="32"/>
            <w:szCs w:val="32"/>
          </w:rPr>
          <w:t>32</w:t>
        </w:r>
      </w:hyperlink>
      <w:hyperlink w:anchor="_Toc1978358252" w:history="1">
        <w:r>
          <w:rPr>
            <w:rFonts w:ascii="Times New Roman Regular" w:eastAsia="仿宋_GB2312" w:hAnsi="Times New Roman Regular" w:cs="Times New Roman Regular"/>
            <w:bCs/>
            <w:sz w:val="32"/>
            <w:szCs w:val="40"/>
          </w:rPr>
          <w:t>建筑陶瓷行业能源使用情况详表</w:t>
        </w:r>
        <w:r>
          <w:rPr>
            <w:rFonts w:ascii="Times New Roman Regular" w:eastAsia="仿宋_GB2312" w:hAnsi="Times New Roman Regular" w:cs="Times New Roman Regular"/>
            <w:sz w:val="32"/>
            <w:szCs w:val="40"/>
          </w:rPr>
          <w:tab/>
        </w:r>
        <w:r>
          <w:rPr>
            <w:rFonts w:ascii="Times New Roman Regular" w:eastAsia="仿宋_GB2312" w:hAnsi="Times New Roman Regular" w:cs="Times New Roman Regular"/>
            <w:sz w:val="32"/>
            <w:szCs w:val="40"/>
          </w:rPr>
          <w:fldChar w:fldCharType="begin"/>
        </w:r>
        <w:r>
          <w:rPr>
            <w:rFonts w:ascii="Times New Roman Regular" w:eastAsia="仿宋_GB2312" w:hAnsi="Times New Roman Regular" w:cs="Times New Roman Regular"/>
            <w:sz w:val="32"/>
            <w:szCs w:val="40"/>
          </w:rPr>
          <w:instrText xml:space="preserve"> PAGEREF _Toc1978358252 \h </w:instrText>
        </w:r>
        <w:r>
          <w:rPr>
            <w:rFonts w:ascii="Times New Roman Regular" w:eastAsia="仿宋_GB2312" w:hAnsi="Times New Roman Regular" w:cs="Times New Roman Regular"/>
            <w:sz w:val="32"/>
            <w:szCs w:val="40"/>
          </w:rPr>
        </w:r>
        <w:r>
          <w:rPr>
            <w:rFonts w:ascii="Times New Roman Regular" w:eastAsia="仿宋_GB2312" w:hAnsi="Times New Roman Regular" w:cs="Times New Roman Regular"/>
            <w:sz w:val="32"/>
            <w:szCs w:val="40"/>
          </w:rPr>
          <w:fldChar w:fldCharType="separate"/>
        </w:r>
        <w:r>
          <w:rPr>
            <w:rFonts w:ascii="Times New Roman Regular" w:eastAsia="仿宋_GB2312" w:hAnsi="Times New Roman Regular" w:cs="Times New Roman Regular"/>
            <w:sz w:val="32"/>
            <w:szCs w:val="40"/>
          </w:rPr>
          <w:t>92</w:t>
        </w:r>
        <w:r>
          <w:rPr>
            <w:rFonts w:ascii="Times New Roman Regular" w:eastAsia="仿宋_GB2312" w:hAnsi="Times New Roman Regular" w:cs="Times New Roman Regular"/>
            <w:sz w:val="32"/>
            <w:szCs w:val="40"/>
          </w:rPr>
          <w:fldChar w:fldCharType="end"/>
        </w:r>
      </w:hyperlink>
    </w:p>
    <w:p w:rsidR="00675AEB" w:rsidRDefault="00363D24">
      <w:pPr>
        <w:pStyle w:val="1"/>
        <w:tabs>
          <w:tab w:val="right" w:leader="dot" w:pos="8306"/>
        </w:tabs>
        <w:spacing w:line="560" w:lineRule="exact"/>
        <w:rPr>
          <w:rFonts w:ascii="Times New Roman Regular" w:eastAsia="仿宋_GB2312" w:hAnsi="Times New Roman Regular" w:cs="Times New Roman Regular"/>
          <w:sz w:val="32"/>
          <w:szCs w:val="40"/>
        </w:rPr>
      </w:pPr>
      <w:hyperlink w:anchor="_Toc777834863" w:history="1">
        <w:r>
          <w:rPr>
            <w:rFonts w:ascii="Times New Roman Regular" w:eastAsia="仿宋_GB2312" w:hAnsi="Times New Roman Regular" w:cs="Times New Roman Regular"/>
            <w:bCs/>
            <w:sz w:val="32"/>
            <w:szCs w:val="32"/>
          </w:rPr>
          <w:t>附表</w:t>
        </w:r>
        <w:r>
          <w:rPr>
            <w:rFonts w:ascii="Times New Roman Regular" w:eastAsia="仿宋_GB2312" w:hAnsi="Times New Roman Regular" w:cs="Times New Roman Regular"/>
            <w:bCs/>
            <w:sz w:val="32"/>
            <w:szCs w:val="32"/>
          </w:rPr>
          <w:t>33</w:t>
        </w:r>
      </w:hyperlink>
      <w:hyperlink w:anchor="_Toc1337583152" w:history="1">
        <w:r>
          <w:rPr>
            <w:rFonts w:ascii="Times New Roman Regular" w:eastAsia="仿宋_GB2312" w:hAnsi="Times New Roman Regular" w:cs="Times New Roman Regular"/>
            <w:bCs/>
            <w:sz w:val="32"/>
            <w:szCs w:val="40"/>
          </w:rPr>
          <w:t>卫生陶瓷行业能源使用情况详表</w:t>
        </w:r>
        <w:r>
          <w:rPr>
            <w:rFonts w:ascii="Times New Roman Regular" w:eastAsia="仿宋_GB2312" w:hAnsi="Times New Roman Regular" w:cs="Times New Roman Regular"/>
            <w:sz w:val="32"/>
            <w:szCs w:val="40"/>
          </w:rPr>
          <w:tab/>
        </w:r>
        <w:r>
          <w:rPr>
            <w:rFonts w:ascii="Times New Roman Regular" w:eastAsia="仿宋_GB2312" w:hAnsi="Times New Roman Regular" w:cs="Times New Roman Regular"/>
            <w:sz w:val="32"/>
            <w:szCs w:val="40"/>
          </w:rPr>
          <w:fldChar w:fldCharType="begin"/>
        </w:r>
        <w:r>
          <w:rPr>
            <w:rFonts w:ascii="Times New Roman Regular" w:eastAsia="仿宋_GB2312" w:hAnsi="Times New Roman Regular" w:cs="Times New Roman Regular"/>
            <w:sz w:val="32"/>
            <w:szCs w:val="40"/>
          </w:rPr>
          <w:instrText xml:space="preserve"> PAGEREF _Toc1337583152 \h </w:instrText>
        </w:r>
        <w:r>
          <w:rPr>
            <w:rFonts w:ascii="Times New Roman Regular" w:eastAsia="仿宋_GB2312" w:hAnsi="Times New Roman Regular" w:cs="Times New Roman Regular"/>
            <w:sz w:val="32"/>
            <w:szCs w:val="40"/>
          </w:rPr>
        </w:r>
        <w:r>
          <w:rPr>
            <w:rFonts w:ascii="Times New Roman Regular" w:eastAsia="仿宋_GB2312" w:hAnsi="Times New Roman Regular" w:cs="Times New Roman Regular"/>
            <w:sz w:val="32"/>
            <w:szCs w:val="40"/>
          </w:rPr>
          <w:fldChar w:fldCharType="separate"/>
        </w:r>
        <w:r>
          <w:rPr>
            <w:rFonts w:ascii="Times New Roman Regular" w:eastAsia="仿宋_GB2312" w:hAnsi="Times New Roman Regular" w:cs="Times New Roman Regular"/>
            <w:sz w:val="32"/>
            <w:szCs w:val="40"/>
          </w:rPr>
          <w:t>95</w:t>
        </w:r>
        <w:r>
          <w:rPr>
            <w:rFonts w:ascii="Times New Roman Regular" w:eastAsia="仿宋_GB2312" w:hAnsi="Times New Roman Regular" w:cs="Times New Roman Regular"/>
            <w:sz w:val="32"/>
            <w:szCs w:val="40"/>
          </w:rPr>
          <w:fldChar w:fldCharType="end"/>
        </w:r>
      </w:hyperlink>
    </w:p>
    <w:p w:rsidR="00675AEB" w:rsidRDefault="00363D24">
      <w:pPr>
        <w:pStyle w:val="1"/>
        <w:tabs>
          <w:tab w:val="right" w:leader="dot" w:pos="8306"/>
        </w:tabs>
        <w:spacing w:line="560" w:lineRule="exact"/>
        <w:rPr>
          <w:rFonts w:ascii="Times New Roman Regular" w:eastAsia="仿宋_GB2312" w:hAnsi="Times New Roman Regular" w:cs="Times New Roman Regular"/>
          <w:sz w:val="32"/>
          <w:szCs w:val="40"/>
        </w:rPr>
      </w:pPr>
      <w:hyperlink w:anchor="_Toc901218868" w:history="1">
        <w:r>
          <w:rPr>
            <w:rFonts w:ascii="Times New Roman Regular" w:eastAsia="仿宋_GB2312" w:hAnsi="Times New Roman Regular" w:cs="Times New Roman Regular"/>
            <w:bCs/>
            <w:sz w:val="32"/>
            <w:szCs w:val="32"/>
          </w:rPr>
          <w:t>附表</w:t>
        </w:r>
        <w:r>
          <w:rPr>
            <w:rFonts w:ascii="Times New Roman Regular" w:eastAsia="仿宋_GB2312" w:hAnsi="Times New Roman Regular" w:cs="Times New Roman Regular"/>
            <w:bCs/>
            <w:sz w:val="32"/>
            <w:szCs w:val="32"/>
          </w:rPr>
          <w:t>34</w:t>
        </w:r>
      </w:hyperlink>
      <w:hyperlink w:anchor="_Toc583352185" w:history="1">
        <w:r>
          <w:rPr>
            <w:rFonts w:ascii="Times New Roman Regular" w:eastAsia="仿宋_GB2312" w:hAnsi="Times New Roman Regular" w:cs="Times New Roman Regular"/>
            <w:bCs/>
            <w:sz w:val="32"/>
            <w:szCs w:val="40"/>
          </w:rPr>
          <w:t>卫生纸原纸、纸巾原纸行业能源使用情况详表</w:t>
        </w:r>
        <w:r>
          <w:rPr>
            <w:rFonts w:ascii="Times New Roman Regular" w:eastAsia="仿宋_GB2312" w:hAnsi="Times New Roman Regular" w:cs="Times New Roman Regular"/>
            <w:sz w:val="32"/>
            <w:szCs w:val="40"/>
          </w:rPr>
          <w:tab/>
        </w:r>
        <w:r>
          <w:rPr>
            <w:rFonts w:ascii="Times New Roman Regular" w:eastAsia="仿宋_GB2312" w:hAnsi="Times New Roman Regular" w:cs="Times New Roman Regular"/>
            <w:sz w:val="32"/>
            <w:szCs w:val="40"/>
          </w:rPr>
          <w:fldChar w:fldCharType="begin"/>
        </w:r>
        <w:r>
          <w:rPr>
            <w:rFonts w:ascii="Times New Roman Regular" w:eastAsia="仿宋_GB2312" w:hAnsi="Times New Roman Regular" w:cs="Times New Roman Regular"/>
            <w:sz w:val="32"/>
            <w:szCs w:val="40"/>
          </w:rPr>
          <w:instrText xml:space="preserve"> PAGEREF _Toc583352185 \h </w:instrText>
        </w:r>
        <w:r>
          <w:rPr>
            <w:rFonts w:ascii="Times New Roman Regular" w:eastAsia="仿宋_GB2312" w:hAnsi="Times New Roman Regular" w:cs="Times New Roman Regular"/>
            <w:sz w:val="32"/>
            <w:szCs w:val="40"/>
          </w:rPr>
        </w:r>
        <w:r>
          <w:rPr>
            <w:rFonts w:ascii="Times New Roman Regular" w:eastAsia="仿宋_GB2312" w:hAnsi="Times New Roman Regular" w:cs="Times New Roman Regular"/>
            <w:sz w:val="32"/>
            <w:szCs w:val="40"/>
          </w:rPr>
          <w:fldChar w:fldCharType="separate"/>
        </w:r>
        <w:r>
          <w:rPr>
            <w:rFonts w:ascii="Times New Roman Regular" w:eastAsia="仿宋_GB2312" w:hAnsi="Times New Roman Regular" w:cs="Times New Roman Regular"/>
            <w:sz w:val="32"/>
            <w:szCs w:val="40"/>
          </w:rPr>
          <w:t>9</w:t>
        </w:r>
        <w:r>
          <w:rPr>
            <w:rFonts w:ascii="Times New Roman Regular" w:eastAsia="仿宋_GB2312" w:hAnsi="Times New Roman Regular" w:cs="Times New Roman Regular"/>
            <w:sz w:val="32"/>
            <w:szCs w:val="40"/>
          </w:rPr>
          <w:t>8</w:t>
        </w:r>
        <w:r>
          <w:rPr>
            <w:rFonts w:ascii="Times New Roman Regular" w:eastAsia="仿宋_GB2312" w:hAnsi="Times New Roman Regular" w:cs="Times New Roman Regular"/>
            <w:sz w:val="32"/>
            <w:szCs w:val="40"/>
          </w:rPr>
          <w:fldChar w:fldCharType="end"/>
        </w:r>
      </w:hyperlink>
    </w:p>
    <w:p w:rsidR="00675AEB" w:rsidRDefault="00363D24">
      <w:pPr>
        <w:pStyle w:val="1"/>
        <w:tabs>
          <w:tab w:val="right" w:leader="dot" w:pos="8306"/>
        </w:tabs>
        <w:spacing w:line="560" w:lineRule="exact"/>
        <w:rPr>
          <w:rFonts w:ascii="Times New Roman Regular" w:eastAsia="仿宋_GB2312" w:hAnsi="Times New Roman Regular" w:cs="Times New Roman Regular"/>
          <w:sz w:val="32"/>
          <w:szCs w:val="40"/>
        </w:rPr>
      </w:pPr>
      <w:hyperlink w:anchor="_Toc1137324740" w:history="1">
        <w:r>
          <w:rPr>
            <w:rFonts w:ascii="Times New Roman Regular" w:eastAsia="仿宋_GB2312" w:hAnsi="Times New Roman Regular" w:cs="Times New Roman Regular"/>
            <w:bCs/>
            <w:sz w:val="32"/>
            <w:szCs w:val="32"/>
          </w:rPr>
          <w:t>附表</w:t>
        </w:r>
        <w:r>
          <w:rPr>
            <w:rFonts w:ascii="Times New Roman Regular" w:eastAsia="仿宋_GB2312" w:hAnsi="Times New Roman Regular" w:cs="Times New Roman Regular"/>
            <w:bCs/>
            <w:sz w:val="32"/>
            <w:szCs w:val="32"/>
          </w:rPr>
          <w:t>35</w:t>
        </w:r>
      </w:hyperlink>
      <w:hyperlink w:anchor="_Toc264963233" w:history="1">
        <w:r>
          <w:rPr>
            <w:rFonts w:ascii="Times New Roman Regular" w:eastAsia="仿宋_GB2312" w:hAnsi="Times New Roman Regular" w:cs="Times New Roman Regular"/>
            <w:bCs/>
            <w:sz w:val="32"/>
            <w:szCs w:val="40"/>
          </w:rPr>
          <w:t>棉、化纤及混纺机织</w:t>
        </w:r>
        <w:r>
          <w:rPr>
            <w:rFonts w:ascii="Times New Roman Regular" w:eastAsia="仿宋_GB2312" w:hAnsi="Times New Roman Regular" w:cs="Times New Roman Regular"/>
            <w:bCs/>
            <w:sz w:val="32"/>
            <w:szCs w:val="40"/>
          </w:rPr>
          <w:t>物</w:t>
        </w:r>
        <w:r>
          <w:rPr>
            <w:rFonts w:ascii="Times New Roman Regular" w:eastAsia="仿宋_GB2312" w:hAnsi="Times New Roman Regular" w:cs="Times New Roman Regular"/>
            <w:bCs/>
            <w:sz w:val="32"/>
            <w:szCs w:val="40"/>
          </w:rPr>
          <w:t>行业能源使用情况详表</w:t>
        </w:r>
        <w:r>
          <w:rPr>
            <w:rFonts w:ascii="Times New Roman Regular" w:eastAsia="仿宋_GB2312" w:hAnsi="Times New Roman Regular" w:cs="Times New Roman Regular"/>
            <w:sz w:val="32"/>
            <w:szCs w:val="40"/>
          </w:rPr>
          <w:tab/>
        </w:r>
        <w:r>
          <w:rPr>
            <w:rFonts w:ascii="Times New Roman Regular" w:eastAsia="仿宋_GB2312" w:hAnsi="Times New Roman Regular" w:cs="Times New Roman Regular"/>
            <w:sz w:val="32"/>
            <w:szCs w:val="40"/>
          </w:rPr>
          <w:fldChar w:fldCharType="begin"/>
        </w:r>
        <w:r>
          <w:rPr>
            <w:rFonts w:ascii="Times New Roman Regular" w:eastAsia="仿宋_GB2312" w:hAnsi="Times New Roman Regular" w:cs="Times New Roman Regular"/>
            <w:sz w:val="32"/>
            <w:szCs w:val="40"/>
          </w:rPr>
          <w:instrText xml:space="preserve"> PAGEREF _Toc264963233 \h </w:instrText>
        </w:r>
        <w:r>
          <w:rPr>
            <w:rFonts w:ascii="Times New Roman Regular" w:eastAsia="仿宋_GB2312" w:hAnsi="Times New Roman Regular" w:cs="Times New Roman Regular"/>
            <w:sz w:val="32"/>
            <w:szCs w:val="40"/>
          </w:rPr>
        </w:r>
        <w:r>
          <w:rPr>
            <w:rFonts w:ascii="Times New Roman Regular" w:eastAsia="仿宋_GB2312" w:hAnsi="Times New Roman Regular" w:cs="Times New Roman Regular"/>
            <w:sz w:val="32"/>
            <w:szCs w:val="40"/>
          </w:rPr>
          <w:fldChar w:fldCharType="separate"/>
        </w:r>
        <w:r>
          <w:rPr>
            <w:rFonts w:ascii="Times New Roman Regular" w:eastAsia="仿宋_GB2312" w:hAnsi="Times New Roman Regular" w:cs="Times New Roman Regular"/>
            <w:sz w:val="32"/>
            <w:szCs w:val="40"/>
          </w:rPr>
          <w:t>101</w:t>
        </w:r>
        <w:r>
          <w:rPr>
            <w:rFonts w:ascii="Times New Roman Regular" w:eastAsia="仿宋_GB2312" w:hAnsi="Times New Roman Regular" w:cs="Times New Roman Regular"/>
            <w:sz w:val="32"/>
            <w:szCs w:val="40"/>
          </w:rPr>
          <w:fldChar w:fldCharType="end"/>
        </w:r>
      </w:hyperlink>
    </w:p>
    <w:p w:rsidR="00675AEB" w:rsidRDefault="00363D24">
      <w:pPr>
        <w:pStyle w:val="1"/>
        <w:tabs>
          <w:tab w:val="right" w:leader="dot" w:pos="8306"/>
        </w:tabs>
        <w:spacing w:line="560" w:lineRule="exact"/>
        <w:rPr>
          <w:rFonts w:ascii="Times New Roman Regular" w:eastAsia="仿宋_GB2312" w:hAnsi="Times New Roman Regular" w:cs="Times New Roman Regular"/>
          <w:sz w:val="32"/>
          <w:szCs w:val="40"/>
        </w:rPr>
      </w:pPr>
      <w:hyperlink w:anchor="_Toc1503456800" w:history="1">
        <w:r>
          <w:rPr>
            <w:rFonts w:ascii="Times New Roman Regular" w:eastAsia="仿宋_GB2312" w:hAnsi="Times New Roman Regular" w:cs="Times New Roman Regular"/>
            <w:bCs/>
            <w:sz w:val="32"/>
            <w:szCs w:val="32"/>
          </w:rPr>
          <w:t>附表</w:t>
        </w:r>
        <w:r>
          <w:rPr>
            <w:rFonts w:ascii="Times New Roman Regular" w:eastAsia="仿宋_GB2312" w:hAnsi="Times New Roman Regular" w:cs="Times New Roman Regular"/>
            <w:bCs/>
            <w:sz w:val="32"/>
            <w:szCs w:val="32"/>
          </w:rPr>
          <w:t>36</w:t>
        </w:r>
      </w:hyperlink>
      <w:hyperlink w:anchor="_Toc1305846998" w:history="1">
        <w:r>
          <w:rPr>
            <w:rFonts w:ascii="Times New Roman Regular" w:eastAsia="仿宋_GB2312" w:hAnsi="Times New Roman Regular" w:cs="Times New Roman Regular"/>
            <w:bCs/>
            <w:sz w:val="32"/>
            <w:szCs w:val="40"/>
          </w:rPr>
          <w:t>针织物、纱线</w:t>
        </w:r>
        <w:r>
          <w:rPr>
            <w:rFonts w:ascii="Times New Roman Regular" w:eastAsia="仿宋_GB2312" w:hAnsi="Times New Roman Regular" w:cs="Times New Roman Regular"/>
            <w:bCs/>
            <w:sz w:val="32"/>
            <w:szCs w:val="40"/>
          </w:rPr>
          <w:t>行业能源使用情况详表</w:t>
        </w:r>
        <w:r>
          <w:rPr>
            <w:rFonts w:ascii="Times New Roman Regular" w:eastAsia="仿宋_GB2312" w:hAnsi="Times New Roman Regular" w:cs="Times New Roman Regular"/>
            <w:sz w:val="32"/>
            <w:szCs w:val="40"/>
          </w:rPr>
          <w:tab/>
        </w:r>
        <w:r>
          <w:rPr>
            <w:rFonts w:ascii="Times New Roman Regular" w:eastAsia="仿宋_GB2312" w:hAnsi="Times New Roman Regular" w:cs="Times New Roman Regular"/>
            <w:sz w:val="32"/>
            <w:szCs w:val="40"/>
          </w:rPr>
          <w:fldChar w:fldCharType="begin"/>
        </w:r>
        <w:r>
          <w:rPr>
            <w:rFonts w:ascii="Times New Roman Regular" w:eastAsia="仿宋_GB2312" w:hAnsi="Times New Roman Regular" w:cs="Times New Roman Regular"/>
            <w:sz w:val="32"/>
            <w:szCs w:val="40"/>
          </w:rPr>
          <w:instrText xml:space="preserve"> PAGEREF _Toc1305846998 \h </w:instrText>
        </w:r>
        <w:r>
          <w:rPr>
            <w:rFonts w:ascii="Times New Roman Regular" w:eastAsia="仿宋_GB2312" w:hAnsi="Times New Roman Regular" w:cs="Times New Roman Regular"/>
            <w:sz w:val="32"/>
            <w:szCs w:val="40"/>
          </w:rPr>
        </w:r>
        <w:r>
          <w:rPr>
            <w:rFonts w:ascii="Times New Roman Regular" w:eastAsia="仿宋_GB2312" w:hAnsi="Times New Roman Regular" w:cs="Times New Roman Regular"/>
            <w:sz w:val="32"/>
            <w:szCs w:val="40"/>
          </w:rPr>
          <w:fldChar w:fldCharType="separate"/>
        </w:r>
        <w:r>
          <w:rPr>
            <w:rFonts w:ascii="Times New Roman Regular" w:eastAsia="仿宋_GB2312" w:hAnsi="Times New Roman Regular" w:cs="Times New Roman Regular"/>
            <w:sz w:val="32"/>
            <w:szCs w:val="40"/>
          </w:rPr>
          <w:t>104</w:t>
        </w:r>
        <w:r>
          <w:rPr>
            <w:rFonts w:ascii="Times New Roman Regular" w:eastAsia="仿宋_GB2312" w:hAnsi="Times New Roman Regular" w:cs="Times New Roman Regular"/>
            <w:sz w:val="32"/>
            <w:szCs w:val="40"/>
          </w:rPr>
          <w:fldChar w:fldCharType="end"/>
        </w:r>
      </w:hyperlink>
    </w:p>
    <w:p w:rsidR="00675AEB" w:rsidRDefault="00363D24">
      <w:pPr>
        <w:pStyle w:val="1"/>
        <w:tabs>
          <w:tab w:val="right" w:leader="dot" w:pos="8306"/>
        </w:tabs>
        <w:spacing w:line="560" w:lineRule="exact"/>
        <w:rPr>
          <w:rFonts w:ascii="Times New Roman Regular" w:eastAsia="仿宋_GB2312" w:hAnsi="Times New Roman Regular" w:cs="Times New Roman Regular"/>
          <w:sz w:val="32"/>
          <w:szCs w:val="40"/>
        </w:rPr>
      </w:pPr>
      <w:hyperlink w:anchor="_Toc87623046" w:history="1">
        <w:r>
          <w:rPr>
            <w:rFonts w:ascii="Times New Roman Regular" w:eastAsia="仿宋_GB2312" w:hAnsi="Times New Roman Regular" w:cs="Times New Roman Regular"/>
            <w:bCs/>
            <w:sz w:val="32"/>
            <w:szCs w:val="32"/>
          </w:rPr>
          <w:t>附表</w:t>
        </w:r>
        <w:r>
          <w:rPr>
            <w:rFonts w:ascii="Times New Roman Regular" w:eastAsia="仿宋_GB2312" w:hAnsi="Times New Roman Regular" w:cs="Times New Roman Regular"/>
            <w:bCs/>
            <w:sz w:val="32"/>
            <w:szCs w:val="32"/>
          </w:rPr>
          <w:t>37</w:t>
        </w:r>
      </w:hyperlink>
      <w:hyperlink w:anchor="_Toc1654235927" w:history="1">
        <w:r>
          <w:rPr>
            <w:rFonts w:ascii="Times New Roman Regular" w:eastAsia="仿宋_GB2312" w:hAnsi="Times New Roman Regular" w:cs="Times New Roman Regular"/>
            <w:bCs/>
            <w:sz w:val="32"/>
            <w:szCs w:val="40"/>
          </w:rPr>
          <w:t>粘胶短纤维行业能源使用情况详表</w:t>
        </w:r>
        <w:r>
          <w:rPr>
            <w:rFonts w:ascii="Times New Roman Regular" w:eastAsia="仿宋_GB2312" w:hAnsi="Times New Roman Regular" w:cs="Times New Roman Regular"/>
            <w:sz w:val="32"/>
            <w:szCs w:val="40"/>
          </w:rPr>
          <w:tab/>
        </w:r>
        <w:r>
          <w:rPr>
            <w:rFonts w:ascii="Times New Roman Regular" w:eastAsia="仿宋_GB2312" w:hAnsi="Times New Roman Regular" w:cs="Times New Roman Regular"/>
            <w:sz w:val="32"/>
            <w:szCs w:val="40"/>
          </w:rPr>
          <w:fldChar w:fldCharType="begin"/>
        </w:r>
        <w:r>
          <w:rPr>
            <w:rFonts w:ascii="Times New Roman Regular" w:eastAsia="仿宋_GB2312" w:hAnsi="Times New Roman Regular" w:cs="Times New Roman Regular"/>
            <w:sz w:val="32"/>
            <w:szCs w:val="40"/>
          </w:rPr>
          <w:instrText xml:space="preserve"> PAGEREF _Toc1654235927 \h </w:instrText>
        </w:r>
        <w:r>
          <w:rPr>
            <w:rFonts w:ascii="Times New Roman Regular" w:eastAsia="仿宋_GB2312" w:hAnsi="Times New Roman Regular" w:cs="Times New Roman Regular"/>
            <w:sz w:val="32"/>
            <w:szCs w:val="40"/>
          </w:rPr>
        </w:r>
        <w:r>
          <w:rPr>
            <w:rFonts w:ascii="Times New Roman Regular" w:eastAsia="仿宋_GB2312" w:hAnsi="Times New Roman Regular" w:cs="Times New Roman Regular"/>
            <w:sz w:val="32"/>
            <w:szCs w:val="40"/>
          </w:rPr>
          <w:fldChar w:fldCharType="separate"/>
        </w:r>
        <w:r>
          <w:rPr>
            <w:rFonts w:ascii="Times New Roman Regular" w:eastAsia="仿宋_GB2312" w:hAnsi="Times New Roman Regular" w:cs="Times New Roman Regular"/>
            <w:sz w:val="32"/>
            <w:szCs w:val="40"/>
          </w:rPr>
          <w:t>107</w:t>
        </w:r>
        <w:r>
          <w:rPr>
            <w:rFonts w:ascii="Times New Roman Regular" w:eastAsia="仿宋_GB2312" w:hAnsi="Times New Roman Regular" w:cs="Times New Roman Regular"/>
            <w:sz w:val="32"/>
            <w:szCs w:val="40"/>
          </w:rPr>
          <w:fldChar w:fldCharType="end"/>
        </w:r>
      </w:hyperlink>
    </w:p>
    <w:p w:rsidR="00675AEB" w:rsidRDefault="00363D24">
      <w:pPr>
        <w:pStyle w:val="1"/>
        <w:tabs>
          <w:tab w:val="right" w:leader="dot" w:pos="8306"/>
        </w:tabs>
        <w:spacing w:line="560" w:lineRule="exact"/>
      </w:pPr>
      <w:hyperlink w:anchor="_Toc1419931027" w:history="1">
        <w:r>
          <w:rPr>
            <w:rFonts w:ascii="Times New Roman Regular" w:eastAsia="仿宋_GB2312" w:hAnsi="Times New Roman Regular" w:cs="Times New Roman Regular"/>
            <w:bCs/>
            <w:sz w:val="32"/>
            <w:szCs w:val="32"/>
          </w:rPr>
          <w:t>附表</w:t>
        </w:r>
        <w:r>
          <w:rPr>
            <w:rFonts w:ascii="Times New Roman Regular" w:eastAsia="仿宋_GB2312" w:hAnsi="Times New Roman Regular" w:cs="Times New Roman Regular"/>
            <w:bCs/>
            <w:sz w:val="32"/>
            <w:szCs w:val="32"/>
          </w:rPr>
          <w:t>38</w:t>
        </w:r>
      </w:hyperlink>
      <w:hyperlink w:anchor="_Toc1942485325" w:history="1">
        <w:r>
          <w:rPr>
            <w:rFonts w:ascii="Times New Roman Regular" w:eastAsia="仿宋_GB2312" w:hAnsi="Times New Roman Regular" w:cs="Times New Roman Regular"/>
            <w:bCs/>
            <w:sz w:val="32"/>
            <w:szCs w:val="40"/>
          </w:rPr>
          <w:t>聚酯涤纶行业能源使用情况详表</w:t>
        </w:r>
        <w:r>
          <w:rPr>
            <w:rFonts w:ascii="Times New Roman Regular" w:eastAsia="仿宋_GB2312" w:hAnsi="Times New Roman Regular" w:cs="Times New Roman Regular"/>
            <w:sz w:val="32"/>
            <w:szCs w:val="40"/>
          </w:rPr>
          <w:tab/>
        </w:r>
        <w:r>
          <w:rPr>
            <w:rFonts w:ascii="Times New Roman Regular" w:eastAsia="仿宋_GB2312" w:hAnsi="Times New Roman Regular" w:cs="Times New Roman Regular"/>
            <w:sz w:val="32"/>
            <w:szCs w:val="40"/>
          </w:rPr>
          <w:fldChar w:fldCharType="begin"/>
        </w:r>
        <w:r>
          <w:rPr>
            <w:rFonts w:ascii="Times New Roman Regular" w:eastAsia="仿宋_GB2312" w:hAnsi="Times New Roman Regular" w:cs="Times New Roman Regular"/>
            <w:sz w:val="32"/>
            <w:szCs w:val="40"/>
          </w:rPr>
          <w:instrText xml:space="preserve"> PAGEREF _Toc1942485325 \h </w:instrText>
        </w:r>
        <w:r>
          <w:rPr>
            <w:rFonts w:ascii="Times New Roman Regular" w:eastAsia="仿宋_GB2312" w:hAnsi="Times New Roman Regular" w:cs="Times New Roman Regular"/>
            <w:sz w:val="32"/>
            <w:szCs w:val="40"/>
          </w:rPr>
        </w:r>
        <w:r>
          <w:rPr>
            <w:rFonts w:ascii="Times New Roman Regular" w:eastAsia="仿宋_GB2312" w:hAnsi="Times New Roman Regular" w:cs="Times New Roman Regular"/>
            <w:sz w:val="32"/>
            <w:szCs w:val="40"/>
          </w:rPr>
          <w:fldChar w:fldCharType="separate"/>
        </w:r>
        <w:r>
          <w:rPr>
            <w:rFonts w:ascii="Times New Roman Regular" w:eastAsia="仿宋_GB2312" w:hAnsi="Times New Roman Regular" w:cs="Times New Roman Regular"/>
            <w:sz w:val="32"/>
            <w:szCs w:val="40"/>
          </w:rPr>
          <w:t>110</w:t>
        </w:r>
        <w:r>
          <w:rPr>
            <w:rFonts w:ascii="Times New Roman Regular" w:eastAsia="仿宋_GB2312" w:hAnsi="Times New Roman Regular" w:cs="Times New Roman Regular"/>
            <w:sz w:val="32"/>
            <w:szCs w:val="40"/>
          </w:rPr>
          <w:fldChar w:fldCharType="end"/>
        </w:r>
      </w:hyperlink>
    </w:p>
    <w:p w:rsidR="00675AEB" w:rsidRDefault="00363D24">
      <w:pPr>
        <w:pStyle w:val="a8"/>
        <w:ind w:left="2250" w:hanging="1200"/>
        <w:rPr>
          <w:rFonts w:ascii="Times New Roman" w:hAnsi="Times New Roman" w:cs="Times New Roman"/>
        </w:rPr>
        <w:sectPr w:rsidR="00675AEB" w:rsidSect="00273F1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720"/>
          <w:docGrid w:type="lines" w:linePitch="312"/>
        </w:sectPr>
      </w:pPr>
      <w:r>
        <w:rPr>
          <w:rFonts w:ascii="Times New Roman" w:hAnsi="Times New Roman" w:cs="Times New Roman"/>
        </w:rPr>
        <w:fldChar w:fldCharType="end"/>
      </w:r>
    </w:p>
    <w:p w:rsidR="00675AEB" w:rsidRDefault="00675AEB">
      <w:pPr>
        <w:widowControl/>
        <w:jc w:val="center"/>
        <w:rPr>
          <w:rFonts w:ascii="Times New Roman" w:eastAsia="方正小标宋简体" w:hAnsi="Times New Roman" w:cs="Times New Roman"/>
          <w:bCs/>
          <w:color w:val="000000"/>
          <w:sz w:val="36"/>
        </w:rPr>
      </w:pPr>
      <w:bookmarkStart w:id="4" w:name="_Toc30405"/>
    </w:p>
    <w:p w:rsidR="00675AEB" w:rsidRDefault="00363D24">
      <w:pPr>
        <w:widowControl/>
        <w:jc w:val="center"/>
        <w:outlineLvl w:val="0"/>
        <w:rPr>
          <w:rFonts w:ascii="Times New Roman" w:eastAsia="仿宋" w:hAnsi="Times New Roman" w:cs="Times New Roman"/>
          <w:b/>
          <w:color w:val="000000"/>
          <w:sz w:val="36"/>
        </w:rPr>
      </w:pPr>
      <w:bookmarkStart w:id="5" w:name="_Toc374142241"/>
      <w:r>
        <w:rPr>
          <w:rFonts w:ascii="Times New Roman" w:eastAsia="方正小标宋简体" w:hAnsi="Times New Roman" w:cs="Times New Roman"/>
          <w:bCs/>
          <w:color w:val="000000"/>
          <w:sz w:val="36"/>
        </w:rPr>
        <w:t>企业基本信息表</w:t>
      </w:r>
      <w:bookmarkEnd w:id="4"/>
      <w:bookmarkEnd w:id="5"/>
    </w:p>
    <w:p w:rsidR="00675AEB" w:rsidRDefault="00675AEB">
      <w:pPr>
        <w:spacing w:line="320" w:lineRule="exact"/>
        <w:jc w:val="left"/>
        <w:rPr>
          <w:rFonts w:ascii="Times New Roman" w:hAnsi="Times New Roman" w:cs="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7"/>
        <w:gridCol w:w="126"/>
        <w:gridCol w:w="1913"/>
        <w:gridCol w:w="118"/>
        <w:gridCol w:w="2770"/>
        <w:gridCol w:w="1856"/>
      </w:tblGrid>
      <w:tr w:rsidR="00675AEB">
        <w:trPr>
          <w:trHeight w:val="593"/>
          <w:jc w:val="center"/>
        </w:trPr>
        <w:tc>
          <w:tcPr>
            <w:tcW w:w="8700" w:type="dxa"/>
            <w:gridSpan w:val="6"/>
            <w:tcBorders>
              <w:top w:val="single" w:sz="4" w:space="0" w:color="auto"/>
              <w:left w:val="single" w:sz="4" w:space="0" w:color="auto"/>
              <w:bottom w:val="single" w:sz="4" w:space="0" w:color="auto"/>
              <w:right w:val="single" w:sz="4" w:space="0" w:color="auto"/>
            </w:tcBorders>
            <w:vAlign w:val="center"/>
          </w:tcPr>
          <w:p w:rsidR="00675AEB" w:rsidRDefault="00363D24">
            <w:pPr>
              <w:spacing w:line="320" w:lineRule="exact"/>
              <w:jc w:val="left"/>
              <w:rPr>
                <w:rFonts w:ascii="Times New Roman" w:eastAsia="仿宋_GB2312" w:hAnsi="Times New Roman" w:cs="Times New Roman"/>
                <w:b/>
                <w:color w:val="000000"/>
                <w:sz w:val="24"/>
              </w:rPr>
            </w:pPr>
            <w:r>
              <w:rPr>
                <w:rFonts w:ascii="Times New Roman" w:eastAsia="黑体" w:hAnsi="Times New Roman" w:cs="Times New Roman"/>
                <w:bCs/>
                <w:color w:val="000000"/>
                <w:sz w:val="24"/>
              </w:rPr>
              <w:t>一、企业基本信息</w:t>
            </w:r>
          </w:p>
        </w:tc>
      </w:tr>
      <w:tr w:rsidR="00675AEB">
        <w:trPr>
          <w:trHeight w:val="669"/>
          <w:jc w:val="center"/>
        </w:trPr>
        <w:tc>
          <w:tcPr>
            <w:tcW w:w="2043" w:type="dxa"/>
            <w:gridSpan w:val="2"/>
            <w:tcBorders>
              <w:top w:val="single" w:sz="4" w:space="0" w:color="auto"/>
              <w:left w:val="single" w:sz="4" w:space="0" w:color="auto"/>
              <w:bottom w:val="single" w:sz="4" w:space="0" w:color="auto"/>
              <w:right w:val="single" w:sz="4" w:space="0" w:color="auto"/>
            </w:tcBorders>
            <w:vAlign w:val="center"/>
          </w:tcPr>
          <w:p w:rsidR="00675AEB" w:rsidRDefault="00363D24">
            <w:pPr>
              <w:spacing w:line="32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企业名称</w:t>
            </w:r>
          </w:p>
        </w:tc>
        <w:tc>
          <w:tcPr>
            <w:tcW w:w="6657" w:type="dxa"/>
            <w:gridSpan w:val="4"/>
            <w:tcBorders>
              <w:top w:val="single" w:sz="4" w:space="0" w:color="auto"/>
              <w:left w:val="single" w:sz="4" w:space="0" w:color="auto"/>
              <w:bottom w:val="single" w:sz="4" w:space="0" w:color="auto"/>
              <w:right w:val="single" w:sz="4" w:space="0" w:color="auto"/>
            </w:tcBorders>
            <w:vAlign w:val="center"/>
          </w:tcPr>
          <w:p w:rsidR="00675AEB" w:rsidRDefault="00675AEB">
            <w:pPr>
              <w:spacing w:line="320" w:lineRule="exact"/>
              <w:jc w:val="center"/>
              <w:rPr>
                <w:rFonts w:ascii="Times New Roman" w:eastAsia="仿宋_GB2312" w:hAnsi="Times New Roman" w:cs="Times New Roman"/>
                <w:color w:val="000000"/>
                <w:sz w:val="24"/>
              </w:rPr>
            </w:pPr>
          </w:p>
        </w:tc>
      </w:tr>
      <w:tr w:rsidR="00675AEB">
        <w:trPr>
          <w:trHeight w:val="608"/>
          <w:jc w:val="center"/>
        </w:trPr>
        <w:tc>
          <w:tcPr>
            <w:tcW w:w="2043" w:type="dxa"/>
            <w:gridSpan w:val="2"/>
            <w:tcBorders>
              <w:top w:val="single" w:sz="4" w:space="0" w:color="auto"/>
              <w:left w:val="single" w:sz="4" w:space="0" w:color="auto"/>
              <w:bottom w:val="single" w:sz="4" w:space="0" w:color="auto"/>
              <w:right w:val="single" w:sz="4" w:space="0" w:color="auto"/>
            </w:tcBorders>
            <w:vAlign w:val="center"/>
          </w:tcPr>
          <w:p w:rsidR="00675AEB" w:rsidRDefault="00363D24">
            <w:pPr>
              <w:spacing w:line="32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统一社会</w:t>
            </w:r>
          </w:p>
          <w:p w:rsidR="00675AEB" w:rsidRDefault="00363D24">
            <w:pPr>
              <w:spacing w:line="32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信用代码</w:t>
            </w:r>
          </w:p>
        </w:tc>
        <w:tc>
          <w:tcPr>
            <w:tcW w:w="2031" w:type="dxa"/>
            <w:gridSpan w:val="2"/>
            <w:tcBorders>
              <w:top w:val="single" w:sz="4" w:space="0" w:color="auto"/>
              <w:left w:val="single" w:sz="4" w:space="0" w:color="auto"/>
              <w:bottom w:val="single" w:sz="4" w:space="0" w:color="auto"/>
              <w:right w:val="single" w:sz="4" w:space="0" w:color="auto"/>
            </w:tcBorders>
            <w:vAlign w:val="center"/>
          </w:tcPr>
          <w:p w:rsidR="00675AEB" w:rsidRDefault="00675AEB">
            <w:pPr>
              <w:spacing w:line="320" w:lineRule="exact"/>
              <w:jc w:val="center"/>
              <w:rPr>
                <w:rFonts w:ascii="Times New Roman" w:eastAsia="仿宋_GB2312" w:hAnsi="Times New Roman" w:cs="Times New Roman"/>
                <w:color w:val="000000"/>
                <w:sz w:val="24"/>
              </w:rPr>
            </w:pPr>
          </w:p>
        </w:tc>
        <w:tc>
          <w:tcPr>
            <w:tcW w:w="2770" w:type="dxa"/>
            <w:tcBorders>
              <w:top w:val="single" w:sz="4" w:space="0" w:color="auto"/>
              <w:left w:val="single" w:sz="4" w:space="0" w:color="auto"/>
              <w:bottom w:val="single" w:sz="4" w:space="0" w:color="auto"/>
              <w:right w:val="single" w:sz="4" w:space="0" w:color="auto"/>
            </w:tcBorders>
            <w:vAlign w:val="center"/>
          </w:tcPr>
          <w:p w:rsidR="00675AEB" w:rsidRDefault="00363D24">
            <w:pPr>
              <w:spacing w:line="32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邮编</w:t>
            </w:r>
          </w:p>
        </w:tc>
        <w:tc>
          <w:tcPr>
            <w:tcW w:w="1856" w:type="dxa"/>
            <w:tcBorders>
              <w:top w:val="single" w:sz="4" w:space="0" w:color="auto"/>
              <w:left w:val="single" w:sz="4" w:space="0" w:color="auto"/>
              <w:bottom w:val="single" w:sz="4" w:space="0" w:color="auto"/>
              <w:right w:val="single" w:sz="4" w:space="0" w:color="auto"/>
            </w:tcBorders>
            <w:vAlign w:val="center"/>
          </w:tcPr>
          <w:p w:rsidR="00675AEB" w:rsidRDefault="00675AEB">
            <w:pPr>
              <w:spacing w:line="320" w:lineRule="exact"/>
              <w:rPr>
                <w:rFonts w:ascii="Times New Roman" w:eastAsia="仿宋_GB2312" w:hAnsi="Times New Roman" w:cs="Times New Roman"/>
                <w:color w:val="000000"/>
                <w:sz w:val="24"/>
              </w:rPr>
            </w:pPr>
          </w:p>
        </w:tc>
      </w:tr>
      <w:tr w:rsidR="00675AEB">
        <w:trPr>
          <w:trHeight w:val="464"/>
          <w:jc w:val="center"/>
        </w:trPr>
        <w:tc>
          <w:tcPr>
            <w:tcW w:w="2043" w:type="dxa"/>
            <w:gridSpan w:val="2"/>
            <w:tcBorders>
              <w:top w:val="single" w:sz="4" w:space="0" w:color="auto"/>
              <w:left w:val="single" w:sz="4" w:space="0" w:color="auto"/>
              <w:bottom w:val="single" w:sz="4" w:space="0" w:color="auto"/>
              <w:right w:val="single" w:sz="4" w:space="0" w:color="auto"/>
            </w:tcBorders>
            <w:vAlign w:val="center"/>
          </w:tcPr>
          <w:p w:rsidR="00675AEB" w:rsidRDefault="00363D24">
            <w:pPr>
              <w:spacing w:line="32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住所</w:t>
            </w:r>
          </w:p>
        </w:tc>
        <w:tc>
          <w:tcPr>
            <w:tcW w:w="6657" w:type="dxa"/>
            <w:gridSpan w:val="4"/>
            <w:tcBorders>
              <w:top w:val="single" w:sz="4" w:space="0" w:color="auto"/>
              <w:left w:val="single" w:sz="4" w:space="0" w:color="auto"/>
              <w:bottom w:val="single" w:sz="4" w:space="0" w:color="auto"/>
              <w:right w:val="single" w:sz="4" w:space="0" w:color="auto"/>
            </w:tcBorders>
            <w:vAlign w:val="center"/>
          </w:tcPr>
          <w:p w:rsidR="00675AEB" w:rsidRDefault="00675AEB">
            <w:pPr>
              <w:spacing w:line="320" w:lineRule="exact"/>
              <w:jc w:val="center"/>
              <w:rPr>
                <w:rFonts w:ascii="Times New Roman" w:eastAsia="仿宋_GB2312" w:hAnsi="Times New Roman" w:cs="Times New Roman"/>
                <w:color w:val="000000"/>
                <w:sz w:val="24"/>
              </w:rPr>
            </w:pPr>
          </w:p>
        </w:tc>
      </w:tr>
      <w:tr w:rsidR="00675AEB">
        <w:trPr>
          <w:trHeight w:val="464"/>
          <w:jc w:val="center"/>
        </w:trPr>
        <w:tc>
          <w:tcPr>
            <w:tcW w:w="2043" w:type="dxa"/>
            <w:gridSpan w:val="2"/>
            <w:tcBorders>
              <w:top w:val="single" w:sz="4" w:space="0" w:color="auto"/>
              <w:left w:val="single" w:sz="4" w:space="0" w:color="auto"/>
              <w:bottom w:val="single" w:sz="4" w:space="0" w:color="auto"/>
              <w:right w:val="single" w:sz="4" w:space="0" w:color="auto"/>
            </w:tcBorders>
            <w:vAlign w:val="center"/>
          </w:tcPr>
          <w:p w:rsidR="00675AEB" w:rsidRDefault="00363D24">
            <w:pPr>
              <w:spacing w:line="32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法定代表人</w:t>
            </w:r>
          </w:p>
        </w:tc>
        <w:tc>
          <w:tcPr>
            <w:tcW w:w="2031" w:type="dxa"/>
            <w:gridSpan w:val="2"/>
            <w:tcBorders>
              <w:top w:val="single" w:sz="4" w:space="0" w:color="auto"/>
              <w:left w:val="single" w:sz="4" w:space="0" w:color="auto"/>
              <w:bottom w:val="single" w:sz="4" w:space="0" w:color="auto"/>
              <w:right w:val="single" w:sz="4" w:space="0" w:color="auto"/>
            </w:tcBorders>
            <w:vAlign w:val="center"/>
          </w:tcPr>
          <w:p w:rsidR="00675AEB" w:rsidRDefault="00675AEB">
            <w:pPr>
              <w:spacing w:line="320" w:lineRule="exact"/>
              <w:jc w:val="center"/>
              <w:rPr>
                <w:rFonts w:ascii="Times New Roman" w:eastAsia="仿宋_GB2312" w:hAnsi="Times New Roman" w:cs="Times New Roman"/>
                <w:color w:val="000000"/>
                <w:sz w:val="24"/>
              </w:rPr>
            </w:pPr>
          </w:p>
        </w:tc>
        <w:tc>
          <w:tcPr>
            <w:tcW w:w="2770" w:type="dxa"/>
            <w:tcBorders>
              <w:top w:val="single" w:sz="4" w:space="0" w:color="auto"/>
              <w:left w:val="single" w:sz="4" w:space="0" w:color="auto"/>
              <w:bottom w:val="single" w:sz="4" w:space="0" w:color="auto"/>
              <w:right w:val="single" w:sz="4" w:space="0" w:color="auto"/>
            </w:tcBorders>
            <w:vAlign w:val="center"/>
          </w:tcPr>
          <w:p w:rsidR="00675AEB" w:rsidRDefault="00363D24">
            <w:pPr>
              <w:spacing w:line="32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法</w:t>
            </w:r>
            <w:r>
              <w:rPr>
                <w:rFonts w:ascii="Times New Roman" w:eastAsia="仿宋_GB2312" w:hAnsi="Times New Roman" w:cs="Times New Roman"/>
                <w:color w:val="000000"/>
                <w:sz w:val="24"/>
              </w:rPr>
              <w:t>定</w:t>
            </w:r>
            <w:r>
              <w:rPr>
                <w:rFonts w:ascii="Times New Roman" w:eastAsia="仿宋_GB2312" w:hAnsi="Times New Roman" w:cs="Times New Roman"/>
                <w:color w:val="000000"/>
                <w:sz w:val="24"/>
              </w:rPr>
              <w:t>代表</w:t>
            </w:r>
            <w:r>
              <w:rPr>
                <w:rFonts w:ascii="Times New Roman" w:eastAsia="仿宋_GB2312" w:hAnsi="Times New Roman" w:cs="Times New Roman"/>
                <w:color w:val="000000"/>
                <w:sz w:val="24"/>
              </w:rPr>
              <w:t>人</w:t>
            </w:r>
            <w:r>
              <w:rPr>
                <w:rFonts w:ascii="Times New Roman" w:eastAsia="仿宋_GB2312" w:hAnsi="Times New Roman" w:cs="Times New Roman"/>
                <w:color w:val="000000"/>
                <w:sz w:val="24"/>
              </w:rPr>
              <w:t>联系电话</w:t>
            </w:r>
          </w:p>
        </w:tc>
        <w:tc>
          <w:tcPr>
            <w:tcW w:w="1856" w:type="dxa"/>
            <w:tcBorders>
              <w:top w:val="single" w:sz="4" w:space="0" w:color="auto"/>
              <w:left w:val="single" w:sz="4" w:space="0" w:color="auto"/>
              <w:bottom w:val="single" w:sz="4" w:space="0" w:color="auto"/>
              <w:right w:val="single" w:sz="4" w:space="0" w:color="auto"/>
            </w:tcBorders>
            <w:vAlign w:val="center"/>
          </w:tcPr>
          <w:p w:rsidR="00675AEB" w:rsidRDefault="00675AEB">
            <w:pPr>
              <w:spacing w:line="320" w:lineRule="exact"/>
              <w:rPr>
                <w:rFonts w:ascii="Times New Roman" w:eastAsia="仿宋_GB2312" w:hAnsi="Times New Roman" w:cs="Times New Roman"/>
                <w:color w:val="000000"/>
                <w:sz w:val="24"/>
              </w:rPr>
            </w:pPr>
          </w:p>
        </w:tc>
      </w:tr>
      <w:tr w:rsidR="00675AEB">
        <w:trPr>
          <w:trHeight w:val="464"/>
          <w:jc w:val="center"/>
        </w:trPr>
        <w:tc>
          <w:tcPr>
            <w:tcW w:w="2043" w:type="dxa"/>
            <w:gridSpan w:val="2"/>
            <w:tcBorders>
              <w:top w:val="single" w:sz="4" w:space="0" w:color="auto"/>
              <w:left w:val="single" w:sz="4" w:space="0" w:color="auto"/>
              <w:bottom w:val="single" w:sz="4" w:space="0" w:color="auto"/>
              <w:right w:val="single" w:sz="4" w:space="0" w:color="auto"/>
            </w:tcBorders>
            <w:vAlign w:val="center"/>
          </w:tcPr>
          <w:p w:rsidR="00675AEB" w:rsidRDefault="00363D24">
            <w:pPr>
              <w:spacing w:line="32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联系部门</w:t>
            </w:r>
          </w:p>
        </w:tc>
        <w:tc>
          <w:tcPr>
            <w:tcW w:w="2031" w:type="dxa"/>
            <w:gridSpan w:val="2"/>
            <w:tcBorders>
              <w:top w:val="single" w:sz="4" w:space="0" w:color="auto"/>
              <w:left w:val="single" w:sz="4" w:space="0" w:color="auto"/>
              <w:bottom w:val="single" w:sz="4" w:space="0" w:color="auto"/>
              <w:right w:val="single" w:sz="4" w:space="0" w:color="auto"/>
            </w:tcBorders>
            <w:vAlign w:val="center"/>
          </w:tcPr>
          <w:p w:rsidR="00675AEB" w:rsidRDefault="00675AEB">
            <w:pPr>
              <w:spacing w:line="320" w:lineRule="exact"/>
              <w:jc w:val="center"/>
              <w:rPr>
                <w:rFonts w:ascii="Times New Roman" w:eastAsia="仿宋_GB2312" w:hAnsi="Times New Roman" w:cs="Times New Roman"/>
                <w:color w:val="000000"/>
                <w:sz w:val="24"/>
              </w:rPr>
            </w:pPr>
          </w:p>
        </w:tc>
        <w:tc>
          <w:tcPr>
            <w:tcW w:w="2770" w:type="dxa"/>
            <w:tcBorders>
              <w:top w:val="single" w:sz="4" w:space="0" w:color="auto"/>
              <w:left w:val="single" w:sz="4" w:space="0" w:color="auto"/>
              <w:bottom w:val="single" w:sz="4" w:space="0" w:color="auto"/>
              <w:right w:val="single" w:sz="4" w:space="0" w:color="auto"/>
            </w:tcBorders>
            <w:vAlign w:val="center"/>
          </w:tcPr>
          <w:p w:rsidR="00675AEB" w:rsidRDefault="00363D24">
            <w:pPr>
              <w:spacing w:line="32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联系人</w:t>
            </w:r>
          </w:p>
        </w:tc>
        <w:tc>
          <w:tcPr>
            <w:tcW w:w="1856" w:type="dxa"/>
            <w:tcBorders>
              <w:top w:val="single" w:sz="4" w:space="0" w:color="auto"/>
              <w:left w:val="single" w:sz="4" w:space="0" w:color="auto"/>
              <w:bottom w:val="single" w:sz="4" w:space="0" w:color="auto"/>
              <w:right w:val="single" w:sz="4" w:space="0" w:color="auto"/>
            </w:tcBorders>
            <w:vAlign w:val="center"/>
          </w:tcPr>
          <w:p w:rsidR="00675AEB" w:rsidRDefault="00675AEB">
            <w:pPr>
              <w:spacing w:line="320" w:lineRule="exact"/>
              <w:rPr>
                <w:rFonts w:ascii="Times New Roman" w:eastAsia="仿宋_GB2312" w:hAnsi="Times New Roman" w:cs="Times New Roman"/>
                <w:color w:val="000000"/>
                <w:sz w:val="24"/>
              </w:rPr>
            </w:pPr>
          </w:p>
        </w:tc>
      </w:tr>
      <w:tr w:rsidR="00675AEB">
        <w:trPr>
          <w:trHeight w:val="464"/>
          <w:jc w:val="center"/>
        </w:trPr>
        <w:tc>
          <w:tcPr>
            <w:tcW w:w="2043" w:type="dxa"/>
            <w:gridSpan w:val="2"/>
            <w:tcBorders>
              <w:top w:val="single" w:sz="4" w:space="0" w:color="auto"/>
              <w:left w:val="single" w:sz="4" w:space="0" w:color="auto"/>
              <w:bottom w:val="single" w:sz="4" w:space="0" w:color="auto"/>
              <w:right w:val="single" w:sz="4" w:space="0" w:color="auto"/>
            </w:tcBorders>
            <w:vAlign w:val="center"/>
          </w:tcPr>
          <w:p w:rsidR="00675AEB" w:rsidRDefault="00363D24">
            <w:pPr>
              <w:spacing w:line="32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联系电话</w:t>
            </w:r>
          </w:p>
        </w:tc>
        <w:tc>
          <w:tcPr>
            <w:tcW w:w="2031" w:type="dxa"/>
            <w:gridSpan w:val="2"/>
            <w:tcBorders>
              <w:top w:val="single" w:sz="4" w:space="0" w:color="auto"/>
              <w:left w:val="single" w:sz="4" w:space="0" w:color="auto"/>
              <w:bottom w:val="single" w:sz="4" w:space="0" w:color="auto"/>
              <w:right w:val="single" w:sz="4" w:space="0" w:color="auto"/>
            </w:tcBorders>
            <w:vAlign w:val="center"/>
          </w:tcPr>
          <w:p w:rsidR="00675AEB" w:rsidRDefault="00675AEB">
            <w:pPr>
              <w:spacing w:line="320" w:lineRule="exact"/>
              <w:jc w:val="center"/>
              <w:rPr>
                <w:rFonts w:ascii="Times New Roman" w:eastAsia="仿宋_GB2312" w:hAnsi="Times New Roman" w:cs="Times New Roman"/>
                <w:color w:val="000000"/>
                <w:sz w:val="24"/>
              </w:rPr>
            </w:pPr>
          </w:p>
        </w:tc>
        <w:tc>
          <w:tcPr>
            <w:tcW w:w="2770" w:type="dxa"/>
            <w:tcBorders>
              <w:top w:val="single" w:sz="4" w:space="0" w:color="auto"/>
              <w:left w:val="single" w:sz="4" w:space="0" w:color="auto"/>
              <w:bottom w:val="single" w:sz="4" w:space="0" w:color="auto"/>
              <w:right w:val="single" w:sz="4" w:space="0" w:color="auto"/>
            </w:tcBorders>
            <w:vAlign w:val="center"/>
          </w:tcPr>
          <w:p w:rsidR="00675AEB" w:rsidRDefault="00363D24">
            <w:pPr>
              <w:spacing w:line="32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传真</w:t>
            </w:r>
          </w:p>
        </w:tc>
        <w:tc>
          <w:tcPr>
            <w:tcW w:w="1856" w:type="dxa"/>
            <w:tcBorders>
              <w:top w:val="single" w:sz="4" w:space="0" w:color="auto"/>
              <w:left w:val="single" w:sz="4" w:space="0" w:color="auto"/>
              <w:bottom w:val="single" w:sz="4" w:space="0" w:color="auto"/>
              <w:right w:val="single" w:sz="4" w:space="0" w:color="auto"/>
            </w:tcBorders>
            <w:vAlign w:val="center"/>
          </w:tcPr>
          <w:p w:rsidR="00675AEB" w:rsidRDefault="00675AEB">
            <w:pPr>
              <w:spacing w:line="320" w:lineRule="exact"/>
              <w:rPr>
                <w:rFonts w:ascii="Times New Roman" w:eastAsia="仿宋_GB2312" w:hAnsi="Times New Roman" w:cs="Times New Roman"/>
                <w:color w:val="000000"/>
                <w:sz w:val="24"/>
              </w:rPr>
            </w:pPr>
          </w:p>
        </w:tc>
      </w:tr>
      <w:tr w:rsidR="00675AEB">
        <w:trPr>
          <w:trHeight w:val="464"/>
          <w:jc w:val="center"/>
        </w:trPr>
        <w:tc>
          <w:tcPr>
            <w:tcW w:w="2043" w:type="dxa"/>
            <w:gridSpan w:val="2"/>
            <w:tcBorders>
              <w:top w:val="single" w:sz="4" w:space="0" w:color="auto"/>
              <w:left w:val="single" w:sz="4" w:space="0" w:color="auto"/>
              <w:bottom w:val="single" w:sz="4" w:space="0" w:color="auto"/>
              <w:right w:val="single" w:sz="4" w:space="0" w:color="auto"/>
            </w:tcBorders>
            <w:vAlign w:val="center"/>
          </w:tcPr>
          <w:p w:rsidR="00675AEB" w:rsidRDefault="00363D24">
            <w:pPr>
              <w:spacing w:line="32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手机</w:t>
            </w:r>
          </w:p>
        </w:tc>
        <w:tc>
          <w:tcPr>
            <w:tcW w:w="2031" w:type="dxa"/>
            <w:gridSpan w:val="2"/>
            <w:tcBorders>
              <w:top w:val="single" w:sz="4" w:space="0" w:color="auto"/>
              <w:left w:val="single" w:sz="4" w:space="0" w:color="auto"/>
              <w:bottom w:val="single" w:sz="4" w:space="0" w:color="auto"/>
              <w:right w:val="single" w:sz="4" w:space="0" w:color="auto"/>
            </w:tcBorders>
            <w:vAlign w:val="center"/>
          </w:tcPr>
          <w:p w:rsidR="00675AEB" w:rsidRDefault="00675AEB">
            <w:pPr>
              <w:spacing w:line="320" w:lineRule="exact"/>
              <w:jc w:val="center"/>
              <w:rPr>
                <w:rFonts w:ascii="Times New Roman" w:eastAsia="仿宋_GB2312" w:hAnsi="Times New Roman" w:cs="Times New Roman"/>
                <w:color w:val="000000"/>
                <w:sz w:val="24"/>
              </w:rPr>
            </w:pPr>
          </w:p>
        </w:tc>
        <w:tc>
          <w:tcPr>
            <w:tcW w:w="2770" w:type="dxa"/>
            <w:tcBorders>
              <w:top w:val="single" w:sz="4" w:space="0" w:color="auto"/>
              <w:left w:val="single" w:sz="4" w:space="0" w:color="auto"/>
              <w:bottom w:val="single" w:sz="4" w:space="0" w:color="auto"/>
              <w:right w:val="single" w:sz="4" w:space="0" w:color="auto"/>
            </w:tcBorders>
            <w:vAlign w:val="center"/>
          </w:tcPr>
          <w:p w:rsidR="00675AEB" w:rsidRDefault="00363D24">
            <w:pPr>
              <w:spacing w:line="32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电子邮箱</w:t>
            </w:r>
          </w:p>
        </w:tc>
        <w:tc>
          <w:tcPr>
            <w:tcW w:w="1856" w:type="dxa"/>
            <w:tcBorders>
              <w:top w:val="single" w:sz="4" w:space="0" w:color="auto"/>
              <w:left w:val="single" w:sz="4" w:space="0" w:color="auto"/>
              <w:bottom w:val="single" w:sz="4" w:space="0" w:color="auto"/>
              <w:right w:val="single" w:sz="4" w:space="0" w:color="auto"/>
            </w:tcBorders>
            <w:vAlign w:val="center"/>
          </w:tcPr>
          <w:p w:rsidR="00675AEB" w:rsidRDefault="00675AEB">
            <w:pPr>
              <w:spacing w:line="320" w:lineRule="exact"/>
              <w:rPr>
                <w:rFonts w:ascii="Times New Roman" w:eastAsia="仿宋_GB2312" w:hAnsi="Times New Roman" w:cs="Times New Roman"/>
                <w:color w:val="000000"/>
                <w:sz w:val="24"/>
              </w:rPr>
            </w:pPr>
          </w:p>
        </w:tc>
      </w:tr>
      <w:tr w:rsidR="00675AEB">
        <w:trPr>
          <w:trHeight w:val="746"/>
          <w:jc w:val="center"/>
        </w:trPr>
        <w:tc>
          <w:tcPr>
            <w:tcW w:w="2043" w:type="dxa"/>
            <w:gridSpan w:val="2"/>
            <w:tcBorders>
              <w:top w:val="single" w:sz="4" w:space="0" w:color="auto"/>
              <w:left w:val="single" w:sz="4" w:space="0" w:color="auto"/>
              <w:bottom w:val="single" w:sz="4" w:space="0" w:color="auto"/>
              <w:right w:val="single" w:sz="4" w:space="0" w:color="auto"/>
            </w:tcBorders>
            <w:vAlign w:val="center"/>
          </w:tcPr>
          <w:p w:rsidR="00675AEB" w:rsidRDefault="00363D24">
            <w:pPr>
              <w:spacing w:line="32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企业类型</w:t>
            </w:r>
          </w:p>
        </w:tc>
        <w:tc>
          <w:tcPr>
            <w:tcW w:w="6657" w:type="dxa"/>
            <w:gridSpan w:val="4"/>
            <w:tcBorders>
              <w:top w:val="single" w:sz="4" w:space="0" w:color="auto"/>
              <w:left w:val="single" w:sz="4" w:space="0" w:color="auto"/>
              <w:bottom w:val="single" w:sz="4" w:space="0" w:color="auto"/>
              <w:right w:val="single" w:sz="4" w:space="0" w:color="auto"/>
            </w:tcBorders>
            <w:vAlign w:val="center"/>
          </w:tcPr>
          <w:p w:rsidR="00675AEB" w:rsidRDefault="00363D24">
            <w:pPr>
              <w:spacing w:line="320" w:lineRule="exact"/>
              <w:rPr>
                <w:rFonts w:ascii="Times New Roman" w:eastAsia="仿宋_GB2312" w:hAnsi="Times New Roman" w:cs="Times New Roman"/>
                <w:color w:val="000000"/>
                <w:sz w:val="24"/>
              </w:rPr>
            </w:pPr>
            <w:r>
              <w:rPr>
                <w:rFonts w:ascii="Times New Roman" w:eastAsia="仿宋_GB2312" w:hAnsi="Times New Roman" w:cs="Times New Roman"/>
                <w:color w:val="000000"/>
                <w:sz w:val="24"/>
              </w:rPr>
              <w:t>内资（</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央企</w:t>
            </w:r>
            <w:r>
              <w:rPr>
                <w:rFonts w:ascii="Times New Roman" w:eastAsia="仿宋_GB2312" w:hAnsi="Times New Roman" w:cs="Times New Roman"/>
                <w:color w:val="000000"/>
                <w:sz w:val="24"/>
              </w:rPr>
              <w:t xml:space="preserve"> </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国企</w:t>
            </w:r>
            <w:r>
              <w:rPr>
                <w:rFonts w:ascii="Times New Roman" w:eastAsia="仿宋_GB2312" w:hAnsi="Times New Roman" w:cs="Times New Roman"/>
                <w:color w:val="000000"/>
                <w:sz w:val="24"/>
              </w:rPr>
              <w:t xml:space="preserve"> </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集体</w:t>
            </w:r>
            <w:r>
              <w:rPr>
                <w:rFonts w:ascii="Times New Roman" w:eastAsia="仿宋_GB2312" w:hAnsi="Times New Roman" w:cs="Times New Roman"/>
                <w:color w:val="000000"/>
                <w:sz w:val="24"/>
              </w:rPr>
              <w:t xml:space="preserve"> </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民营）</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港澳台</w:t>
            </w:r>
            <w:r>
              <w:rPr>
                <w:rFonts w:ascii="Times New Roman" w:eastAsia="仿宋_GB2312" w:hAnsi="Times New Roman" w:cs="Times New Roman"/>
                <w:color w:val="000000"/>
                <w:sz w:val="24"/>
              </w:rPr>
              <w:t>投资</w:t>
            </w:r>
            <w:r>
              <w:rPr>
                <w:rFonts w:ascii="Times New Roman" w:eastAsia="仿宋_GB2312" w:hAnsi="Times New Roman" w:cs="Times New Roman"/>
                <w:color w:val="000000"/>
                <w:sz w:val="24"/>
              </w:rPr>
              <w:t xml:space="preserve"> </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外商独资</w:t>
            </w:r>
          </w:p>
        </w:tc>
      </w:tr>
      <w:tr w:rsidR="00675AEB">
        <w:trPr>
          <w:trHeight w:val="747"/>
          <w:jc w:val="center"/>
        </w:trPr>
        <w:tc>
          <w:tcPr>
            <w:tcW w:w="8700" w:type="dxa"/>
            <w:gridSpan w:val="6"/>
            <w:tcBorders>
              <w:top w:val="single" w:sz="4" w:space="0" w:color="auto"/>
              <w:left w:val="single" w:sz="4" w:space="0" w:color="auto"/>
              <w:bottom w:val="single" w:sz="4" w:space="0" w:color="auto"/>
              <w:right w:val="single" w:sz="4" w:space="0" w:color="auto"/>
            </w:tcBorders>
            <w:vAlign w:val="center"/>
          </w:tcPr>
          <w:p w:rsidR="00675AEB" w:rsidRDefault="00363D24">
            <w:pPr>
              <w:spacing w:line="320" w:lineRule="exact"/>
              <w:jc w:val="left"/>
              <w:rPr>
                <w:rFonts w:ascii="Times New Roman" w:eastAsia="黑体" w:hAnsi="Times New Roman" w:cs="Times New Roman"/>
                <w:bCs/>
                <w:color w:val="000000"/>
                <w:sz w:val="24"/>
              </w:rPr>
            </w:pPr>
            <w:r>
              <w:rPr>
                <w:rFonts w:ascii="Times New Roman" w:eastAsia="黑体" w:hAnsi="Times New Roman" w:cs="Times New Roman"/>
                <w:bCs/>
                <w:color w:val="000000"/>
                <w:sz w:val="24"/>
              </w:rPr>
              <w:t>二、企业能效指标</w:t>
            </w:r>
          </w:p>
          <w:p w:rsidR="00675AEB" w:rsidRDefault="00363D24">
            <w:pPr>
              <w:spacing w:line="320" w:lineRule="exact"/>
              <w:jc w:val="left"/>
              <w:rPr>
                <w:rFonts w:ascii="Times New Roman" w:eastAsia="仿宋_GB2312" w:hAnsi="Times New Roman" w:cs="Times New Roman"/>
                <w:b/>
                <w:color w:val="000000"/>
                <w:sz w:val="24"/>
              </w:rPr>
            </w:pPr>
            <w:r>
              <w:rPr>
                <w:rFonts w:ascii="Times New Roman" w:eastAsia="仿宋_GB2312" w:hAnsi="Times New Roman" w:cs="Times New Roman"/>
                <w:color w:val="000000"/>
                <w:sz w:val="24"/>
              </w:rPr>
              <w:t>（统计范围和计算方法按照</w:t>
            </w:r>
            <w:r>
              <w:rPr>
                <w:rFonts w:ascii="Times New Roman" w:eastAsia="仿宋_GB2312" w:hAnsi="Times New Roman" w:cs="Times New Roman"/>
                <w:color w:val="000000"/>
                <w:sz w:val="24"/>
              </w:rPr>
              <w:t>对应的最新版本</w:t>
            </w:r>
            <w:r>
              <w:rPr>
                <w:rFonts w:ascii="Times New Roman" w:eastAsia="仿宋_GB2312" w:hAnsi="Times New Roman" w:cs="Times New Roman"/>
                <w:color w:val="000000"/>
                <w:sz w:val="24"/>
              </w:rPr>
              <w:t>行业强制性能耗限额标准执行）</w:t>
            </w:r>
          </w:p>
        </w:tc>
      </w:tr>
      <w:tr w:rsidR="00675AEB">
        <w:trPr>
          <w:trHeight w:val="539"/>
          <w:jc w:val="center"/>
        </w:trPr>
        <w:tc>
          <w:tcPr>
            <w:tcW w:w="3956" w:type="dxa"/>
            <w:gridSpan w:val="3"/>
            <w:tcBorders>
              <w:top w:val="single" w:sz="4" w:space="0" w:color="auto"/>
              <w:left w:val="single" w:sz="4" w:space="0" w:color="auto"/>
              <w:bottom w:val="single" w:sz="4" w:space="0" w:color="auto"/>
              <w:right w:val="single" w:sz="4" w:space="0" w:color="auto"/>
            </w:tcBorders>
            <w:vAlign w:val="center"/>
          </w:tcPr>
          <w:p w:rsidR="00675AEB" w:rsidRDefault="00363D24">
            <w:pPr>
              <w:spacing w:line="320" w:lineRule="exact"/>
              <w:rPr>
                <w:rFonts w:ascii="Times New Roman" w:eastAsia="仿宋_GB2312" w:hAnsi="Times New Roman" w:cs="Times New Roman"/>
                <w:color w:val="000000"/>
                <w:sz w:val="24"/>
              </w:rPr>
            </w:pPr>
            <w:r>
              <w:rPr>
                <w:rFonts w:ascii="Times New Roman" w:eastAsia="仿宋_GB2312" w:hAnsi="Times New Roman" w:cs="Times New Roman"/>
                <w:color w:val="000000"/>
                <w:sz w:val="24"/>
              </w:rPr>
              <w:t>设计产能（请注明单位）</w:t>
            </w:r>
          </w:p>
        </w:tc>
        <w:tc>
          <w:tcPr>
            <w:tcW w:w="4744" w:type="dxa"/>
            <w:gridSpan w:val="3"/>
            <w:tcBorders>
              <w:top w:val="single" w:sz="4" w:space="0" w:color="auto"/>
              <w:left w:val="single" w:sz="4" w:space="0" w:color="auto"/>
              <w:bottom w:val="single" w:sz="4" w:space="0" w:color="auto"/>
              <w:right w:val="single" w:sz="4" w:space="0" w:color="auto"/>
            </w:tcBorders>
            <w:vAlign w:val="center"/>
          </w:tcPr>
          <w:p w:rsidR="00675AEB" w:rsidRDefault="00675AEB">
            <w:pPr>
              <w:spacing w:line="320" w:lineRule="exact"/>
              <w:rPr>
                <w:rFonts w:ascii="Times New Roman" w:eastAsia="仿宋_GB2312" w:hAnsi="Times New Roman" w:cs="Times New Roman"/>
                <w:color w:val="000000"/>
                <w:sz w:val="24"/>
              </w:rPr>
            </w:pPr>
          </w:p>
        </w:tc>
      </w:tr>
      <w:tr w:rsidR="00675AEB">
        <w:trPr>
          <w:trHeight w:val="540"/>
          <w:jc w:val="center"/>
        </w:trPr>
        <w:tc>
          <w:tcPr>
            <w:tcW w:w="3956" w:type="dxa"/>
            <w:gridSpan w:val="3"/>
            <w:tcBorders>
              <w:top w:val="single" w:sz="4" w:space="0" w:color="auto"/>
              <w:left w:val="single" w:sz="4" w:space="0" w:color="auto"/>
              <w:bottom w:val="single" w:sz="4" w:space="0" w:color="auto"/>
              <w:right w:val="single" w:sz="4" w:space="0" w:color="auto"/>
            </w:tcBorders>
            <w:vAlign w:val="center"/>
          </w:tcPr>
          <w:p w:rsidR="00675AEB" w:rsidRDefault="00363D24">
            <w:pPr>
              <w:spacing w:line="320" w:lineRule="exact"/>
              <w:rPr>
                <w:rFonts w:ascii="Times New Roman" w:eastAsia="仿宋_GB2312" w:hAnsi="Times New Roman" w:cs="Times New Roman"/>
                <w:color w:val="000000"/>
                <w:sz w:val="24"/>
              </w:rPr>
            </w:pPr>
            <w:r>
              <w:rPr>
                <w:rFonts w:ascii="Times New Roman" w:eastAsia="仿宋_GB2312" w:hAnsi="Times New Roman" w:cs="Times New Roman"/>
                <w:color w:val="000000"/>
                <w:sz w:val="24"/>
              </w:rPr>
              <w:t>上一年度产量（请注明单位）</w:t>
            </w:r>
          </w:p>
        </w:tc>
        <w:tc>
          <w:tcPr>
            <w:tcW w:w="4744" w:type="dxa"/>
            <w:gridSpan w:val="3"/>
            <w:tcBorders>
              <w:top w:val="single" w:sz="4" w:space="0" w:color="auto"/>
              <w:left w:val="single" w:sz="4" w:space="0" w:color="auto"/>
              <w:bottom w:val="single" w:sz="4" w:space="0" w:color="auto"/>
              <w:right w:val="single" w:sz="4" w:space="0" w:color="auto"/>
            </w:tcBorders>
            <w:vAlign w:val="center"/>
          </w:tcPr>
          <w:p w:rsidR="00675AEB" w:rsidRDefault="00675AEB">
            <w:pPr>
              <w:spacing w:line="320" w:lineRule="exact"/>
              <w:rPr>
                <w:rFonts w:ascii="Times New Roman" w:eastAsia="仿宋_GB2312" w:hAnsi="Times New Roman" w:cs="Times New Roman"/>
                <w:color w:val="000000"/>
                <w:sz w:val="24"/>
                <w:u w:val="single"/>
              </w:rPr>
            </w:pPr>
          </w:p>
        </w:tc>
      </w:tr>
      <w:tr w:rsidR="00675AEB">
        <w:trPr>
          <w:trHeight w:val="547"/>
          <w:jc w:val="center"/>
        </w:trPr>
        <w:tc>
          <w:tcPr>
            <w:tcW w:w="3956" w:type="dxa"/>
            <w:gridSpan w:val="3"/>
            <w:tcBorders>
              <w:top w:val="single" w:sz="4" w:space="0" w:color="auto"/>
              <w:left w:val="single" w:sz="4" w:space="0" w:color="auto"/>
              <w:bottom w:val="single" w:sz="4" w:space="0" w:color="auto"/>
              <w:right w:val="single" w:sz="4" w:space="0" w:color="auto"/>
            </w:tcBorders>
            <w:vAlign w:val="center"/>
          </w:tcPr>
          <w:p w:rsidR="00675AEB" w:rsidRDefault="00363D24">
            <w:pPr>
              <w:spacing w:line="320" w:lineRule="exact"/>
              <w:rPr>
                <w:rFonts w:ascii="Times New Roman" w:eastAsia="仿宋_GB2312" w:hAnsi="Times New Roman" w:cs="Times New Roman"/>
                <w:color w:val="000000"/>
                <w:sz w:val="24"/>
              </w:rPr>
            </w:pPr>
            <w:r>
              <w:rPr>
                <w:rFonts w:ascii="Times New Roman" w:eastAsia="仿宋_GB2312" w:hAnsi="Times New Roman" w:cs="Times New Roman"/>
                <w:color w:val="000000"/>
                <w:sz w:val="24"/>
              </w:rPr>
              <w:t>全年总能耗（万吨标</w:t>
            </w:r>
            <w:r>
              <w:rPr>
                <w:rFonts w:ascii="Times New Roman" w:eastAsia="仿宋_GB2312" w:hAnsi="Times New Roman" w:cs="Times New Roman" w:hint="eastAsia"/>
                <w:color w:val="000000"/>
                <w:sz w:val="24"/>
              </w:rPr>
              <w:t>准</w:t>
            </w:r>
            <w:r>
              <w:rPr>
                <w:rFonts w:ascii="Times New Roman" w:eastAsia="仿宋_GB2312" w:hAnsi="Times New Roman" w:cs="Times New Roman"/>
                <w:color w:val="000000"/>
                <w:sz w:val="24"/>
              </w:rPr>
              <w:t>煤）</w:t>
            </w:r>
          </w:p>
        </w:tc>
        <w:tc>
          <w:tcPr>
            <w:tcW w:w="4744" w:type="dxa"/>
            <w:gridSpan w:val="3"/>
            <w:tcBorders>
              <w:top w:val="single" w:sz="4" w:space="0" w:color="auto"/>
              <w:left w:val="single" w:sz="4" w:space="0" w:color="auto"/>
              <w:bottom w:val="single" w:sz="4" w:space="0" w:color="auto"/>
              <w:right w:val="single" w:sz="4" w:space="0" w:color="auto"/>
            </w:tcBorders>
            <w:vAlign w:val="center"/>
          </w:tcPr>
          <w:p w:rsidR="00675AEB" w:rsidRDefault="00675AEB">
            <w:pPr>
              <w:spacing w:line="320" w:lineRule="exact"/>
              <w:rPr>
                <w:rFonts w:ascii="Times New Roman" w:eastAsia="仿宋_GB2312" w:hAnsi="Times New Roman" w:cs="Times New Roman"/>
                <w:color w:val="000000"/>
                <w:sz w:val="24"/>
              </w:rPr>
            </w:pPr>
          </w:p>
        </w:tc>
      </w:tr>
      <w:tr w:rsidR="00675AEB">
        <w:trPr>
          <w:trHeight w:val="493"/>
          <w:jc w:val="center"/>
        </w:trPr>
        <w:tc>
          <w:tcPr>
            <w:tcW w:w="3956" w:type="dxa"/>
            <w:gridSpan w:val="3"/>
            <w:tcBorders>
              <w:top w:val="single" w:sz="4" w:space="0" w:color="auto"/>
              <w:left w:val="single" w:sz="4" w:space="0" w:color="auto"/>
              <w:bottom w:val="single" w:sz="4" w:space="0" w:color="auto"/>
              <w:right w:val="single" w:sz="4" w:space="0" w:color="auto"/>
            </w:tcBorders>
            <w:vAlign w:val="center"/>
          </w:tcPr>
          <w:p w:rsidR="00675AEB" w:rsidRDefault="00363D24">
            <w:pPr>
              <w:spacing w:line="320" w:lineRule="exact"/>
              <w:rPr>
                <w:rFonts w:ascii="Times New Roman" w:eastAsia="仿宋_GB2312" w:hAnsi="Times New Roman" w:cs="Times New Roman"/>
                <w:color w:val="000000"/>
                <w:sz w:val="24"/>
              </w:rPr>
            </w:pPr>
            <w:r>
              <w:rPr>
                <w:rFonts w:ascii="Times New Roman" w:eastAsia="仿宋_GB2312" w:hAnsi="Times New Roman" w:cs="Times New Roman"/>
                <w:color w:val="000000"/>
                <w:sz w:val="24"/>
              </w:rPr>
              <w:t>全年总</w:t>
            </w:r>
            <w:r>
              <w:rPr>
                <w:rFonts w:ascii="Times New Roman" w:eastAsia="仿宋_GB2312" w:hAnsi="Times New Roman" w:cs="Times New Roman" w:hint="eastAsia"/>
                <w:color w:val="000000"/>
                <w:sz w:val="24"/>
              </w:rPr>
              <w:t>用电量</w:t>
            </w:r>
            <w:r>
              <w:rPr>
                <w:rFonts w:ascii="Times New Roman" w:eastAsia="仿宋_GB2312" w:hAnsi="Times New Roman" w:cs="Times New Roman"/>
                <w:color w:val="000000"/>
                <w:sz w:val="24"/>
              </w:rPr>
              <w:t>（万千瓦时）</w:t>
            </w:r>
          </w:p>
        </w:tc>
        <w:tc>
          <w:tcPr>
            <w:tcW w:w="4744" w:type="dxa"/>
            <w:gridSpan w:val="3"/>
            <w:tcBorders>
              <w:top w:val="single" w:sz="4" w:space="0" w:color="auto"/>
              <w:left w:val="single" w:sz="4" w:space="0" w:color="auto"/>
              <w:bottom w:val="single" w:sz="4" w:space="0" w:color="auto"/>
              <w:right w:val="single" w:sz="4" w:space="0" w:color="auto"/>
            </w:tcBorders>
            <w:vAlign w:val="center"/>
          </w:tcPr>
          <w:p w:rsidR="00675AEB" w:rsidRDefault="00675AEB">
            <w:pPr>
              <w:spacing w:line="320" w:lineRule="exact"/>
              <w:rPr>
                <w:rFonts w:ascii="Times New Roman" w:eastAsia="仿宋_GB2312" w:hAnsi="Times New Roman" w:cs="Times New Roman"/>
                <w:color w:val="000000"/>
                <w:sz w:val="24"/>
              </w:rPr>
            </w:pPr>
          </w:p>
        </w:tc>
      </w:tr>
      <w:tr w:rsidR="00675AEB">
        <w:trPr>
          <w:trHeight w:val="605"/>
          <w:jc w:val="center"/>
        </w:trPr>
        <w:tc>
          <w:tcPr>
            <w:tcW w:w="3956" w:type="dxa"/>
            <w:gridSpan w:val="3"/>
            <w:tcBorders>
              <w:top w:val="single" w:sz="4" w:space="0" w:color="auto"/>
              <w:left w:val="single" w:sz="4" w:space="0" w:color="auto"/>
              <w:bottom w:val="single" w:sz="4" w:space="0" w:color="auto"/>
              <w:right w:val="single" w:sz="4" w:space="0" w:color="auto"/>
            </w:tcBorders>
            <w:vAlign w:val="center"/>
          </w:tcPr>
          <w:p w:rsidR="00675AEB" w:rsidRDefault="00363D24">
            <w:pPr>
              <w:spacing w:line="320" w:lineRule="exact"/>
              <w:rPr>
                <w:rFonts w:ascii="Times New Roman" w:eastAsia="仿宋_GB2312" w:hAnsi="Times New Roman" w:cs="Times New Roman"/>
                <w:color w:val="000000"/>
                <w:sz w:val="24"/>
              </w:rPr>
            </w:pPr>
            <w:r>
              <w:rPr>
                <w:rFonts w:ascii="Times New Roman" w:eastAsia="仿宋_GB2312" w:hAnsi="Times New Roman" w:cs="Times New Roman" w:hint="eastAsia"/>
                <w:color w:val="000000"/>
                <w:sz w:val="24"/>
              </w:rPr>
              <w:t>全年</w:t>
            </w:r>
            <w:r>
              <w:rPr>
                <w:rFonts w:ascii="Times New Roman" w:eastAsia="仿宋_GB2312" w:hAnsi="Times New Roman" w:cs="Times New Roman"/>
                <w:color w:val="000000"/>
                <w:sz w:val="24"/>
              </w:rPr>
              <w:t>绿色电力使用量（万千瓦时）</w:t>
            </w:r>
          </w:p>
        </w:tc>
        <w:tc>
          <w:tcPr>
            <w:tcW w:w="4744" w:type="dxa"/>
            <w:gridSpan w:val="3"/>
            <w:tcBorders>
              <w:top w:val="single" w:sz="4" w:space="0" w:color="auto"/>
              <w:left w:val="single" w:sz="4" w:space="0" w:color="auto"/>
              <w:bottom w:val="single" w:sz="4" w:space="0" w:color="auto"/>
              <w:right w:val="single" w:sz="4" w:space="0" w:color="auto"/>
            </w:tcBorders>
            <w:vAlign w:val="center"/>
          </w:tcPr>
          <w:p w:rsidR="00675AEB" w:rsidRDefault="00675AEB">
            <w:pPr>
              <w:spacing w:line="320" w:lineRule="exact"/>
              <w:rPr>
                <w:rFonts w:ascii="Times New Roman" w:eastAsia="仿宋_GB2312" w:hAnsi="Times New Roman" w:cs="Times New Roman"/>
                <w:color w:val="000000"/>
                <w:sz w:val="24"/>
              </w:rPr>
            </w:pPr>
          </w:p>
        </w:tc>
      </w:tr>
      <w:tr w:rsidR="00675AEB">
        <w:trPr>
          <w:trHeight w:val="605"/>
          <w:jc w:val="center"/>
        </w:trPr>
        <w:tc>
          <w:tcPr>
            <w:tcW w:w="3956" w:type="dxa"/>
            <w:gridSpan w:val="3"/>
            <w:tcBorders>
              <w:top w:val="single" w:sz="4" w:space="0" w:color="auto"/>
              <w:left w:val="single" w:sz="4" w:space="0" w:color="auto"/>
              <w:bottom w:val="single" w:sz="4" w:space="0" w:color="auto"/>
              <w:right w:val="single" w:sz="4" w:space="0" w:color="auto"/>
            </w:tcBorders>
            <w:vAlign w:val="center"/>
          </w:tcPr>
          <w:p w:rsidR="00675AEB" w:rsidRDefault="00363D24">
            <w:pPr>
              <w:spacing w:line="320" w:lineRule="exact"/>
              <w:rPr>
                <w:rFonts w:ascii="Times New Roman" w:eastAsia="仿宋_GB2312" w:hAnsi="Times New Roman" w:cs="Times New Roman"/>
                <w:color w:val="000000"/>
                <w:sz w:val="24"/>
              </w:rPr>
            </w:pPr>
            <w:r>
              <w:rPr>
                <w:rFonts w:ascii="Times New Roman" w:eastAsia="仿宋_GB2312" w:hAnsi="Times New Roman" w:cs="Times New Roman"/>
                <w:color w:val="000000"/>
                <w:sz w:val="24"/>
              </w:rPr>
              <w:t>绿色电力使用比例（</w:t>
            </w:r>
            <w:r>
              <w:rPr>
                <w:rFonts w:ascii="Times New Roman" w:eastAsia="仿宋_GB2312" w:hAnsi="Times New Roman" w:cs="Times New Roman" w:hint="eastAsia"/>
                <w:color w:val="000000"/>
                <w:sz w:val="24"/>
              </w:rPr>
              <w:t>全年</w:t>
            </w:r>
            <w:r>
              <w:rPr>
                <w:rFonts w:ascii="Times New Roman" w:eastAsia="仿宋_GB2312" w:hAnsi="Times New Roman" w:cs="Times New Roman"/>
                <w:color w:val="000000"/>
                <w:sz w:val="24"/>
              </w:rPr>
              <w:t>绿色电力使用量</w:t>
            </w:r>
            <w:r>
              <w:rPr>
                <w:rFonts w:ascii="Times New Roman" w:eastAsia="仿宋_GB2312" w:hAnsi="Times New Roman" w:cs="Times New Roman"/>
                <w:color w:val="000000"/>
                <w:sz w:val="24"/>
              </w:rPr>
              <w:t>/</w:t>
            </w:r>
            <w:r>
              <w:rPr>
                <w:rFonts w:ascii="Times New Roman" w:eastAsia="仿宋_GB2312" w:hAnsi="Times New Roman" w:cs="Times New Roman" w:hint="eastAsia"/>
                <w:color w:val="000000"/>
                <w:sz w:val="24"/>
              </w:rPr>
              <w:t>全年</w:t>
            </w:r>
            <w:r>
              <w:rPr>
                <w:rFonts w:ascii="Times New Roman" w:eastAsia="仿宋_GB2312" w:hAnsi="Times New Roman" w:cs="Times New Roman"/>
                <w:color w:val="000000"/>
                <w:sz w:val="24"/>
              </w:rPr>
              <w:t>总</w:t>
            </w:r>
            <w:r>
              <w:rPr>
                <w:rFonts w:ascii="Times New Roman" w:eastAsia="仿宋_GB2312" w:hAnsi="Times New Roman" w:cs="Times New Roman" w:hint="eastAsia"/>
                <w:color w:val="000000"/>
                <w:sz w:val="24"/>
              </w:rPr>
              <w:t>用电量</w:t>
            </w:r>
            <w:r>
              <w:rPr>
                <w:rFonts w:ascii="Times New Roman" w:eastAsia="仿宋_GB2312" w:hAnsi="Times New Roman" w:cs="Times New Roman"/>
                <w:color w:val="000000"/>
                <w:sz w:val="24"/>
              </w:rPr>
              <w:t>×100%</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w:t>
            </w:r>
          </w:p>
        </w:tc>
        <w:tc>
          <w:tcPr>
            <w:tcW w:w="4744" w:type="dxa"/>
            <w:gridSpan w:val="3"/>
            <w:tcBorders>
              <w:top w:val="single" w:sz="4" w:space="0" w:color="auto"/>
              <w:left w:val="single" w:sz="4" w:space="0" w:color="auto"/>
              <w:bottom w:val="single" w:sz="4" w:space="0" w:color="auto"/>
              <w:right w:val="single" w:sz="4" w:space="0" w:color="auto"/>
            </w:tcBorders>
            <w:vAlign w:val="center"/>
          </w:tcPr>
          <w:p w:rsidR="00675AEB" w:rsidRDefault="00675AEB">
            <w:pPr>
              <w:spacing w:line="320" w:lineRule="exact"/>
              <w:rPr>
                <w:rFonts w:ascii="Times New Roman" w:eastAsia="仿宋_GB2312" w:hAnsi="Times New Roman" w:cs="Times New Roman"/>
                <w:color w:val="000000"/>
                <w:sz w:val="24"/>
              </w:rPr>
            </w:pPr>
          </w:p>
        </w:tc>
      </w:tr>
      <w:tr w:rsidR="00675AEB">
        <w:trPr>
          <w:trHeight w:val="605"/>
          <w:jc w:val="center"/>
        </w:trPr>
        <w:tc>
          <w:tcPr>
            <w:tcW w:w="3956" w:type="dxa"/>
            <w:gridSpan w:val="3"/>
            <w:tcBorders>
              <w:top w:val="single" w:sz="4" w:space="0" w:color="auto"/>
              <w:left w:val="single" w:sz="4" w:space="0" w:color="auto"/>
              <w:bottom w:val="single" w:sz="4" w:space="0" w:color="auto"/>
              <w:right w:val="single" w:sz="4" w:space="0" w:color="auto"/>
            </w:tcBorders>
            <w:vAlign w:val="center"/>
          </w:tcPr>
          <w:p w:rsidR="00675AEB" w:rsidRDefault="00363D24">
            <w:pPr>
              <w:spacing w:line="320" w:lineRule="exact"/>
              <w:rPr>
                <w:rFonts w:ascii="Times New Roman" w:eastAsia="仿宋_GB2312" w:hAnsi="Times New Roman" w:cs="Times New Roman"/>
                <w:color w:val="000000"/>
                <w:sz w:val="24"/>
              </w:rPr>
            </w:pPr>
            <w:r>
              <w:rPr>
                <w:rFonts w:ascii="Times New Roman" w:eastAsia="仿宋_GB2312" w:hAnsi="Times New Roman" w:cs="Times New Roman" w:hint="eastAsia"/>
                <w:color w:val="000000"/>
                <w:sz w:val="24"/>
              </w:rPr>
              <w:t>全年非化石能源</w:t>
            </w:r>
            <w:r>
              <w:rPr>
                <w:rFonts w:ascii="Times New Roman" w:eastAsia="仿宋_GB2312" w:hAnsi="Times New Roman" w:cs="Times New Roman"/>
                <w:color w:val="000000"/>
                <w:sz w:val="24"/>
              </w:rPr>
              <w:t>使用量（</w:t>
            </w:r>
            <w:r>
              <w:rPr>
                <w:rFonts w:ascii="Times New Roman" w:eastAsia="仿宋_GB2312" w:hAnsi="Times New Roman" w:cs="Times New Roman"/>
                <w:color w:val="000000"/>
                <w:sz w:val="24"/>
              </w:rPr>
              <w:t>万吨标</w:t>
            </w:r>
            <w:r>
              <w:rPr>
                <w:rFonts w:ascii="Times New Roman" w:eastAsia="仿宋_GB2312" w:hAnsi="Times New Roman" w:cs="Times New Roman" w:hint="eastAsia"/>
                <w:color w:val="000000"/>
                <w:sz w:val="24"/>
              </w:rPr>
              <w:t>准</w:t>
            </w:r>
            <w:r>
              <w:rPr>
                <w:rFonts w:ascii="Times New Roman" w:eastAsia="仿宋_GB2312" w:hAnsi="Times New Roman" w:cs="Times New Roman"/>
                <w:color w:val="000000"/>
                <w:sz w:val="24"/>
              </w:rPr>
              <w:t>煤</w:t>
            </w:r>
            <w:r>
              <w:rPr>
                <w:rFonts w:ascii="Times New Roman" w:eastAsia="仿宋_GB2312" w:hAnsi="Times New Roman" w:cs="Times New Roman"/>
                <w:color w:val="000000"/>
                <w:sz w:val="24"/>
              </w:rPr>
              <w:t>）</w:t>
            </w:r>
          </w:p>
        </w:tc>
        <w:tc>
          <w:tcPr>
            <w:tcW w:w="4744" w:type="dxa"/>
            <w:gridSpan w:val="3"/>
            <w:tcBorders>
              <w:top w:val="single" w:sz="4" w:space="0" w:color="auto"/>
              <w:left w:val="single" w:sz="4" w:space="0" w:color="auto"/>
              <w:bottom w:val="single" w:sz="4" w:space="0" w:color="auto"/>
              <w:right w:val="single" w:sz="4" w:space="0" w:color="auto"/>
            </w:tcBorders>
            <w:vAlign w:val="center"/>
          </w:tcPr>
          <w:p w:rsidR="00675AEB" w:rsidRDefault="00675AEB">
            <w:pPr>
              <w:spacing w:line="320" w:lineRule="exact"/>
              <w:rPr>
                <w:rFonts w:ascii="Times New Roman" w:eastAsia="仿宋_GB2312" w:hAnsi="Times New Roman" w:cs="Times New Roman"/>
                <w:color w:val="000000"/>
                <w:sz w:val="24"/>
              </w:rPr>
            </w:pPr>
          </w:p>
        </w:tc>
      </w:tr>
      <w:tr w:rsidR="00675AEB">
        <w:trPr>
          <w:trHeight w:val="1165"/>
          <w:jc w:val="center"/>
        </w:trPr>
        <w:tc>
          <w:tcPr>
            <w:tcW w:w="3956" w:type="dxa"/>
            <w:gridSpan w:val="3"/>
            <w:tcBorders>
              <w:top w:val="single" w:sz="4" w:space="0" w:color="auto"/>
              <w:left w:val="single" w:sz="4" w:space="0" w:color="auto"/>
              <w:bottom w:val="single" w:sz="4" w:space="0" w:color="auto"/>
              <w:right w:val="single" w:sz="4" w:space="0" w:color="auto"/>
            </w:tcBorders>
            <w:vAlign w:val="center"/>
          </w:tcPr>
          <w:p w:rsidR="00675AEB" w:rsidRDefault="00363D24">
            <w:pPr>
              <w:spacing w:line="320" w:lineRule="exact"/>
              <w:rPr>
                <w:rFonts w:ascii="Times New Roman" w:eastAsia="仿宋_GB2312" w:hAnsi="Times New Roman" w:cs="Times New Roman"/>
                <w:color w:val="000000"/>
                <w:sz w:val="24"/>
              </w:rPr>
            </w:pPr>
            <w:r>
              <w:rPr>
                <w:rFonts w:ascii="Times New Roman" w:eastAsia="仿宋_GB2312" w:hAnsi="Times New Roman" w:cs="Times New Roman" w:hint="eastAsia"/>
                <w:color w:val="000000"/>
                <w:sz w:val="24"/>
              </w:rPr>
              <w:t>非化石</w:t>
            </w:r>
            <w:r>
              <w:rPr>
                <w:rFonts w:ascii="Times New Roman" w:eastAsia="仿宋_GB2312" w:hAnsi="Times New Roman" w:cs="Times New Roman"/>
                <w:color w:val="000000"/>
                <w:sz w:val="24"/>
              </w:rPr>
              <w:t>能源使用比例（</w:t>
            </w:r>
            <w:r>
              <w:rPr>
                <w:rFonts w:ascii="Times New Roman" w:eastAsia="仿宋_GB2312" w:hAnsi="Times New Roman" w:cs="Times New Roman" w:hint="eastAsia"/>
                <w:color w:val="000000"/>
                <w:sz w:val="24"/>
              </w:rPr>
              <w:t>全年非化石</w:t>
            </w:r>
            <w:r>
              <w:rPr>
                <w:rFonts w:ascii="Times New Roman" w:eastAsia="仿宋_GB2312" w:hAnsi="Times New Roman" w:cs="Times New Roman"/>
                <w:color w:val="000000"/>
                <w:sz w:val="24"/>
              </w:rPr>
              <w:t>能源使用量</w:t>
            </w:r>
            <w:r>
              <w:rPr>
                <w:rFonts w:ascii="Times New Roman" w:eastAsia="仿宋_GB2312" w:hAnsi="Times New Roman" w:cs="Times New Roman"/>
                <w:color w:val="000000"/>
                <w:sz w:val="24"/>
              </w:rPr>
              <w:t>/</w:t>
            </w:r>
            <w:r>
              <w:rPr>
                <w:rFonts w:ascii="Times New Roman" w:eastAsia="仿宋_GB2312" w:hAnsi="Times New Roman" w:cs="Times New Roman" w:hint="eastAsia"/>
                <w:color w:val="000000"/>
                <w:sz w:val="24"/>
              </w:rPr>
              <w:t>全年总能耗</w:t>
            </w:r>
            <w:r>
              <w:rPr>
                <w:rFonts w:ascii="Times New Roman" w:eastAsia="仿宋_GB2312" w:hAnsi="Times New Roman" w:cs="Times New Roman"/>
                <w:color w:val="000000"/>
                <w:sz w:val="24"/>
              </w:rPr>
              <w:t>×100%</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w:t>
            </w:r>
          </w:p>
        </w:tc>
        <w:tc>
          <w:tcPr>
            <w:tcW w:w="4744" w:type="dxa"/>
            <w:gridSpan w:val="3"/>
            <w:tcBorders>
              <w:top w:val="single" w:sz="4" w:space="0" w:color="auto"/>
              <w:left w:val="single" w:sz="4" w:space="0" w:color="auto"/>
              <w:bottom w:val="single" w:sz="4" w:space="0" w:color="auto"/>
              <w:right w:val="single" w:sz="4" w:space="0" w:color="auto"/>
            </w:tcBorders>
            <w:vAlign w:val="center"/>
          </w:tcPr>
          <w:p w:rsidR="00675AEB" w:rsidRDefault="00675AEB">
            <w:pPr>
              <w:spacing w:line="320" w:lineRule="exact"/>
              <w:rPr>
                <w:rFonts w:ascii="Times New Roman" w:eastAsia="仿宋_GB2312" w:hAnsi="Times New Roman" w:cs="Times New Roman"/>
                <w:color w:val="000000"/>
                <w:sz w:val="24"/>
              </w:rPr>
            </w:pPr>
          </w:p>
        </w:tc>
      </w:tr>
      <w:tr w:rsidR="00675AEB">
        <w:trPr>
          <w:trHeight w:val="800"/>
          <w:jc w:val="center"/>
        </w:trPr>
        <w:tc>
          <w:tcPr>
            <w:tcW w:w="3956" w:type="dxa"/>
            <w:gridSpan w:val="3"/>
            <w:tcBorders>
              <w:top w:val="single" w:sz="4" w:space="0" w:color="auto"/>
              <w:left w:val="single" w:sz="4" w:space="0" w:color="auto"/>
              <w:bottom w:val="single" w:sz="4" w:space="0" w:color="auto"/>
              <w:right w:val="single" w:sz="4" w:space="0" w:color="auto"/>
            </w:tcBorders>
            <w:vAlign w:val="center"/>
          </w:tcPr>
          <w:p w:rsidR="00675AEB" w:rsidRDefault="00363D24">
            <w:pPr>
              <w:spacing w:line="320" w:lineRule="exact"/>
              <w:rPr>
                <w:rFonts w:ascii="Times New Roman" w:eastAsia="仿宋_GB2312" w:hAnsi="Times New Roman" w:cs="Times New Roman"/>
                <w:color w:val="000000"/>
                <w:sz w:val="24"/>
                <w:highlight w:val="yellow"/>
              </w:rPr>
            </w:pPr>
            <w:r>
              <w:rPr>
                <w:rFonts w:ascii="Times New Roman" w:eastAsia="仿宋_GB2312" w:hAnsi="Times New Roman" w:cs="Times New Roman"/>
                <w:color w:val="000000"/>
                <w:sz w:val="24"/>
              </w:rPr>
              <w:t>参照的</w:t>
            </w:r>
            <w:r>
              <w:rPr>
                <w:rFonts w:ascii="Times New Roman" w:eastAsia="仿宋_GB2312" w:hAnsi="Times New Roman" w:cs="Times New Roman"/>
                <w:color w:val="000000"/>
                <w:sz w:val="24"/>
              </w:rPr>
              <w:t>强制性能耗限额标准</w:t>
            </w:r>
            <w:r>
              <w:rPr>
                <w:rFonts w:ascii="Times New Roman" w:eastAsia="仿宋_GB2312" w:hAnsi="Times New Roman" w:cs="Times New Roman"/>
                <w:color w:val="000000"/>
                <w:sz w:val="24"/>
              </w:rPr>
              <w:t>名称及标准号</w:t>
            </w:r>
          </w:p>
        </w:tc>
        <w:tc>
          <w:tcPr>
            <w:tcW w:w="4744" w:type="dxa"/>
            <w:gridSpan w:val="3"/>
            <w:tcBorders>
              <w:top w:val="single" w:sz="4" w:space="0" w:color="auto"/>
              <w:left w:val="single" w:sz="4" w:space="0" w:color="auto"/>
              <w:bottom w:val="single" w:sz="4" w:space="0" w:color="auto"/>
              <w:right w:val="single" w:sz="4" w:space="0" w:color="auto"/>
            </w:tcBorders>
            <w:vAlign w:val="center"/>
          </w:tcPr>
          <w:p w:rsidR="00675AEB" w:rsidRDefault="00675AEB">
            <w:pPr>
              <w:spacing w:line="320" w:lineRule="exact"/>
              <w:rPr>
                <w:rFonts w:ascii="Times New Roman" w:eastAsia="仿宋_GB2312" w:hAnsi="Times New Roman" w:cs="Times New Roman"/>
                <w:color w:val="000000"/>
                <w:sz w:val="24"/>
              </w:rPr>
            </w:pPr>
          </w:p>
        </w:tc>
      </w:tr>
      <w:tr w:rsidR="00675AEB">
        <w:trPr>
          <w:trHeight w:val="785"/>
          <w:jc w:val="center"/>
        </w:trPr>
        <w:tc>
          <w:tcPr>
            <w:tcW w:w="3956" w:type="dxa"/>
            <w:gridSpan w:val="3"/>
            <w:tcBorders>
              <w:top w:val="single" w:sz="4" w:space="0" w:color="auto"/>
              <w:left w:val="single" w:sz="4" w:space="0" w:color="auto"/>
              <w:bottom w:val="single" w:sz="4" w:space="0" w:color="auto"/>
              <w:right w:val="single" w:sz="4" w:space="0" w:color="auto"/>
            </w:tcBorders>
            <w:vAlign w:val="center"/>
          </w:tcPr>
          <w:p w:rsidR="00675AEB" w:rsidRDefault="00363D24">
            <w:pPr>
              <w:spacing w:line="320" w:lineRule="exact"/>
              <w:rPr>
                <w:rFonts w:ascii="Times New Roman" w:eastAsia="仿宋_GB2312" w:hAnsi="Times New Roman" w:cs="Times New Roman"/>
                <w:color w:val="000000"/>
                <w:sz w:val="24"/>
                <w:highlight w:val="yellow"/>
              </w:rPr>
            </w:pPr>
            <w:r>
              <w:rPr>
                <w:rFonts w:ascii="Times New Roman" w:eastAsia="仿宋_GB2312" w:hAnsi="Times New Roman" w:cs="Times New Roman"/>
                <w:color w:val="000000"/>
                <w:sz w:val="24"/>
              </w:rPr>
              <w:lastRenderedPageBreak/>
              <w:t>能耗限额标准先进值</w:t>
            </w:r>
            <w:r>
              <w:rPr>
                <w:rFonts w:ascii="Times New Roman" w:eastAsia="仿宋_GB2312" w:hAnsi="Times New Roman" w:cs="Times New Roman"/>
                <w:color w:val="000000"/>
                <w:sz w:val="24"/>
              </w:rPr>
              <w:t>及能效标杆水平</w:t>
            </w:r>
            <w:r>
              <w:rPr>
                <w:rFonts w:ascii="Times New Roman" w:eastAsia="仿宋_GB2312" w:hAnsi="Times New Roman" w:cs="Times New Roman"/>
                <w:color w:val="000000"/>
                <w:sz w:val="24"/>
              </w:rPr>
              <w:t>（请注明单位）</w:t>
            </w:r>
          </w:p>
        </w:tc>
        <w:tc>
          <w:tcPr>
            <w:tcW w:w="4744" w:type="dxa"/>
            <w:gridSpan w:val="3"/>
            <w:tcBorders>
              <w:top w:val="single" w:sz="4" w:space="0" w:color="auto"/>
              <w:left w:val="single" w:sz="4" w:space="0" w:color="auto"/>
              <w:bottom w:val="single" w:sz="4" w:space="0" w:color="auto"/>
              <w:right w:val="single" w:sz="4" w:space="0" w:color="auto"/>
            </w:tcBorders>
            <w:vAlign w:val="center"/>
          </w:tcPr>
          <w:p w:rsidR="00675AEB" w:rsidRDefault="00675AEB">
            <w:pPr>
              <w:spacing w:line="320" w:lineRule="exact"/>
              <w:rPr>
                <w:rFonts w:ascii="Times New Roman" w:eastAsia="仿宋_GB2312" w:hAnsi="Times New Roman" w:cs="Times New Roman"/>
                <w:color w:val="000000"/>
                <w:sz w:val="24"/>
              </w:rPr>
            </w:pPr>
          </w:p>
        </w:tc>
      </w:tr>
      <w:tr w:rsidR="00675AEB">
        <w:trPr>
          <w:trHeight w:val="470"/>
          <w:jc w:val="center"/>
        </w:trPr>
        <w:tc>
          <w:tcPr>
            <w:tcW w:w="1917" w:type="dxa"/>
            <w:vMerge w:val="restart"/>
            <w:tcBorders>
              <w:top w:val="single" w:sz="4" w:space="0" w:color="auto"/>
              <w:left w:val="single" w:sz="4" w:space="0" w:color="auto"/>
              <w:bottom w:val="single" w:sz="4" w:space="0" w:color="auto"/>
              <w:right w:val="single" w:sz="4" w:space="0" w:color="auto"/>
            </w:tcBorders>
            <w:vAlign w:val="center"/>
          </w:tcPr>
          <w:p w:rsidR="00675AEB" w:rsidRDefault="00363D24">
            <w:pPr>
              <w:spacing w:line="320" w:lineRule="exact"/>
              <w:rPr>
                <w:rFonts w:ascii="Times New Roman" w:eastAsia="仿宋_GB2312" w:hAnsi="Times New Roman" w:cs="Times New Roman"/>
                <w:color w:val="000000"/>
                <w:sz w:val="24"/>
              </w:rPr>
            </w:pPr>
            <w:r>
              <w:rPr>
                <w:rFonts w:ascii="Times New Roman" w:eastAsia="仿宋_GB2312" w:hAnsi="Times New Roman" w:cs="Times New Roman"/>
                <w:color w:val="000000"/>
                <w:sz w:val="24"/>
              </w:rPr>
              <w:t>近三年企业单位产品能耗指标（请注明单位）</w:t>
            </w:r>
          </w:p>
        </w:tc>
        <w:tc>
          <w:tcPr>
            <w:tcW w:w="2039" w:type="dxa"/>
            <w:gridSpan w:val="2"/>
            <w:tcBorders>
              <w:top w:val="single" w:sz="4" w:space="0" w:color="auto"/>
              <w:left w:val="single" w:sz="4" w:space="0" w:color="auto"/>
              <w:bottom w:val="single" w:sz="4" w:space="0" w:color="auto"/>
              <w:right w:val="single" w:sz="4" w:space="0" w:color="auto"/>
            </w:tcBorders>
            <w:vAlign w:val="center"/>
          </w:tcPr>
          <w:p w:rsidR="00675AEB" w:rsidRDefault="00363D24">
            <w:pPr>
              <w:spacing w:line="320" w:lineRule="exact"/>
              <w:rPr>
                <w:rFonts w:ascii="Times New Roman" w:eastAsia="仿宋_GB2312" w:hAnsi="Times New Roman" w:cs="Times New Roman"/>
                <w:color w:val="000000"/>
                <w:sz w:val="24"/>
              </w:rPr>
            </w:pPr>
            <w:r>
              <w:rPr>
                <w:rFonts w:ascii="Times New Roman" w:eastAsia="仿宋_GB2312" w:hAnsi="Times New Roman" w:cs="Times New Roman"/>
                <w:color w:val="000000"/>
                <w:sz w:val="24"/>
              </w:rPr>
              <w:t>20</w:t>
            </w:r>
            <w:r>
              <w:rPr>
                <w:rFonts w:ascii="Times New Roman" w:eastAsia="仿宋_GB2312" w:hAnsi="Times New Roman" w:cs="Times New Roman"/>
                <w:color w:val="000000"/>
                <w:sz w:val="24"/>
              </w:rPr>
              <w:t>xx</w:t>
            </w:r>
            <w:r>
              <w:rPr>
                <w:rFonts w:ascii="Times New Roman" w:eastAsia="仿宋_GB2312" w:hAnsi="Times New Roman" w:cs="Times New Roman"/>
                <w:color w:val="000000"/>
                <w:sz w:val="24"/>
              </w:rPr>
              <w:t>年</w:t>
            </w:r>
          </w:p>
        </w:tc>
        <w:tc>
          <w:tcPr>
            <w:tcW w:w="4744" w:type="dxa"/>
            <w:gridSpan w:val="3"/>
            <w:tcBorders>
              <w:top w:val="single" w:sz="4" w:space="0" w:color="auto"/>
              <w:left w:val="single" w:sz="4" w:space="0" w:color="auto"/>
              <w:bottom w:val="single" w:sz="4" w:space="0" w:color="auto"/>
              <w:right w:val="single" w:sz="4" w:space="0" w:color="auto"/>
            </w:tcBorders>
            <w:vAlign w:val="center"/>
          </w:tcPr>
          <w:p w:rsidR="00675AEB" w:rsidRDefault="00675AEB">
            <w:pPr>
              <w:spacing w:line="320" w:lineRule="exact"/>
              <w:jc w:val="left"/>
              <w:rPr>
                <w:rFonts w:ascii="Times New Roman" w:eastAsia="仿宋_GB2312" w:hAnsi="Times New Roman" w:cs="Times New Roman"/>
                <w:color w:val="000000"/>
                <w:sz w:val="24"/>
              </w:rPr>
            </w:pPr>
          </w:p>
        </w:tc>
      </w:tr>
      <w:tr w:rsidR="00675AEB">
        <w:trPr>
          <w:trHeight w:val="376"/>
          <w:jc w:val="center"/>
        </w:trPr>
        <w:tc>
          <w:tcPr>
            <w:tcW w:w="1917" w:type="dxa"/>
            <w:vMerge/>
            <w:tcBorders>
              <w:top w:val="single" w:sz="4" w:space="0" w:color="auto"/>
              <w:left w:val="single" w:sz="4" w:space="0" w:color="auto"/>
              <w:bottom w:val="single" w:sz="4" w:space="0" w:color="auto"/>
              <w:right w:val="single" w:sz="4" w:space="0" w:color="auto"/>
            </w:tcBorders>
            <w:vAlign w:val="center"/>
          </w:tcPr>
          <w:p w:rsidR="00675AEB" w:rsidRDefault="00675AEB">
            <w:pPr>
              <w:spacing w:line="320" w:lineRule="exact"/>
              <w:jc w:val="center"/>
              <w:rPr>
                <w:rFonts w:ascii="Times New Roman" w:eastAsia="仿宋_GB2312" w:hAnsi="Times New Roman" w:cs="Times New Roman"/>
                <w:color w:val="000000"/>
                <w:sz w:val="24"/>
              </w:rPr>
            </w:pPr>
          </w:p>
        </w:tc>
        <w:tc>
          <w:tcPr>
            <w:tcW w:w="2039" w:type="dxa"/>
            <w:gridSpan w:val="2"/>
            <w:tcBorders>
              <w:top w:val="single" w:sz="4" w:space="0" w:color="auto"/>
              <w:left w:val="single" w:sz="4" w:space="0" w:color="auto"/>
              <w:bottom w:val="single" w:sz="4" w:space="0" w:color="auto"/>
              <w:right w:val="single" w:sz="4" w:space="0" w:color="auto"/>
            </w:tcBorders>
            <w:vAlign w:val="center"/>
          </w:tcPr>
          <w:p w:rsidR="00675AEB" w:rsidRDefault="00363D24">
            <w:pPr>
              <w:spacing w:line="320" w:lineRule="exact"/>
              <w:rPr>
                <w:rFonts w:ascii="Times New Roman" w:eastAsia="仿宋_GB2312" w:hAnsi="Times New Roman" w:cs="Times New Roman"/>
                <w:color w:val="000000"/>
                <w:sz w:val="24"/>
              </w:rPr>
            </w:pPr>
            <w:r>
              <w:rPr>
                <w:rFonts w:ascii="Times New Roman" w:eastAsia="仿宋_GB2312" w:hAnsi="Times New Roman" w:cs="Times New Roman"/>
                <w:color w:val="000000"/>
                <w:sz w:val="24"/>
              </w:rPr>
              <w:t>20</w:t>
            </w:r>
            <w:r>
              <w:rPr>
                <w:rFonts w:ascii="Times New Roman" w:eastAsia="仿宋_GB2312" w:hAnsi="Times New Roman" w:cs="Times New Roman"/>
                <w:color w:val="000000"/>
                <w:sz w:val="24"/>
              </w:rPr>
              <w:t>xx</w:t>
            </w:r>
            <w:r>
              <w:rPr>
                <w:rFonts w:ascii="Times New Roman" w:eastAsia="仿宋_GB2312" w:hAnsi="Times New Roman" w:cs="Times New Roman"/>
                <w:color w:val="000000"/>
                <w:sz w:val="24"/>
              </w:rPr>
              <w:t>年</w:t>
            </w:r>
          </w:p>
        </w:tc>
        <w:tc>
          <w:tcPr>
            <w:tcW w:w="4744" w:type="dxa"/>
            <w:gridSpan w:val="3"/>
            <w:tcBorders>
              <w:top w:val="single" w:sz="4" w:space="0" w:color="auto"/>
              <w:left w:val="single" w:sz="4" w:space="0" w:color="auto"/>
              <w:bottom w:val="single" w:sz="4" w:space="0" w:color="auto"/>
              <w:right w:val="single" w:sz="4" w:space="0" w:color="auto"/>
            </w:tcBorders>
            <w:vAlign w:val="center"/>
          </w:tcPr>
          <w:p w:rsidR="00675AEB" w:rsidRDefault="00675AEB">
            <w:pPr>
              <w:spacing w:line="320" w:lineRule="exact"/>
              <w:jc w:val="left"/>
              <w:rPr>
                <w:rFonts w:ascii="Times New Roman" w:eastAsia="仿宋_GB2312" w:hAnsi="Times New Roman" w:cs="Times New Roman"/>
                <w:color w:val="000000"/>
                <w:sz w:val="24"/>
              </w:rPr>
            </w:pPr>
          </w:p>
        </w:tc>
      </w:tr>
      <w:tr w:rsidR="00675AEB">
        <w:trPr>
          <w:trHeight w:val="460"/>
          <w:jc w:val="center"/>
        </w:trPr>
        <w:tc>
          <w:tcPr>
            <w:tcW w:w="1917" w:type="dxa"/>
            <w:vMerge/>
            <w:tcBorders>
              <w:top w:val="single" w:sz="4" w:space="0" w:color="auto"/>
              <w:left w:val="single" w:sz="4" w:space="0" w:color="auto"/>
              <w:bottom w:val="single" w:sz="4" w:space="0" w:color="auto"/>
              <w:right w:val="single" w:sz="4" w:space="0" w:color="auto"/>
            </w:tcBorders>
            <w:vAlign w:val="center"/>
          </w:tcPr>
          <w:p w:rsidR="00675AEB" w:rsidRDefault="00675AEB">
            <w:pPr>
              <w:spacing w:line="320" w:lineRule="exact"/>
              <w:jc w:val="center"/>
              <w:rPr>
                <w:rFonts w:ascii="Times New Roman" w:eastAsia="仿宋_GB2312" w:hAnsi="Times New Roman" w:cs="Times New Roman"/>
                <w:color w:val="000000"/>
                <w:sz w:val="24"/>
              </w:rPr>
            </w:pPr>
          </w:p>
        </w:tc>
        <w:tc>
          <w:tcPr>
            <w:tcW w:w="2039" w:type="dxa"/>
            <w:gridSpan w:val="2"/>
            <w:tcBorders>
              <w:top w:val="single" w:sz="4" w:space="0" w:color="auto"/>
              <w:left w:val="single" w:sz="4" w:space="0" w:color="auto"/>
              <w:bottom w:val="single" w:sz="4" w:space="0" w:color="auto"/>
              <w:right w:val="single" w:sz="4" w:space="0" w:color="auto"/>
            </w:tcBorders>
            <w:vAlign w:val="center"/>
          </w:tcPr>
          <w:p w:rsidR="00675AEB" w:rsidRDefault="00363D24">
            <w:pPr>
              <w:spacing w:line="320" w:lineRule="exact"/>
              <w:rPr>
                <w:rFonts w:ascii="Times New Roman" w:eastAsia="仿宋_GB2312" w:hAnsi="Times New Roman" w:cs="Times New Roman"/>
                <w:color w:val="000000"/>
                <w:sz w:val="24"/>
              </w:rPr>
            </w:pPr>
            <w:r>
              <w:rPr>
                <w:rFonts w:ascii="Times New Roman" w:eastAsia="仿宋_GB2312" w:hAnsi="Times New Roman" w:cs="Times New Roman"/>
                <w:color w:val="000000"/>
                <w:sz w:val="24"/>
              </w:rPr>
              <w:t>20</w:t>
            </w:r>
            <w:r>
              <w:rPr>
                <w:rFonts w:ascii="Times New Roman" w:eastAsia="仿宋_GB2312" w:hAnsi="Times New Roman" w:cs="Times New Roman"/>
                <w:color w:val="000000"/>
                <w:sz w:val="24"/>
              </w:rPr>
              <w:t>xx</w:t>
            </w:r>
            <w:r>
              <w:rPr>
                <w:rFonts w:ascii="Times New Roman" w:eastAsia="仿宋_GB2312" w:hAnsi="Times New Roman" w:cs="Times New Roman"/>
                <w:color w:val="000000"/>
                <w:sz w:val="24"/>
              </w:rPr>
              <w:t>年</w:t>
            </w:r>
          </w:p>
        </w:tc>
        <w:tc>
          <w:tcPr>
            <w:tcW w:w="4744" w:type="dxa"/>
            <w:gridSpan w:val="3"/>
            <w:tcBorders>
              <w:top w:val="single" w:sz="4" w:space="0" w:color="auto"/>
              <w:left w:val="single" w:sz="4" w:space="0" w:color="auto"/>
              <w:bottom w:val="single" w:sz="4" w:space="0" w:color="auto"/>
              <w:right w:val="single" w:sz="4" w:space="0" w:color="auto"/>
            </w:tcBorders>
            <w:vAlign w:val="center"/>
          </w:tcPr>
          <w:p w:rsidR="00675AEB" w:rsidRDefault="00675AEB">
            <w:pPr>
              <w:spacing w:line="320" w:lineRule="exact"/>
              <w:jc w:val="left"/>
              <w:rPr>
                <w:rFonts w:ascii="Times New Roman" w:eastAsia="仿宋_GB2312" w:hAnsi="Times New Roman" w:cs="Times New Roman"/>
                <w:color w:val="000000"/>
                <w:sz w:val="24"/>
              </w:rPr>
            </w:pPr>
          </w:p>
        </w:tc>
      </w:tr>
      <w:tr w:rsidR="00675AEB">
        <w:trPr>
          <w:trHeight w:val="2229"/>
          <w:jc w:val="center"/>
        </w:trPr>
        <w:tc>
          <w:tcPr>
            <w:tcW w:w="8700" w:type="dxa"/>
            <w:gridSpan w:val="6"/>
            <w:tcBorders>
              <w:top w:val="single" w:sz="4" w:space="0" w:color="auto"/>
              <w:left w:val="single" w:sz="4" w:space="0" w:color="auto"/>
              <w:bottom w:val="single" w:sz="4" w:space="0" w:color="auto"/>
              <w:right w:val="single" w:sz="4" w:space="0" w:color="auto"/>
            </w:tcBorders>
            <w:vAlign w:val="center"/>
          </w:tcPr>
          <w:p w:rsidR="00675AEB" w:rsidRDefault="00363D24">
            <w:pPr>
              <w:spacing w:line="320" w:lineRule="exact"/>
              <w:rPr>
                <w:rFonts w:ascii="Times New Roman" w:eastAsia="仿宋_GB2312" w:hAnsi="Times New Roman" w:cs="Times New Roman"/>
                <w:color w:val="000000"/>
                <w:sz w:val="24"/>
              </w:rPr>
            </w:pPr>
            <w:r>
              <w:rPr>
                <w:rFonts w:ascii="Times New Roman" w:eastAsia="仿宋_GB2312" w:hAnsi="Times New Roman" w:cs="Times New Roman"/>
                <w:color w:val="000000"/>
                <w:sz w:val="24"/>
              </w:rPr>
              <w:t>材料真实性承诺：</w:t>
            </w:r>
          </w:p>
          <w:p w:rsidR="00675AEB" w:rsidRDefault="00363D24">
            <w:pPr>
              <w:spacing w:line="320" w:lineRule="exact"/>
              <w:ind w:firstLine="420"/>
              <w:rPr>
                <w:rFonts w:ascii="Times New Roman" w:eastAsia="仿宋_GB2312" w:hAnsi="Times New Roman" w:cs="Times New Roman"/>
                <w:color w:val="000000"/>
                <w:sz w:val="24"/>
              </w:rPr>
            </w:pPr>
            <w:r>
              <w:rPr>
                <w:rFonts w:ascii="Times New Roman" w:eastAsia="仿宋_GB2312" w:hAnsi="Times New Roman" w:cs="Times New Roman"/>
                <w:color w:val="000000"/>
                <w:sz w:val="24"/>
              </w:rPr>
              <w:t>我单位郑重承诺：本次申报能效</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领跑者</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所提交的相关数据和信息均真实、有效，近三年</w:t>
            </w:r>
            <w:r>
              <w:rPr>
                <w:rFonts w:ascii="Times New Roman" w:eastAsia="仿宋_GB2312" w:hAnsi="Times New Roman" w:cs="Times New Roman" w:hint="eastAsia"/>
                <w:color w:val="000000"/>
                <w:sz w:val="24"/>
              </w:rPr>
              <w:t>未发生较大及以上安全、质量等事故和突发环境事件以及偷税漏税等违法违规行为</w:t>
            </w:r>
            <w:r>
              <w:rPr>
                <w:rFonts w:ascii="Times New Roman" w:eastAsia="仿宋_GB2312" w:hAnsi="Times New Roman" w:cs="Times New Roman"/>
                <w:color w:val="000000"/>
                <w:sz w:val="24"/>
              </w:rPr>
              <w:t>，</w:t>
            </w:r>
            <w:r>
              <w:rPr>
                <w:rFonts w:ascii="Times New Roman" w:eastAsia="仿宋_GB2312" w:hAnsi="Times New Roman" w:cs="Times New Roman" w:hint="eastAsia"/>
                <w:color w:val="000000"/>
                <w:sz w:val="24"/>
              </w:rPr>
              <w:t>在国务院及有关部门相关督察工作中未发现存在严重问题，</w:t>
            </w:r>
            <w:r>
              <w:rPr>
                <w:rFonts w:ascii="Times New Roman" w:eastAsia="仿宋_GB2312" w:hAnsi="Times New Roman" w:cs="Times New Roman"/>
                <w:color w:val="000000"/>
                <w:sz w:val="24"/>
              </w:rPr>
              <w:t>未被列入工业节能监察整改名单、企业经营异常名录或严重违法失信名单，愿接受并积极配合主管部门的监督抽查和核验。如有违反，愿承担由此产生的相应责任。</w:t>
            </w:r>
          </w:p>
          <w:p w:rsidR="00675AEB" w:rsidRDefault="00363D24">
            <w:pPr>
              <w:spacing w:line="320" w:lineRule="exact"/>
              <w:ind w:firstLineChars="1500" w:firstLine="3600"/>
              <w:rPr>
                <w:rFonts w:ascii="Times New Roman" w:eastAsia="仿宋_GB2312" w:hAnsi="Times New Roman" w:cs="Times New Roman"/>
                <w:color w:val="000000"/>
                <w:sz w:val="24"/>
              </w:rPr>
            </w:pPr>
            <w:r>
              <w:rPr>
                <w:rFonts w:ascii="Times New Roman" w:eastAsia="仿宋_GB2312" w:hAnsi="Times New Roman" w:cs="Times New Roman"/>
                <w:color w:val="000000"/>
                <w:sz w:val="24"/>
              </w:rPr>
              <w:t>单位负责人（签字）：</w:t>
            </w:r>
          </w:p>
          <w:p w:rsidR="00675AEB" w:rsidRDefault="00363D24">
            <w:pPr>
              <w:spacing w:line="320" w:lineRule="exact"/>
              <w:ind w:firstLine="420"/>
              <w:rPr>
                <w:rFonts w:ascii="Times New Roman" w:eastAsia="仿宋_GB2312" w:hAnsi="Times New Roman" w:cs="Times New Roman"/>
                <w:color w:val="000000"/>
                <w:sz w:val="24"/>
              </w:rPr>
            </w:pPr>
            <w:r>
              <w:rPr>
                <w:rFonts w:ascii="Times New Roman" w:eastAsia="仿宋_GB2312" w:hAnsi="Times New Roman" w:cs="Times New Roman"/>
                <w:color w:val="000000"/>
                <w:sz w:val="24"/>
              </w:rPr>
              <w:t xml:space="preserve">                           </w:t>
            </w:r>
            <w:r>
              <w:rPr>
                <w:rFonts w:ascii="Times New Roman" w:eastAsia="仿宋_GB2312" w:hAnsi="Times New Roman" w:cs="Times New Roman"/>
                <w:color w:val="000000"/>
                <w:sz w:val="24"/>
              </w:rPr>
              <w:t>（申报单位公章）</w:t>
            </w:r>
          </w:p>
          <w:p w:rsidR="00675AEB" w:rsidRDefault="00363D24">
            <w:pPr>
              <w:spacing w:line="320" w:lineRule="exact"/>
              <w:ind w:firstLine="420"/>
              <w:rPr>
                <w:rFonts w:ascii="Times New Roman" w:eastAsia="仿宋_GB2312" w:hAnsi="Times New Roman" w:cs="Times New Roman"/>
                <w:color w:val="000000"/>
                <w:sz w:val="24"/>
              </w:rPr>
            </w:pPr>
            <w:r>
              <w:rPr>
                <w:rFonts w:ascii="Times New Roman" w:eastAsia="仿宋_GB2312" w:hAnsi="Times New Roman" w:cs="Times New Roman"/>
                <w:color w:val="000000"/>
                <w:sz w:val="24"/>
              </w:rPr>
              <w:t xml:space="preserve">                                       </w:t>
            </w:r>
            <w:r>
              <w:rPr>
                <w:rFonts w:ascii="Times New Roman" w:eastAsia="仿宋_GB2312" w:hAnsi="Times New Roman" w:cs="Times New Roman"/>
                <w:color w:val="000000"/>
                <w:sz w:val="24"/>
              </w:rPr>
              <w:t>年</w:t>
            </w:r>
            <w:r>
              <w:rPr>
                <w:rFonts w:ascii="Times New Roman" w:eastAsia="仿宋_GB2312" w:hAnsi="Times New Roman" w:cs="Times New Roman"/>
                <w:color w:val="000000"/>
                <w:sz w:val="24"/>
              </w:rPr>
              <w:t xml:space="preserve">    </w:t>
            </w:r>
            <w:r>
              <w:rPr>
                <w:rFonts w:ascii="Times New Roman" w:eastAsia="仿宋_GB2312" w:hAnsi="Times New Roman" w:cs="Times New Roman"/>
                <w:color w:val="000000"/>
                <w:sz w:val="24"/>
              </w:rPr>
              <w:t>月</w:t>
            </w:r>
            <w:r>
              <w:rPr>
                <w:rFonts w:ascii="Times New Roman" w:eastAsia="仿宋_GB2312" w:hAnsi="Times New Roman" w:cs="Times New Roman"/>
                <w:color w:val="000000"/>
                <w:sz w:val="24"/>
              </w:rPr>
              <w:t xml:space="preserve">    </w:t>
            </w:r>
            <w:r>
              <w:rPr>
                <w:rFonts w:ascii="Times New Roman" w:eastAsia="仿宋_GB2312" w:hAnsi="Times New Roman" w:cs="Times New Roman"/>
                <w:color w:val="000000"/>
                <w:sz w:val="24"/>
              </w:rPr>
              <w:t>日</w:t>
            </w:r>
          </w:p>
        </w:tc>
      </w:tr>
    </w:tbl>
    <w:p w:rsidR="00675AEB" w:rsidRDefault="00675AEB">
      <w:pPr>
        <w:widowControl/>
        <w:jc w:val="left"/>
        <w:rPr>
          <w:rFonts w:ascii="Times New Roman" w:eastAsia="黑体" w:hAnsi="Times New Roman" w:cs="Times New Roman"/>
          <w:color w:val="000000"/>
        </w:rPr>
      </w:pPr>
    </w:p>
    <w:p w:rsidR="00675AEB" w:rsidRDefault="00363D24">
      <w:pPr>
        <w:jc w:val="center"/>
        <w:rPr>
          <w:rFonts w:ascii="Times New Roman" w:hAnsi="Times New Roman" w:cs="Times New Roman"/>
        </w:rPr>
      </w:pPr>
      <w:r>
        <w:rPr>
          <w:rFonts w:ascii="Times New Roman" w:hAnsi="Times New Roman" w:cs="Times New Roman"/>
        </w:rPr>
        <w:br w:type="page"/>
      </w:r>
      <w:bookmarkStart w:id="6" w:name="_Toc29685"/>
    </w:p>
    <w:p w:rsidR="00675AEB" w:rsidRDefault="00363D24">
      <w:pPr>
        <w:jc w:val="center"/>
        <w:outlineLvl w:val="0"/>
        <w:rPr>
          <w:rFonts w:ascii="Times New Roman" w:eastAsia="方正小标宋简体" w:hAnsi="Times New Roman" w:cs="Times New Roman"/>
          <w:sz w:val="36"/>
          <w:szCs w:val="36"/>
        </w:rPr>
      </w:pPr>
      <w:bookmarkStart w:id="7" w:name="_Toc376526071"/>
      <w:r>
        <w:rPr>
          <w:rFonts w:ascii="Times New Roman" w:eastAsia="方正小标宋简体" w:hAnsi="Times New Roman" w:cs="Times New Roman"/>
          <w:sz w:val="36"/>
          <w:szCs w:val="36"/>
        </w:rPr>
        <w:lastRenderedPageBreak/>
        <w:t>XXXX</w:t>
      </w:r>
      <w:r>
        <w:rPr>
          <w:rFonts w:ascii="Times New Roman" w:eastAsia="方正小标宋简体" w:hAnsi="Times New Roman" w:cs="Times New Roman"/>
          <w:sz w:val="36"/>
          <w:szCs w:val="36"/>
        </w:rPr>
        <w:t>企业节能提效主要做法和先进经验</w:t>
      </w:r>
      <w:bookmarkEnd w:id="6"/>
      <w:bookmarkEnd w:id="7"/>
    </w:p>
    <w:p w:rsidR="00675AEB" w:rsidRDefault="00675AEB">
      <w:pPr>
        <w:spacing w:line="560" w:lineRule="exact"/>
        <w:ind w:firstLineChars="200" w:firstLine="420"/>
        <w:jc w:val="center"/>
        <w:rPr>
          <w:rFonts w:ascii="Times New Roman" w:eastAsia="黑体" w:hAnsi="Times New Roman" w:cs="Times New Roman"/>
        </w:rPr>
      </w:pPr>
    </w:p>
    <w:p w:rsidR="00675AEB" w:rsidRDefault="00363D24">
      <w:pPr>
        <w:spacing w:line="560" w:lineRule="exact"/>
        <w:ind w:firstLineChars="200" w:firstLine="640"/>
        <w:rPr>
          <w:rFonts w:ascii="Times New Roman" w:eastAsia="黑体" w:hAnsi="Times New Roman" w:cs="Times New Roman"/>
          <w:sz w:val="32"/>
          <w:szCs w:val="32"/>
        </w:rPr>
      </w:pPr>
      <w:bookmarkStart w:id="8" w:name="_Toc29617"/>
      <w:bookmarkStart w:id="9" w:name="_Toc21066"/>
      <w:r>
        <w:rPr>
          <w:rFonts w:ascii="Times New Roman" w:eastAsia="黑体" w:hAnsi="Times New Roman" w:cs="Times New Roman"/>
          <w:sz w:val="32"/>
          <w:szCs w:val="32"/>
        </w:rPr>
        <w:t>一、企业基本情况（</w:t>
      </w:r>
      <w:r>
        <w:rPr>
          <w:rFonts w:ascii="Times New Roman" w:eastAsia="黑体" w:hAnsi="Times New Roman" w:cs="Times New Roman"/>
          <w:sz w:val="32"/>
          <w:szCs w:val="32"/>
        </w:rPr>
        <w:t>500</w:t>
      </w:r>
      <w:r>
        <w:rPr>
          <w:rFonts w:ascii="Times New Roman" w:eastAsia="黑体" w:hAnsi="Times New Roman" w:cs="Times New Roman"/>
          <w:sz w:val="32"/>
          <w:szCs w:val="32"/>
        </w:rPr>
        <w:t>字以内）</w:t>
      </w:r>
      <w:bookmarkEnd w:id="8"/>
      <w:bookmarkEnd w:id="9"/>
    </w:p>
    <w:p w:rsidR="00675AEB" w:rsidRDefault="00363D24">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企业基本情况。包括但不限于企业成立时间、企业类型、所在地、企业规模，产品类别、工艺技术路线、主要工艺装备情况，产品产能、产量，国际国内市场占有率等。</w:t>
      </w:r>
    </w:p>
    <w:p w:rsidR="00675AEB" w:rsidRDefault="00363D24">
      <w:pPr>
        <w:spacing w:line="560" w:lineRule="exact"/>
        <w:ind w:firstLineChars="200" w:firstLine="640"/>
        <w:rPr>
          <w:rFonts w:ascii="Times New Roman" w:eastAsia="黑体" w:hAnsi="Times New Roman" w:cs="Times New Roman"/>
          <w:sz w:val="32"/>
          <w:szCs w:val="32"/>
        </w:rPr>
      </w:pPr>
      <w:bookmarkStart w:id="10" w:name="_Toc264"/>
      <w:bookmarkStart w:id="11" w:name="_Toc21383"/>
      <w:r>
        <w:rPr>
          <w:rFonts w:ascii="Times New Roman" w:eastAsia="黑体" w:hAnsi="Times New Roman" w:cs="Times New Roman"/>
          <w:sz w:val="32"/>
          <w:szCs w:val="32"/>
        </w:rPr>
        <w:t>二、节能提效</w:t>
      </w:r>
      <w:r>
        <w:rPr>
          <w:rFonts w:ascii="Times New Roman" w:eastAsia="黑体" w:hAnsi="Times New Roman" w:cs="Times New Roman"/>
          <w:sz w:val="32"/>
          <w:szCs w:val="32"/>
        </w:rPr>
        <w:t>主要做法（</w:t>
      </w:r>
      <w:r>
        <w:rPr>
          <w:rFonts w:ascii="Times New Roman" w:eastAsia="黑体" w:hAnsi="Times New Roman" w:cs="Times New Roman"/>
          <w:sz w:val="32"/>
          <w:szCs w:val="32"/>
        </w:rPr>
        <w:t>2000</w:t>
      </w:r>
      <w:r>
        <w:rPr>
          <w:rFonts w:ascii="Times New Roman" w:eastAsia="黑体" w:hAnsi="Times New Roman" w:cs="Times New Roman"/>
          <w:sz w:val="32"/>
          <w:szCs w:val="32"/>
        </w:rPr>
        <w:t>字以内）</w:t>
      </w:r>
      <w:bookmarkEnd w:id="10"/>
      <w:bookmarkEnd w:id="11"/>
    </w:p>
    <w:p w:rsidR="00675AEB" w:rsidRDefault="00363D24">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包括但不限于总用能量、能源结构、绿色电力使用量及占比情况、</w:t>
      </w:r>
      <w:r>
        <w:rPr>
          <w:rFonts w:ascii="Times New Roman" w:eastAsia="仿宋_GB2312" w:hAnsi="Times New Roman" w:cs="Times New Roman" w:hint="eastAsia"/>
          <w:sz w:val="32"/>
          <w:szCs w:val="32"/>
        </w:rPr>
        <w:t>非化石</w:t>
      </w:r>
      <w:r>
        <w:rPr>
          <w:rFonts w:ascii="Times New Roman" w:eastAsia="仿宋_GB2312" w:hAnsi="Times New Roman" w:cs="Times New Roman"/>
          <w:sz w:val="32"/>
          <w:szCs w:val="32"/>
        </w:rPr>
        <w:t>能源使用量及占比情况；工艺路线水平、装备技术水平、用能设备种类及数量，高效装备数量及占比、电气化终端用能设备情况及占比；余热余能利用情况；技术改造、技术创新、装备升级；数字化手段、能源管理中心、智慧能源管理</w:t>
      </w:r>
      <w:r>
        <w:rPr>
          <w:rFonts w:ascii="Times New Roman" w:eastAsia="仿宋_GB2312" w:hAnsi="Times New Roman" w:cs="Times New Roman" w:hint="eastAsia"/>
          <w:sz w:val="32"/>
          <w:szCs w:val="32"/>
        </w:rPr>
        <w:t>、能碳管理中心</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能源管理体系建设情况，能源计量、产品碳足迹、碳排放核算等工作开展情况</w:t>
      </w:r>
      <w:r>
        <w:rPr>
          <w:rFonts w:ascii="Times New Roman" w:eastAsia="仿宋_GB2312" w:hAnsi="Times New Roman" w:cs="Times New Roman"/>
          <w:sz w:val="32"/>
          <w:szCs w:val="32"/>
        </w:rPr>
        <w:t>等，</w:t>
      </w:r>
      <w:r>
        <w:rPr>
          <w:rFonts w:ascii="Times New Roman" w:eastAsia="仿宋_GB2312" w:hAnsi="Times New Roman" w:cs="Times New Roman"/>
          <w:sz w:val="32"/>
          <w:szCs w:val="32"/>
        </w:rPr>
        <w:t>并附</w:t>
      </w:r>
      <w:r>
        <w:rPr>
          <w:rFonts w:ascii="Times New Roman" w:eastAsia="仿宋_GB2312" w:hAnsi="Times New Roman" w:cs="Times New Roman"/>
          <w:sz w:val="32"/>
          <w:szCs w:val="32"/>
        </w:rPr>
        <w:t>2-3</w:t>
      </w:r>
      <w:r>
        <w:rPr>
          <w:rFonts w:ascii="Times New Roman" w:eastAsia="仿宋_GB2312" w:hAnsi="Times New Roman" w:cs="Times New Roman"/>
          <w:sz w:val="32"/>
          <w:szCs w:val="32"/>
        </w:rPr>
        <w:t>张企业节能亮点措施高清图片。可行时，提供企业工艺流程图，并标注各环节节能率及节能量。</w:t>
      </w:r>
    </w:p>
    <w:p w:rsidR="00675AEB" w:rsidRDefault="00363D24">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原油加工、煤制焦炭、煤制甲醇、煤制烯烃、烧碱、纯碱、电石、乙烯、对二甲苯、煤制乙二醇、黄磷、合成氨、磷酸一铵、磷酸二铵、钢</w:t>
      </w:r>
      <w:r>
        <w:rPr>
          <w:rFonts w:ascii="Times New Roman" w:eastAsia="仿宋_GB2312" w:hAnsi="Times New Roman" w:cs="Times New Roman" w:hint="eastAsia"/>
          <w:sz w:val="32"/>
          <w:szCs w:val="32"/>
        </w:rPr>
        <w:t>铁、铁合金冶炼、铜冶炼、铅冶炼、锌冶炼、电解铝、水泥熟料、平板玻璃、建筑陶瓷、卫生陶瓷等</w:t>
      </w:r>
      <w:r>
        <w:rPr>
          <w:rFonts w:ascii="Times New Roman" w:eastAsia="仿宋_GB2312" w:hAnsi="Times New Roman" w:cs="Times New Roman"/>
          <w:sz w:val="32"/>
          <w:szCs w:val="32"/>
        </w:rPr>
        <w:t>行业企业请依据《高耗能行业重点领域节能降碳改造升级实施指南（</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年版）》（</w:t>
      </w:r>
      <w:r>
        <w:rPr>
          <w:rFonts w:ascii="Times New Roman" w:eastAsia="仿宋_GB2312" w:hAnsi="Times New Roman" w:cs="Times New Roman"/>
          <w:sz w:val="32"/>
          <w:szCs w:val="32"/>
        </w:rPr>
        <w:t>发改产业〔</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200</w:t>
      </w:r>
      <w:r>
        <w:rPr>
          <w:rFonts w:ascii="Times New Roman" w:eastAsia="仿宋_GB2312" w:hAnsi="Times New Roman" w:cs="Times New Roman"/>
          <w:sz w:val="32"/>
          <w:szCs w:val="32"/>
        </w:rPr>
        <w:t>号</w:t>
      </w:r>
      <w:r>
        <w:rPr>
          <w:rFonts w:ascii="Times New Roman" w:eastAsia="仿宋_GB2312" w:hAnsi="Times New Roman" w:cs="Times New Roman"/>
          <w:sz w:val="32"/>
          <w:szCs w:val="32"/>
        </w:rPr>
        <w:t>）附件中节能降碳改造升级实施指南，说明</w:t>
      </w:r>
      <w:r>
        <w:rPr>
          <w:rFonts w:ascii="Times New Roman" w:eastAsia="仿宋_GB2312" w:hAnsi="Times New Roman" w:cs="Times New Roman"/>
          <w:sz w:val="32"/>
          <w:szCs w:val="32"/>
        </w:rPr>
        <w:t>“</w:t>
      </w:r>
      <w:r>
        <w:rPr>
          <w:rFonts w:ascii="Times New Roman" w:eastAsia="仿宋_GB2312" w:hAnsi="Times New Roman" w:cs="Times New Roman"/>
          <w:sz w:val="32"/>
          <w:szCs w:val="32"/>
        </w:rPr>
        <w:t>工作方向</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中相关技术应用情况及节能效果。</w:t>
      </w:r>
    </w:p>
    <w:p w:rsidR="00675AEB" w:rsidRDefault="00363D24">
      <w:pPr>
        <w:spacing w:line="560" w:lineRule="exact"/>
        <w:ind w:firstLineChars="200" w:firstLine="640"/>
        <w:rPr>
          <w:rFonts w:ascii="黑体" w:eastAsia="黑体" w:hAnsi="黑体" w:cs="黑体"/>
          <w:sz w:val="32"/>
          <w:szCs w:val="32"/>
        </w:rPr>
      </w:pPr>
      <w:bookmarkStart w:id="12" w:name="_Toc4715"/>
      <w:bookmarkStart w:id="13" w:name="_Toc2070"/>
      <w:r>
        <w:rPr>
          <w:rFonts w:ascii="黑体" w:eastAsia="黑体" w:hAnsi="黑体" w:cs="黑体" w:hint="eastAsia"/>
          <w:sz w:val="32"/>
          <w:szCs w:val="32"/>
        </w:rPr>
        <w:lastRenderedPageBreak/>
        <w:t>三、主要成效（</w:t>
      </w:r>
      <w:r>
        <w:rPr>
          <w:rFonts w:ascii="黑体" w:eastAsia="黑体" w:hAnsi="黑体" w:cs="黑体" w:hint="eastAsia"/>
          <w:sz w:val="32"/>
          <w:szCs w:val="32"/>
        </w:rPr>
        <w:t>300</w:t>
      </w:r>
      <w:r>
        <w:rPr>
          <w:rFonts w:ascii="黑体" w:eastAsia="黑体" w:hAnsi="黑体" w:cs="黑体" w:hint="eastAsia"/>
          <w:sz w:val="32"/>
          <w:szCs w:val="32"/>
        </w:rPr>
        <w:t>字以内）</w:t>
      </w:r>
      <w:bookmarkEnd w:id="12"/>
      <w:bookmarkEnd w:id="13"/>
    </w:p>
    <w:p w:rsidR="00675AEB" w:rsidRDefault="00363D24">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主要阐述年节能量、单位产品能耗下降率、可再生能源使用比例、余能回收利用率、绿电使用比例等定量节能效果，以及绿色低碳方面的主要成效。</w:t>
      </w:r>
    </w:p>
    <w:p w:rsidR="00675AEB" w:rsidRDefault="00675AEB">
      <w:pPr>
        <w:spacing w:line="600" w:lineRule="exact"/>
        <w:ind w:firstLineChars="200" w:firstLine="720"/>
        <w:jc w:val="center"/>
        <w:outlineLvl w:val="0"/>
        <w:rPr>
          <w:rFonts w:ascii="Times New Roman" w:eastAsia="黑体" w:hAnsi="Times New Roman" w:cs="Times New Roman"/>
          <w:bCs/>
          <w:color w:val="000000"/>
          <w:sz w:val="36"/>
        </w:rPr>
        <w:sectPr w:rsidR="00675AEB">
          <w:headerReference w:type="default" r:id="rId14"/>
          <w:footerReference w:type="default" r:id="rId15"/>
          <w:pgSz w:w="11906" w:h="16838"/>
          <w:pgMar w:top="1440" w:right="1800" w:bottom="1440" w:left="1800" w:header="851" w:footer="992" w:gutter="0"/>
          <w:pgNumType w:start="1"/>
          <w:cols w:space="720"/>
          <w:docGrid w:type="lines" w:linePitch="312"/>
        </w:sectPr>
      </w:pPr>
    </w:p>
    <w:p w:rsidR="00675AEB" w:rsidRDefault="00675AEB">
      <w:pPr>
        <w:ind w:firstLineChars="200" w:firstLine="720"/>
        <w:jc w:val="center"/>
        <w:rPr>
          <w:rFonts w:ascii="Times New Roman" w:eastAsia="方正小标宋简体" w:hAnsi="Times New Roman" w:cs="Times New Roman"/>
          <w:bCs/>
          <w:color w:val="000000"/>
          <w:sz w:val="36"/>
          <w:szCs w:val="36"/>
        </w:rPr>
      </w:pPr>
      <w:bookmarkStart w:id="14" w:name="_Toc23207"/>
    </w:p>
    <w:p w:rsidR="00675AEB" w:rsidRDefault="00363D24">
      <w:pPr>
        <w:ind w:firstLineChars="200" w:firstLine="720"/>
        <w:jc w:val="center"/>
        <w:outlineLvl w:val="0"/>
        <w:rPr>
          <w:rFonts w:ascii="Times New Roman" w:eastAsia="方正小标宋简体" w:hAnsi="Times New Roman" w:cs="Times New Roman"/>
          <w:bCs/>
          <w:color w:val="000000"/>
          <w:sz w:val="36"/>
          <w:szCs w:val="36"/>
        </w:rPr>
      </w:pPr>
      <w:bookmarkStart w:id="15" w:name="_Toc1786851235"/>
      <w:r>
        <w:rPr>
          <w:rFonts w:ascii="Times New Roman" w:eastAsia="方正小标宋简体" w:hAnsi="Times New Roman" w:cs="Times New Roman"/>
          <w:bCs/>
          <w:color w:val="000000"/>
          <w:sz w:val="36"/>
          <w:szCs w:val="36"/>
        </w:rPr>
        <w:t>企业能效分析报告（格式）</w:t>
      </w:r>
      <w:bookmarkEnd w:id="14"/>
      <w:bookmarkEnd w:id="15"/>
    </w:p>
    <w:p w:rsidR="00675AEB" w:rsidRDefault="00675AEB">
      <w:pPr>
        <w:widowControl/>
        <w:spacing w:line="560" w:lineRule="exact"/>
        <w:ind w:firstLine="723"/>
        <w:jc w:val="left"/>
        <w:rPr>
          <w:rFonts w:ascii="Times New Roman" w:hAnsi="Times New Roman" w:cs="Times New Roman"/>
          <w:sz w:val="20"/>
        </w:rPr>
      </w:pPr>
    </w:p>
    <w:p w:rsidR="00675AEB" w:rsidRDefault="00363D24">
      <w:pPr>
        <w:spacing w:line="560" w:lineRule="exact"/>
        <w:ind w:firstLineChars="200" w:firstLine="640"/>
        <w:rPr>
          <w:rFonts w:ascii="Times New Roman" w:eastAsia="黑体" w:hAnsi="Times New Roman" w:cs="Times New Roman"/>
          <w:color w:val="000000"/>
          <w:sz w:val="32"/>
        </w:rPr>
      </w:pPr>
      <w:bookmarkStart w:id="16" w:name="_Toc27513"/>
      <w:bookmarkStart w:id="17" w:name="_Toc3303"/>
      <w:r>
        <w:rPr>
          <w:rFonts w:ascii="Times New Roman" w:eastAsia="黑体" w:hAnsi="Times New Roman" w:cs="Times New Roman"/>
          <w:color w:val="000000"/>
          <w:sz w:val="32"/>
        </w:rPr>
        <w:t>一、基本情况</w:t>
      </w:r>
      <w:bookmarkEnd w:id="16"/>
      <w:bookmarkEnd w:id="17"/>
    </w:p>
    <w:p w:rsidR="00675AEB" w:rsidRDefault="00363D24">
      <w:pPr>
        <w:pStyle w:val="2"/>
        <w:spacing w:line="56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sz w:val="32"/>
          <w:szCs w:val="32"/>
        </w:rPr>
        <w:t>概述企业的基本信息、发展现状、生产经营状况。</w:t>
      </w:r>
      <w:r>
        <w:rPr>
          <w:rFonts w:ascii="Times New Roman" w:eastAsia="仿宋_GB2312" w:hAnsi="Times New Roman" w:cs="Times New Roman"/>
          <w:sz w:val="32"/>
          <w:szCs w:val="32"/>
        </w:rPr>
        <w:t>产品种类、产能、产量情况、</w:t>
      </w:r>
      <w:r>
        <w:rPr>
          <w:rFonts w:ascii="Times New Roman" w:eastAsia="仿宋_GB2312" w:hAnsi="Times New Roman" w:cs="Times New Roman"/>
          <w:sz w:val="32"/>
          <w:szCs w:val="32"/>
        </w:rPr>
        <w:t>工艺流程</w:t>
      </w:r>
      <w:r>
        <w:rPr>
          <w:rFonts w:ascii="Times New Roman" w:eastAsia="仿宋_GB2312" w:hAnsi="Times New Roman" w:cs="Times New Roman"/>
          <w:sz w:val="32"/>
          <w:szCs w:val="32"/>
        </w:rPr>
        <w:t>及技术路线</w:t>
      </w:r>
      <w:r>
        <w:rPr>
          <w:rFonts w:ascii="Times New Roman" w:eastAsia="仿宋_GB2312" w:hAnsi="Times New Roman" w:cs="Times New Roman"/>
          <w:sz w:val="32"/>
          <w:szCs w:val="32"/>
        </w:rPr>
        <w:t>、</w:t>
      </w:r>
      <w:r>
        <w:rPr>
          <w:rFonts w:ascii="Times New Roman" w:eastAsia="仿宋_GB2312" w:hAnsi="Times New Roman" w:cs="Times New Roman"/>
          <w:sz w:val="32"/>
          <w:szCs w:val="32"/>
        </w:rPr>
        <w:t>装备</w:t>
      </w:r>
      <w:r>
        <w:rPr>
          <w:rFonts w:ascii="Times New Roman" w:eastAsia="仿宋_GB2312" w:hAnsi="Times New Roman" w:cs="Times New Roman"/>
          <w:sz w:val="32"/>
          <w:szCs w:val="32"/>
        </w:rPr>
        <w:t>情况。</w:t>
      </w:r>
    </w:p>
    <w:p w:rsidR="00675AEB" w:rsidRDefault="00363D24">
      <w:pPr>
        <w:spacing w:line="560" w:lineRule="exact"/>
        <w:ind w:firstLineChars="200" w:firstLine="640"/>
        <w:rPr>
          <w:rFonts w:ascii="Times New Roman" w:eastAsia="黑体" w:hAnsi="Times New Roman" w:cs="Times New Roman"/>
          <w:color w:val="000000"/>
          <w:sz w:val="32"/>
        </w:rPr>
      </w:pPr>
      <w:bookmarkStart w:id="18" w:name="_Toc18493"/>
      <w:bookmarkStart w:id="19" w:name="_Toc9418"/>
      <w:r>
        <w:rPr>
          <w:rFonts w:ascii="Times New Roman" w:eastAsia="黑体" w:hAnsi="Times New Roman" w:cs="Times New Roman"/>
          <w:color w:val="000000"/>
          <w:sz w:val="32"/>
        </w:rPr>
        <w:t>二</w:t>
      </w:r>
      <w:r>
        <w:rPr>
          <w:rFonts w:ascii="Times New Roman" w:eastAsia="黑体" w:hAnsi="Times New Roman" w:cs="Times New Roman"/>
          <w:color w:val="000000"/>
          <w:sz w:val="32"/>
        </w:rPr>
        <w:t>、</w:t>
      </w:r>
      <w:r>
        <w:rPr>
          <w:rFonts w:ascii="Times New Roman" w:eastAsia="黑体" w:hAnsi="Times New Roman" w:cs="Times New Roman"/>
          <w:color w:val="000000"/>
          <w:sz w:val="32"/>
        </w:rPr>
        <w:t>近三年</w:t>
      </w:r>
      <w:r>
        <w:rPr>
          <w:rFonts w:ascii="Times New Roman" w:eastAsia="黑体" w:hAnsi="Times New Roman" w:cs="Times New Roman"/>
          <w:color w:val="000000"/>
          <w:sz w:val="32"/>
        </w:rPr>
        <w:t>能源消耗情况及能效指标</w:t>
      </w:r>
      <w:bookmarkEnd w:id="18"/>
      <w:bookmarkEnd w:id="19"/>
    </w:p>
    <w:p w:rsidR="00675AEB" w:rsidRDefault="00363D24">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（一）详细列出各工序各环节以及主要用能设备的能源利用情况、能源结构、原料结构以及能源资源计量器具配备表。</w:t>
      </w:r>
    </w:p>
    <w:p w:rsidR="00675AEB" w:rsidRDefault="00363D24">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（二）详细列出企业产品种类、产量，主要用能装备负荷率等情况。</w:t>
      </w:r>
    </w:p>
    <w:p w:rsidR="00675AEB" w:rsidRDefault="00363D24">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（三）按照相应能耗限额标准、计算方法详细阐明统计范围，以及统计范围内各流程工序的能源种类、能源消耗情况。</w:t>
      </w:r>
    </w:p>
    <w:p w:rsidR="00675AEB" w:rsidRDefault="00363D24">
      <w:pPr>
        <w:spacing w:line="560" w:lineRule="exact"/>
        <w:ind w:firstLineChars="200" w:firstLine="640"/>
        <w:rPr>
          <w:rFonts w:ascii="Times New Roman" w:eastAsia="仿宋_GB2312" w:hAnsi="Times New Roman" w:cs="Times New Roman"/>
          <w:color w:val="000000"/>
          <w:sz w:val="32"/>
        </w:rPr>
      </w:pPr>
      <w:r>
        <w:rPr>
          <w:rFonts w:ascii="Times New Roman" w:eastAsia="仿宋_GB2312" w:hAnsi="Times New Roman" w:cs="Times New Roman"/>
          <w:sz w:val="32"/>
          <w:szCs w:val="32"/>
        </w:rPr>
        <w:t>（四）详细列出单位产品能耗的计算方法和计算过程。</w:t>
      </w:r>
    </w:p>
    <w:p w:rsidR="00675AEB" w:rsidRDefault="00363D24">
      <w:pPr>
        <w:spacing w:line="560" w:lineRule="exact"/>
        <w:ind w:firstLineChars="200" w:firstLine="640"/>
        <w:rPr>
          <w:rFonts w:ascii="Times New Roman" w:eastAsia="黑体" w:hAnsi="Times New Roman" w:cs="Times New Roman"/>
          <w:color w:val="000000"/>
          <w:sz w:val="32"/>
        </w:rPr>
      </w:pPr>
      <w:bookmarkStart w:id="20" w:name="_Toc31863"/>
      <w:bookmarkStart w:id="21" w:name="_Toc28712"/>
      <w:r>
        <w:rPr>
          <w:rFonts w:ascii="Times New Roman" w:eastAsia="黑体" w:hAnsi="Times New Roman" w:cs="Times New Roman"/>
          <w:color w:val="000000"/>
          <w:sz w:val="32"/>
        </w:rPr>
        <w:t>三</w:t>
      </w:r>
      <w:r>
        <w:rPr>
          <w:rFonts w:ascii="Times New Roman" w:eastAsia="黑体" w:hAnsi="Times New Roman" w:cs="Times New Roman"/>
          <w:color w:val="000000"/>
          <w:sz w:val="32"/>
        </w:rPr>
        <w:t>、</w:t>
      </w:r>
      <w:r>
        <w:rPr>
          <w:rFonts w:ascii="Times New Roman" w:eastAsia="黑体" w:hAnsi="Times New Roman" w:cs="Times New Roman"/>
          <w:color w:val="000000"/>
          <w:sz w:val="32"/>
        </w:rPr>
        <w:t>节能降碳主要做法</w:t>
      </w:r>
      <w:bookmarkEnd w:id="20"/>
      <w:bookmarkEnd w:id="21"/>
    </w:p>
    <w:p w:rsidR="00675AEB" w:rsidRDefault="00363D24">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包括但不限于以下方面：</w:t>
      </w:r>
    </w:p>
    <w:p w:rsidR="00675AEB" w:rsidRDefault="00363D24">
      <w:pPr>
        <w:spacing w:line="560" w:lineRule="exact"/>
        <w:ind w:firstLineChars="200" w:firstLine="643"/>
        <w:rPr>
          <w:rFonts w:ascii="Times New Roman" w:eastAsia="仿宋_GB2312" w:hAnsi="Times New Roman" w:cs="Times New Roman"/>
          <w:sz w:val="32"/>
          <w:szCs w:val="32"/>
        </w:rPr>
      </w:pPr>
      <w:bookmarkStart w:id="22" w:name="_Toc32590"/>
      <w:bookmarkStart w:id="23" w:name="_Toc14864"/>
      <w:bookmarkStart w:id="24" w:name="_Toc3843"/>
      <w:r>
        <w:rPr>
          <w:rStyle w:val="2Char"/>
          <w:rFonts w:ascii="Times New Roman" w:eastAsia="楷体_GB2312" w:hAnsi="Times New Roman"/>
        </w:rPr>
        <w:t>（一）管理措施。</w:t>
      </w:r>
      <w:bookmarkEnd w:id="22"/>
      <w:bookmarkEnd w:id="23"/>
      <w:bookmarkEnd w:id="24"/>
      <w:r>
        <w:rPr>
          <w:rFonts w:ascii="Times New Roman" w:eastAsia="仿宋_GB2312" w:hAnsi="Times New Roman" w:cs="Times New Roman"/>
          <w:sz w:val="32"/>
          <w:szCs w:val="32"/>
        </w:rPr>
        <w:t>包括</w:t>
      </w:r>
      <w:r>
        <w:rPr>
          <w:rFonts w:ascii="Times New Roman" w:eastAsia="仿宋_GB2312" w:hAnsi="Times New Roman" w:cs="Times New Roman"/>
          <w:sz w:val="32"/>
          <w:szCs w:val="32"/>
        </w:rPr>
        <w:t>企业开展能源管理体系和能源计量体系建设、能源绩效考核机制、节能诊断</w:t>
      </w:r>
      <w:r>
        <w:rPr>
          <w:rFonts w:ascii="Times New Roman" w:eastAsia="仿宋_GB2312" w:hAnsi="Times New Roman" w:cs="Times New Roman"/>
          <w:sz w:val="32"/>
          <w:szCs w:val="32"/>
        </w:rPr>
        <w:t>、</w:t>
      </w:r>
      <w:r>
        <w:rPr>
          <w:rFonts w:ascii="Times New Roman" w:eastAsia="仿宋_GB2312" w:hAnsi="Times New Roman" w:cs="Times New Roman"/>
          <w:sz w:val="32"/>
          <w:szCs w:val="32"/>
        </w:rPr>
        <w:t>数字化赋能、</w:t>
      </w:r>
      <w:r>
        <w:rPr>
          <w:rFonts w:ascii="Times New Roman" w:eastAsia="仿宋_GB2312" w:hAnsi="Times New Roman" w:cs="Times New Roman"/>
          <w:sz w:val="32"/>
          <w:szCs w:val="32"/>
        </w:rPr>
        <w:t>“</w:t>
      </w:r>
      <w:r>
        <w:rPr>
          <w:rFonts w:ascii="Times New Roman" w:eastAsia="仿宋_GB2312" w:hAnsi="Times New Roman" w:cs="Times New Roman"/>
          <w:sz w:val="32"/>
          <w:szCs w:val="32"/>
        </w:rPr>
        <w:t>工业互联网</w:t>
      </w:r>
      <w:r>
        <w:rPr>
          <w:rFonts w:ascii="Times New Roman" w:eastAsia="仿宋_GB2312" w:hAnsi="Times New Roman" w:cs="Times New Roman"/>
          <w:sz w:val="32"/>
          <w:szCs w:val="32"/>
        </w:rPr>
        <w:t>+</w:t>
      </w:r>
      <w:r>
        <w:rPr>
          <w:rFonts w:ascii="Times New Roman" w:eastAsia="仿宋_GB2312" w:hAnsi="Times New Roman" w:cs="Times New Roman"/>
          <w:sz w:val="32"/>
          <w:szCs w:val="32"/>
        </w:rPr>
        <w:t>能效管理</w:t>
      </w:r>
      <w:r>
        <w:rPr>
          <w:rFonts w:ascii="Times New Roman" w:eastAsia="仿宋_GB2312" w:hAnsi="Times New Roman" w:cs="Times New Roman"/>
          <w:sz w:val="32"/>
          <w:szCs w:val="32"/>
        </w:rPr>
        <w:t>”</w:t>
      </w:r>
      <w:r>
        <w:rPr>
          <w:rFonts w:ascii="Times New Roman" w:eastAsia="仿宋_GB2312" w:hAnsi="Times New Roman" w:cs="Times New Roman"/>
          <w:sz w:val="32"/>
          <w:szCs w:val="32"/>
        </w:rPr>
        <w:t>、标准化、重点用能设备系统性运行控制优化、智慧能源管理</w:t>
      </w:r>
      <w:r>
        <w:rPr>
          <w:rFonts w:ascii="Times New Roman" w:eastAsia="仿宋_GB2312" w:hAnsi="Times New Roman" w:cs="Times New Roman"/>
          <w:sz w:val="32"/>
          <w:szCs w:val="32"/>
        </w:rPr>
        <w:t>等</w:t>
      </w:r>
      <w:r>
        <w:rPr>
          <w:rFonts w:ascii="Times New Roman" w:eastAsia="仿宋_GB2312" w:hAnsi="Times New Roman" w:cs="Times New Roman"/>
          <w:sz w:val="32"/>
          <w:szCs w:val="32"/>
        </w:rPr>
        <w:t>情况及成效</w:t>
      </w:r>
      <w:r>
        <w:rPr>
          <w:rFonts w:ascii="Times New Roman" w:eastAsia="仿宋_GB2312" w:hAnsi="Times New Roman" w:cs="Times New Roman"/>
          <w:sz w:val="32"/>
          <w:szCs w:val="32"/>
        </w:rPr>
        <w:t>。</w:t>
      </w:r>
    </w:p>
    <w:p w:rsidR="00675AEB" w:rsidRDefault="00363D24">
      <w:pPr>
        <w:spacing w:line="560" w:lineRule="exact"/>
        <w:ind w:firstLineChars="200" w:firstLine="643"/>
        <w:rPr>
          <w:rFonts w:ascii="Times New Roman" w:eastAsia="仿宋_GB2312" w:hAnsi="Times New Roman" w:cs="Times New Roman"/>
          <w:sz w:val="32"/>
          <w:szCs w:val="32"/>
        </w:rPr>
      </w:pPr>
      <w:bookmarkStart w:id="25" w:name="_Toc23477"/>
      <w:bookmarkStart w:id="26" w:name="_Toc26895"/>
      <w:bookmarkStart w:id="27" w:name="_Toc23889"/>
      <w:r>
        <w:rPr>
          <w:rStyle w:val="2Char"/>
          <w:rFonts w:ascii="Times New Roman" w:eastAsia="楷体_GB2312" w:hAnsi="Times New Roman"/>
        </w:rPr>
        <w:t>（二）技术改造。</w:t>
      </w:r>
      <w:bookmarkEnd w:id="25"/>
      <w:bookmarkEnd w:id="26"/>
      <w:bookmarkEnd w:id="27"/>
      <w:r>
        <w:rPr>
          <w:rFonts w:ascii="Times New Roman" w:eastAsia="仿宋_GB2312" w:hAnsi="Times New Roman" w:cs="Times New Roman"/>
          <w:sz w:val="32"/>
          <w:szCs w:val="32"/>
        </w:rPr>
        <w:t>包括</w:t>
      </w:r>
      <w:r>
        <w:rPr>
          <w:rFonts w:ascii="Times New Roman" w:eastAsia="仿宋_GB2312" w:hAnsi="Times New Roman" w:cs="Times New Roman"/>
          <w:sz w:val="32"/>
          <w:szCs w:val="32"/>
        </w:rPr>
        <w:t>企业应用的先进节能技术、装备和产品，采取的优化运行、优化原料燃料结构、</w:t>
      </w:r>
      <w:r>
        <w:rPr>
          <w:rFonts w:ascii="Times New Roman" w:eastAsia="仿宋_GB2312" w:hAnsi="Times New Roman" w:cs="Times New Roman"/>
          <w:sz w:val="32"/>
          <w:szCs w:val="32"/>
        </w:rPr>
        <w:t>用能多元化、</w:t>
      </w:r>
      <w:r>
        <w:rPr>
          <w:rFonts w:ascii="Times New Roman" w:eastAsia="仿宋_GB2312" w:hAnsi="Times New Roman" w:cs="Times New Roman"/>
          <w:sz w:val="32"/>
          <w:szCs w:val="32"/>
        </w:rPr>
        <w:lastRenderedPageBreak/>
        <w:t>终端用能设备电气化改造、</w:t>
      </w:r>
      <w:r>
        <w:rPr>
          <w:rFonts w:ascii="Times New Roman" w:eastAsia="仿宋_GB2312" w:hAnsi="Times New Roman" w:cs="Times New Roman"/>
          <w:sz w:val="32"/>
          <w:szCs w:val="32"/>
        </w:rPr>
        <w:t>余热余压回收利用</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公辅设施改造</w:t>
      </w:r>
      <w:r>
        <w:rPr>
          <w:rFonts w:ascii="Times New Roman" w:eastAsia="仿宋_GB2312" w:hAnsi="Times New Roman" w:cs="Times New Roman"/>
          <w:sz w:val="32"/>
          <w:szCs w:val="32"/>
        </w:rPr>
        <w:t>等方面的节能措施</w:t>
      </w:r>
      <w:r>
        <w:rPr>
          <w:rFonts w:ascii="Times New Roman" w:eastAsia="仿宋_GB2312" w:hAnsi="Times New Roman" w:cs="Times New Roman"/>
          <w:sz w:val="32"/>
          <w:szCs w:val="32"/>
        </w:rPr>
        <w:t>及成效</w:t>
      </w:r>
      <w:r>
        <w:rPr>
          <w:rFonts w:ascii="Times New Roman" w:eastAsia="仿宋_GB2312" w:hAnsi="Times New Roman" w:cs="Times New Roman"/>
          <w:sz w:val="32"/>
          <w:szCs w:val="32"/>
        </w:rPr>
        <w:t>。</w:t>
      </w:r>
    </w:p>
    <w:p w:rsidR="00675AEB" w:rsidRDefault="00363D24">
      <w:pPr>
        <w:spacing w:line="560" w:lineRule="exact"/>
        <w:ind w:firstLineChars="200" w:firstLine="643"/>
        <w:rPr>
          <w:rFonts w:ascii="Times New Roman" w:eastAsia="仿宋_GB2312" w:hAnsi="Times New Roman" w:cs="Times New Roman"/>
          <w:sz w:val="32"/>
          <w:szCs w:val="32"/>
        </w:rPr>
      </w:pPr>
      <w:bookmarkStart w:id="28" w:name="_Toc10373"/>
      <w:bookmarkStart w:id="29" w:name="_Toc222"/>
      <w:bookmarkStart w:id="30" w:name="_Toc17021"/>
      <w:r>
        <w:rPr>
          <w:rStyle w:val="2Char"/>
          <w:rFonts w:ascii="Times New Roman" w:eastAsia="楷体_GB2312" w:hAnsi="Times New Roman"/>
        </w:rPr>
        <w:t>（三）工艺革新。</w:t>
      </w:r>
      <w:bookmarkEnd w:id="28"/>
      <w:bookmarkEnd w:id="29"/>
      <w:bookmarkEnd w:id="30"/>
      <w:r>
        <w:rPr>
          <w:rFonts w:ascii="Times New Roman" w:eastAsia="仿宋_GB2312" w:hAnsi="Times New Roman" w:cs="Times New Roman"/>
          <w:sz w:val="32"/>
          <w:szCs w:val="32"/>
        </w:rPr>
        <w:t>介绍企业实施的重大节能</w:t>
      </w:r>
      <w:r>
        <w:rPr>
          <w:rFonts w:ascii="Times New Roman" w:eastAsia="仿宋_GB2312" w:hAnsi="Times New Roman" w:cs="Times New Roman"/>
          <w:sz w:val="32"/>
          <w:szCs w:val="32"/>
        </w:rPr>
        <w:t>降碳</w:t>
      </w:r>
      <w:r>
        <w:rPr>
          <w:rFonts w:ascii="Times New Roman" w:eastAsia="仿宋_GB2312" w:hAnsi="Times New Roman" w:cs="Times New Roman"/>
          <w:sz w:val="32"/>
          <w:szCs w:val="32"/>
        </w:rPr>
        <w:t>技术</w:t>
      </w:r>
      <w:r>
        <w:rPr>
          <w:rFonts w:ascii="Times New Roman" w:eastAsia="仿宋_GB2312" w:hAnsi="Times New Roman" w:cs="Times New Roman"/>
          <w:sz w:val="32"/>
          <w:szCs w:val="32"/>
        </w:rPr>
        <w:t>革新情况</w:t>
      </w:r>
      <w:r>
        <w:rPr>
          <w:rFonts w:ascii="Times New Roman" w:eastAsia="仿宋_GB2312" w:hAnsi="Times New Roman" w:cs="Times New Roman"/>
          <w:sz w:val="32"/>
          <w:szCs w:val="32"/>
        </w:rPr>
        <w:t>及</w:t>
      </w:r>
      <w:r>
        <w:rPr>
          <w:rFonts w:ascii="Times New Roman" w:eastAsia="仿宋_GB2312" w:hAnsi="Times New Roman" w:cs="Times New Roman"/>
          <w:sz w:val="32"/>
          <w:szCs w:val="32"/>
        </w:rPr>
        <w:t>成效</w:t>
      </w:r>
      <w:r>
        <w:rPr>
          <w:rFonts w:ascii="Times New Roman" w:eastAsia="仿宋_GB2312" w:hAnsi="Times New Roman" w:cs="Times New Roman"/>
          <w:sz w:val="32"/>
          <w:szCs w:val="32"/>
        </w:rPr>
        <w:t>。</w:t>
      </w:r>
      <w:r>
        <w:rPr>
          <w:rFonts w:ascii="Times New Roman" w:eastAsia="仿宋_GB2312" w:hAnsi="Times New Roman" w:cs="Times New Roman"/>
          <w:sz w:val="32"/>
          <w:szCs w:val="32"/>
        </w:rPr>
        <w:t>提升绿色电力使用比例情况及成效。</w:t>
      </w:r>
    </w:p>
    <w:p w:rsidR="00675AEB" w:rsidRDefault="00363D24">
      <w:pPr>
        <w:spacing w:line="560" w:lineRule="exact"/>
        <w:ind w:firstLineChars="200" w:firstLine="640"/>
        <w:rPr>
          <w:rFonts w:ascii="Times New Roman" w:eastAsia="黑体" w:hAnsi="Times New Roman" w:cs="Times New Roman"/>
          <w:color w:val="000000"/>
          <w:sz w:val="32"/>
        </w:rPr>
      </w:pPr>
      <w:bookmarkStart w:id="31" w:name="_Toc3268"/>
      <w:bookmarkStart w:id="32" w:name="_Toc10809"/>
      <w:r>
        <w:rPr>
          <w:rFonts w:ascii="Times New Roman" w:eastAsia="黑体" w:hAnsi="Times New Roman" w:cs="Times New Roman"/>
          <w:color w:val="000000"/>
          <w:sz w:val="32"/>
        </w:rPr>
        <w:t>四</w:t>
      </w:r>
      <w:r>
        <w:rPr>
          <w:rFonts w:ascii="Times New Roman" w:eastAsia="黑体" w:hAnsi="Times New Roman" w:cs="Times New Roman"/>
          <w:color w:val="000000"/>
          <w:sz w:val="32"/>
        </w:rPr>
        <w:t>、</w:t>
      </w:r>
      <w:r>
        <w:rPr>
          <w:rFonts w:ascii="Times New Roman" w:eastAsia="黑体" w:hAnsi="Times New Roman" w:cs="Times New Roman"/>
          <w:color w:val="000000"/>
          <w:sz w:val="32"/>
        </w:rPr>
        <w:t>下一步</w:t>
      </w:r>
      <w:r>
        <w:rPr>
          <w:rFonts w:ascii="Times New Roman" w:eastAsia="黑体" w:hAnsi="Times New Roman" w:cs="Times New Roman"/>
          <w:color w:val="000000"/>
          <w:sz w:val="32"/>
        </w:rPr>
        <w:t>拟采取的主要</w:t>
      </w:r>
      <w:r>
        <w:rPr>
          <w:rFonts w:ascii="Times New Roman" w:eastAsia="黑体" w:hAnsi="Times New Roman" w:cs="Times New Roman"/>
          <w:color w:val="000000"/>
          <w:sz w:val="32"/>
        </w:rPr>
        <w:t>节能降碳</w:t>
      </w:r>
      <w:r>
        <w:rPr>
          <w:rFonts w:ascii="Times New Roman" w:eastAsia="黑体" w:hAnsi="Times New Roman" w:cs="Times New Roman"/>
          <w:color w:val="000000"/>
          <w:sz w:val="32"/>
        </w:rPr>
        <w:t>措施</w:t>
      </w:r>
      <w:bookmarkEnd w:id="31"/>
      <w:bookmarkEnd w:id="32"/>
    </w:p>
    <w:p w:rsidR="00675AEB" w:rsidRDefault="00363D24">
      <w:pPr>
        <w:spacing w:line="560" w:lineRule="exact"/>
        <w:ind w:firstLineChars="200" w:firstLine="640"/>
        <w:rPr>
          <w:rFonts w:ascii="Times New Roman" w:eastAsia="仿宋_GB2312" w:hAnsi="Times New Roman" w:cs="Times New Roman"/>
          <w:color w:val="000000"/>
          <w:sz w:val="32"/>
        </w:rPr>
      </w:pPr>
      <w:bookmarkStart w:id="33" w:name="_Toc32327"/>
      <w:bookmarkStart w:id="34" w:name="_Toc19319"/>
      <w:bookmarkStart w:id="35" w:name="_Toc5606"/>
      <w:r>
        <w:rPr>
          <w:rFonts w:ascii="Times New Roman" w:eastAsia="仿宋_GB2312" w:hAnsi="Times New Roman" w:cs="Times New Roman"/>
          <w:color w:val="000000"/>
          <w:sz w:val="32"/>
        </w:rPr>
        <w:t>未来三年拟采取的主要</w:t>
      </w:r>
      <w:r>
        <w:rPr>
          <w:rFonts w:ascii="Times New Roman" w:eastAsia="仿宋_GB2312" w:hAnsi="Times New Roman" w:cs="Times New Roman"/>
          <w:color w:val="000000"/>
          <w:sz w:val="32"/>
        </w:rPr>
        <w:t>节能降碳</w:t>
      </w:r>
      <w:r>
        <w:rPr>
          <w:rFonts w:ascii="Times New Roman" w:eastAsia="仿宋_GB2312" w:hAnsi="Times New Roman" w:cs="Times New Roman"/>
          <w:color w:val="000000"/>
          <w:sz w:val="32"/>
        </w:rPr>
        <w:t>措施，如节能技术改造项目（如能源管理中心、余热余压利用等）、节能管理措施（如能源管理体系建设等）</w:t>
      </w:r>
      <w:r>
        <w:rPr>
          <w:rFonts w:ascii="Times New Roman" w:eastAsia="仿宋_GB2312" w:hAnsi="Times New Roman" w:cs="Times New Roman"/>
          <w:color w:val="000000"/>
          <w:sz w:val="32"/>
        </w:rPr>
        <w:t>、</w:t>
      </w:r>
      <w:r>
        <w:rPr>
          <w:rFonts w:ascii="Times New Roman" w:eastAsia="仿宋_GB2312" w:hAnsi="Times New Roman" w:cs="Times New Roman"/>
          <w:color w:val="000000"/>
          <w:sz w:val="32"/>
        </w:rPr>
        <w:t>多能互补利用、工业绿色微电网、化石能源高效清洁化利用、数字能效提升等</w:t>
      </w:r>
      <w:r>
        <w:rPr>
          <w:rFonts w:ascii="Times New Roman" w:eastAsia="仿宋_GB2312" w:hAnsi="Times New Roman" w:cs="Times New Roman"/>
          <w:color w:val="000000"/>
          <w:sz w:val="32"/>
        </w:rPr>
        <w:t>。请分项简述建设内容、预期投资和预期节能效果。</w:t>
      </w:r>
      <w:bookmarkEnd w:id="33"/>
      <w:bookmarkEnd w:id="34"/>
      <w:bookmarkEnd w:id="35"/>
    </w:p>
    <w:p w:rsidR="00675AEB" w:rsidRDefault="00363D24">
      <w:pPr>
        <w:spacing w:line="560" w:lineRule="exact"/>
        <w:ind w:firstLineChars="200" w:firstLine="640"/>
        <w:rPr>
          <w:rFonts w:ascii="Times New Roman" w:eastAsia="黑体" w:hAnsi="Times New Roman" w:cs="Times New Roman"/>
          <w:color w:val="000000"/>
          <w:sz w:val="32"/>
        </w:rPr>
      </w:pPr>
      <w:bookmarkStart w:id="36" w:name="_Toc658"/>
      <w:bookmarkStart w:id="37" w:name="_Toc27249"/>
      <w:r>
        <w:rPr>
          <w:rFonts w:ascii="Times New Roman" w:eastAsia="黑体" w:hAnsi="Times New Roman" w:cs="Times New Roman"/>
          <w:color w:val="000000"/>
          <w:sz w:val="32"/>
        </w:rPr>
        <w:t>五</w:t>
      </w:r>
      <w:r>
        <w:rPr>
          <w:rFonts w:ascii="Times New Roman" w:eastAsia="黑体" w:hAnsi="Times New Roman" w:cs="Times New Roman"/>
          <w:color w:val="000000"/>
          <w:sz w:val="32"/>
        </w:rPr>
        <w:t>、证明材料</w:t>
      </w:r>
      <w:bookmarkEnd w:id="36"/>
      <w:bookmarkEnd w:id="37"/>
    </w:p>
    <w:p w:rsidR="00675AEB" w:rsidRDefault="00363D24">
      <w:pPr>
        <w:spacing w:line="560" w:lineRule="exact"/>
        <w:ind w:firstLineChars="200" w:firstLine="640"/>
        <w:rPr>
          <w:rFonts w:ascii="Times New Roman" w:eastAsia="仿宋_GB2312" w:hAnsi="Times New Roman" w:cs="Times New Roman"/>
          <w:color w:val="000000"/>
          <w:sz w:val="32"/>
        </w:rPr>
      </w:pPr>
      <w:bookmarkStart w:id="38" w:name="_Toc11195"/>
      <w:bookmarkStart w:id="39" w:name="_Toc8932"/>
      <w:bookmarkStart w:id="40" w:name="_Toc26434"/>
      <w:r>
        <w:rPr>
          <w:rFonts w:ascii="Times New Roman" w:eastAsia="仿宋_GB2312" w:hAnsi="Times New Roman" w:cs="Times New Roman"/>
          <w:color w:val="000000"/>
          <w:sz w:val="32"/>
        </w:rPr>
        <w:t>证明材料应</w:t>
      </w:r>
      <w:r>
        <w:rPr>
          <w:rFonts w:ascii="Times New Roman" w:eastAsia="仿宋_GB2312" w:hAnsi="Times New Roman" w:cs="Times New Roman"/>
          <w:color w:val="000000"/>
          <w:sz w:val="32"/>
        </w:rPr>
        <w:t>包括但不限于以下</w:t>
      </w:r>
      <w:r>
        <w:rPr>
          <w:rFonts w:ascii="Times New Roman" w:eastAsia="仿宋_GB2312" w:hAnsi="Times New Roman" w:cs="Times New Roman"/>
          <w:color w:val="000000"/>
          <w:sz w:val="32"/>
        </w:rPr>
        <w:t>资料</w:t>
      </w:r>
      <w:r>
        <w:rPr>
          <w:rFonts w:ascii="Times New Roman" w:eastAsia="仿宋_GB2312" w:hAnsi="Times New Roman" w:cs="Times New Roman"/>
          <w:color w:val="000000"/>
          <w:sz w:val="32"/>
        </w:rPr>
        <w:t>：</w:t>
      </w:r>
      <w:bookmarkEnd w:id="38"/>
      <w:bookmarkEnd w:id="39"/>
      <w:bookmarkEnd w:id="40"/>
    </w:p>
    <w:p w:rsidR="00675AEB" w:rsidRDefault="00363D24">
      <w:pPr>
        <w:spacing w:line="560" w:lineRule="exact"/>
        <w:ind w:firstLineChars="200" w:firstLine="640"/>
        <w:rPr>
          <w:rFonts w:ascii="Times New Roman" w:eastAsia="仿宋_GB2312" w:hAnsi="Times New Roman" w:cs="Times New Roman"/>
          <w:color w:val="000000"/>
          <w:sz w:val="32"/>
        </w:rPr>
      </w:pPr>
      <w:bookmarkStart w:id="41" w:name="_Toc8421"/>
      <w:bookmarkStart w:id="42" w:name="_Toc8339"/>
      <w:bookmarkStart w:id="43" w:name="_Toc12359"/>
      <w:r>
        <w:rPr>
          <w:rFonts w:ascii="Times New Roman" w:eastAsia="仿宋_GB2312" w:hAnsi="Times New Roman" w:cs="Times New Roman"/>
          <w:color w:val="000000"/>
          <w:sz w:val="32"/>
        </w:rPr>
        <w:t>（</w:t>
      </w:r>
      <w:r>
        <w:rPr>
          <w:rFonts w:ascii="Times New Roman" w:eastAsia="仿宋_GB2312" w:hAnsi="Times New Roman" w:cs="Times New Roman"/>
          <w:color w:val="000000"/>
          <w:sz w:val="32"/>
        </w:rPr>
        <w:t>一</w:t>
      </w:r>
      <w:r>
        <w:rPr>
          <w:rFonts w:ascii="Times New Roman" w:eastAsia="仿宋_GB2312" w:hAnsi="Times New Roman" w:cs="Times New Roman"/>
          <w:color w:val="000000"/>
          <w:sz w:val="32"/>
        </w:rPr>
        <w:t>）</w:t>
      </w:r>
      <w:r>
        <w:rPr>
          <w:rFonts w:ascii="Times New Roman" w:eastAsia="仿宋_GB2312" w:hAnsi="Times New Roman" w:cs="Times New Roman"/>
          <w:color w:val="000000"/>
          <w:sz w:val="32"/>
        </w:rPr>
        <w:t>企业能源管理体系、测量管理体系建设证明材料（认证证书、审核情况）；</w:t>
      </w:r>
      <w:bookmarkEnd w:id="41"/>
      <w:bookmarkEnd w:id="42"/>
      <w:bookmarkEnd w:id="43"/>
    </w:p>
    <w:p w:rsidR="00675AEB" w:rsidRDefault="00363D24">
      <w:pPr>
        <w:spacing w:line="560" w:lineRule="exact"/>
        <w:ind w:firstLineChars="200" w:firstLine="640"/>
        <w:rPr>
          <w:rFonts w:ascii="Times New Roman" w:eastAsia="仿宋_GB2312" w:hAnsi="Times New Roman" w:cs="Times New Roman"/>
          <w:color w:val="000000"/>
          <w:sz w:val="32"/>
          <w:szCs w:val="22"/>
        </w:rPr>
      </w:pPr>
      <w:bookmarkStart w:id="44" w:name="_Toc7630"/>
      <w:bookmarkStart w:id="45" w:name="_Toc19052"/>
      <w:bookmarkStart w:id="46" w:name="_Toc5700"/>
      <w:r>
        <w:rPr>
          <w:rFonts w:ascii="Times New Roman" w:eastAsia="仿宋_GB2312" w:hAnsi="Times New Roman" w:cs="Times New Roman"/>
          <w:color w:val="000000"/>
          <w:sz w:val="32"/>
        </w:rPr>
        <w:t>（</w:t>
      </w:r>
      <w:r>
        <w:rPr>
          <w:rFonts w:ascii="Times New Roman" w:eastAsia="仿宋_GB2312" w:hAnsi="Times New Roman" w:cs="Times New Roman"/>
          <w:color w:val="000000"/>
          <w:sz w:val="32"/>
        </w:rPr>
        <w:t>二</w:t>
      </w:r>
      <w:r>
        <w:rPr>
          <w:rFonts w:ascii="Times New Roman" w:eastAsia="仿宋_GB2312" w:hAnsi="Times New Roman" w:cs="Times New Roman"/>
          <w:color w:val="000000"/>
          <w:sz w:val="32"/>
        </w:rPr>
        <w:t>）</w:t>
      </w:r>
      <w:r>
        <w:rPr>
          <w:rFonts w:ascii="Times New Roman" w:eastAsia="仿宋_GB2312" w:hAnsi="Times New Roman" w:cs="Times New Roman"/>
          <w:color w:val="000000"/>
          <w:sz w:val="32"/>
        </w:rPr>
        <w:t>企业上一年度能源消费情况相关证明材料（如开展或接受的节能监察、</w:t>
      </w:r>
      <w:r>
        <w:rPr>
          <w:rFonts w:ascii="Times New Roman" w:eastAsia="仿宋_GB2312" w:hAnsi="Times New Roman" w:cs="Times New Roman"/>
          <w:color w:val="000000"/>
          <w:sz w:val="32"/>
        </w:rPr>
        <w:t>节能诊断、</w:t>
      </w:r>
      <w:r>
        <w:rPr>
          <w:rFonts w:ascii="Times New Roman" w:eastAsia="仿宋_GB2312" w:hAnsi="Times New Roman" w:cs="Times New Roman"/>
          <w:color w:val="000000"/>
          <w:sz w:val="32"/>
        </w:rPr>
        <w:t>能源计量审查、能源审计、节能监测、能效测试</w:t>
      </w:r>
      <w:r>
        <w:rPr>
          <w:rFonts w:ascii="Times New Roman" w:eastAsia="仿宋_GB2312" w:hAnsi="Times New Roman" w:cs="Times New Roman"/>
          <w:color w:val="000000"/>
          <w:sz w:val="32"/>
        </w:rPr>
        <w:t>、</w:t>
      </w:r>
      <w:r>
        <w:rPr>
          <w:rFonts w:ascii="Times New Roman" w:eastAsia="仿宋_GB2312" w:hAnsi="Times New Roman" w:cs="Times New Roman"/>
          <w:color w:val="000000"/>
          <w:sz w:val="32"/>
        </w:rPr>
        <w:t>自发绿电或绿色电力购买证明</w:t>
      </w:r>
      <w:r>
        <w:rPr>
          <w:rFonts w:ascii="Times New Roman" w:eastAsia="仿宋_GB2312" w:hAnsi="Times New Roman" w:cs="Times New Roman"/>
          <w:color w:val="000000"/>
          <w:sz w:val="32"/>
        </w:rPr>
        <w:t>等相关材料）；</w:t>
      </w:r>
      <w:bookmarkEnd w:id="44"/>
      <w:bookmarkEnd w:id="45"/>
      <w:bookmarkEnd w:id="46"/>
    </w:p>
    <w:p w:rsidR="00675AEB" w:rsidRDefault="00363D24">
      <w:pPr>
        <w:spacing w:line="560" w:lineRule="exact"/>
        <w:ind w:firstLineChars="200" w:firstLine="640"/>
        <w:rPr>
          <w:rFonts w:ascii="Times New Roman" w:eastAsia="仿宋_GB2312" w:hAnsi="Times New Roman" w:cs="Times New Roman"/>
          <w:color w:val="000000"/>
          <w:sz w:val="32"/>
        </w:rPr>
      </w:pPr>
      <w:bookmarkStart w:id="47" w:name="_Toc19727"/>
      <w:bookmarkStart w:id="48" w:name="_Toc30644"/>
      <w:bookmarkStart w:id="49" w:name="_Toc3527"/>
      <w:r>
        <w:rPr>
          <w:rFonts w:ascii="Times New Roman" w:eastAsia="仿宋_GB2312" w:hAnsi="Times New Roman" w:cs="Times New Roman"/>
          <w:color w:val="000000"/>
          <w:sz w:val="32"/>
        </w:rPr>
        <w:t>（</w:t>
      </w:r>
      <w:r>
        <w:rPr>
          <w:rFonts w:ascii="Times New Roman" w:eastAsia="仿宋_GB2312" w:hAnsi="Times New Roman" w:cs="Times New Roman"/>
          <w:color w:val="000000"/>
          <w:sz w:val="32"/>
        </w:rPr>
        <w:t>三</w:t>
      </w:r>
      <w:r>
        <w:rPr>
          <w:rFonts w:ascii="Times New Roman" w:eastAsia="仿宋_GB2312" w:hAnsi="Times New Roman" w:cs="Times New Roman"/>
          <w:color w:val="000000"/>
          <w:sz w:val="32"/>
        </w:rPr>
        <w:t>）</w:t>
      </w:r>
      <w:r>
        <w:rPr>
          <w:rFonts w:ascii="Times New Roman" w:eastAsia="仿宋_GB2312" w:hAnsi="Times New Roman" w:cs="Times New Roman"/>
          <w:color w:val="000000"/>
          <w:sz w:val="32"/>
        </w:rPr>
        <w:t>企业三年内安全、环保设备设施运行情况</w:t>
      </w:r>
      <w:bookmarkEnd w:id="47"/>
      <w:bookmarkEnd w:id="48"/>
      <w:bookmarkEnd w:id="49"/>
      <w:r>
        <w:rPr>
          <w:rFonts w:ascii="Times New Roman" w:eastAsia="仿宋_GB2312" w:hAnsi="Times New Roman" w:cs="Times New Roman" w:hint="eastAsia"/>
          <w:color w:val="000000"/>
          <w:sz w:val="32"/>
        </w:rPr>
        <w:t>；</w:t>
      </w:r>
    </w:p>
    <w:p w:rsidR="00675AEB" w:rsidRDefault="00363D24">
      <w:pPr>
        <w:spacing w:line="560" w:lineRule="exact"/>
        <w:ind w:firstLineChars="200" w:firstLine="640"/>
        <w:rPr>
          <w:rFonts w:ascii="Times New Roman" w:eastAsia="仿宋_GB2312" w:hAnsi="Times New Roman" w:cs="Times New Roman"/>
          <w:color w:val="000000"/>
          <w:sz w:val="32"/>
        </w:rPr>
      </w:pPr>
      <w:bookmarkStart w:id="50" w:name="_Toc22029"/>
      <w:bookmarkStart w:id="51" w:name="_Toc8102"/>
      <w:bookmarkStart w:id="52" w:name="_Toc32734"/>
      <w:r>
        <w:rPr>
          <w:rFonts w:ascii="Times New Roman" w:eastAsia="仿宋_GB2312" w:hAnsi="Times New Roman" w:cs="Times New Roman"/>
          <w:color w:val="000000"/>
          <w:sz w:val="32"/>
        </w:rPr>
        <w:t>（</w:t>
      </w:r>
      <w:r>
        <w:rPr>
          <w:rFonts w:ascii="Times New Roman" w:eastAsia="仿宋_GB2312" w:hAnsi="Times New Roman" w:cs="Times New Roman"/>
          <w:color w:val="000000"/>
          <w:sz w:val="32"/>
        </w:rPr>
        <w:t>四</w:t>
      </w:r>
      <w:r>
        <w:rPr>
          <w:rFonts w:ascii="Times New Roman" w:eastAsia="仿宋_GB2312" w:hAnsi="Times New Roman" w:cs="Times New Roman"/>
          <w:color w:val="000000"/>
          <w:sz w:val="32"/>
        </w:rPr>
        <w:t>）</w:t>
      </w:r>
      <w:r>
        <w:rPr>
          <w:rFonts w:ascii="Times New Roman" w:eastAsia="仿宋_GB2312" w:hAnsi="Times New Roman" w:cs="Times New Roman"/>
          <w:color w:val="000000"/>
          <w:sz w:val="32"/>
        </w:rPr>
        <w:t>企业正在开展或未来三年拟开展的节能降碳改造项目立项实施材料或项目计划等。</w:t>
      </w:r>
      <w:bookmarkEnd w:id="50"/>
      <w:bookmarkEnd w:id="51"/>
      <w:bookmarkEnd w:id="52"/>
    </w:p>
    <w:p w:rsidR="00675AEB" w:rsidRDefault="00675AEB">
      <w:pPr>
        <w:widowControl/>
        <w:spacing w:line="560" w:lineRule="exact"/>
        <w:jc w:val="left"/>
        <w:rPr>
          <w:rFonts w:ascii="Times New Roman" w:eastAsia="仿宋_GB2312" w:hAnsi="Times New Roman" w:cs="Times New Roman"/>
          <w:sz w:val="32"/>
        </w:rPr>
        <w:sectPr w:rsidR="00675AEB">
          <w:headerReference w:type="default" r:id="rId16"/>
          <w:pgSz w:w="11906" w:h="16838"/>
          <w:pgMar w:top="1440" w:right="1800" w:bottom="1440" w:left="1800" w:header="851" w:footer="992" w:gutter="0"/>
          <w:cols w:space="720"/>
          <w:docGrid w:type="lines" w:linePitch="312"/>
        </w:sectPr>
      </w:pPr>
    </w:p>
    <w:p w:rsidR="00675AEB" w:rsidRDefault="00363D24">
      <w:pPr>
        <w:widowControl/>
        <w:jc w:val="left"/>
        <w:outlineLvl w:val="0"/>
        <w:rPr>
          <w:rFonts w:ascii="Times New Roman" w:eastAsia="黑体" w:hAnsi="Times New Roman" w:cs="Times New Roman"/>
          <w:bCs/>
          <w:color w:val="000000"/>
          <w:sz w:val="32"/>
          <w:szCs w:val="21"/>
        </w:rPr>
      </w:pPr>
      <w:bookmarkStart w:id="53" w:name="_Toc1197386997"/>
      <w:bookmarkStart w:id="54" w:name="_Toc20542"/>
      <w:r>
        <w:rPr>
          <w:rFonts w:ascii="Times New Roman" w:eastAsia="黑体" w:hAnsi="Times New Roman" w:cs="Times New Roman"/>
          <w:bCs/>
          <w:color w:val="000000"/>
          <w:sz w:val="32"/>
          <w:szCs w:val="21"/>
        </w:rPr>
        <w:lastRenderedPageBreak/>
        <w:t>附表</w:t>
      </w:r>
      <w:r>
        <w:rPr>
          <w:rFonts w:ascii="Times New Roman" w:eastAsia="黑体" w:hAnsi="Times New Roman" w:cs="Times New Roman"/>
          <w:bCs/>
          <w:color w:val="000000"/>
          <w:sz w:val="32"/>
          <w:szCs w:val="21"/>
        </w:rPr>
        <w:t>1</w:t>
      </w:r>
      <w:bookmarkEnd w:id="53"/>
      <w:bookmarkEnd w:id="54"/>
    </w:p>
    <w:p w:rsidR="00675AEB" w:rsidRDefault="00363D24">
      <w:pPr>
        <w:tabs>
          <w:tab w:val="left" w:pos="4962"/>
        </w:tabs>
        <w:jc w:val="center"/>
        <w:outlineLvl w:val="0"/>
        <w:rPr>
          <w:rFonts w:ascii="Times New Roman" w:eastAsia="方正小标宋简体" w:hAnsi="Times New Roman" w:cs="Times New Roman"/>
          <w:bCs/>
          <w:sz w:val="36"/>
        </w:rPr>
      </w:pPr>
      <w:bookmarkStart w:id="55" w:name="_Toc414002542"/>
      <w:r>
        <w:rPr>
          <w:rFonts w:ascii="Times New Roman" w:eastAsia="方正小标宋简体" w:hAnsi="Times New Roman" w:cs="Times New Roman"/>
          <w:bCs/>
          <w:sz w:val="36"/>
        </w:rPr>
        <w:t>原油加工行业能源使用情况详表</w:t>
      </w:r>
      <w:bookmarkEnd w:id="55"/>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原油加工企业主要生产线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1527"/>
        <w:gridCol w:w="900"/>
        <w:gridCol w:w="1127"/>
        <w:gridCol w:w="1271"/>
        <w:gridCol w:w="1647"/>
        <w:gridCol w:w="1409"/>
      </w:tblGrid>
      <w:tr w:rsidR="00675AEB">
        <w:trPr>
          <w:trHeight w:val="301"/>
        </w:trPr>
        <w:tc>
          <w:tcPr>
            <w:tcW w:w="73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152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装置名称</w:t>
            </w:r>
          </w:p>
        </w:tc>
        <w:tc>
          <w:tcPr>
            <w:tcW w:w="90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规模</w:t>
            </w:r>
          </w:p>
        </w:tc>
        <w:tc>
          <w:tcPr>
            <w:tcW w:w="112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年设计产能（万吨）</w:t>
            </w:r>
          </w:p>
        </w:tc>
        <w:tc>
          <w:tcPr>
            <w:tcW w:w="1271"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上一年度产量（万吨）</w:t>
            </w:r>
          </w:p>
        </w:tc>
        <w:tc>
          <w:tcPr>
            <w:tcW w:w="164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单位能量因数能耗（千克标准油</w:t>
            </w:r>
            <w:r>
              <w:rPr>
                <w:rFonts w:ascii="Times New Roman" w:eastAsia="仿宋_GB2312" w:hAnsi="Times New Roman" w:cs="Times New Roman"/>
                <w:sz w:val="24"/>
                <w:szCs w:val="28"/>
              </w:rPr>
              <w:t>/</w:t>
            </w:r>
            <w:r>
              <w:rPr>
                <w:rFonts w:ascii="Times New Roman" w:eastAsia="仿宋_GB2312" w:hAnsi="Times New Roman" w:cs="Times New Roman"/>
                <w:sz w:val="24"/>
                <w:szCs w:val="28"/>
              </w:rPr>
              <w:t>吨</w:t>
            </w:r>
            <w:r>
              <w:rPr>
                <w:rFonts w:ascii="Times New Roman" w:eastAsia="仿宋_GB2312" w:hAnsi="Times New Roman" w:cs="Times New Roman" w:hint="eastAsia"/>
                <w:sz w:val="24"/>
                <w:szCs w:val="28"/>
              </w:rPr>
              <w:t>·能量因数</w:t>
            </w:r>
            <w:r>
              <w:rPr>
                <w:rFonts w:ascii="Times New Roman" w:eastAsia="仿宋_GB2312" w:hAnsi="Times New Roman" w:cs="Times New Roman"/>
                <w:sz w:val="24"/>
                <w:szCs w:val="28"/>
              </w:rPr>
              <w:t>）</w:t>
            </w:r>
          </w:p>
        </w:tc>
        <w:tc>
          <w:tcPr>
            <w:tcW w:w="1409"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单位产品用电量（千瓦时</w:t>
            </w:r>
            <w:r>
              <w:rPr>
                <w:rFonts w:ascii="Times New Roman" w:eastAsia="仿宋_GB2312" w:hAnsi="Times New Roman" w:cs="Times New Roman"/>
                <w:sz w:val="24"/>
                <w:szCs w:val="28"/>
              </w:rPr>
              <w:t>/</w:t>
            </w:r>
            <w:r>
              <w:rPr>
                <w:rFonts w:ascii="Times New Roman" w:eastAsia="仿宋_GB2312" w:hAnsi="Times New Roman" w:cs="Times New Roman"/>
                <w:sz w:val="24"/>
                <w:szCs w:val="28"/>
              </w:rPr>
              <w:t>吨原油）</w:t>
            </w:r>
          </w:p>
        </w:tc>
      </w:tr>
      <w:tr w:rsidR="00675AEB">
        <w:trPr>
          <w:trHeight w:val="301"/>
        </w:trPr>
        <w:tc>
          <w:tcPr>
            <w:tcW w:w="73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w:t>
            </w:r>
          </w:p>
        </w:tc>
        <w:tc>
          <w:tcPr>
            <w:tcW w:w="152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0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2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71"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6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09"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301"/>
        </w:trPr>
        <w:tc>
          <w:tcPr>
            <w:tcW w:w="73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w:t>
            </w:r>
          </w:p>
        </w:tc>
        <w:tc>
          <w:tcPr>
            <w:tcW w:w="152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0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2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71"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6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09"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301"/>
        </w:trPr>
        <w:tc>
          <w:tcPr>
            <w:tcW w:w="73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152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0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2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71"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6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09" w:type="dxa"/>
          </w:tcPr>
          <w:p w:rsidR="00675AEB" w:rsidRDefault="00675AEB">
            <w:pPr>
              <w:widowControl/>
              <w:adjustRightInd w:val="0"/>
              <w:snapToGrid w:val="0"/>
              <w:jc w:val="center"/>
              <w:rPr>
                <w:rFonts w:ascii="Times New Roman" w:eastAsia="仿宋_GB2312" w:hAnsi="Times New Roman" w:cs="Times New Roman"/>
                <w:sz w:val="24"/>
                <w:szCs w:val="28"/>
              </w:rPr>
            </w:pPr>
          </w:p>
        </w:tc>
      </w:tr>
    </w:tbl>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主要节能项目情况表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3805"/>
        <w:gridCol w:w="1276"/>
        <w:gridCol w:w="1134"/>
        <w:gridCol w:w="1445"/>
      </w:tblGrid>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主要节能措施、节能技术改造项目情况</w:t>
            </w: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实施时间</w:t>
            </w: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总投资（万元）</w:t>
            </w: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节能效果</w:t>
            </w:r>
          </w:p>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（吨标准煤</w:t>
            </w:r>
            <w:r>
              <w:rPr>
                <w:rFonts w:ascii="Times New Roman" w:eastAsia="仿宋_GB2312" w:hAnsi="Times New Roman" w:cs="Times New Roman"/>
                <w:sz w:val="24"/>
                <w:szCs w:val="28"/>
              </w:rPr>
              <w:t>/</w:t>
            </w:r>
            <w:r>
              <w:rPr>
                <w:rFonts w:ascii="Times New Roman" w:eastAsia="仿宋_GB2312" w:hAnsi="Times New Roman" w:cs="Times New Roman"/>
                <w:sz w:val="24"/>
                <w:szCs w:val="28"/>
              </w:rPr>
              <w:t>年）</w:t>
            </w: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bl>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3 </w:t>
      </w:r>
      <w:r>
        <w:rPr>
          <w:rFonts w:ascii="Times New Roman" w:eastAsia="仿宋_GB2312" w:hAnsi="Times New Roman" w:cs="Times New Roman"/>
          <w:sz w:val="32"/>
          <w:szCs w:val="32"/>
        </w:rPr>
        <w:t>企业主要用电设备表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1147"/>
        <w:gridCol w:w="747"/>
        <w:gridCol w:w="947"/>
        <w:gridCol w:w="1109"/>
        <w:gridCol w:w="650"/>
        <w:gridCol w:w="1122"/>
        <w:gridCol w:w="907"/>
        <w:gridCol w:w="947"/>
      </w:tblGrid>
      <w:tr w:rsidR="00675AEB">
        <w:tc>
          <w:tcPr>
            <w:tcW w:w="946"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设备名称</w:t>
            </w:r>
          </w:p>
        </w:tc>
        <w:tc>
          <w:tcPr>
            <w:tcW w:w="7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规格型号</w:t>
            </w:r>
          </w:p>
        </w:tc>
        <w:tc>
          <w:tcPr>
            <w:tcW w:w="9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配套电机型号</w:t>
            </w:r>
          </w:p>
        </w:tc>
        <w:tc>
          <w:tcPr>
            <w:tcW w:w="1109"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配套电机功率（千瓦）</w:t>
            </w:r>
          </w:p>
        </w:tc>
        <w:tc>
          <w:tcPr>
            <w:tcW w:w="65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数量</w:t>
            </w:r>
          </w:p>
        </w:tc>
        <w:tc>
          <w:tcPr>
            <w:tcW w:w="1122"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年运行时间（小时）</w:t>
            </w:r>
          </w:p>
        </w:tc>
        <w:tc>
          <w:tcPr>
            <w:tcW w:w="90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所在工序</w:t>
            </w:r>
          </w:p>
        </w:tc>
        <w:tc>
          <w:tcPr>
            <w:tcW w:w="9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备注</w:t>
            </w:r>
          </w:p>
        </w:tc>
      </w:tr>
      <w:tr w:rsidR="00675AEB">
        <w:tc>
          <w:tcPr>
            <w:tcW w:w="946"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w:t>
            </w: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风机</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0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65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22"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0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vAlign w:val="center"/>
          </w:tcPr>
          <w:p w:rsidR="00675AEB" w:rsidRDefault="00675AEB">
            <w:pPr>
              <w:widowControl/>
              <w:jc w:val="center"/>
              <w:rPr>
                <w:rFonts w:ascii="Times New Roman" w:eastAsia="仿宋_GB2312" w:hAnsi="Times New Roman" w:cs="Times New Roman"/>
                <w:sz w:val="24"/>
                <w:szCs w:val="28"/>
              </w:rPr>
            </w:pP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0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65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22"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0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w:t>
            </w: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泵</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0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65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22"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0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vAlign w:val="center"/>
          </w:tcPr>
          <w:p w:rsidR="00675AEB" w:rsidRDefault="00675AEB">
            <w:pPr>
              <w:widowControl/>
              <w:jc w:val="center"/>
              <w:rPr>
                <w:rFonts w:ascii="Times New Roman" w:eastAsia="仿宋_GB2312" w:hAnsi="Times New Roman" w:cs="Times New Roman"/>
                <w:sz w:val="24"/>
                <w:szCs w:val="28"/>
              </w:rPr>
            </w:pP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0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65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22"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0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3</w:t>
            </w: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冷凝器</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0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65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22"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0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vAlign w:val="center"/>
          </w:tcPr>
          <w:p w:rsidR="00675AEB" w:rsidRDefault="00675AEB">
            <w:pPr>
              <w:widowControl/>
              <w:jc w:val="center"/>
              <w:rPr>
                <w:rFonts w:ascii="Times New Roman" w:eastAsia="仿宋_GB2312" w:hAnsi="Times New Roman" w:cs="Times New Roman"/>
                <w:sz w:val="24"/>
                <w:szCs w:val="28"/>
              </w:rPr>
            </w:pP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0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65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22"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0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4</w:t>
            </w: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压缩机</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0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65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22"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0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0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65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22"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0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0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65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22"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0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bl>
    <w:p w:rsidR="00675AEB" w:rsidRDefault="00675AEB">
      <w:pPr>
        <w:jc w:val="center"/>
        <w:rPr>
          <w:rFonts w:ascii="Times New Roman" w:eastAsia="仿宋" w:hAnsi="Times New Roman" w:cs="Times New Roman"/>
          <w:sz w:val="28"/>
          <w:szCs w:val="28"/>
        </w:rPr>
        <w:sectPr w:rsidR="00675AEB">
          <w:pgSz w:w="11906" w:h="16838"/>
          <w:pgMar w:top="1440" w:right="1800" w:bottom="1440" w:left="1800" w:header="851" w:footer="992" w:gutter="0"/>
          <w:cols w:space="720"/>
          <w:docGrid w:type="lines" w:linePitch="312"/>
        </w:sectPr>
      </w:pPr>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表</w:t>
      </w:r>
      <w:r>
        <w:rPr>
          <w:rFonts w:ascii="Times New Roman" w:eastAsia="仿宋_GB2312" w:hAnsi="Times New Roman" w:cs="Times New Roman"/>
          <w:sz w:val="32"/>
          <w:szCs w:val="32"/>
        </w:rPr>
        <w:t>4</w:t>
      </w:r>
      <w:r>
        <w:rPr>
          <w:rFonts w:ascii="Times New Roman" w:eastAsia="仿宋_GB2312" w:hAnsi="Times New Roman" w:cs="Times New Roman"/>
          <w:sz w:val="32"/>
          <w:szCs w:val="32"/>
        </w:rPr>
        <w:t>企业能源消耗统计表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6"/>
        <w:gridCol w:w="4388"/>
        <w:gridCol w:w="1335"/>
        <w:gridCol w:w="1314"/>
        <w:gridCol w:w="2099"/>
        <w:gridCol w:w="2595"/>
      </w:tblGrid>
      <w:tr w:rsidR="00675AEB">
        <w:trPr>
          <w:trHeight w:val="232"/>
        </w:trPr>
        <w:tc>
          <w:tcPr>
            <w:tcW w:w="2346"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4388"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项目</w:t>
            </w:r>
          </w:p>
        </w:tc>
        <w:tc>
          <w:tcPr>
            <w:tcW w:w="2649" w:type="dxa"/>
            <w:gridSpan w:val="2"/>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实物量</w:t>
            </w:r>
          </w:p>
        </w:tc>
        <w:tc>
          <w:tcPr>
            <w:tcW w:w="2099"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折标煤（吨标</w:t>
            </w:r>
            <w:r>
              <w:rPr>
                <w:rFonts w:ascii="Times New Roman" w:eastAsia="仿宋_GB2312" w:hAnsi="Times New Roman" w:cs="Times New Roman" w:hint="eastAsia"/>
                <w:sz w:val="24"/>
                <w:szCs w:val="28"/>
              </w:rPr>
              <w:t>油</w:t>
            </w:r>
            <w:r>
              <w:rPr>
                <w:rFonts w:ascii="Times New Roman" w:eastAsia="仿宋_GB2312" w:hAnsi="Times New Roman" w:cs="Times New Roman"/>
                <w:sz w:val="24"/>
                <w:szCs w:val="28"/>
              </w:rPr>
              <w:t>）</w:t>
            </w:r>
          </w:p>
        </w:tc>
        <w:tc>
          <w:tcPr>
            <w:tcW w:w="2595"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备注</w:t>
            </w:r>
          </w:p>
        </w:tc>
      </w:tr>
      <w:tr w:rsidR="00675AEB">
        <w:trPr>
          <w:trHeight w:val="107"/>
        </w:trPr>
        <w:tc>
          <w:tcPr>
            <w:tcW w:w="2346" w:type="dxa"/>
            <w:vMerge/>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4388" w:type="dxa"/>
            <w:vMerge/>
          </w:tcPr>
          <w:p w:rsidR="00675AEB" w:rsidRDefault="00675AEB">
            <w:pPr>
              <w:widowControl/>
              <w:adjustRightInd w:val="0"/>
              <w:snapToGrid w:val="0"/>
              <w:jc w:val="left"/>
              <w:rPr>
                <w:rFonts w:ascii="Times New Roman" w:eastAsia="仿宋_GB2312" w:hAnsi="Times New Roman" w:cs="Times New Roman"/>
                <w:sz w:val="24"/>
                <w:szCs w:val="28"/>
              </w:rPr>
            </w:pP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单位</w:t>
            </w:r>
          </w:p>
        </w:tc>
        <w:tc>
          <w:tcPr>
            <w:tcW w:w="1314"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数值</w:t>
            </w:r>
          </w:p>
        </w:tc>
        <w:tc>
          <w:tcPr>
            <w:tcW w:w="2099" w:type="dxa"/>
            <w:vMerge/>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vMerge/>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173"/>
        </w:trPr>
        <w:tc>
          <w:tcPr>
            <w:tcW w:w="2346" w:type="dxa"/>
            <w:vAlign w:val="center"/>
          </w:tcPr>
          <w:p w:rsidR="00675AEB" w:rsidRDefault="00363D24">
            <w:pPr>
              <w:widowControl/>
              <w:adjustRightInd w:val="0"/>
              <w:snapToGrid w:val="0"/>
              <w:jc w:val="center"/>
              <w:rPr>
                <w:rFonts w:ascii="Times New Roman" w:eastAsia="仿宋_GB2312" w:hAnsi="Times New Roman" w:cs="Times New Roman"/>
                <w:b/>
                <w:sz w:val="24"/>
                <w:szCs w:val="28"/>
              </w:rPr>
            </w:pPr>
            <w:r>
              <w:rPr>
                <w:rFonts w:ascii="Times New Roman" w:eastAsia="仿宋_GB2312" w:hAnsi="Times New Roman" w:cs="Times New Roman"/>
                <w:b/>
                <w:sz w:val="24"/>
                <w:szCs w:val="28"/>
              </w:rPr>
              <w:t>1</w:t>
            </w:r>
          </w:p>
        </w:tc>
        <w:tc>
          <w:tcPr>
            <w:tcW w:w="4388" w:type="dxa"/>
          </w:tcPr>
          <w:p w:rsidR="00675AEB" w:rsidRDefault="00363D24">
            <w:pPr>
              <w:widowControl/>
              <w:adjustRightInd w:val="0"/>
              <w:snapToGrid w:val="0"/>
              <w:jc w:val="left"/>
              <w:rPr>
                <w:rFonts w:ascii="Times New Roman" w:eastAsia="仿宋_GB2312" w:hAnsi="Times New Roman" w:cs="Times New Roman"/>
                <w:b/>
                <w:sz w:val="24"/>
                <w:szCs w:val="28"/>
              </w:rPr>
            </w:pPr>
            <w:r>
              <w:rPr>
                <w:rFonts w:ascii="Times New Roman" w:eastAsia="仿宋_GB2312" w:hAnsi="Times New Roman" w:cs="Times New Roman"/>
                <w:b/>
                <w:sz w:val="24"/>
                <w:szCs w:val="28"/>
              </w:rPr>
              <w:t>煤炭消耗总量：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（注明折标系数</w:t>
            </w:r>
            <w:r>
              <w:rPr>
                <w:rFonts w:ascii="Times New Roman" w:eastAsia="仿宋_GB2312" w:hAnsi="Times New Roman" w:cs="Times New Roman"/>
                <w:sz w:val="24"/>
                <w:szCs w:val="28"/>
              </w:rPr>
              <w:t>/</w:t>
            </w:r>
            <w:r>
              <w:rPr>
                <w:rFonts w:ascii="Times New Roman" w:eastAsia="仿宋_GB2312" w:hAnsi="Times New Roman" w:cs="Times New Roman"/>
                <w:sz w:val="24"/>
                <w:szCs w:val="28"/>
              </w:rPr>
              <w:t>方法）</w:t>
            </w:r>
          </w:p>
        </w:tc>
      </w:tr>
      <w:tr w:rsidR="00675AEB">
        <w:trPr>
          <w:trHeight w:val="232"/>
        </w:trPr>
        <w:tc>
          <w:tcPr>
            <w:tcW w:w="2346"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1.1</w:t>
            </w:r>
          </w:p>
        </w:tc>
        <w:tc>
          <w:tcPr>
            <w:tcW w:w="4388"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其中：全年输入总量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（扣除水分）</w:t>
            </w:r>
          </w:p>
        </w:tc>
      </w:tr>
      <w:tr w:rsidR="00675AEB">
        <w:trPr>
          <w:trHeight w:val="232"/>
        </w:trPr>
        <w:tc>
          <w:tcPr>
            <w:tcW w:w="2346"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1.2</w:t>
            </w:r>
          </w:p>
        </w:tc>
        <w:tc>
          <w:tcPr>
            <w:tcW w:w="4388"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全年输出总量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23"/>
        </w:trPr>
        <w:tc>
          <w:tcPr>
            <w:tcW w:w="2346"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1.3</w:t>
            </w:r>
          </w:p>
        </w:tc>
        <w:tc>
          <w:tcPr>
            <w:tcW w:w="4388"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年末库存量</w:t>
            </w:r>
            <w:r>
              <w:rPr>
                <w:rFonts w:ascii="Times New Roman" w:eastAsia="仿宋_GB2312" w:hAnsi="Times New Roman" w:cs="Times New Roman"/>
                <w:sz w:val="24"/>
                <w:szCs w:val="28"/>
              </w:rPr>
              <w:t>-</w:t>
            </w:r>
            <w:r>
              <w:rPr>
                <w:rFonts w:ascii="Times New Roman" w:eastAsia="仿宋_GB2312" w:hAnsi="Times New Roman" w:cs="Times New Roman"/>
                <w:sz w:val="24"/>
                <w:szCs w:val="28"/>
              </w:rPr>
              <w:t>年初库存量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2346" w:type="dxa"/>
            <w:vAlign w:val="center"/>
          </w:tcPr>
          <w:p w:rsidR="00675AEB" w:rsidRDefault="00363D24">
            <w:pPr>
              <w:widowControl/>
              <w:adjustRightInd w:val="0"/>
              <w:snapToGrid w:val="0"/>
              <w:jc w:val="center"/>
              <w:rPr>
                <w:rFonts w:ascii="Times New Roman" w:eastAsia="仿宋_GB2312" w:hAnsi="Times New Roman" w:cs="Times New Roman"/>
                <w:b/>
                <w:sz w:val="24"/>
                <w:szCs w:val="28"/>
              </w:rPr>
            </w:pPr>
            <w:r>
              <w:rPr>
                <w:rFonts w:ascii="Times New Roman" w:eastAsia="仿宋_GB2312" w:hAnsi="Times New Roman" w:cs="Times New Roman"/>
                <w:b/>
                <w:sz w:val="24"/>
                <w:szCs w:val="28"/>
              </w:rPr>
              <w:t>2</w:t>
            </w:r>
          </w:p>
        </w:tc>
        <w:tc>
          <w:tcPr>
            <w:tcW w:w="4388" w:type="dxa"/>
          </w:tcPr>
          <w:p w:rsidR="00675AEB" w:rsidRDefault="00363D24">
            <w:pPr>
              <w:widowControl/>
              <w:adjustRightInd w:val="0"/>
              <w:snapToGrid w:val="0"/>
              <w:jc w:val="left"/>
              <w:rPr>
                <w:rFonts w:ascii="Times New Roman" w:eastAsia="仿宋_GB2312" w:hAnsi="Times New Roman" w:cs="Times New Roman"/>
                <w:b/>
                <w:sz w:val="24"/>
                <w:szCs w:val="28"/>
              </w:rPr>
            </w:pPr>
            <w:r>
              <w:rPr>
                <w:rFonts w:ascii="Times New Roman" w:eastAsia="仿宋_GB2312" w:hAnsi="Times New Roman" w:cs="Times New Roman"/>
                <w:b/>
                <w:sz w:val="24"/>
                <w:szCs w:val="28"/>
              </w:rPr>
              <w:t>用电总量：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2346"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2.1</w:t>
            </w:r>
          </w:p>
        </w:tc>
        <w:tc>
          <w:tcPr>
            <w:tcW w:w="4388"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其中：装置用电总量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23"/>
        </w:trPr>
        <w:tc>
          <w:tcPr>
            <w:tcW w:w="2346"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2.2</w:t>
            </w:r>
          </w:p>
        </w:tc>
        <w:tc>
          <w:tcPr>
            <w:tcW w:w="4388"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动力用电总量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2346"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2.3</w:t>
            </w:r>
          </w:p>
        </w:tc>
        <w:tc>
          <w:tcPr>
            <w:tcW w:w="4388"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其他用电量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2346"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3</w:t>
            </w:r>
          </w:p>
        </w:tc>
        <w:tc>
          <w:tcPr>
            <w:tcW w:w="4388"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天然气</w:t>
            </w:r>
            <w:r>
              <w:rPr>
                <w:rFonts w:ascii="Times New Roman" w:eastAsia="仿宋_GB2312" w:hAnsi="Times New Roman" w:cs="Times New Roman"/>
                <w:sz w:val="24"/>
                <w:szCs w:val="28"/>
              </w:rPr>
              <w:t>/</w:t>
            </w:r>
            <w:r>
              <w:rPr>
                <w:rFonts w:ascii="Times New Roman" w:eastAsia="仿宋_GB2312" w:hAnsi="Times New Roman" w:cs="Times New Roman"/>
                <w:sz w:val="24"/>
                <w:szCs w:val="28"/>
              </w:rPr>
              <w:t>液化气消耗总量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立方米</w:t>
            </w:r>
            <w:r>
              <w:rPr>
                <w:rFonts w:ascii="Times New Roman" w:eastAsia="仿宋_GB2312" w:hAnsi="Times New Roman" w:cs="Times New Roman"/>
                <w:sz w:val="24"/>
                <w:szCs w:val="28"/>
              </w:rPr>
              <w:t>/</w:t>
            </w: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2346"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4</w:t>
            </w:r>
          </w:p>
        </w:tc>
        <w:tc>
          <w:tcPr>
            <w:tcW w:w="4388"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燃料油消耗总量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23"/>
        </w:trPr>
        <w:tc>
          <w:tcPr>
            <w:tcW w:w="2346"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5</w:t>
            </w:r>
          </w:p>
        </w:tc>
        <w:tc>
          <w:tcPr>
            <w:tcW w:w="4388"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汽油消耗总量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2346"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6</w:t>
            </w:r>
          </w:p>
        </w:tc>
        <w:tc>
          <w:tcPr>
            <w:tcW w:w="4388"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柴油消耗总量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2346"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7</w:t>
            </w:r>
          </w:p>
        </w:tc>
        <w:tc>
          <w:tcPr>
            <w:tcW w:w="4388"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其他能源消耗总量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（注明能源名称）</w:t>
            </w:r>
          </w:p>
        </w:tc>
      </w:tr>
      <w:tr w:rsidR="00675AEB">
        <w:trPr>
          <w:trHeight w:val="223"/>
        </w:trPr>
        <w:tc>
          <w:tcPr>
            <w:tcW w:w="2346" w:type="dxa"/>
            <w:vAlign w:val="center"/>
          </w:tcPr>
          <w:p w:rsidR="00675AEB" w:rsidRDefault="00363D24">
            <w:pPr>
              <w:widowControl/>
              <w:adjustRightInd w:val="0"/>
              <w:snapToGrid w:val="0"/>
              <w:jc w:val="center"/>
              <w:rPr>
                <w:rFonts w:ascii="Times New Roman" w:eastAsia="仿宋_GB2312" w:hAnsi="Times New Roman" w:cs="Times New Roman"/>
                <w:b/>
                <w:bCs/>
                <w:sz w:val="24"/>
                <w:szCs w:val="28"/>
              </w:rPr>
            </w:pPr>
            <w:r>
              <w:rPr>
                <w:rFonts w:ascii="Times New Roman" w:eastAsia="仿宋_GB2312" w:hAnsi="Times New Roman" w:cs="Times New Roman"/>
                <w:b/>
                <w:bCs/>
                <w:sz w:val="24"/>
                <w:szCs w:val="28"/>
              </w:rPr>
              <w:t>8</w:t>
            </w:r>
          </w:p>
        </w:tc>
        <w:tc>
          <w:tcPr>
            <w:tcW w:w="4388" w:type="dxa"/>
          </w:tcPr>
          <w:p w:rsidR="00675AEB" w:rsidRDefault="00363D24">
            <w:pPr>
              <w:widowControl/>
              <w:adjustRightInd w:val="0"/>
              <w:snapToGrid w:val="0"/>
              <w:jc w:val="left"/>
              <w:rPr>
                <w:rFonts w:ascii="Times New Roman" w:eastAsia="仿宋_GB2312" w:hAnsi="Times New Roman" w:cs="Times New Roman"/>
                <w:b/>
                <w:bCs/>
                <w:sz w:val="24"/>
                <w:szCs w:val="28"/>
              </w:rPr>
            </w:pPr>
            <w:r>
              <w:rPr>
                <w:rFonts w:ascii="Times New Roman" w:eastAsia="仿宋_GB2312" w:hAnsi="Times New Roman" w:cs="Times New Roman"/>
                <w:b/>
                <w:bCs/>
                <w:sz w:val="24"/>
                <w:szCs w:val="28"/>
              </w:rPr>
              <w:t>余热发电总量：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（注明利用方式）</w:t>
            </w:r>
          </w:p>
        </w:tc>
      </w:tr>
      <w:tr w:rsidR="00675AEB">
        <w:trPr>
          <w:trHeight w:val="64"/>
        </w:trPr>
        <w:tc>
          <w:tcPr>
            <w:tcW w:w="2346"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8.1</w:t>
            </w:r>
          </w:p>
        </w:tc>
        <w:tc>
          <w:tcPr>
            <w:tcW w:w="4388"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其中：余热发电自用总量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64"/>
        </w:trPr>
        <w:tc>
          <w:tcPr>
            <w:tcW w:w="2346"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8.2</w:t>
            </w:r>
          </w:p>
        </w:tc>
        <w:tc>
          <w:tcPr>
            <w:tcW w:w="4388"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余热发电外供总量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bl>
    <w:p w:rsidR="00675AEB" w:rsidRDefault="00363D24">
      <w:pPr>
        <w:rPr>
          <w:rFonts w:ascii="Times New Roman" w:eastAsia="仿宋_GB2312" w:hAnsi="Times New Roman" w:cs="Times New Roman"/>
          <w:sz w:val="28"/>
          <w:szCs w:val="21"/>
        </w:rPr>
      </w:pPr>
      <w:r>
        <w:rPr>
          <w:rFonts w:ascii="Times New Roman" w:eastAsia="仿宋_GB2312" w:hAnsi="Times New Roman" w:cs="Times New Roman"/>
          <w:b/>
          <w:bCs/>
          <w:sz w:val="28"/>
          <w:szCs w:val="21"/>
        </w:rPr>
        <w:t>注：</w:t>
      </w:r>
      <w:r>
        <w:rPr>
          <w:rFonts w:ascii="Times New Roman" w:eastAsia="仿宋_GB2312" w:hAnsi="Times New Roman" w:cs="Times New Roman"/>
          <w:sz w:val="28"/>
          <w:szCs w:val="21"/>
        </w:rPr>
        <w:t>1.</w:t>
      </w:r>
      <w:r>
        <w:rPr>
          <w:rFonts w:ascii="Times New Roman" w:eastAsia="仿宋_GB2312" w:hAnsi="Times New Roman" w:cs="Times New Roman"/>
          <w:sz w:val="28"/>
          <w:szCs w:val="21"/>
        </w:rPr>
        <w:t>说明能效对标所参照的能耗限额标准和能源系统边界。</w:t>
      </w:r>
      <w:r>
        <w:rPr>
          <w:rFonts w:ascii="Times New Roman" w:eastAsia="仿宋_GB2312" w:hAnsi="Times New Roman" w:cs="Times New Roman"/>
          <w:sz w:val="28"/>
          <w:szCs w:val="21"/>
        </w:rPr>
        <w:t>2.</w:t>
      </w:r>
      <w:r>
        <w:rPr>
          <w:rFonts w:ascii="Times New Roman" w:eastAsia="仿宋_GB2312" w:hAnsi="Times New Roman" w:cs="Times New Roman"/>
          <w:sz w:val="28"/>
          <w:szCs w:val="21"/>
        </w:rPr>
        <w:t>上一年度有大修、非正常停机等情况应注明。</w:t>
      </w:r>
    </w:p>
    <w:p w:rsidR="00675AEB" w:rsidRDefault="00675AEB">
      <w:pPr>
        <w:widowControl/>
        <w:jc w:val="left"/>
        <w:outlineLvl w:val="0"/>
        <w:rPr>
          <w:rFonts w:ascii="Times New Roman" w:eastAsia="黑体" w:hAnsi="Times New Roman" w:cs="Times New Roman"/>
          <w:bCs/>
          <w:color w:val="000000"/>
          <w:sz w:val="32"/>
          <w:szCs w:val="21"/>
        </w:rPr>
        <w:sectPr w:rsidR="00675AEB">
          <w:pgSz w:w="16838" w:h="11906" w:orient="landscape"/>
          <w:pgMar w:top="1800" w:right="1440" w:bottom="1800" w:left="1440" w:header="851" w:footer="992" w:gutter="0"/>
          <w:cols w:space="720"/>
          <w:docGrid w:type="lines" w:linePitch="312"/>
        </w:sectPr>
      </w:pPr>
    </w:p>
    <w:p w:rsidR="00675AEB" w:rsidRDefault="00363D24">
      <w:pPr>
        <w:widowControl/>
        <w:jc w:val="left"/>
        <w:outlineLvl w:val="0"/>
        <w:rPr>
          <w:rFonts w:ascii="Times New Roman" w:eastAsia="黑体" w:hAnsi="Times New Roman" w:cs="Times New Roman"/>
          <w:bCs/>
          <w:sz w:val="36"/>
          <w:szCs w:val="22"/>
        </w:rPr>
      </w:pPr>
      <w:bookmarkStart w:id="56" w:name="_Toc23971"/>
      <w:bookmarkStart w:id="57" w:name="_Toc293707114"/>
      <w:bookmarkStart w:id="58" w:name="_Toc7965"/>
      <w:r>
        <w:rPr>
          <w:rFonts w:ascii="Times New Roman" w:eastAsia="黑体" w:hAnsi="Times New Roman" w:cs="Times New Roman"/>
          <w:bCs/>
          <w:color w:val="000000"/>
          <w:sz w:val="32"/>
          <w:szCs w:val="21"/>
        </w:rPr>
        <w:lastRenderedPageBreak/>
        <w:t>附表</w:t>
      </w:r>
      <w:r>
        <w:rPr>
          <w:rFonts w:ascii="Times New Roman" w:eastAsia="黑体" w:hAnsi="Times New Roman" w:cs="Times New Roman" w:hint="eastAsia"/>
          <w:bCs/>
          <w:color w:val="000000"/>
          <w:sz w:val="32"/>
          <w:szCs w:val="21"/>
        </w:rPr>
        <w:t>2</w:t>
      </w:r>
    </w:p>
    <w:p w:rsidR="00675AEB" w:rsidRDefault="00363D24">
      <w:pPr>
        <w:tabs>
          <w:tab w:val="left" w:pos="4962"/>
        </w:tabs>
        <w:jc w:val="center"/>
        <w:outlineLvl w:val="0"/>
        <w:rPr>
          <w:rFonts w:ascii="Times New Roman" w:eastAsia="黑体" w:hAnsi="Times New Roman" w:cs="Times New Roman"/>
          <w:bCs/>
          <w:sz w:val="36"/>
          <w:szCs w:val="22"/>
        </w:rPr>
      </w:pPr>
      <w:r>
        <w:rPr>
          <w:rFonts w:ascii="Times New Roman" w:eastAsia="方正小标宋简体" w:hAnsi="Times New Roman" w:cs="Times New Roman"/>
          <w:bCs/>
          <w:sz w:val="36"/>
          <w:szCs w:val="22"/>
        </w:rPr>
        <w:t>煤制焦炭</w:t>
      </w:r>
      <w:r>
        <w:rPr>
          <w:rFonts w:ascii="Times New Roman" w:eastAsia="方正小标宋简体" w:hAnsi="Times New Roman" w:cs="Times New Roman"/>
          <w:bCs/>
          <w:sz w:val="36"/>
          <w:szCs w:val="22"/>
        </w:rPr>
        <w:t>行业能源使用情况详表</w:t>
      </w:r>
    </w:p>
    <w:p w:rsidR="00675AEB" w:rsidRDefault="00363D24">
      <w:pPr>
        <w:tabs>
          <w:tab w:val="left" w:pos="4962"/>
        </w:tabs>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1 </w:t>
      </w:r>
      <w:r>
        <w:rPr>
          <w:rFonts w:ascii="Times New Roman" w:eastAsia="仿宋_GB2312" w:hAnsi="Times New Roman" w:cs="Times New Roman"/>
          <w:sz w:val="32"/>
          <w:szCs w:val="32"/>
        </w:rPr>
        <w:t>煤制焦炭</w:t>
      </w:r>
      <w:r>
        <w:rPr>
          <w:rFonts w:ascii="Times New Roman" w:eastAsia="仿宋_GB2312" w:hAnsi="Times New Roman" w:cs="Times New Roman"/>
          <w:sz w:val="32"/>
          <w:szCs w:val="32"/>
        </w:rPr>
        <w:t>企业主要生产线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1150"/>
        <w:gridCol w:w="1406"/>
        <w:gridCol w:w="1726"/>
        <w:gridCol w:w="1150"/>
        <w:gridCol w:w="1150"/>
        <w:gridCol w:w="1153"/>
      </w:tblGrid>
      <w:tr w:rsidR="00675AEB">
        <w:trPr>
          <w:trHeight w:val="810"/>
        </w:trPr>
        <w:tc>
          <w:tcPr>
            <w:tcW w:w="787" w:type="dxa"/>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序号</w:t>
            </w:r>
          </w:p>
        </w:tc>
        <w:tc>
          <w:tcPr>
            <w:tcW w:w="1150" w:type="dxa"/>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焦炉炉型</w:t>
            </w:r>
          </w:p>
        </w:tc>
        <w:tc>
          <w:tcPr>
            <w:tcW w:w="1406" w:type="dxa"/>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座数</w:t>
            </w:r>
            <w:r>
              <w:rPr>
                <w:rFonts w:ascii="Times New Roman" w:eastAsia="仿宋_GB2312" w:hAnsi="Times New Roman" w:cs="Times New Roman"/>
                <w:sz w:val="24"/>
                <w:szCs w:val="21"/>
              </w:rPr>
              <w:t>×</w:t>
            </w:r>
            <w:r>
              <w:rPr>
                <w:rFonts w:ascii="Times New Roman" w:eastAsia="仿宋_GB2312" w:hAnsi="Times New Roman" w:cs="Times New Roman"/>
                <w:sz w:val="24"/>
                <w:szCs w:val="21"/>
              </w:rPr>
              <w:t>孔数</w:t>
            </w:r>
          </w:p>
        </w:tc>
        <w:tc>
          <w:tcPr>
            <w:tcW w:w="1726" w:type="dxa"/>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年设计焦炭产能（万吨）</w:t>
            </w:r>
          </w:p>
        </w:tc>
        <w:tc>
          <w:tcPr>
            <w:tcW w:w="1150" w:type="dxa"/>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上一年度产量（万吨）</w:t>
            </w:r>
          </w:p>
        </w:tc>
        <w:tc>
          <w:tcPr>
            <w:tcW w:w="1150" w:type="dxa"/>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吨焦能耗（千克标煤</w:t>
            </w:r>
            <w:r>
              <w:rPr>
                <w:rFonts w:ascii="Times New Roman" w:eastAsia="仿宋_GB2312" w:hAnsi="Times New Roman" w:cs="Times New Roman" w:hint="eastAsia"/>
                <w:sz w:val="24"/>
                <w:szCs w:val="21"/>
              </w:rPr>
              <w:t>/</w:t>
            </w:r>
            <w:r>
              <w:rPr>
                <w:rFonts w:ascii="Times New Roman" w:eastAsia="仿宋_GB2312" w:hAnsi="Times New Roman" w:cs="Times New Roman" w:hint="eastAsia"/>
                <w:sz w:val="24"/>
                <w:szCs w:val="21"/>
              </w:rPr>
              <w:t>吨</w:t>
            </w:r>
            <w:r>
              <w:rPr>
                <w:rFonts w:ascii="Times New Roman" w:eastAsia="仿宋_GB2312" w:hAnsi="Times New Roman" w:cs="Times New Roman"/>
                <w:sz w:val="24"/>
                <w:szCs w:val="21"/>
              </w:rPr>
              <w:t>）</w:t>
            </w:r>
          </w:p>
        </w:tc>
        <w:tc>
          <w:tcPr>
            <w:tcW w:w="1153" w:type="dxa"/>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吨焦</w:t>
            </w:r>
            <w:r>
              <w:rPr>
                <w:rFonts w:ascii="Times New Roman" w:eastAsia="仿宋_GB2312" w:hAnsi="Times New Roman" w:cs="Times New Roman" w:hint="eastAsia"/>
                <w:sz w:val="24"/>
                <w:szCs w:val="21"/>
              </w:rPr>
              <w:t>用电量</w:t>
            </w:r>
            <w:r>
              <w:rPr>
                <w:rFonts w:ascii="Times New Roman" w:eastAsia="仿宋_GB2312" w:hAnsi="Times New Roman" w:cs="Times New Roman"/>
                <w:sz w:val="24"/>
                <w:szCs w:val="21"/>
              </w:rPr>
              <w:t>（千瓦时</w:t>
            </w:r>
            <w:r>
              <w:rPr>
                <w:rFonts w:ascii="Times New Roman" w:eastAsia="仿宋_GB2312" w:hAnsi="Times New Roman" w:cs="Times New Roman" w:hint="eastAsia"/>
                <w:sz w:val="24"/>
                <w:szCs w:val="21"/>
              </w:rPr>
              <w:t>/</w:t>
            </w:r>
            <w:r>
              <w:rPr>
                <w:rFonts w:ascii="Times New Roman" w:eastAsia="仿宋_GB2312" w:hAnsi="Times New Roman" w:cs="Times New Roman" w:hint="eastAsia"/>
                <w:sz w:val="24"/>
                <w:szCs w:val="21"/>
              </w:rPr>
              <w:t>吨</w:t>
            </w:r>
            <w:r>
              <w:rPr>
                <w:rFonts w:ascii="Times New Roman" w:eastAsia="仿宋_GB2312" w:hAnsi="Times New Roman" w:cs="Times New Roman"/>
                <w:sz w:val="24"/>
                <w:szCs w:val="21"/>
              </w:rPr>
              <w:t>）</w:t>
            </w:r>
          </w:p>
        </w:tc>
      </w:tr>
      <w:tr w:rsidR="00675AEB">
        <w:trPr>
          <w:trHeight w:val="270"/>
        </w:trPr>
        <w:tc>
          <w:tcPr>
            <w:tcW w:w="787" w:type="dxa"/>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1150" w:type="dxa"/>
            <w:vAlign w:val="center"/>
          </w:tcPr>
          <w:p w:rsidR="00675AEB" w:rsidRDefault="00675AEB">
            <w:pPr>
              <w:widowControl/>
              <w:jc w:val="center"/>
              <w:rPr>
                <w:rFonts w:ascii="Times New Roman" w:eastAsia="仿宋_GB2312" w:hAnsi="Times New Roman" w:cs="Times New Roman"/>
                <w:sz w:val="24"/>
                <w:szCs w:val="21"/>
              </w:rPr>
            </w:pPr>
          </w:p>
        </w:tc>
        <w:tc>
          <w:tcPr>
            <w:tcW w:w="1406" w:type="dxa"/>
            <w:vAlign w:val="center"/>
          </w:tcPr>
          <w:p w:rsidR="00675AEB" w:rsidRDefault="00675AEB">
            <w:pPr>
              <w:widowControl/>
              <w:jc w:val="center"/>
              <w:rPr>
                <w:rFonts w:ascii="Times New Roman" w:eastAsia="仿宋_GB2312" w:hAnsi="Times New Roman" w:cs="Times New Roman"/>
                <w:sz w:val="24"/>
                <w:szCs w:val="21"/>
              </w:rPr>
            </w:pPr>
          </w:p>
        </w:tc>
        <w:tc>
          <w:tcPr>
            <w:tcW w:w="1726" w:type="dxa"/>
            <w:vAlign w:val="center"/>
          </w:tcPr>
          <w:p w:rsidR="00675AEB" w:rsidRDefault="00675AEB">
            <w:pPr>
              <w:widowControl/>
              <w:jc w:val="center"/>
              <w:rPr>
                <w:rFonts w:ascii="Times New Roman" w:eastAsia="仿宋_GB2312" w:hAnsi="Times New Roman" w:cs="Times New Roman"/>
                <w:sz w:val="24"/>
                <w:szCs w:val="21"/>
              </w:rPr>
            </w:pPr>
          </w:p>
        </w:tc>
        <w:tc>
          <w:tcPr>
            <w:tcW w:w="1150" w:type="dxa"/>
            <w:vAlign w:val="center"/>
          </w:tcPr>
          <w:p w:rsidR="00675AEB" w:rsidRDefault="00675AEB">
            <w:pPr>
              <w:widowControl/>
              <w:jc w:val="center"/>
              <w:rPr>
                <w:rFonts w:ascii="Times New Roman" w:eastAsia="仿宋_GB2312" w:hAnsi="Times New Roman" w:cs="Times New Roman"/>
                <w:sz w:val="24"/>
                <w:szCs w:val="21"/>
              </w:rPr>
            </w:pPr>
          </w:p>
        </w:tc>
        <w:tc>
          <w:tcPr>
            <w:tcW w:w="1150" w:type="dxa"/>
            <w:vAlign w:val="center"/>
          </w:tcPr>
          <w:p w:rsidR="00675AEB" w:rsidRDefault="00675AEB">
            <w:pPr>
              <w:widowControl/>
              <w:jc w:val="center"/>
              <w:rPr>
                <w:rFonts w:ascii="Times New Roman" w:eastAsia="仿宋_GB2312" w:hAnsi="Times New Roman" w:cs="Times New Roman"/>
                <w:sz w:val="24"/>
                <w:szCs w:val="21"/>
              </w:rPr>
            </w:pPr>
          </w:p>
        </w:tc>
        <w:tc>
          <w:tcPr>
            <w:tcW w:w="1153" w:type="dxa"/>
            <w:vAlign w:val="center"/>
          </w:tcPr>
          <w:p w:rsidR="00675AEB" w:rsidRDefault="00675AEB">
            <w:pPr>
              <w:widowControl/>
              <w:jc w:val="center"/>
              <w:rPr>
                <w:rFonts w:ascii="Times New Roman" w:eastAsia="仿宋_GB2312" w:hAnsi="Times New Roman" w:cs="Times New Roman"/>
                <w:sz w:val="24"/>
                <w:szCs w:val="21"/>
              </w:rPr>
            </w:pPr>
          </w:p>
        </w:tc>
      </w:tr>
      <w:tr w:rsidR="00675AEB">
        <w:trPr>
          <w:trHeight w:val="270"/>
        </w:trPr>
        <w:tc>
          <w:tcPr>
            <w:tcW w:w="787" w:type="dxa"/>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2</w:t>
            </w:r>
          </w:p>
        </w:tc>
        <w:tc>
          <w:tcPr>
            <w:tcW w:w="1150" w:type="dxa"/>
            <w:vAlign w:val="center"/>
          </w:tcPr>
          <w:p w:rsidR="00675AEB" w:rsidRDefault="00675AEB">
            <w:pPr>
              <w:widowControl/>
              <w:jc w:val="center"/>
              <w:rPr>
                <w:rFonts w:ascii="Times New Roman" w:eastAsia="仿宋_GB2312" w:hAnsi="Times New Roman" w:cs="Times New Roman"/>
                <w:sz w:val="24"/>
                <w:szCs w:val="21"/>
              </w:rPr>
            </w:pPr>
          </w:p>
        </w:tc>
        <w:tc>
          <w:tcPr>
            <w:tcW w:w="1406" w:type="dxa"/>
            <w:vAlign w:val="center"/>
          </w:tcPr>
          <w:p w:rsidR="00675AEB" w:rsidRDefault="00675AEB">
            <w:pPr>
              <w:widowControl/>
              <w:jc w:val="center"/>
              <w:rPr>
                <w:rFonts w:ascii="Times New Roman" w:eastAsia="仿宋_GB2312" w:hAnsi="Times New Roman" w:cs="Times New Roman"/>
                <w:sz w:val="24"/>
                <w:szCs w:val="21"/>
              </w:rPr>
            </w:pPr>
          </w:p>
        </w:tc>
        <w:tc>
          <w:tcPr>
            <w:tcW w:w="1726" w:type="dxa"/>
            <w:vAlign w:val="center"/>
          </w:tcPr>
          <w:p w:rsidR="00675AEB" w:rsidRDefault="00675AEB">
            <w:pPr>
              <w:widowControl/>
              <w:jc w:val="center"/>
              <w:rPr>
                <w:rFonts w:ascii="Times New Roman" w:eastAsia="仿宋_GB2312" w:hAnsi="Times New Roman" w:cs="Times New Roman"/>
                <w:sz w:val="24"/>
                <w:szCs w:val="21"/>
              </w:rPr>
            </w:pPr>
          </w:p>
        </w:tc>
        <w:tc>
          <w:tcPr>
            <w:tcW w:w="1150" w:type="dxa"/>
            <w:vAlign w:val="center"/>
          </w:tcPr>
          <w:p w:rsidR="00675AEB" w:rsidRDefault="00675AEB">
            <w:pPr>
              <w:widowControl/>
              <w:jc w:val="center"/>
              <w:rPr>
                <w:rFonts w:ascii="Times New Roman" w:eastAsia="仿宋_GB2312" w:hAnsi="Times New Roman" w:cs="Times New Roman"/>
                <w:sz w:val="24"/>
                <w:szCs w:val="21"/>
              </w:rPr>
            </w:pPr>
          </w:p>
        </w:tc>
        <w:tc>
          <w:tcPr>
            <w:tcW w:w="1150" w:type="dxa"/>
            <w:vAlign w:val="center"/>
          </w:tcPr>
          <w:p w:rsidR="00675AEB" w:rsidRDefault="00675AEB">
            <w:pPr>
              <w:widowControl/>
              <w:jc w:val="center"/>
              <w:rPr>
                <w:rFonts w:ascii="Times New Roman" w:eastAsia="仿宋_GB2312" w:hAnsi="Times New Roman" w:cs="Times New Roman"/>
                <w:sz w:val="24"/>
                <w:szCs w:val="21"/>
              </w:rPr>
            </w:pPr>
          </w:p>
        </w:tc>
        <w:tc>
          <w:tcPr>
            <w:tcW w:w="1153" w:type="dxa"/>
            <w:vAlign w:val="center"/>
          </w:tcPr>
          <w:p w:rsidR="00675AEB" w:rsidRDefault="00675AEB">
            <w:pPr>
              <w:widowControl/>
              <w:jc w:val="center"/>
              <w:rPr>
                <w:rFonts w:ascii="Times New Roman" w:eastAsia="仿宋_GB2312" w:hAnsi="Times New Roman" w:cs="Times New Roman"/>
                <w:sz w:val="24"/>
                <w:szCs w:val="21"/>
              </w:rPr>
            </w:pPr>
          </w:p>
        </w:tc>
      </w:tr>
      <w:tr w:rsidR="00675AEB">
        <w:trPr>
          <w:trHeight w:val="270"/>
        </w:trPr>
        <w:tc>
          <w:tcPr>
            <w:tcW w:w="787" w:type="dxa"/>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1150" w:type="dxa"/>
            <w:vAlign w:val="center"/>
          </w:tcPr>
          <w:p w:rsidR="00675AEB" w:rsidRDefault="00675AEB">
            <w:pPr>
              <w:widowControl/>
              <w:jc w:val="center"/>
              <w:rPr>
                <w:rFonts w:ascii="Times New Roman" w:eastAsia="仿宋_GB2312" w:hAnsi="Times New Roman" w:cs="Times New Roman"/>
                <w:sz w:val="24"/>
                <w:szCs w:val="21"/>
              </w:rPr>
            </w:pPr>
          </w:p>
        </w:tc>
        <w:tc>
          <w:tcPr>
            <w:tcW w:w="1406" w:type="dxa"/>
            <w:vAlign w:val="center"/>
          </w:tcPr>
          <w:p w:rsidR="00675AEB" w:rsidRDefault="00675AEB">
            <w:pPr>
              <w:widowControl/>
              <w:jc w:val="center"/>
              <w:rPr>
                <w:rFonts w:ascii="Times New Roman" w:eastAsia="仿宋_GB2312" w:hAnsi="Times New Roman" w:cs="Times New Roman"/>
                <w:sz w:val="24"/>
                <w:szCs w:val="21"/>
              </w:rPr>
            </w:pPr>
          </w:p>
        </w:tc>
        <w:tc>
          <w:tcPr>
            <w:tcW w:w="1726" w:type="dxa"/>
            <w:vAlign w:val="center"/>
          </w:tcPr>
          <w:p w:rsidR="00675AEB" w:rsidRDefault="00675AEB">
            <w:pPr>
              <w:widowControl/>
              <w:jc w:val="center"/>
              <w:rPr>
                <w:rFonts w:ascii="Times New Roman" w:eastAsia="仿宋_GB2312" w:hAnsi="Times New Roman" w:cs="Times New Roman"/>
                <w:sz w:val="24"/>
                <w:szCs w:val="21"/>
              </w:rPr>
            </w:pPr>
          </w:p>
        </w:tc>
        <w:tc>
          <w:tcPr>
            <w:tcW w:w="1150" w:type="dxa"/>
            <w:vAlign w:val="center"/>
          </w:tcPr>
          <w:p w:rsidR="00675AEB" w:rsidRDefault="00675AEB">
            <w:pPr>
              <w:widowControl/>
              <w:jc w:val="center"/>
              <w:rPr>
                <w:rFonts w:ascii="Times New Roman" w:eastAsia="仿宋_GB2312" w:hAnsi="Times New Roman" w:cs="Times New Roman"/>
                <w:sz w:val="24"/>
                <w:szCs w:val="21"/>
              </w:rPr>
            </w:pPr>
          </w:p>
        </w:tc>
        <w:tc>
          <w:tcPr>
            <w:tcW w:w="1150" w:type="dxa"/>
            <w:vAlign w:val="center"/>
          </w:tcPr>
          <w:p w:rsidR="00675AEB" w:rsidRDefault="00675AEB">
            <w:pPr>
              <w:widowControl/>
              <w:jc w:val="center"/>
              <w:rPr>
                <w:rFonts w:ascii="Times New Roman" w:eastAsia="仿宋_GB2312" w:hAnsi="Times New Roman" w:cs="Times New Roman"/>
                <w:sz w:val="24"/>
                <w:szCs w:val="21"/>
              </w:rPr>
            </w:pPr>
          </w:p>
        </w:tc>
        <w:tc>
          <w:tcPr>
            <w:tcW w:w="1153" w:type="dxa"/>
            <w:vAlign w:val="center"/>
          </w:tcPr>
          <w:p w:rsidR="00675AEB" w:rsidRDefault="00675AEB">
            <w:pPr>
              <w:widowControl/>
              <w:jc w:val="center"/>
              <w:rPr>
                <w:rFonts w:ascii="Times New Roman" w:eastAsia="仿宋_GB2312" w:hAnsi="Times New Roman" w:cs="Times New Roman"/>
                <w:sz w:val="24"/>
                <w:szCs w:val="21"/>
              </w:rPr>
            </w:pPr>
          </w:p>
        </w:tc>
      </w:tr>
    </w:tbl>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主要节能项目情况表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3805"/>
        <w:gridCol w:w="1134"/>
        <w:gridCol w:w="993"/>
        <w:gridCol w:w="1728"/>
      </w:tblGrid>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序号</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主要节能措施、节能技术改造项目情况</w:t>
            </w: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实施时间</w:t>
            </w:r>
          </w:p>
        </w:tc>
        <w:tc>
          <w:tcPr>
            <w:tcW w:w="993"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总投资（万元）</w:t>
            </w:r>
          </w:p>
        </w:tc>
        <w:tc>
          <w:tcPr>
            <w:tcW w:w="1728"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节能效果</w:t>
            </w:r>
          </w:p>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（吨标煤</w:t>
            </w:r>
            <w:r>
              <w:rPr>
                <w:rFonts w:ascii="Times New Roman" w:eastAsia="仿宋_GB2312" w:hAnsi="Times New Roman" w:cs="Times New Roman"/>
                <w:sz w:val="24"/>
                <w:szCs w:val="21"/>
              </w:rPr>
              <w:t>/</w:t>
            </w:r>
            <w:r>
              <w:rPr>
                <w:rFonts w:ascii="Times New Roman" w:eastAsia="仿宋_GB2312" w:hAnsi="Times New Roman" w:cs="Times New Roman"/>
                <w:sz w:val="24"/>
                <w:szCs w:val="21"/>
              </w:rPr>
              <w:t>年）</w:t>
            </w: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1"/>
              </w:rPr>
            </w:pPr>
          </w:p>
        </w:tc>
        <w:tc>
          <w:tcPr>
            <w:tcW w:w="1728"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1"/>
              </w:rPr>
            </w:pP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2</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1"/>
              </w:rPr>
            </w:pPr>
          </w:p>
        </w:tc>
        <w:tc>
          <w:tcPr>
            <w:tcW w:w="1728"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1"/>
              </w:rPr>
            </w:pP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1"/>
              </w:rPr>
            </w:pPr>
          </w:p>
        </w:tc>
        <w:tc>
          <w:tcPr>
            <w:tcW w:w="1728"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1"/>
              </w:rPr>
            </w:pPr>
          </w:p>
        </w:tc>
      </w:tr>
    </w:tbl>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焦炉统计表</w:t>
      </w:r>
    </w:p>
    <w:tbl>
      <w:tblPr>
        <w:tblW w:w="0" w:type="auto"/>
        <w:tblInd w:w="94" w:type="dxa"/>
        <w:tblLayout w:type="fixed"/>
        <w:tblLook w:val="04A0" w:firstRow="1" w:lastRow="0" w:firstColumn="1" w:lastColumn="0" w:noHBand="0" w:noVBand="1"/>
      </w:tblPr>
      <w:tblGrid>
        <w:gridCol w:w="723"/>
        <w:gridCol w:w="709"/>
        <w:gridCol w:w="1133"/>
        <w:gridCol w:w="710"/>
        <w:gridCol w:w="708"/>
        <w:gridCol w:w="1134"/>
        <w:gridCol w:w="1276"/>
        <w:gridCol w:w="2035"/>
      </w:tblGrid>
      <w:tr w:rsidR="00675AEB">
        <w:trPr>
          <w:trHeight w:val="770"/>
        </w:trPr>
        <w:tc>
          <w:tcPr>
            <w:tcW w:w="723"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序号</w:t>
            </w:r>
          </w:p>
        </w:tc>
        <w:tc>
          <w:tcPr>
            <w:tcW w:w="709" w:type="dxa"/>
            <w:tcBorders>
              <w:top w:val="single" w:sz="4" w:space="0" w:color="auto"/>
              <w:left w:val="nil"/>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焦炉编号</w:t>
            </w:r>
          </w:p>
        </w:tc>
        <w:tc>
          <w:tcPr>
            <w:tcW w:w="1133" w:type="dxa"/>
            <w:tcBorders>
              <w:top w:val="single" w:sz="4" w:space="0" w:color="auto"/>
              <w:left w:val="nil"/>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焦炉型号</w:t>
            </w:r>
          </w:p>
        </w:tc>
        <w:tc>
          <w:tcPr>
            <w:tcW w:w="710" w:type="dxa"/>
            <w:tcBorders>
              <w:top w:val="single" w:sz="4" w:space="0" w:color="auto"/>
              <w:left w:val="nil"/>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孔数</w:t>
            </w:r>
          </w:p>
        </w:tc>
        <w:tc>
          <w:tcPr>
            <w:tcW w:w="708"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装煤方式</w:t>
            </w:r>
          </w:p>
        </w:tc>
        <w:tc>
          <w:tcPr>
            <w:tcW w:w="1134" w:type="dxa"/>
            <w:tcBorders>
              <w:top w:val="single" w:sz="4" w:space="0" w:color="auto"/>
              <w:left w:val="nil"/>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投产时间</w:t>
            </w:r>
          </w:p>
        </w:tc>
        <w:tc>
          <w:tcPr>
            <w:tcW w:w="1276" w:type="dxa"/>
            <w:tcBorders>
              <w:top w:val="single" w:sz="4" w:space="0" w:color="auto"/>
              <w:left w:val="nil"/>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上一年度产量（万吨）</w:t>
            </w:r>
          </w:p>
        </w:tc>
        <w:tc>
          <w:tcPr>
            <w:tcW w:w="2035" w:type="dxa"/>
            <w:tcBorders>
              <w:top w:val="single" w:sz="4" w:space="0" w:color="auto"/>
              <w:left w:val="nil"/>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炼焦耗热量</w:t>
            </w:r>
          </w:p>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（千克标煤</w:t>
            </w:r>
            <w:r>
              <w:rPr>
                <w:rFonts w:ascii="Times New Roman" w:eastAsia="仿宋_GB2312" w:hAnsi="Times New Roman" w:cs="Times New Roman"/>
                <w:sz w:val="24"/>
                <w:szCs w:val="21"/>
              </w:rPr>
              <w:t>/</w:t>
            </w:r>
            <w:r>
              <w:rPr>
                <w:rFonts w:ascii="Times New Roman" w:eastAsia="仿宋_GB2312" w:hAnsi="Times New Roman" w:cs="Times New Roman"/>
                <w:sz w:val="24"/>
                <w:szCs w:val="21"/>
              </w:rPr>
              <w:t>吨焦）</w:t>
            </w:r>
          </w:p>
        </w:tc>
      </w:tr>
      <w:tr w:rsidR="00675AEB">
        <w:trPr>
          <w:trHeight w:val="270"/>
        </w:trPr>
        <w:tc>
          <w:tcPr>
            <w:tcW w:w="723" w:type="dxa"/>
            <w:tcBorders>
              <w:top w:val="nil"/>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709"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1"/>
              </w:rPr>
            </w:pPr>
          </w:p>
        </w:tc>
        <w:tc>
          <w:tcPr>
            <w:tcW w:w="1133"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1"/>
              </w:rPr>
            </w:pPr>
          </w:p>
        </w:tc>
        <w:tc>
          <w:tcPr>
            <w:tcW w:w="710" w:type="dxa"/>
            <w:tcBorders>
              <w:top w:val="nil"/>
              <w:left w:val="nil"/>
              <w:bottom w:val="single" w:sz="4" w:space="0" w:color="auto"/>
              <w:right w:val="single" w:sz="4" w:space="0" w:color="auto"/>
            </w:tcBorders>
          </w:tcPr>
          <w:p w:rsidR="00675AEB" w:rsidRDefault="00675AEB">
            <w:pPr>
              <w:widowControl/>
              <w:jc w:val="center"/>
              <w:rPr>
                <w:rFonts w:ascii="Times New Roman" w:eastAsia="仿宋_GB2312" w:hAnsi="Times New Roman" w:cs="Times New Roman"/>
                <w:sz w:val="24"/>
                <w:szCs w:val="21"/>
              </w:rPr>
            </w:pPr>
          </w:p>
        </w:tc>
        <w:tc>
          <w:tcPr>
            <w:tcW w:w="708" w:type="dxa"/>
            <w:tcBorders>
              <w:top w:val="nil"/>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1"/>
              </w:rPr>
            </w:pPr>
          </w:p>
        </w:tc>
        <w:tc>
          <w:tcPr>
            <w:tcW w:w="1134"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1"/>
              </w:rPr>
            </w:pPr>
          </w:p>
        </w:tc>
        <w:tc>
          <w:tcPr>
            <w:tcW w:w="1276"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1"/>
              </w:rPr>
            </w:pPr>
          </w:p>
        </w:tc>
        <w:tc>
          <w:tcPr>
            <w:tcW w:w="2035"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1"/>
              </w:rPr>
            </w:pPr>
          </w:p>
        </w:tc>
      </w:tr>
      <w:tr w:rsidR="00675AEB">
        <w:trPr>
          <w:trHeight w:val="270"/>
        </w:trPr>
        <w:tc>
          <w:tcPr>
            <w:tcW w:w="723" w:type="dxa"/>
            <w:tcBorders>
              <w:top w:val="nil"/>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2</w:t>
            </w:r>
          </w:p>
        </w:tc>
        <w:tc>
          <w:tcPr>
            <w:tcW w:w="709"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1"/>
              </w:rPr>
            </w:pPr>
          </w:p>
        </w:tc>
        <w:tc>
          <w:tcPr>
            <w:tcW w:w="1133"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1"/>
              </w:rPr>
            </w:pPr>
          </w:p>
        </w:tc>
        <w:tc>
          <w:tcPr>
            <w:tcW w:w="710" w:type="dxa"/>
            <w:tcBorders>
              <w:top w:val="nil"/>
              <w:left w:val="nil"/>
              <w:bottom w:val="single" w:sz="4" w:space="0" w:color="auto"/>
              <w:right w:val="single" w:sz="4" w:space="0" w:color="auto"/>
            </w:tcBorders>
          </w:tcPr>
          <w:p w:rsidR="00675AEB" w:rsidRDefault="00675AEB">
            <w:pPr>
              <w:widowControl/>
              <w:jc w:val="center"/>
              <w:rPr>
                <w:rFonts w:ascii="Times New Roman" w:eastAsia="仿宋_GB2312" w:hAnsi="Times New Roman" w:cs="Times New Roman"/>
                <w:sz w:val="24"/>
                <w:szCs w:val="21"/>
              </w:rPr>
            </w:pPr>
          </w:p>
        </w:tc>
        <w:tc>
          <w:tcPr>
            <w:tcW w:w="708" w:type="dxa"/>
            <w:tcBorders>
              <w:top w:val="nil"/>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1"/>
              </w:rPr>
            </w:pPr>
          </w:p>
        </w:tc>
        <w:tc>
          <w:tcPr>
            <w:tcW w:w="1134"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1"/>
              </w:rPr>
            </w:pPr>
          </w:p>
        </w:tc>
        <w:tc>
          <w:tcPr>
            <w:tcW w:w="1276"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1"/>
              </w:rPr>
            </w:pPr>
          </w:p>
        </w:tc>
        <w:tc>
          <w:tcPr>
            <w:tcW w:w="2035"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1"/>
              </w:rPr>
            </w:pPr>
          </w:p>
        </w:tc>
      </w:tr>
      <w:tr w:rsidR="00675AEB">
        <w:trPr>
          <w:trHeight w:val="270"/>
        </w:trPr>
        <w:tc>
          <w:tcPr>
            <w:tcW w:w="723" w:type="dxa"/>
            <w:tcBorders>
              <w:top w:val="nil"/>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709"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1"/>
              </w:rPr>
            </w:pPr>
          </w:p>
        </w:tc>
        <w:tc>
          <w:tcPr>
            <w:tcW w:w="1133"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1"/>
              </w:rPr>
            </w:pPr>
          </w:p>
        </w:tc>
        <w:tc>
          <w:tcPr>
            <w:tcW w:w="710" w:type="dxa"/>
            <w:tcBorders>
              <w:top w:val="nil"/>
              <w:left w:val="nil"/>
              <w:bottom w:val="single" w:sz="4" w:space="0" w:color="auto"/>
              <w:right w:val="single" w:sz="4" w:space="0" w:color="auto"/>
            </w:tcBorders>
          </w:tcPr>
          <w:p w:rsidR="00675AEB" w:rsidRDefault="00675AEB">
            <w:pPr>
              <w:widowControl/>
              <w:jc w:val="center"/>
              <w:rPr>
                <w:rFonts w:ascii="Times New Roman" w:eastAsia="仿宋_GB2312" w:hAnsi="Times New Roman" w:cs="Times New Roman"/>
                <w:sz w:val="24"/>
                <w:szCs w:val="21"/>
              </w:rPr>
            </w:pPr>
          </w:p>
        </w:tc>
        <w:tc>
          <w:tcPr>
            <w:tcW w:w="708" w:type="dxa"/>
            <w:tcBorders>
              <w:top w:val="nil"/>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1"/>
              </w:rPr>
            </w:pPr>
          </w:p>
        </w:tc>
        <w:tc>
          <w:tcPr>
            <w:tcW w:w="1134"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1"/>
              </w:rPr>
            </w:pPr>
          </w:p>
        </w:tc>
        <w:tc>
          <w:tcPr>
            <w:tcW w:w="1276"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1"/>
              </w:rPr>
            </w:pPr>
          </w:p>
        </w:tc>
        <w:tc>
          <w:tcPr>
            <w:tcW w:w="2035"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1"/>
              </w:rPr>
            </w:pPr>
          </w:p>
        </w:tc>
      </w:tr>
    </w:tbl>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3-2 </w:t>
      </w:r>
      <w:r>
        <w:rPr>
          <w:rFonts w:ascii="Times New Roman" w:eastAsia="仿宋_GB2312" w:hAnsi="Times New Roman" w:cs="Times New Roman"/>
          <w:sz w:val="32"/>
          <w:szCs w:val="32"/>
        </w:rPr>
        <w:t>主要用电设备表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1347"/>
        <w:gridCol w:w="747"/>
        <w:gridCol w:w="947"/>
        <w:gridCol w:w="1109"/>
        <w:gridCol w:w="886"/>
        <w:gridCol w:w="1193"/>
        <w:gridCol w:w="914"/>
        <w:gridCol w:w="633"/>
      </w:tblGrid>
      <w:tr w:rsidR="00675AEB">
        <w:tc>
          <w:tcPr>
            <w:tcW w:w="746" w:type="dxa"/>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序号</w:t>
            </w:r>
          </w:p>
        </w:tc>
        <w:tc>
          <w:tcPr>
            <w:tcW w:w="1347" w:type="dxa"/>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设备名称</w:t>
            </w:r>
          </w:p>
        </w:tc>
        <w:tc>
          <w:tcPr>
            <w:tcW w:w="747" w:type="dxa"/>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规格型号</w:t>
            </w:r>
          </w:p>
        </w:tc>
        <w:tc>
          <w:tcPr>
            <w:tcW w:w="947" w:type="dxa"/>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配套电机型号</w:t>
            </w:r>
          </w:p>
        </w:tc>
        <w:tc>
          <w:tcPr>
            <w:tcW w:w="1109" w:type="dxa"/>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配套电机功率（千瓦）</w:t>
            </w:r>
          </w:p>
        </w:tc>
        <w:tc>
          <w:tcPr>
            <w:tcW w:w="886" w:type="dxa"/>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数量</w:t>
            </w:r>
            <w:r>
              <w:rPr>
                <w:rFonts w:ascii="Times New Roman" w:eastAsia="仿宋_GB2312" w:hAnsi="Times New Roman" w:cs="Times New Roman"/>
                <w:color w:val="000000"/>
                <w:sz w:val="24"/>
                <w:szCs w:val="21"/>
              </w:rPr>
              <w:t>（台）</w:t>
            </w:r>
          </w:p>
        </w:tc>
        <w:tc>
          <w:tcPr>
            <w:tcW w:w="1193" w:type="dxa"/>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年运行时间（小时）</w:t>
            </w:r>
          </w:p>
        </w:tc>
        <w:tc>
          <w:tcPr>
            <w:tcW w:w="914" w:type="dxa"/>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所在工序</w:t>
            </w:r>
          </w:p>
        </w:tc>
        <w:tc>
          <w:tcPr>
            <w:tcW w:w="633" w:type="dxa"/>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备注</w:t>
            </w:r>
          </w:p>
        </w:tc>
      </w:tr>
      <w:tr w:rsidR="00675AEB">
        <w:tc>
          <w:tcPr>
            <w:tcW w:w="746" w:type="dxa"/>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1347" w:type="dxa"/>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破碎、筛分设备</w:t>
            </w:r>
          </w:p>
        </w:tc>
        <w:tc>
          <w:tcPr>
            <w:tcW w:w="747" w:type="dxa"/>
          </w:tcPr>
          <w:p w:rsidR="00675AEB" w:rsidRDefault="00675AEB">
            <w:pPr>
              <w:widowControl/>
              <w:jc w:val="center"/>
              <w:rPr>
                <w:rFonts w:ascii="Times New Roman" w:eastAsia="仿宋_GB2312" w:hAnsi="Times New Roman" w:cs="Times New Roman"/>
                <w:sz w:val="24"/>
                <w:szCs w:val="21"/>
              </w:rPr>
            </w:pPr>
          </w:p>
        </w:tc>
        <w:tc>
          <w:tcPr>
            <w:tcW w:w="947" w:type="dxa"/>
          </w:tcPr>
          <w:p w:rsidR="00675AEB" w:rsidRDefault="00675AEB">
            <w:pPr>
              <w:widowControl/>
              <w:jc w:val="center"/>
              <w:rPr>
                <w:rFonts w:ascii="Times New Roman" w:eastAsia="仿宋_GB2312" w:hAnsi="Times New Roman" w:cs="Times New Roman"/>
                <w:sz w:val="24"/>
                <w:szCs w:val="21"/>
              </w:rPr>
            </w:pPr>
          </w:p>
        </w:tc>
        <w:tc>
          <w:tcPr>
            <w:tcW w:w="1109" w:type="dxa"/>
          </w:tcPr>
          <w:p w:rsidR="00675AEB" w:rsidRDefault="00675AEB">
            <w:pPr>
              <w:widowControl/>
              <w:jc w:val="center"/>
              <w:rPr>
                <w:rFonts w:ascii="Times New Roman" w:eastAsia="仿宋_GB2312" w:hAnsi="Times New Roman" w:cs="Times New Roman"/>
                <w:sz w:val="24"/>
                <w:szCs w:val="21"/>
              </w:rPr>
            </w:pPr>
          </w:p>
        </w:tc>
        <w:tc>
          <w:tcPr>
            <w:tcW w:w="886" w:type="dxa"/>
          </w:tcPr>
          <w:p w:rsidR="00675AEB" w:rsidRDefault="00675AEB">
            <w:pPr>
              <w:widowControl/>
              <w:jc w:val="center"/>
              <w:rPr>
                <w:rFonts w:ascii="Times New Roman" w:eastAsia="仿宋_GB2312" w:hAnsi="Times New Roman" w:cs="Times New Roman"/>
                <w:sz w:val="24"/>
                <w:szCs w:val="21"/>
              </w:rPr>
            </w:pPr>
          </w:p>
        </w:tc>
        <w:tc>
          <w:tcPr>
            <w:tcW w:w="1193" w:type="dxa"/>
          </w:tcPr>
          <w:p w:rsidR="00675AEB" w:rsidRDefault="00675AEB">
            <w:pPr>
              <w:widowControl/>
              <w:jc w:val="center"/>
              <w:rPr>
                <w:rFonts w:ascii="Times New Roman" w:eastAsia="仿宋_GB2312" w:hAnsi="Times New Roman" w:cs="Times New Roman"/>
                <w:sz w:val="24"/>
                <w:szCs w:val="21"/>
              </w:rPr>
            </w:pPr>
          </w:p>
        </w:tc>
        <w:tc>
          <w:tcPr>
            <w:tcW w:w="914" w:type="dxa"/>
          </w:tcPr>
          <w:p w:rsidR="00675AEB" w:rsidRDefault="00675AEB">
            <w:pPr>
              <w:widowControl/>
              <w:jc w:val="center"/>
              <w:rPr>
                <w:rFonts w:ascii="Times New Roman" w:eastAsia="仿宋_GB2312" w:hAnsi="Times New Roman" w:cs="Times New Roman"/>
                <w:sz w:val="24"/>
                <w:szCs w:val="21"/>
              </w:rPr>
            </w:pPr>
          </w:p>
        </w:tc>
        <w:tc>
          <w:tcPr>
            <w:tcW w:w="633" w:type="dxa"/>
          </w:tcPr>
          <w:p w:rsidR="00675AEB" w:rsidRDefault="00675AEB">
            <w:pPr>
              <w:widowControl/>
              <w:jc w:val="center"/>
              <w:rPr>
                <w:rFonts w:ascii="Times New Roman" w:eastAsia="仿宋_GB2312" w:hAnsi="Times New Roman" w:cs="Times New Roman"/>
                <w:sz w:val="24"/>
                <w:szCs w:val="21"/>
              </w:rPr>
            </w:pPr>
          </w:p>
        </w:tc>
      </w:tr>
      <w:tr w:rsidR="00675AEB">
        <w:trPr>
          <w:trHeight w:val="340"/>
        </w:trPr>
        <w:tc>
          <w:tcPr>
            <w:tcW w:w="746" w:type="dxa"/>
          </w:tcPr>
          <w:p w:rsidR="00675AEB" w:rsidRDefault="00675AEB">
            <w:pPr>
              <w:widowControl/>
              <w:jc w:val="center"/>
              <w:rPr>
                <w:rFonts w:ascii="Times New Roman" w:eastAsia="仿宋_GB2312" w:hAnsi="Times New Roman" w:cs="Times New Roman"/>
                <w:sz w:val="24"/>
                <w:szCs w:val="21"/>
              </w:rPr>
            </w:pPr>
          </w:p>
        </w:tc>
        <w:tc>
          <w:tcPr>
            <w:tcW w:w="1347" w:type="dxa"/>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747" w:type="dxa"/>
          </w:tcPr>
          <w:p w:rsidR="00675AEB" w:rsidRDefault="00675AEB">
            <w:pPr>
              <w:widowControl/>
              <w:jc w:val="center"/>
              <w:rPr>
                <w:rFonts w:ascii="Times New Roman" w:eastAsia="仿宋_GB2312" w:hAnsi="Times New Roman" w:cs="Times New Roman"/>
                <w:sz w:val="24"/>
                <w:szCs w:val="21"/>
              </w:rPr>
            </w:pPr>
          </w:p>
        </w:tc>
        <w:tc>
          <w:tcPr>
            <w:tcW w:w="947" w:type="dxa"/>
          </w:tcPr>
          <w:p w:rsidR="00675AEB" w:rsidRDefault="00675AEB">
            <w:pPr>
              <w:widowControl/>
              <w:jc w:val="center"/>
              <w:rPr>
                <w:rFonts w:ascii="Times New Roman" w:eastAsia="仿宋_GB2312" w:hAnsi="Times New Roman" w:cs="Times New Roman"/>
                <w:sz w:val="24"/>
                <w:szCs w:val="21"/>
              </w:rPr>
            </w:pPr>
          </w:p>
        </w:tc>
        <w:tc>
          <w:tcPr>
            <w:tcW w:w="1109" w:type="dxa"/>
          </w:tcPr>
          <w:p w:rsidR="00675AEB" w:rsidRDefault="00675AEB">
            <w:pPr>
              <w:widowControl/>
              <w:jc w:val="center"/>
              <w:rPr>
                <w:rFonts w:ascii="Times New Roman" w:eastAsia="仿宋_GB2312" w:hAnsi="Times New Roman" w:cs="Times New Roman"/>
                <w:sz w:val="24"/>
                <w:szCs w:val="21"/>
              </w:rPr>
            </w:pPr>
          </w:p>
        </w:tc>
        <w:tc>
          <w:tcPr>
            <w:tcW w:w="886" w:type="dxa"/>
          </w:tcPr>
          <w:p w:rsidR="00675AEB" w:rsidRDefault="00675AEB">
            <w:pPr>
              <w:widowControl/>
              <w:jc w:val="center"/>
              <w:rPr>
                <w:rFonts w:ascii="Times New Roman" w:eastAsia="仿宋_GB2312" w:hAnsi="Times New Roman" w:cs="Times New Roman"/>
                <w:sz w:val="24"/>
                <w:szCs w:val="21"/>
              </w:rPr>
            </w:pPr>
          </w:p>
        </w:tc>
        <w:tc>
          <w:tcPr>
            <w:tcW w:w="1193" w:type="dxa"/>
          </w:tcPr>
          <w:p w:rsidR="00675AEB" w:rsidRDefault="00675AEB">
            <w:pPr>
              <w:widowControl/>
              <w:jc w:val="center"/>
              <w:rPr>
                <w:rFonts w:ascii="Times New Roman" w:eastAsia="仿宋_GB2312" w:hAnsi="Times New Roman" w:cs="Times New Roman"/>
                <w:sz w:val="24"/>
                <w:szCs w:val="21"/>
              </w:rPr>
            </w:pPr>
          </w:p>
        </w:tc>
        <w:tc>
          <w:tcPr>
            <w:tcW w:w="914" w:type="dxa"/>
          </w:tcPr>
          <w:p w:rsidR="00675AEB" w:rsidRDefault="00675AEB">
            <w:pPr>
              <w:widowControl/>
              <w:jc w:val="center"/>
              <w:rPr>
                <w:rFonts w:ascii="Times New Roman" w:eastAsia="仿宋_GB2312" w:hAnsi="Times New Roman" w:cs="Times New Roman"/>
                <w:sz w:val="24"/>
                <w:szCs w:val="21"/>
              </w:rPr>
            </w:pPr>
          </w:p>
        </w:tc>
        <w:tc>
          <w:tcPr>
            <w:tcW w:w="633" w:type="dxa"/>
          </w:tcPr>
          <w:p w:rsidR="00675AEB" w:rsidRDefault="00675AEB">
            <w:pPr>
              <w:widowControl/>
              <w:jc w:val="center"/>
              <w:rPr>
                <w:rFonts w:ascii="Times New Roman" w:eastAsia="仿宋_GB2312" w:hAnsi="Times New Roman" w:cs="Times New Roman"/>
                <w:sz w:val="24"/>
                <w:szCs w:val="21"/>
              </w:rPr>
            </w:pPr>
          </w:p>
        </w:tc>
      </w:tr>
      <w:tr w:rsidR="00675AEB">
        <w:trPr>
          <w:trHeight w:val="340"/>
        </w:trPr>
        <w:tc>
          <w:tcPr>
            <w:tcW w:w="746" w:type="dxa"/>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2</w:t>
            </w:r>
          </w:p>
        </w:tc>
        <w:tc>
          <w:tcPr>
            <w:tcW w:w="1347" w:type="dxa"/>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风机</w:t>
            </w:r>
          </w:p>
        </w:tc>
        <w:tc>
          <w:tcPr>
            <w:tcW w:w="747" w:type="dxa"/>
          </w:tcPr>
          <w:p w:rsidR="00675AEB" w:rsidRDefault="00675AEB">
            <w:pPr>
              <w:widowControl/>
              <w:jc w:val="center"/>
              <w:rPr>
                <w:rFonts w:ascii="Times New Roman" w:eastAsia="仿宋_GB2312" w:hAnsi="Times New Roman" w:cs="Times New Roman"/>
                <w:sz w:val="24"/>
                <w:szCs w:val="21"/>
              </w:rPr>
            </w:pPr>
          </w:p>
        </w:tc>
        <w:tc>
          <w:tcPr>
            <w:tcW w:w="947" w:type="dxa"/>
          </w:tcPr>
          <w:p w:rsidR="00675AEB" w:rsidRDefault="00675AEB">
            <w:pPr>
              <w:widowControl/>
              <w:jc w:val="center"/>
              <w:rPr>
                <w:rFonts w:ascii="Times New Roman" w:eastAsia="仿宋_GB2312" w:hAnsi="Times New Roman" w:cs="Times New Roman"/>
                <w:sz w:val="24"/>
                <w:szCs w:val="21"/>
              </w:rPr>
            </w:pPr>
          </w:p>
        </w:tc>
        <w:tc>
          <w:tcPr>
            <w:tcW w:w="1109" w:type="dxa"/>
          </w:tcPr>
          <w:p w:rsidR="00675AEB" w:rsidRDefault="00675AEB">
            <w:pPr>
              <w:widowControl/>
              <w:jc w:val="center"/>
              <w:rPr>
                <w:rFonts w:ascii="Times New Roman" w:eastAsia="仿宋_GB2312" w:hAnsi="Times New Roman" w:cs="Times New Roman"/>
                <w:sz w:val="24"/>
                <w:szCs w:val="21"/>
              </w:rPr>
            </w:pPr>
          </w:p>
        </w:tc>
        <w:tc>
          <w:tcPr>
            <w:tcW w:w="886" w:type="dxa"/>
          </w:tcPr>
          <w:p w:rsidR="00675AEB" w:rsidRDefault="00675AEB">
            <w:pPr>
              <w:widowControl/>
              <w:jc w:val="center"/>
              <w:rPr>
                <w:rFonts w:ascii="Times New Roman" w:eastAsia="仿宋_GB2312" w:hAnsi="Times New Roman" w:cs="Times New Roman"/>
                <w:sz w:val="24"/>
                <w:szCs w:val="21"/>
              </w:rPr>
            </w:pPr>
          </w:p>
        </w:tc>
        <w:tc>
          <w:tcPr>
            <w:tcW w:w="1193" w:type="dxa"/>
          </w:tcPr>
          <w:p w:rsidR="00675AEB" w:rsidRDefault="00675AEB">
            <w:pPr>
              <w:widowControl/>
              <w:jc w:val="center"/>
              <w:rPr>
                <w:rFonts w:ascii="Times New Roman" w:eastAsia="仿宋_GB2312" w:hAnsi="Times New Roman" w:cs="Times New Roman"/>
                <w:sz w:val="24"/>
                <w:szCs w:val="21"/>
              </w:rPr>
            </w:pPr>
          </w:p>
        </w:tc>
        <w:tc>
          <w:tcPr>
            <w:tcW w:w="914" w:type="dxa"/>
          </w:tcPr>
          <w:p w:rsidR="00675AEB" w:rsidRDefault="00675AEB">
            <w:pPr>
              <w:widowControl/>
              <w:jc w:val="center"/>
              <w:rPr>
                <w:rFonts w:ascii="Times New Roman" w:eastAsia="仿宋_GB2312" w:hAnsi="Times New Roman" w:cs="Times New Roman"/>
                <w:sz w:val="24"/>
                <w:szCs w:val="21"/>
              </w:rPr>
            </w:pPr>
          </w:p>
        </w:tc>
        <w:tc>
          <w:tcPr>
            <w:tcW w:w="633" w:type="dxa"/>
          </w:tcPr>
          <w:p w:rsidR="00675AEB" w:rsidRDefault="00675AEB">
            <w:pPr>
              <w:widowControl/>
              <w:jc w:val="center"/>
              <w:rPr>
                <w:rFonts w:ascii="Times New Roman" w:eastAsia="仿宋_GB2312" w:hAnsi="Times New Roman" w:cs="Times New Roman"/>
                <w:sz w:val="24"/>
                <w:szCs w:val="21"/>
              </w:rPr>
            </w:pPr>
          </w:p>
        </w:tc>
      </w:tr>
      <w:tr w:rsidR="00675AEB">
        <w:trPr>
          <w:trHeight w:val="340"/>
        </w:trPr>
        <w:tc>
          <w:tcPr>
            <w:tcW w:w="746" w:type="dxa"/>
          </w:tcPr>
          <w:p w:rsidR="00675AEB" w:rsidRDefault="00675AEB">
            <w:pPr>
              <w:widowControl/>
              <w:jc w:val="center"/>
              <w:rPr>
                <w:rFonts w:ascii="Times New Roman" w:eastAsia="仿宋_GB2312" w:hAnsi="Times New Roman" w:cs="Times New Roman"/>
                <w:sz w:val="24"/>
                <w:szCs w:val="21"/>
              </w:rPr>
            </w:pPr>
          </w:p>
        </w:tc>
        <w:tc>
          <w:tcPr>
            <w:tcW w:w="1347" w:type="dxa"/>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747" w:type="dxa"/>
          </w:tcPr>
          <w:p w:rsidR="00675AEB" w:rsidRDefault="00675AEB">
            <w:pPr>
              <w:widowControl/>
              <w:jc w:val="center"/>
              <w:rPr>
                <w:rFonts w:ascii="Times New Roman" w:eastAsia="仿宋_GB2312" w:hAnsi="Times New Roman" w:cs="Times New Roman"/>
                <w:sz w:val="24"/>
                <w:szCs w:val="21"/>
              </w:rPr>
            </w:pPr>
          </w:p>
        </w:tc>
        <w:tc>
          <w:tcPr>
            <w:tcW w:w="947" w:type="dxa"/>
          </w:tcPr>
          <w:p w:rsidR="00675AEB" w:rsidRDefault="00675AEB">
            <w:pPr>
              <w:widowControl/>
              <w:jc w:val="center"/>
              <w:rPr>
                <w:rFonts w:ascii="Times New Roman" w:eastAsia="仿宋_GB2312" w:hAnsi="Times New Roman" w:cs="Times New Roman"/>
                <w:sz w:val="24"/>
                <w:szCs w:val="21"/>
              </w:rPr>
            </w:pPr>
          </w:p>
        </w:tc>
        <w:tc>
          <w:tcPr>
            <w:tcW w:w="1109" w:type="dxa"/>
          </w:tcPr>
          <w:p w:rsidR="00675AEB" w:rsidRDefault="00675AEB">
            <w:pPr>
              <w:widowControl/>
              <w:jc w:val="center"/>
              <w:rPr>
                <w:rFonts w:ascii="Times New Roman" w:eastAsia="仿宋_GB2312" w:hAnsi="Times New Roman" w:cs="Times New Roman"/>
                <w:sz w:val="24"/>
                <w:szCs w:val="21"/>
              </w:rPr>
            </w:pPr>
          </w:p>
        </w:tc>
        <w:tc>
          <w:tcPr>
            <w:tcW w:w="886" w:type="dxa"/>
          </w:tcPr>
          <w:p w:rsidR="00675AEB" w:rsidRDefault="00675AEB">
            <w:pPr>
              <w:widowControl/>
              <w:jc w:val="center"/>
              <w:rPr>
                <w:rFonts w:ascii="Times New Roman" w:eastAsia="仿宋_GB2312" w:hAnsi="Times New Roman" w:cs="Times New Roman"/>
                <w:sz w:val="24"/>
                <w:szCs w:val="21"/>
              </w:rPr>
            </w:pPr>
          </w:p>
        </w:tc>
        <w:tc>
          <w:tcPr>
            <w:tcW w:w="1193" w:type="dxa"/>
          </w:tcPr>
          <w:p w:rsidR="00675AEB" w:rsidRDefault="00675AEB">
            <w:pPr>
              <w:widowControl/>
              <w:jc w:val="center"/>
              <w:rPr>
                <w:rFonts w:ascii="Times New Roman" w:eastAsia="仿宋_GB2312" w:hAnsi="Times New Roman" w:cs="Times New Roman"/>
                <w:sz w:val="24"/>
                <w:szCs w:val="21"/>
              </w:rPr>
            </w:pPr>
          </w:p>
        </w:tc>
        <w:tc>
          <w:tcPr>
            <w:tcW w:w="914" w:type="dxa"/>
          </w:tcPr>
          <w:p w:rsidR="00675AEB" w:rsidRDefault="00675AEB">
            <w:pPr>
              <w:widowControl/>
              <w:jc w:val="center"/>
              <w:rPr>
                <w:rFonts w:ascii="Times New Roman" w:eastAsia="仿宋_GB2312" w:hAnsi="Times New Roman" w:cs="Times New Roman"/>
                <w:sz w:val="24"/>
                <w:szCs w:val="21"/>
              </w:rPr>
            </w:pPr>
          </w:p>
        </w:tc>
        <w:tc>
          <w:tcPr>
            <w:tcW w:w="633" w:type="dxa"/>
          </w:tcPr>
          <w:p w:rsidR="00675AEB" w:rsidRDefault="00675AEB">
            <w:pPr>
              <w:widowControl/>
              <w:jc w:val="center"/>
              <w:rPr>
                <w:rFonts w:ascii="Times New Roman" w:eastAsia="仿宋_GB2312" w:hAnsi="Times New Roman" w:cs="Times New Roman"/>
                <w:sz w:val="24"/>
                <w:szCs w:val="21"/>
              </w:rPr>
            </w:pPr>
          </w:p>
        </w:tc>
      </w:tr>
      <w:tr w:rsidR="00675AEB">
        <w:trPr>
          <w:trHeight w:val="340"/>
        </w:trPr>
        <w:tc>
          <w:tcPr>
            <w:tcW w:w="746" w:type="dxa"/>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3</w:t>
            </w:r>
          </w:p>
        </w:tc>
        <w:tc>
          <w:tcPr>
            <w:tcW w:w="1347" w:type="dxa"/>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泵</w:t>
            </w:r>
          </w:p>
        </w:tc>
        <w:tc>
          <w:tcPr>
            <w:tcW w:w="747" w:type="dxa"/>
          </w:tcPr>
          <w:p w:rsidR="00675AEB" w:rsidRDefault="00675AEB">
            <w:pPr>
              <w:widowControl/>
              <w:jc w:val="center"/>
              <w:rPr>
                <w:rFonts w:ascii="Times New Roman" w:eastAsia="仿宋_GB2312" w:hAnsi="Times New Roman" w:cs="Times New Roman"/>
                <w:sz w:val="24"/>
                <w:szCs w:val="21"/>
              </w:rPr>
            </w:pPr>
          </w:p>
        </w:tc>
        <w:tc>
          <w:tcPr>
            <w:tcW w:w="947" w:type="dxa"/>
          </w:tcPr>
          <w:p w:rsidR="00675AEB" w:rsidRDefault="00675AEB">
            <w:pPr>
              <w:widowControl/>
              <w:jc w:val="center"/>
              <w:rPr>
                <w:rFonts w:ascii="Times New Roman" w:eastAsia="仿宋_GB2312" w:hAnsi="Times New Roman" w:cs="Times New Roman"/>
                <w:sz w:val="24"/>
                <w:szCs w:val="21"/>
              </w:rPr>
            </w:pPr>
          </w:p>
        </w:tc>
        <w:tc>
          <w:tcPr>
            <w:tcW w:w="1109" w:type="dxa"/>
          </w:tcPr>
          <w:p w:rsidR="00675AEB" w:rsidRDefault="00675AEB">
            <w:pPr>
              <w:widowControl/>
              <w:jc w:val="center"/>
              <w:rPr>
                <w:rFonts w:ascii="Times New Roman" w:eastAsia="仿宋_GB2312" w:hAnsi="Times New Roman" w:cs="Times New Roman"/>
                <w:sz w:val="24"/>
                <w:szCs w:val="21"/>
              </w:rPr>
            </w:pPr>
          </w:p>
        </w:tc>
        <w:tc>
          <w:tcPr>
            <w:tcW w:w="886" w:type="dxa"/>
          </w:tcPr>
          <w:p w:rsidR="00675AEB" w:rsidRDefault="00675AEB">
            <w:pPr>
              <w:widowControl/>
              <w:jc w:val="center"/>
              <w:rPr>
                <w:rFonts w:ascii="Times New Roman" w:eastAsia="仿宋_GB2312" w:hAnsi="Times New Roman" w:cs="Times New Roman"/>
                <w:sz w:val="24"/>
                <w:szCs w:val="21"/>
              </w:rPr>
            </w:pPr>
          </w:p>
        </w:tc>
        <w:tc>
          <w:tcPr>
            <w:tcW w:w="1193" w:type="dxa"/>
          </w:tcPr>
          <w:p w:rsidR="00675AEB" w:rsidRDefault="00675AEB">
            <w:pPr>
              <w:widowControl/>
              <w:jc w:val="center"/>
              <w:rPr>
                <w:rFonts w:ascii="Times New Roman" w:eastAsia="仿宋_GB2312" w:hAnsi="Times New Roman" w:cs="Times New Roman"/>
                <w:sz w:val="24"/>
                <w:szCs w:val="21"/>
              </w:rPr>
            </w:pPr>
          </w:p>
        </w:tc>
        <w:tc>
          <w:tcPr>
            <w:tcW w:w="914" w:type="dxa"/>
          </w:tcPr>
          <w:p w:rsidR="00675AEB" w:rsidRDefault="00675AEB">
            <w:pPr>
              <w:widowControl/>
              <w:jc w:val="center"/>
              <w:rPr>
                <w:rFonts w:ascii="Times New Roman" w:eastAsia="仿宋_GB2312" w:hAnsi="Times New Roman" w:cs="Times New Roman"/>
                <w:sz w:val="24"/>
                <w:szCs w:val="21"/>
              </w:rPr>
            </w:pPr>
          </w:p>
        </w:tc>
        <w:tc>
          <w:tcPr>
            <w:tcW w:w="633" w:type="dxa"/>
          </w:tcPr>
          <w:p w:rsidR="00675AEB" w:rsidRDefault="00675AEB">
            <w:pPr>
              <w:widowControl/>
              <w:jc w:val="center"/>
              <w:rPr>
                <w:rFonts w:ascii="Times New Roman" w:eastAsia="仿宋_GB2312" w:hAnsi="Times New Roman" w:cs="Times New Roman"/>
                <w:sz w:val="24"/>
                <w:szCs w:val="21"/>
              </w:rPr>
            </w:pPr>
          </w:p>
        </w:tc>
      </w:tr>
      <w:tr w:rsidR="00675AEB">
        <w:trPr>
          <w:trHeight w:val="340"/>
        </w:trPr>
        <w:tc>
          <w:tcPr>
            <w:tcW w:w="746" w:type="dxa"/>
          </w:tcPr>
          <w:p w:rsidR="00675AEB" w:rsidRDefault="00675AEB">
            <w:pPr>
              <w:widowControl/>
              <w:jc w:val="center"/>
              <w:rPr>
                <w:rFonts w:ascii="Times New Roman" w:eastAsia="仿宋_GB2312" w:hAnsi="Times New Roman" w:cs="Times New Roman"/>
                <w:sz w:val="24"/>
                <w:szCs w:val="21"/>
              </w:rPr>
            </w:pPr>
          </w:p>
        </w:tc>
        <w:tc>
          <w:tcPr>
            <w:tcW w:w="1347" w:type="dxa"/>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747" w:type="dxa"/>
          </w:tcPr>
          <w:p w:rsidR="00675AEB" w:rsidRDefault="00675AEB">
            <w:pPr>
              <w:widowControl/>
              <w:jc w:val="center"/>
              <w:rPr>
                <w:rFonts w:ascii="Times New Roman" w:eastAsia="仿宋_GB2312" w:hAnsi="Times New Roman" w:cs="Times New Roman"/>
                <w:sz w:val="24"/>
                <w:szCs w:val="21"/>
              </w:rPr>
            </w:pPr>
          </w:p>
        </w:tc>
        <w:tc>
          <w:tcPr>
            <w:tcW w:w="947" w:type="dxa"/>
          </w:tcPr>
          <w:p w:rsidR="00675AEB" w:rsidRDefault="00675AEB">
            <w:pPr>
              <w:widowControl/>
              <w:jc w:val="center"/>
              <w:rPr>
                <w:rFonts w:ascii="Times New Roman" w:eastAsia="仿宋_GB2312" w:hAnsi="Times New Roman" w:cs="Times New Roman"/>
                <w:sz w:val="24"/>
                <w:szCs w:val="21"/>
              </w:rPr>
            </w:pPr>
          </w:p>
        </w:tc>
        <w:tc>
          <w:tcPr>
            <w:tcW w:w="1109" w:type="dxa"/>
          </w:tcPr>
          <w:p w:rsidR="00675AEB" w:rsidRDefault="00675AEB">
            <w:pPr>
              <w:widowControl/>
              <w:jc w:val="center"/>
              <w:rPr>
                <w:rFonts w:ascii="Times New Roman" w:eastAsia="仿宋_GB2312" w:hAnsi="Times New Roman" w:cs="Times New Roman"/>
                <w:sz w:val="24"/>
                <w:szCs w:val="21"/>
              </w:rPr>
            </w:pPr>
          </w:p>
        </w:tc>
        <w:tc>
          <w:tcPr>
            <w:tcW w:w="886" w:type="dxa"/>
          </w:tcPr>
          <w:p w:rsidR="00675AEB" w:rsidRDefault="00675AEB">
            <w:pPr>
              <w:widowControl/>
              <w:jc w:val="center"/>
              <w:rPr>
                <w:rFonts w:ascii="Times New Roman" w:eastAsia="仿宋_GB2312" w:hAnsi="Times New Roman" w:cs="Times New Roman"/>
                <w:sz w:val="24"/>
                <w:szCs w:val="21"/>
              </w:rPr>
            </w:pPr>
          </w:p>
        </w:tc>
        <w:tc>
          <w:tcPr>
            <w:tcW w:w="1193" w:type="dxa"/>
          </w:tcPr>
          <w:p w:rsidR="00675AEB" w:rsidRDefault="00675AEB">
            <w:pPr>
              <w:widowControl/>
              <w:jc w:val="center"/>
              <w:rPr>
                <w:rFonts w:ascii="Times New Roman" w:eastAsia="仿宋_GB2312" w:hAnsi="Times New Roman" w:cs="Times New Roman"/>
                <w:sz w:val="24"/>
                <w:szCs w:val="21"/>
              </w:rPr>
            </w:pPr>
          </w:p>
        </w:tc>
        <w:tc>
          <w:tcPr>
            <w:tcW w:w="914" w:type="dxa"/>
          </w:tcPr>
          <w:p w:rsidR="00675AEB" w:rsidRDefault="00675AEB">
            <w:pPr>
              <w:widowControl/>
              <w:jc w:val="center"/>
              <w:rPr>
                <w:rFonts w:ascii="Times New Roman" w:eastAsia="仿宋_GB2312" w:hAnsi="Times New Roman" w:cs="Times New Roman"/>
                <w:sz w:val="24"/>
                <w:szCs w:val="21"/>
              </w:rPr>
            </w:pPr>
          </w:p>
        </w:tc>
        <w:tc>
          <w:tcPr>
            <w:tcW w:w="633" w:type="dxa"/>
          </w:tcPr>
          <w:p w:rsidR="00675AEB" w:rsidRDefault="00675AEB">
            <w:pPr>
              <w:widowControl/>
              <w:jc w:val="center"/>
              <w:rPr>
                <w:rFonts w:ascii="Times New Roman" w:eastAsia="仿宋_GB2312" w:hAnsi="Times New Roman" w:cs="Times New Roman"/>
                <w:sz w:val="24"/>
                <w:szCs w:val="21"/>
              </w:rPr>
            </w:pPr>
          </w:p>
        </w:tc>
      </w:tr>
      <w:tr w:rsidR="00675AEB">
        <w:trPr>
          <w:trHeight w:val="340"/>
        </w:trPr>
        <w:tc>
          <w:tcPr>
            <w:tcW w:w="746" w:type="dxa"/>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4</w:t>
            </w:r>
          </w:p>
        </w:tc>
        <w:tc>
          <w:tcPr>
            <w:tcW w:w="1347" w:type="dxa"/>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压缩机</w:t>
            </w:r>
          </w:p>
        </w:tc>
        <w:tc>
          <w:tcPr>
            <w:tcW w:w="747" w:type="dxa"/>
          </w:tcPr>
          <w:p w:rsidR="00675AEB" w:rsidRDefault="00675AEB">
            <w:pPr>
              <w:widowControl/>
              <w:jc w:val="center"/>
              <w:rPr>
                <w:rFonts w:ascii="Times New Roman" w:eastAsia="仿宋_GB2312" w:hAnsi="Times New Roman" w:cs="Times New Roman"/>
                <w:sz w:val="24"/>
                <w:szCs w:val="21"/>
              </w:rPr>
            </w:pPr>
          </w:p>
        </w:tc>
        <w:tc>
          <w:tcPr>
            <w:tcW w:w="947" w:type="dxa"/>
          </w:tcPr>
          <w:p w:rsidR="00675AEB" w:rsidRDefault="00675AEB">
            <w:pPr>
              <w:widowControl/>
              <w:jc w:val="center"/>
              <w:rPr>
                <w:rFonts w:ascii="Times New Roman" w:eastAsia="仿宋_GB2312" w:hAnsi="Times New Roman" w:cs="Times New Roman"/>
                <w:sz w:val="24"/>
                <w:szCs w:val="21"/>
              </w:rPr>
            </w:pPr>
          </w:p>
        </w:tc>
        <w:tc>
          <w:tcPr>
            <w:tcW w:w="1109" w:type="dxa"/>
          </w:tcPr>
          <w:p w:rsidR="00675AEB" w:rsidRDefault="00675AEB">
            <w:pPr>
              <w:widowControl/>
              <w:jc w:val="center"/>
              <w:rPr>
                <w:rFonts w:ascii="Times New Roman" w:eastAsia="仿宋_GB2312" w:hAnsi="Times New Roman" w:cs="Times New Roman"/>
                <w:sz w:val="24"/>
                <w:szCs w:val="21"/>
              </w:rPr>
            </w:pPr>
          </w:p>
        </w:tc>
        <w:tc>
          <w:tcPr>
            <w:tcW w:w="886" w:type="dxa"/>
          </w:tcPr>
          <w:p w:rsidR="00675AEB" w:rsidRDefault="00675AEB">
            <w:pPr>
              <w:widowControl/>
              <w:jc w:val="center"/>
              <w:rPr>
                <w:rFonts w:ascii="Times New Roman" w:eastAsia="仿宋_GB2312" w:hAnsi="Times New Roman" w:cs="Times New Roman"/>
                <w:sz w:val="24"/>
                <w:szCs w:val="21"/>
              </w:rPr>
            </w:pPr>
          </w:p>
        </w:tc>
        <w:tc>
          <w:tcPr>
            <w:tcW w:w="1193" w:type="dxa"/>
          </w:tcPr>
          <w:p w:rsidR="00675AEB" w:rsidRDefault="00675AEB">
            <w:pPr>
              <w:widowControl/>
              <w:jc w:val="center"/>
              <w:rPr>
                <w:rFonts w:ascii="Times New Roman" w:eastAsia="仿宋_GB2312" w:hAnsi="Times New Roman" w:cs="Times New Roman"/>
                <w:sz w:val="24"/>
                <w:szCs w:val="21"/>
              </w:rPr>
            </w:pPr>
          </w:p>
        </w:tc>
        <w:tc>
          <w:tcPr>
            <w:tcW w:w="914" w:type="dxa"/>
          </w:tcPr>
          <w:p w:rsidR="00675AEB" w:rsidRDefault="00675AEB">
            <w:pPr>
              <w:widowControl/>
              <w:jc w:val="center"/>
              <w:rPr>
                <w:rFonts w:ascii="Times New Roman" w:eastAsia="仿宋_GB2312" w:hAnsi="Times New Roman" w:cs="Times New Roman"/>
                <w:sz w:val="24"/>
                <w:szCs w:val="21"/>
              </w:rPr>
            </w:pPr>
          </w:p>
        </w:tc>
        <w:tc>
          <w:tcPr>
            <w:tcW w:w="633" w:type="dxa"/>
          </w:tcPr>
          <w:p w:rsidR="00675AEB" w:rsidRDefault="00675AEB">
            <w:pPr>
              <w:widowControl/>
              <w:jc w:val="center"/>
              <w:rPr>
                <w:rFonts w:ascii="Times New Roman" w:eastAsia="仿宋_GB2312" w:hAnsi="Times New Roman" w:cs="Times New Roman"/>
                <w:sz w:val="24"/>
                <w:szCs w:val="21"/>
              </w:rPr>
            </w:pPr>
          </w:p>
        </w:tc>
      </w:tr>
      <w:tr w:rsidR="00675AEB">
        <w:trPr>
          <w:trHeight w:val="340"/>
        </w:trPr>
        <w:tc>
          <w:tcPr>
            <w:tcW w:w="746" w:type="dxa"/>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1347" w:type="dxa"/>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747" w:type="dxa"/>
          </w:tcPr>
          <w:p w:rsidR="00675AEB" w:rsidRDefault="00675AEB">
            <w:pPr>
              <w:widowControl/>
              <w:jc w:val="center"/>
              <w:rPr>
                <w:rFonts w:ascii="Times New Roman" w:eastAsia="仿宋_GB2312" w:hAnsi="Times New Roman" w:cs="Times New Roman"/>
                <w:sz w:val="24"/>
                <w:szCs w:val="21"/>
              </w:rPr>
            </w:pPr>
          </w:p>
        </w:tc>
        <w:tc>
          <w:tcPr>
            <w:tcW w:w="947" w:type="dxa"/>
          </w:tcPr>
          <w:p w:rsidR="00675AEB" w:rsidRDefault="00675AEB">
            <w:pPr>
              <w:widowControl/>
              <w:jc w:val="center"/>
              <w:rPr>
                <w:rFonts w:ascii="Times New Roman" w:eastAsia="仿宋_GB2312" w:hAnsi="Times New Roman" w:cs="Times New Roman"/>
                <w:sz w:val="24"/>
                <w:szCs w:val="21"/>
              </w:rPr>
            </w:pPr>
          </w:p>
        </w:tc>
        <w:tc>
          <w:tcPr>
            <w:tcW w:w="1109" w:type="dxa"/>
          </w:tcPr>
          <w:p w:rsidR="00675AEB" w:rsidRDefault="00675AEB">
            <w:pPr>
              <w:widowControl/>
              <w:jc w:val="center"/>
              <w:rPr>
                <w:rFonts w:ascii="Times New Roman" w:eastAsia="仿宋_GB2312" w:hAnsi="Times New Roman" w:cs="Times New Roman"/>
                <w:sz w:val="24"/>
                <w:szCs w:val="21"/>
              </w:rPr>
            </w:pPr>
          </w:p>
        </w:tc>
        <w:tc>
          <w:tcPr>
            <w:tcW w:w="886" w:type="dxa"/>
          </w:tcPr>
          <w:p w:rsidR="00675AEB" w:rsidRDefault="00675AEB">
            <w:pPr>
              <w:widowControl/>
              <w:jc w:val="center"/>
              <w:rPr>
                <w:rFonts w:ascii="Times New Roman" w:eastAsia="仿宋_GB2312" w:hAnsi="Times New Roman" w:cs="Times New Roman"/>
                <w:sz w:val="24"/>
                <w:szCs w:val="21"/>
              </w:rPr>
            </w:pPr>
          </w:p>
        </w:tc>
        <w:tc>
          <w:tcPr>
            <w:tcW w:w="1193" w:type="dxa"/>
          </w:tcPr>
          <w:p w:rsidR="00675AEB" w:rsidRDefault="00675AEB">
            <w:pPr>
              <w:widowControl/>
              <w:jc w:val="center"/>
              <w:rPr>
                <w:rFonts w:ascii="Times New Roman" w:eastAsia="仿宋_GB2312" w:hAnsi="Times New Roman" w:cs="Times New Roman"/>
                <w:sz w:val="24"/>
                <w:szCs w:val="21"/>
              </w:rPr>
            </w:pPr>
          </w:p>
        </w:tc>
        <w:tc>
          <w:tcPr>
            <w:tcW w:w="914" w:type="dxa"/>
          </w:tcPr>
          <w:p w:rsidR="00675AEB" w:rsidRDefault="00675AEB">
            <w:pPr>
              <w:widowControl/>
              <w:jc w:val="center"/>
              <w:rPr>
                <w:rFonts w:ascii="Times New Roman" w:eastAsia="仿宋_GB2312" w:hAnsi="Times New Roman" w:cs="Times New Roman"/>
                <w:sz w:val="24"/>
                <w:szCs w:val="21"/>
              </w:rPr>
            </w:pPr>
          </w:p>
        </w:tc>
        <w:tc>
          <w:tcPr>
            <w:tcW w:w="633" w:type="dxa"/>
          </w:tcPr>
          <w:p w:rsidR="00675AEB" w:rsidRDefault="00675AEB">
            <w:pPr>
              <w:widowControl/>
              <w:jc w:val="center"/>
              <w:rPr>
                <w:rFonts w:ascii="Times New Roman" w:eastAsia="仿宋_GB2312" w:hAnsi="Times New Roman" w:cs="Times New Roman"/>
                <w:sz w:val="24"/>
                <w:szCs w:val="21"/>
              </w:rPr>
            </w:pPr>
          </w:p>
        </w:tc>
      </w:tr>
    </w:tbl>
    <w:p w:rsidR="00675AEB" w:rsidRDefault="00675AEB">
      <w:pPr>
        <w:jc w:val="center"/>
        <w:rPr>
          <w:rFonts w:ascii="Times New Roman" w:hAnsi="Times New Roman" w:cs="Times New Roman"/>
          <w:sz w:val="36"/>
          <w:szCs w:val="36"/>
        </w:rPr>
        <w:sectPr w:rsidR="00675AEB">
          <w:headerReference w:type="default" r:id="rId17"/>
          <w:pgSz w:w="11906" w:h="16838"/>
          <w:pgMar w:top="1440" w:right="1800" w:bottom="1440" w:left="1800" w:header="851" w:footer="992" w:gutter="0"/>
          <w:cols w:space="720"/>
          <w:docGrid w:type="lines" w:linePitch="312"/>
        </w:sectPr>
      </w:pPr>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表</w:t>
      </w:r>
      <w:r>
        <w:rPr>
          <w:rFonts w:ascii="Times New Roman" w:eastAsia="仿宋_GB2312" w:hAnsi="Times New Roman" w:cs="Times New Roman"/>
          <w:sz w:val="32"/>
          <w:szCs w:val="32"/>
        </w:rPr>
        <w:t>4</w:t>
      </w:r>
      <w:r>
        <w:rPr>
          <w:rFonts w:ascii="Times New Roman" w:eastAsia="仿宋_GB2312" w:hAnsi="Times New Roman" w:cs="Times New Roman"/>
          <w:sz w:val="32"/>
          <w:szCs w:val="32"/>
        </w:rPr>
        <w:t>企业能源消耗统计表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0"/>
        <w:gridCol w:w="5364"/>
        <w:gridCol w:w="1335"/>
        <w:gridCol w:w="1314"/>
        <w:gridCol w:w="1623"/>
        <w:gridCol w:w="3257"/>
      </w:tblGrid>
      <w:tr w:rsidR="00675AEB">
        <w:trPr>
          <w:trHeight w:val="232"/>
        </w:trPr>
        <w:tc>
          <w:tcPr>
            <w:tcW w:w="1370"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w:t>
            </w:r>
            <w:r>
              <w:rPr>
                <w:rFonts w:ascii="Times New Roman" w:eastAsia="仿宋_GB2312" w:hAnsi="Times New Roman" w:cs="Times New Roman"/>
                <w:sz w:val="24"/>
                <w:szCs w:val="28"/>
              </w:rPr>
              <w:t xml:space="preserve">  </w:t>
            </w:r>
            <w:r>
              <w:rPr>
                <w:rFonts w:ascii="Times New Roman" w:eastAsia="仿宋_GB2312" w:hAnsi="Times New Roman" w:cs="Times New Roman"/>
                <w:sz w:val="24"/>
                <w:szCs w:val="28"/>
              </w:rPr>
              <w:t>号</w:t>
            </w:r>
          </w:p>
        </w:tc>
        <w:tc>
          <w:tcPr>
            <w:tcW w:w="5364"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项</w:t>
            </w:r>
            <w:r>
              <w:rPr>
                <w:rFonts w:ascii="Times New Roman" w:eastAsia="仿宋_GB2312" w:hAnsi="Times New Roman" w:cs="Times New Roman"/>
                <w:sz w:val="24"/>
                <w:szCs w:val="28"/>
              </w:rPr>
              <w:t xml:space="preserve">  </w:t>
            </w:r>
            <w:r>
              <w:rPr>
                <w:rFonts w:ascii="Times New Roman" w:eastAsia="仿宋_GB2312" w:hAnsi="Times New Roman" w:cs="Times New Roman"/>
                <w:sz w:val="24"/>
                <w:szCs w:val="28"/>
              </w:rPr>
              <w:t>目</w:t>
            </w:r>
          </w:p>
        </w:tc>
        <w:tc>
          <w:tcPr>
            <w:tcW w:w="2649" w:type="dxa"/>
            <w:gridSpan w:val="2"/>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实物量</w:t>
            </w:r>
          </w:p>
        </w:tc>
        <w:tc>
          <w:tcPr>
            <w:tcW w:w="1623"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折标煤（吨标煤）</w:t>
            </w:r>
          </w:p>
        </w:tc>
        <w:tc>
          <w:tcPr>
            <w:tcW w:w="3257"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备</w:t>
            </w:r>
            <w:r>
              <w:rPr>
                <w:rFonts w:ascii="Times New Roman" w:eastAsia="仿宋_GB2312" w:hAnsi="Times New Roman" w:cs="Times New Roman"/>
                <w:sz w:val="24"/>
                <w:szCs w:val="28"/>
              </w:rPr>
              <w:t xml:space="preserve">  </w:t>
            </w:r>
            <w:r>
              <w:rPr>
                <w:rFonts w:ascii="Times New Roman" w:eastAsia="仿宋_GB2312" w:hAnsi="Times New Roman" w:cs="Times New Roman"/>
                <w:sz w:val="24"/>
                <w:szCs w:val="28"/>
              </w:rPr>
              <w:t>注</w:t>
            </w:r>
          </w:p>
        </w:tc>
      </w:tr>
      <w:tr w:rsidR="00675AEB">
        <w:trPr>
          <w:trHeight w:val="107"/>
        </w:trPr>
        <w:tc>
          <w:tcPr>
            <w:tcW w:w="1370" w:type="dxa"/>
            <w:vMerge/>
          </w:tcPr>
          <w:p w:rsidR="00675AEB" w:rsidRDefault="00675AEB">
            <w:pPr>
              <w:widowControl/>
              <w:adjustRightInd w:val="0"/>
              <w:snapToGrid w:val="0"/>
              <w:jc w:val="left"/>
              <w:rPr>
                <w:rFonts w:ascii="Times New Roman" w:eastAsia="仿宋_GB2312" w:hAnsi="Times New Roman" w:cs="Times New Roman"/>
                <w:sz w:val="24"/>
                <w:szCs w:val="28"/>
              </w:rPr>
            </w:pPr>
          </w:p>
        </w:tc>
        <w:tc>
          <w:tcPr>
            <w:tcW w:w="5364" w:type="dxa"/>
            <w:vMerge/>
          </w:tcPr>
          <w:p w:rsidR="00675AEB" w:rsidRDefault="00675AEB">
            <w:pPr>
              <w:widowControl/>
              <w:adjustRightInd w:val="0"/>
              <w:snapToGrid w:val="0"/>
              <w:jc w:val="left"/>
              <w:rPr>
                <w:rFonts w:ascii="Times New Roman" w:eastAsia="仿宋_GB2312" w:hAnsi="Times New Roman" w:cs="Times New Roman"/>
                <w:sz w:val="24"/>
                <w:szCs w:val="28"/>
              </w:rPr>
            </w:pP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单</w:t>
            </w:r>
            <w:r>
              <w:rPr>
                <w:rFonts w:ascii="Times New Roman" w:eastAsia="仿宋_GB2312" w:hAnsi="Times New Roman" w:cs="Times New Roman"/>
                <w:sz w:val="24"/>
                <w:szCs w:val="28"/>
              </w:rPr>
              <w:t xml:space="preserve"> </w:t>
            </w:r>
            <w:r>
              <w:rPr>
                <w:rFonts w:ascii="Times New Roman" w:eastAsia="仿宋_GB2312" w:hAnsi="Times New Roman" w:cs="Times New Roman"/>
                <w:sz w:val="24"/>
                <w:szCs w:val="28"/>
              </w:rPr>
              <w:t>位</w:t>
            </w:r>
          </w:p>
        </w:tc>
        <w:tc>
          <w:tcPr>
            <w:tcW w:w="1314"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数</w:t>
            </w:r>
            <w:r>
              <w:rPr>
                <w:rFonts w:ascii="Times New Roman" w:eastAsia="仿宋_GB2312" w:hAnsi="Times New Roman" w:cs="Times New Roman"/>
                <w:sz w:val="24"/>
                <w:szCs w:val="28"/>
              </w:rPr>
              <w:t xml:space="preserve"> </w:t>
            </w:r>
            <w:r>
              <w:rPr>
                <w:rFonts w:ascii="Times New Roman" w:eastAsia="仿宋_GB2312" w:hAnsi="Times New Roman" w:cs="Times New Roman"/>
                <w:sz w:val="24"/>
                <w:szCs w:val="28"/>
              </w:rPr>
              <w:t>值</w:t>
            </w:r>
          </w:p>
        </w:tc>
        <w:tc>
          <w:tcPr>
            <w:tcW w:w="1623" w:type="dxa"/>
            <w:vMerge/>
          </w:tcPr>
          <w:p w:rsidR="00675AEB" w:rsidRDefault="00675AEB">
            <w:pPr>
              <w:widowControl/>
              <w:adjustRightInd w:val="0"/>
              <w:snapToGrid w:val="0"/>
              <w:jc w:val="left"/>
              <w:rPr>
                <w:rFonts w:ascii="Times New Roman" w:eastAsia="仿宋_GB2312" w:hAnsi="Times New Roman" w:cs="Times New Roman"/>
                <w:sz w:val="24"/>
                <w:szCs w:val="28"/>
              </w:rPr>
            </w:pPr>
          </w:p>
        </w:tc>
        <w:tc>
          <w:tcPr>
            <w:tcW w:w="3257" w:type="dxa"/>
            <w:vMerge/>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173"/>
        </w:trPr>
        <w:tc>
          <w:tcPr>
            <w:tcW w:w="1370" w:type="dxa"/>
          </w:tcPr>
          <w:p w:rsidR="00675AEB" w:rsidRDefault="00363D24">
            <w:pPr>
              <w:widowControl/>
              <w:adjustRightInd w:val="0"/>
              <w:snapToGrid w:val="0"/>
              <w:jc w:val="center"/>
              <w:rPr>
                <w:rFonts w:ascii="Times New Roman" w:eastAsia="仿宋_GB2312" w:hAnsi="Times New Roman" w:cs="Times New Roman"/>
                <w:b/>
                <w:sz w:val="24"/>
                <w:szCs w:val="28"/>
              </w:rPr>
            </w:pPr>
            <w:r>
              <w:rPr>
                <w:rFonts w:ascii="Times New Roman" w:eastAsia="仿宋_GB2312" w:hAnsi="Times New Roman" w:cs="Times New Roman"/>
                <w:b/>
                <w:sz w:val="24"/>
                <w:szCs w:val="28"/>
              </w:rPr>
              <w:t>1</w:t>
            </w:r>
          </w:p>
        </w:tc>
        <w:tc>
          <w:tcPr>
            <w:tcW w:w="5364" w:type="dxa"/>
          </w:tcPr>
          <w:p w:rsidR="00675AEB" w:rsidRDefault="00363D24">
            <w:pPr>
              <w:widowControl/>
              <w:adjustRightInd w:val="0"/>
              <w:snapToGrid w:val="0"/>
              <w:jc w:val="left"/>
              <w:rPr>
                <w:rFonts w:ascii="Times New Roman" w:eastAsia="仿宋_GB2312" w:hAnsi="Times New Roman" w:cs="Times New Roman"/>
                <w:b/>
                <w:sz w:val="24"/>
                <w:szCs w:val="28"/>
              </w:rPr>
            </w:pPr>
            <w:r>
              <w:rPr>
                <w:rFonts w:ascii="Times New Roman" w:eastAsia="仿宋_GB2312" w:hAnsi="Times New Roman" w:cs="Times New Roman"/>
                <w:b/>
                <w:sz w:val="24"/>
                <w:szCs w:val="28"/>
              </w:rPr>
              <w:t>炼焦煤（干洗精煤）消耗总量：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1623"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3257"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（注明折标系数</w:t>
            </w:r>
            <w:r>
              <w:rPr>
                <w:rFonts w:ascii="Times New Roman" w:eastAsia="仿宋_GB2312" w:hAnsi="Times New Roman" w:cs="Times New Roman"/>
                <w:sz w:val="24"/>
                <w:szCs w:val="28"/>
              </w:rPr>
              <w:t>/</w:t>
            </w:r>
            <w:r>
              <w:rPr>
                <w:rFonts w:ascii="Times New Roman" w:eastAsia="仿宋_GB2312" w:hAnsi="Times New Roman" w:cs="Times New Roman"/>
                <w:sz w:val="24"/>
                <w:szCs w:val="28"/>
              </w:rPr>
              <w:t>方法）</w:t>
            </w:r>
          </w:p>
        </w:tc>
      </w:tr>
      <w:tr w:rsidR="00675AEB">
        <w:trPr>
          <w:trHeight w:val="232"/>
        </w:trPr>
        <w:tc>
          <w:tcPr>
            <w:tcW w:w="1370"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1.1</w:t>
            </w:r>
          </w:p>
        </w:tc>
        <w:tc>
          <w:tcPr>
            <w:tcW w:w="5364"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其中：全年输入总量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1623"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3257"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（进行灰分修正）</w:t>
            </w:r>
          </w:p>
        </w:tc>
      </w:tr>
      <w:tr w:rsidR="00675AEB">
        <w:trPr>
          <w:trHeight w:val="232"/>
        </w:trPr>
        <w:tc>
          <w:tcPr>
            <w:tcW w:w="1370"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1.2</w:t>
            </w:r>
          </w:p>
        </w:tc>
        <w:tc>
          <w:tcPr>
            <w:tcW w:w="5364"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全年输出总量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1623"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3257"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23"/>
        </w:trPr>
        <w:tc>
          <w:tcPr>
            <w:tcW w:w="1370"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1.3</w:t>
            </w:r>
          </w:p>
        </w:tc>
        <w:tc>
          <w:tcPr>
            <w:tcW w:w="5364"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年末库存量</w:t>
            </w:r>
            <w:r>
              <w:rPr>
                <w:rFonts w:ascii="Times New Roman" w:eastAsia="仿宋_GB2312" w:hAnsi="Times New Roman" w:cs="Times New Roman"/>
                <w:sz w:val="24"/>
                <w:szCs w:val="28"/>
              </w:rPr>
              <w:t>-</w:t>
            </w:r>
            <w:r>
              <w:rPr>
                <w:rFonts w:ascii="Times New Roman" w:eastAsia="仿宋_GB2312" w:hAnsi="Times New Roman" w:cs="Times New Roman"/>
                <w:sz w:val="24"/>
                <w:szCs w:val="28"/>
              </w:rPr>
              <w:t>年初库存量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1623"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3257"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1370"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w:t>
            </w:r>
          </w:p>
        </w:tc>
        <w:tc>
          <w:tcPr>
            <w:tcW w:w="5364"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用电总量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1623"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3257"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1370"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3</w:t>
            </w:r>
          </w:p>
        </w:tc>
        <w:tc>
          <w:tcPr>
            <w:tcW w:w="5364"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焦炉煤气消耗总量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立方米</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1623"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3257"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23"/>
        </w:trPr>
        <w:tc>
          <w:tcPr>
            <w:tcW w:w="1370"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4</w:t>
            </w:r>
          </w:p>
        </w:tc>
        <w:tc>
          <w:tcPr>
            <w:tcW w:w="5364"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高炉煤气消耗总量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立方米</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1623"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3257"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370"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5</w:t>
            </w:r>
          </w:p>
        </w:tc>
        <w:tc>
          <w:tcPr>
            <w:tcW w:w="5364"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其他煤气消耗总量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立方米</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1623"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3257"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（注明能源名称及折标系数）</w:t>
            </w:r>
          </w:p>
        </w:tc>
      </w:tr>
      <w:tr w:rsidR="00675AEB">
        <w:trPr>
          <w:trHeight w:val="232"/>
        </w:trPr>
        <w:tc>
          <w:tcPr>
            <w:tcW w:w="1370"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6</w:t>
            </w:r>
          </w:p>
        </w:tc>
        <w:tc>
          <w:tcPr>
            <w:tcW w:w="5364"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蒸汽消耗总量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1623"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3257"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1370"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7</w:t>
            </w:r>
          </w:p>
        </w:tc>
        <w:tc>
          <w:tcPr>
            <w:tcW w:w="5364"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汽油消耗总量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1623"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3257"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370"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8</w:t>
            </w:r>
          </w:p>
        </w:tc>
        <w:tc>
          <w:tcPr>
            <w:tcW w:w="5364"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柴油消耗总量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1623"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3257"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23"/>
        </w:trPr>
        <w:tc>
          <w:tcPr>
            <w:tcW w:w="1370"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9</w:t>
            </w:r>
          </w:p>
        </w:tc>
        <w:tc>
          <w:tcPr>
            <w:tcW w:w="5364"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其他能源消耗总量</w:t>
            </w:r>
          </w:p>
        </w:tc>
        <w:tc>
          <w:tcPr>
            <w:tcW w:w="1335"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1623"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3257"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（注明能源名称）</w:t>
            </w:r>
          </w:p>
        </w:tc>
      </w:tr>
      <w:tr w:rsidR="00675AEB">
        <w:trPr>
          <w:trHeight w:val="232"/>
        </w:trPr>
        <w:tc>
          <w:tcPr>
            <w:tcW w:w="1370"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10</w:t>
            </w:r>
          </w:p>
        </w:tc>
        <w:tc>
          <w:tcPr>
            <w:tcW w:w="5364"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焦炭（</w:t>
            </w:r>
            <w:r>
              <w:rPr>
                <w:rFonts w:ascii="Times New Roman" w:eastAsia="仿宋_GB2312" w:hAnsi="Times New Roman" w:cs="Times New Roman"/>
                <w:sz w:val="24"/>
                <w:szCs w:val="28"/>
              </w:rPr>
              <w:t>干</w:t>
            </w:r>
            <w:r>
              <w:rPr>
                <w:rFonts w:ascii="Times New Roman" w:eastAsia="仿宋_GB2312" w:hAnsi="Times New Roman" w:cs="Times New Roman"/>
                <w:sz w:val="24"/>
                <w:szCs w:val="28"/>
              </w:rPr>
              <w:t>全焦）产量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1623"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3257"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（进行灰分修正）</w:t>
            </w:r>
          </w:p>
        </w:tc>
      </w:tr>
      <w:tr w:rsidR="00675AEB">
        <w:trPr>
          <w:trHeight w:val="232"/>
        </w:trPr>
        <w:tc>
          <w:tcPr>
            <w:tcW w:w="1370"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11</w:t>
            </w:r>
          </w:p>
        </w:tc>
        <w:tc>
          <w:tcPr>
            <w:tcW w:w="5364"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煤焦油产量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1623"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3257"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1370"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12</w:t>
            </w:r>
          </w:p>
        </w:tc>
        <w:tc>
          <w:tcPr>
            <w:tcW w:w="5364"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粗（轻）苯产量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1623"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3257"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1370"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13</w:t>
            </w:r>
          </w:p>
        </w:tc>
        <w:tc>
          <w:tcPr>
            <w:tcW w:w="5364"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焦炉煤气产量（扣除自用）</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立方米</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1623"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3257"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23"/>
        </w:trPr>
        <w:tc>
          <w:tcPr>
            <w:tcW w:w="1370" w:type="dxa"/>
          </w:tcPr>
          <w:p w:rsidR="00675AEB" w:rsidRDefault="00363D24">
            <w:pPr>
              <w:widowControl/>
              <w:adjustRightInd w:val="0"/>
              <w:snapToGrid w:val="0"/>
              <w:jc w:val="center"/>
              <w:rPr>
                <w:rFonts w:ascii="Times New Roman" w:eastAsia="仿宋_GB2312" w:hAnsi="Times New Roman" w:cs="Times New Roman"/>
                <w:b/>
                <w:sz w:val="24"/>
                <w:szCs w:val="28"/>
              </w:rPr>
            </w:pPr>
            <w:r>
              <w:rPr>
                <w:rFonts w:ascii="Times New Roman" w:eastAsia="仿宋_GB2312" w:hAnsi="Times New Roman" w:cs="Times New Roman"/>
                <w:b/>
                <w:sz w:val="24"/>
                <w:szCs w:val="28"/>
              </w:rPr>
              <w:t>14</w:t>
            </w:r>
          </w:p>
        </w:tc>
        <w:tc>
          <w:tcPr>
            <w:tcW w:w="5364" w:type="dxa"/>
          </w:tcPr>
          <w:p w:rsidR="00675AEB" w:rsidRDefault="00363D24">
            <w:pPr>
              <w:widowControl/>
              <w:adjustRightInd w:val="0"/>
              <w:snapToGrid w:val="0"/>
              <w:jc w:val="left"/>
              <w:rPr>
                <w:rFonts w:ascii="Times New Roman" w:eastAsia="仿宋_GB2312" w:hAnsi="Times New Roman" w:cs="Times New Roman"/>
                <w:b/>
                <w:sz w:val="24"/>
                <w:szCs w:val="28"/>
              </w:rPr>
            </w:pPr>
            <w:r>
              <w:rPr>
                <w:rFonts w:ascii="Times New Roman" w:eastAsia="仿宋_GB2312" w:hAnsi="Times New Roman" w:cs="Times New Roman"/>
                <w:b/>
                <w:sz w:val="24"/>
                <w:szCs w:val="28"/>
              </w:rPr>
              <w:t>余热利用产蒸汽：</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1623"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3257"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64"/>
        </w:trPr>
        <w:tc>
          <w:tcPr>
            <w:tcW w:w="1370"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14.1</w:t>
            </w:r>
          </w:p>
        </w:tc>
        <w:tc>
          <w:tcPr>
            <w:tcW w:w="5364"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其中：余热利用产蒸汽自用总量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1623"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3257"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64"/>
        </w:trPr>
        <w:tc>
          <w:tcPr>
            <w:tcW w:w="1370"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14.2</w:t>
            </w:r>
          </w:p>
        </w:tc>
        <w:tc>
          <w:tcPr>
            <w:tcW w:w="5364"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余热利用产蒸汽外供总量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1623"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3257" w:type="dxa"/>
          </w:tcPr>
          <w:p w:rsidR="00675AEB" w:rsidRDefault="00675AEB">
            <w:pPr>
              <w:widowControl/>
              <w:adjustRightInd w:val="0"/>
              <w:snapToGrid w:val="0"/>
              <w:jc w:val="left"/>
              <w:rPr>
                <w:rFonts w:ascii="Times New Roman" w:eastAsia="仿宋_GB2312" w:hAnsi="Times New Roman" w:cs="Times New Roman"/>
                <w:sz w:val="24"/>
                <w:szCs w:val="28"/>
              </w:rPr>
            </w:pPr>
          </w:p>
        </w:tc>
      </w:tr>
    </w:tbl>
    <w:p w:rsidR="00675AEB" w:rsidRDefault="00363D24">
      <w:pPr>
        <w:rPr>
          <w:rFonts w:ascii="Times New Roman" w:eastAsia="仿宋_GB2312" w:hAnsi="Times New Roman" w:cs="Times New Roman"/>
          <w:sz w:val="28"/>
          <w:szCs w:val="21"/>
        </w:rPr>
      </w:pPr>
      <w:r>
        <w:rPr>
          <w:rFonts w:ascii="Times New Roman" w:eastAsia="仿宋_GB2312" w:hAnsi="Times New Roman" w:cs="Times New Roman"/>
          <w:b/>
          <w:bCs/>
          <w:sz w:val="28"/>
          <w:szCs w:val="21"/>
        </w:rPr>
        <w:t>注：</w:t>
      </w:r>
      <w:r>
        <w:rPr>
          <w:rFonts w:ascii="Times New Roman" w:eastAsia="仿宋_GB2312" w:hAnsi="Times New Roman" w:cs="Times New Roman"/>
          <w:sz w:val="28"/>
          <w:szCs w:val="21"/>
        </w:rPr>
        <w:t>1.</w:t>
      </w:r>
      <w:r>
        <w:rPr>
          <w:rFonts w:ascii="Times New Roman" w:eastAsia="仿宋_GB2312" w:hAnsi="Times New Roman" w:cs="Times New Roman"/>
          <w:sz w:val="28"/>
          <w:szCs w:val="21"/>
        </w:rPr>
        <w:t>说明能效对标所参照的能耗限额标准和能源系统边界。</w:t>
      </w:r>
      <w:r>
        <w:rPr>
          <w:rFonts w:ascii="Times New Roman" w:eastAsia="仿宋_GB2312" w:hAnsi="Times New Roman" w:cs="Times New Roman"/>
          <w:sz w:val="28"/>
          <w:szCs w:val="21"/>
        </w:rPr>
        <w:t>2.</w:t>
      </w:r>
      <w:r>
        <w:rPr>
          <w:rFonts w:ascii="Times New Roman" w:eastAsia="仿宋_GB2312" w:hAnsi="Times New Roman" w:cs="Times New Roman"/>
          <w:sz w:val="28"/>
          <w:szCs w:val="21"/>
        </w:rPr>
        <w:t>上一年度有大修、非正常停机等情况应注明。</w:t>
      </w:r>
    </w:p>
    <w:p w:rsidR="00675AEB" w:rsidRDefault="00675AEB">
      <w:pPr>
        <w:widowControl/>
        <w:jc w:val="left"/>
        <w:outlineLvl w:val="0"/>
        <w:rPr>
          <w:rFonts w:ascii="Times New Roman" w:eastAsia="仿宋" w:hAnsi="Times New Roman" w:cs="Times New Roman"/>
          <w:b/>
          <w:color w:val="000000"/>
          <w:sz w:val="36"/>
        </w:rPr>
        <w:sectPr w:rsidR="00675AEB">
          <w:pgSz w:w="16838" w:h="11906" w:orient="landscape"/>
          <w:pgMar w:top="1800" w:right="1440" w:bottom="1800" w:left="1440" w:header="851" w:footer="992" w:gutter="0"/>
          <w:cols w:space="720"/>
          <w:docGrid w:type="lines" w:linePitch="312"/>
        </w:sectPr>
      </w:pPr>
    </w:p>
    <w:p w:rsidR="00675AEB" w:rsidRDefault="00363D24">
      <w:pPr>
        <w:widowControl/>
        <w:jc w:val="left"/>
        <w:outlineLvl w:val="0"/>
        <w:rPr>
          <w:rFonts w:ascii="Times New Roman" w:eastAsia="黑体" w:hAnsi="Times New Roman" w:cs="Times New Roman"/>
          <w:b/>
          <w:color w:val="000000"/>
          <w:sz w:val="36"/>
        </w:rPr>
      </w:pPr>
      <w:bookmarkStart w:id="59" w:name="_Toc1298001709"/>
      <w:r>
        <w:rPr>
          <w:rFonts w:ascii="Times New Roman" w:eastAsia="黑体" w:hAnsi="Times New Roman" w:cs="Times New Roman"/>
          <w:bCs/>
          <w:color w:val="000000"/>
          <w:sz w:val="32"/>
          <w:szCs w:val="21"/>
        </w:rPr>
        <w:lastRenderedPageBreak/>
        <w:t>附表</w:t>
      </w:r>
      <w:bookmarkEnd w:id="59"/>
      <w:r>
        <w:rPr>
          <w:rFonts w:ascii="Times New Roman" w:eastAsia="黑体" w:hAnsi="Times New Roman" w:cs="Times New Roman" w:hint="eastAsia"/>
          <w:bCs/>
          <w:color w:val="000000"/>
          <w:sz w:val="32"/>
          <w:szCs w:val="21"/>
        </w:rPr>
        <w:t>3</w:t>
      </w:r>
    </w:p>
    <w:p w:rsidR="00675AEB" w:rsidRDefault="00363D24">
      <w:pPr>
        <w:tabs>
          <w:tab w:val="left" w:pos="4962"/>
        </w:tabs>
        <w:jc w:val="center"/>
        <w:outlineLvl w:val="0"/>
        <w:rPr>
          <w:rFonts w:ascii="Times New Roman" w:eastAsia="方正小标宋简体" w:hAnsi="Times New Roman" w:cs="Times New Roman"/>
          <w:bCs/>
          <w:sz w:val="36"/>
        </w:rPr>
      </w:pPr>
      <w:bookmarkStart w:id="60" w:name="_Toc1375836937"/>
      <w:r>
        <w:rPr>
          <w:rFonts w:ascii="Times New Roman" w:eastAsia="方正小标宋简体" w:hAnsi="Times New Roman" w:cs="Times New Roman"/>
          <w:bCs/>
          <w:sz w:val="36"/>
        </w:rPr>
        <w:t>煤制烯烃</w:t>
      </w:r>
      <w:r>
        <w:rPr>
          <w:rFonts w:ascii="Times New Roman" w:eastAsia="方正小标宋简体" w:hAnsi="Times New Roman" w:cs="Times New Roman"/>
          <w:bCs/>
          <w:sz w:val="36"/>
        </w:rPr>
        <w:t>行业能源使用情况详表</w:t>
      </w:r>
      <w:bookmarkEnd w:id="60"/>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煤制烯烃</w:t>
      </w:r>
      <w:r>
        <w:rPr>
          <w:rFonts w:ascii="Times New Roman" w:eastAsia="仿宋_GB2312" w:hAnsi="Times New Roman" w:cs="Times New Roman"/>
          <w:sz w:val="32"/>
          <w:szCs w:val="32"/>
        </w:rPr>
        <w:t>企业主要生产工序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34"/>
        <w:gridCol w:w="1053"/>
        <w:gridCol w:w="1084"/>
        <w:gridCol w:w="1229"/>
        <w:gridCol w:w="1229"/>
        <w:gridCol w:w="1229"/>
        <w:gridCol w:w="1803"/>
        <w:gridCol w:w="2663"/>
        <w:gridCol w:w="2458"/>
      </w:tblGrid>
      <w:tr w:rsidR="00675AEB">
        <w:trPr>
          <w:trHeight w:val="1322"/>
          <w:jc w:val="center"/>
        </w:trPr>
        <w:tc>
          <w:tcPr>
            <w:tcW w:w="1234" w:type="dxa"/>
            <w:tcMar>
              <w:top w:w="15" w:type="dxa"/>
              <w:left w:w="15" w:type="dxa"/>
              <w:right w:w="15" w:type="dxa"/>
            </w:tcMar>
            <w:vAlign w:val="center"/>
          </w:tcPr>
          <w:p w:rsidR="00675AEB" w:rsidRDefault="00363D24">
            <w:pPr>
              <w:widowControl/>
              <w:jc w:val="center"/>
              <w:textAlignment w:val="center"/>
              <w:rPr>
                <w:rFonts w:ascii="Times New Roman" w:eastAsia="仿宋_GB2312" w:hAnsi="Times New Roman" w:cs="Times New Roman"/>
                <w:bCs/>
                <w:color w:val="000000"/>
                <w:sz w:val="24"/>
              </w:rPr>
            </w:pPr>
            <w:r>
              <w:rPr>
                <w:rFonts w:ascii="Times New Roman" w:eastAsia="仿宋_GB2312" w:hAnsi="Times New Roman" w:cs="Times New Roman"/>
                <w:bCs/>
                <w:color w:val="000000"/>
                <w:kern w:val="0"/>
                <w:sz w:val="24"/>
                <w:lang w:bidi="ar"/>
              </w:rPr>
              <w:t>主产品</w:t>
            </w:r>
          </w:p>
        </w:tc>
        <w:tc>
          <w:tcPr>
            <w:tcW w:w="1053" w:type="dxa"/>
            <w:tcMar>
              <w:top w:w="15" w:type="dxa"/>
              <w:left w:w="15" w:type="dxa"/>
              <w:right w:w="15" w:type="dxa"/>
            </w:tcMar>
            <w:vAlign w:val="center"/>
          </w:tcPr>
          <w:p w:rsidR="00675AEB" w:rsidRDefault="00363D24">
            <w:pPr>
              <w:widowControl/>
              <w:jc w:val="center"/>
              <w:textAlignment w:val="center"/>
              <w:rPr>
                <w:rFonts w:ascii="Times New Roman" w:eastAsia="仿宋_GB2312" w:hAnsi="Times New Roman" w:cs="Times New Roman"/>
                <w:bCs/>
                <w:color w:val="000000"/>
                <w:kern w:val="0"/>
                <w:sz w:val="24"/>
                <w:lang w:bidi="ar"/>
              </w:rPr>
            </w:pPr>
            <w:r>
              <w:rPr>
                <w:rFonts w:ascii="Times New Roman" w:eastAsia="仿宋_GB2312" w:hAnsi="Times New Roman" w:cs="Times New Roman"/>
                <w:bCs/>
                <w:color w:val="000000"/>
                <w:kern w:val="0"/>
                <w:sz w:val="24"/>
                <w:lang w:bidi="ar"/>
              </w:rPr>
              <w:t>MTO</w:t>
            </w:r>
            <w:r>
              <w:rPr>
                <w:rFonts w:ascii="Times New Roman" w:eastAsia="仿宋_GB2312" w:hAnsi="Times New Roman" w:cs="Times New Roman" w:hint="eastAsia"/>
                <w:bCs/>
                <w:color w:val="000000"/>
                <w:kern w:val="0"/>
                <w:sz w:val="24"/>
                <w:lang w:bidi="ar"/>
              </w:rPr>
              <w:t>/MTP</w:t>
            </w:r>
            <w:r>
              <w:rPr>
                <w:rFonts w:ascii="Times New Roman" w:eastAsia="仿宋_GB2312" w:hAnsi="Times New Roman" w:cs="Times New Roman"/>
                <w:bCs/>
                <w:color w:val="000000"/>
                <w:kern w:val="0"/>
                <w:sz w:val="24"/>
                <w:lang w:bidi="ar"/>
              </w:rPr>
              <w:t>工艺</w:t>
            </w:r>
          </w:p>
        </w:tc>
        <w:tc>
          <w:tcPr>
            <w:tcW w:w="1084" w:type="dxa"/>
            <w:tcMar>
              <w:top w:w="15" w:type="dxa"/>
              <w:left w:w="15" w:type="dxa"/>
              <w:right w:w="15" w:type="dxa"/>
            </w:tcMar>
            <w:vAlign w:val="center"/>
          </w:tcPr>
          <w:p w:rsidR="00675AEB" w:rsidRDefault="00363D24">
            <w:pPr>
              <w:widowControl/>
              <w:jc w:val="center"/>
              <w:textAlignment w:val="center"/>
              <w:rPr>
                <w:rFonts w:ascii="Times New Roman" w:eastAsia="仿宋_GB2312" w:hAnsi="Times New Roman" w:cs="Times New Roman"/>
                <w:bCs/>
                <w:color w:val="000000"/>
                <w:kern w:val="0"/>
                <w:sz w:val="24"/>
                <w:lang w:bidi="ar"/>
              </w:rPr>
            </w:pPr>
            <w:r>
              <w:rPr>
                <w:rFonts w:ascii="Times New Roman" w:eastAsia="仿宋_GB2312" w:hAnsi="Times New Roman" w:cs="Times New Roman"/>
                <w:bCs/>
                <w:color w:val="000000"/>
                <w:sz w:val="24"/>
              </w:rPr>
              <w:t>煤气化工艺</w:t>
            </w:r>
          </w:p>
        </w:tc>
        <w:tc>
          <w:tcPr>
            <w:tcW w:w="1229" w:type="dxa"/>
            <w:tcMar>
              <w:top w:w="15" w:type="dxa"/>
              <w:left w:w="15" w:type="dxa"/>
              <w:right w:w="15" w:type="dxa"/>
            </w:tcMar>
            <w:vAlign w:val="center"/>
          </w:tcPr>
          <w:p w:rsidR="00675AEB" w:rsidRDefault="00363D24">
            <w:pPr>
              <w:widowControl/>
              <w:jc w:val="center"/>
              <w:textAlignment w:val="center"/>
              <w:rPr>
                <w:rFonts w:ascii="Times New Roman" w:eastAsia="仿宋_GB2312" w:hAnsi="Times New Roman" w:cs="Times New Roman"/>
                <w:bCs/>
                <w:color w:val="000000"/>
                <w:sz w:val="24"/>
              </w:rPr>
            </w:pPr>
            <w:r>
              <w:rPr>
                <w:rFonts w:ascii="Times New Roman" w:eastAsia="仿宋_GB2312" w:hAnsi="Times New Roman" w:cs="Times New Roman"/>
                <w:bCs/>
                <w:color w:val="000000"/>
                <w:kern w:val="0"/>
                <w:sz w:val="24"/>
                <w:lang w:bidi="ar"/>
              </w:rPr>
              <w:t>碳四、碳五加工工艺</w:t>
            </w:r>
          </w:p>
        </w:tc>
        <w:tc>
          <w:tcPr>
            <w:tcW w:w="1229" w:type="dxa"/>
            <w:tcMar>
              <w:top w:w="15" w:type="dxa"/>
              <w:left w:w="15" w:type="dxa"/>
              <w:right w:w="15" w:type="dxa"/>
            </w:tcMar>
            <w:vAlign w:val="center"/>
          </w:tcPr>
          <w:p w:rsidR="00675AEB" w:rsidRDefault="00363D24">
            <w:pPr>
              <w:widowControl/>
              <w:jc w:val="center"/>
              <w:textAlignment w:val="center"/>
              <w:rPr>
                <w:rFonts w:ascii="Times New Roman" w:eastAsia="仿宋_GB2312" w:hAnsi="Times New Roman" w:cs="Times New Roman"/>
                <w:bCs/>
                <w:color w:val="000000"/>
                <w:sz w:val="24"/>
              </w:rPr>
            </w:pPr>
            <w:r>
              <w:rPr>
                <w:rFonts w:ascii="Times New Roman" w:eastAsia="仿宋_GB2312" w:hAnsi="Times New Roman" w:cs="Times New Roman"/>
                <w:bCs/>
                <w:color w:val="000000"/>
                <w:kern w:val="0"/>
                <w:sz w:val="24"/>
                <w:lang w:bidi="ar"/>
              </w:rPr>
              <w:t>年设计产能（万吨）</w:t>
            </w:r>
          </w:p>
        </w:tc>
        <w:tc>
          <w:tcPr>
            <w:tcW w:w="1229" w:type="dxa"/>
            <w:tcMar>
              <w:top w:w="15" w:type="dxa"/>
              <w:left w:w="15" w:type="dxa"/>
              <w:right w:w="15" w:type="dxa"/>
            </w:tcMar>
            <w:vAlign w:val="center"/>
          </w:tcPr>
          <w:p w:rsidR="00675AEB" w:rsidRDefault="00363D24">
            <w:pPr>
              <w:widowControl/>
              <w:jc w:val="center"/>
              <w:textAlignment w:val="center"/>
              <w:rPr>
                <w:rFonts w:ascii="Times New Roman" w:eastAsia="仿宋_GB2312" w:hAnsi="Times New Roman" w:cs="Times New Roman"/>
                <w:bCs/>
                <w:color w:val="000000"/>
                <w:sz w:val="24"/>
              </w:rPr>
            </w:pPr>
            <w:r>
              <w:rPr>
                <w:rFonts w:ascii="Times New Roman" w:eastAsia="仿宋_GB2312" w:hAnsi="Times New Roman" w:cs="Times New Roman"/>
                <w:sz w:val="24"/>
              </w:rPr>
              <w:t>上一年度产量（万吨）</w:t>
            </w:r>
          </w:p>
        </w:tc>
        <w:tc>
          <w:tcPr>
            <w:tcW w:w="1803" w:type="dxa"/>
            <w:tcMar>
              <w:top w:w="15" w:type="dxa"/>
              <w:left w:w="15" w:type="dxa"/>
              <w:right w:w="15" w:type="dxa"/>
            </w:tcMar>
            <w:vAlign w:val="center"/>
          </w:tcPr>
          <w:p w:rsidR="00675AEB" w:rsidRDefault="00363D24">
            <w:pPr>
              <w:widowControl/>
              <w:jc w:val="center"/>
              <w:textAlignment w:val="center"/>
              <w:rPr>
                <w:rFonts w:ascii="Times New Roman" w:eastAsia="仿宋_GB2312" w:hAnsi="Times New Roman" w:cs="Times New Roman"/>
                <w:bCs/>
                <w:color w:val="000000"/>
                <w:kern w:val="0"/>
                <w:sz w:val="24"/>
                <w:lang w:bidi="ar"/>
              </w:rPr>
            </w:pPr>
            <w:r>
              <w:rPr>
                <w:rFonts w:ascii="Times New Roman" w:eastAsia="仿宋_GB2312" w:hAnsi="Times New Roman" w:cs="Times New Roman"/>
                <w:sz w:val="24"/>
              </w:rPr>
              <w:t>煤制烯烃综合能耗</w:t>
            </w:r>
            <w:r>
              <w:rPr>
                <w:rFonts w:ascii="Times New Roman" w:eastAsia="仿宋_GB2312" w:hAnsi="Times New Roman" w:cs="Times New Roman"/>
                <w:sz w:val="24"/>
              </w:rPr>
              <w:t>（</w:t>
            </w:r>
            <w:r>
              <w:rPr>
                <w:rFonts w:ascii="Times New Roman" w:eastAsia="仿宋_GB2312" w:hAnsi="Times New Roman" w:cs="Times New Roman"/>
                <w:sz w:val="24"/>
              </w:rPr>
              <w:t>吨标准煤</w:t>
            </w:r>
            <w:r>
              <w:rPr>
                <w:rFonts w:ascii="Times New Roman" w:eastAsia="仿宋_GB2312" w:hAnsi="Times New Roman" w:cs="Times New Roman"/>
                <w:sz w:val="24"/>
              </w:rPr>
              <w:t>）</w:t>
            </w:r>
          </w:p>
        </w:tc>
        <w:tc>
          <w:tcPr>
            <w:tcW w:w="2663" w:type="dxa"/>
            <w:tcMar>
              <w:top w:w="15" w:type="dxa"/>
              <w:left w:w="15" w:type="dxa"/>
              <w:right w:w="15" w:type="dxa"/>
            </w:tcMar>
            <w:vAlign w:val="center"/>
          </w:tcPr>
          <w:p w:rsidR="00675AEB" w:rsidRDefault="00363D24">
            <w:pPr>
              <w:widowControl/>
              <w:jc w:val="center"/>
              <w:textAlignment w:val="center"/>
              <w:rPr>
                <w:rFonts w:ascii="Times New Roman" w:eastAsia="仿宋_GB2312" w:hAnsi="Times New Roman" w:cs="Times New Roman"/>
                <w:bCs/>
                <w:color w:val="000000"/>
                <w:sz w:val="24"/>
              </w:rPr>
            </w:pPr>
            <w:r>
              <w:rPr>
                <w:rFonts w:ascii="Times New Roman" w:eastAsia="仿宋_GB2312" w:hAnsi="Times New Roman" w:cs="Times New Roman"/>
                <w:bCs/>
                <w:color w:val="000000"/>
                <w:kern w:val="0"/>
                <w:sz w:val="24"/>
                <w:lang w:bidi="ar"/>
              </w:rPr>
              <w:t>吨烯烃综合能耗（千克标准煤</w:t>
            </w:r>
            <w:r>
              <w:rPr>
                <w:rFonts w:ascii="Times New Roman" w:eastAsia="仿宋_GB2312" w:hAnsi="Times New Roman" w:cs="Times New Roman"/>
                <w:bCs/>
                <w:color w:val="000000"/>
                <w:kern w:val="0"/>
                <w:sz w:val="24"/>
                <w:lang w:bidi="ar"/>
              </w:rPr>
              <w:t>/</w:t>
            </w:r>
            <w:r>
              <w:rPr>
                <w:rFonts w:ascii="Times New Roman" w:eastAsia="仿宋_GB2312" w:hAnsi="Times New Roman" w:cs="Times New Roman"/>
                <w:bCs/>
                <w:color w:val="000000"/>
                <w:kern w:val="0"/>
                <w:sz w:val="24"/>
                <w:lang w:bidi="ar"/>
              </w:rPr>
              <w:t>吨）</w:t>
            </w:r>
          </w:p>
        </w:tc>
        <w:tc>
          <w:tcPr>
            <w:tcW w:w="2458" w:type="dxa"/>
            <w:tcMar>
              <w:top w:w="15" w:type="dxa"/>
              <w:left w:w="15" w:type="dxa"/>
              <w:right w:w="15" w:type="dxa"/>
            </w:tcMar>
            <w:vAlign w:val="center"/>
          </w:tcPr>
          <w:p w:rsidR="00675AEB" w:rsidRDefault="00363D24">
            <w:pPr>
              <w:widowControl/>
              <w:jc w:val="center"/>
              <w:textAlignment w:val="center"/>
              <w:rPr>
                <w:rFonts w:ascii="Times New Roman" w:eastAsia="仿宋_GB2312" w:hAnsi="Times New Roman" w:cs="Times New Roman"/>
                <w:bCs/>
                <w:color w:val="000000"/>
                <w:sz w:val="24"/>
              </w:rPr>
            </w:pPr>
            <w:r>
              <w:rPr>
                <w:rFonts w:ascii="Times New Roman" w:eastAsia="仿宋_GB2312" w:hAnsi="Times New Roman" w:cs="Times New Roman"/>
                <w:bCs/>
                <w:color w:val="000000"/>
                <w:kern w:val="0"/>
                <w:sz w:val="24"/>
                <w:lang w:bidi="ar"/>
              </w:rPr>
              <w:t>吨烯烃</w:t>
            </w:r>
            <w:r>
              <w:rPr>
                <w:rFonts w:ascii="Times New Roman" w:eastAsia="仿宋_GB2312" w:hAnsi="Times New Roman" w:cs="Times New Roman" w:hint="eastAsia"/>
                <w:bCs/>
                <w:color w:val="000000"/>
                <w:kern w:val="0"/>
                <w:sz w:val="24"/>
                <w:lang w:bidi="ar"/>
              </w:rPr>
              <w:t>用电量</w:t>
            </w:r>
            <w:r>
              <w:rPr>
                <w:rFonts w:ascii="Times New Roman" w:eastAsia="仿宋_GB2312" w:hAnsi="Times New Roman" w:cs="Times New Roman"/>
                <w:bCs/>
                <w:color w:val="000000"/>
                <w:kern w:val="0"/>
                <w:sz w:val="24"/>
                <w:lang w:bidi="ar"/>
              </w:rPr>
              <w:t>（千瓦时</w:t>
            </w:r>
            <w:r>
              <w:rPr>
                <w:rFonts w:ascii="Times New Roman" w:eastAsia="仿宋_GB2312" w:hAnsi="Times New Roman" w:cs="Times New Roman"/>
                <w:bCs/>
                <w:color w:val="000000"/>
                <w:kern w:val="0"/>
                <w:sz w:val="24"/>
                <w:lang w:bidi="ar"/>
              </w:rPr>
              <w:t>/</w:t>
            </w:r>
            <w:r>
              <w:rPr>
                <w:rFonts w:ascii="Times New Roman" w:eastAsia="仿宋_GB2312" w:hAnsi="Times New Roman" w:cs="Times New Roman"/>
                <w:bCs/>
                <w:color w:val="000000"/>
                <w:kern w:val="0"/>
                <w:sz w:val="24"/>
                <w:lang w:bidi="ar"/>
              </w:rPr>
              <w:t>吨）</w:t>
            </w:r>
          </w:p>
        </w:tc>
      </w:tr>
      <w:tr w:rsidR="00675AEB">
        <w:trPr>
          <w:trHeight w:val="951"/>
          <w:jc w:val="center"/>
        </w:trPr>
        <w:tc>
          <w:tcPr>
            <w:tcW w:w="1234" w:type="dxa"/>
            <w:tcMar>
              <w:top w:w="15" w:type="dxa"/>
              <w:left w:w="15" w:type="dxa"/>
              <w:right w:w="15" w:type="dxa"/>
            </w:tcMar>
            <w:vAlign w:val="center"/>
          </w:tcPr>
          <w:p w:rsidR="00675AEB" w:rsidRDefault="00363D24">
            <w:pPr>
              <w:widowControl/>
              <w:jc w:val="center"/>
              <w:textAlignment w:val="center"/>
              <w:rPr>
                <w:rFonts w:ascii="Times New Roman" w:eastAsia="仿宋_GB2312" w:hAnsi="Times New Roman" w:cs="Times New Roman"/>
                <w:bCs/>
                <w:color w:val="000000"/>
                <w:sz w:val="24"/>
              </w:rPr>
            </w:pPr>
            <w:r>
              <w:rPr>
                <w:rFonts w:ascii="Times New Roman" w:eastAsia="仿宋_GB2312" w:hAnsi="Times New Roman" w:cs="Times New Roman" w:hint="eastAsia"/>
                <w:bCs/>
                <w:color w:val="000000"/>
                <w:kern w:val="0"/>
                <w:sz w:val="24"/>
                <w:lang w:bidi="ar"/>
              </w:rPr>
              <w:t>甲醇制烯烃</w:t>
            </w:r>
            <w:r>
              <w:rPr>
                <w:rFonts w:ascii="Times New Roman" w:eastAsia="仿宋_GB2312" w:hAnsi="Times New Roman" w:cs="Times New Roman"/>
                <w:bCs/>
                <w:color w:val="000000"/>
                <w:kern w:val="0"/>
                <w:sz w:val="24"/>
                <w:lang w:bidi="ar"/>
              </w:rPr>
              <w:t>（</w:t>
            </w:r>
            <w:r>
              <w:rPr>
                <w:rFonts w:ascii="Times New Roman" w:eastAsia="仿宋_GB2312" w:hAnsi="Times New Roman" w:cs="Times New Roman"/>
                <w:bCs/>
                <w:color w:val="000000"/>
                <w:kern w:val="0"/>
                <w:sz w:val="24"/>
                <w:lang w:bidi="ar"/>
              </w:rPr>
              <w:t>MTO</w:t>
            </w:r>
            <w:r>
              <w:rPr>
                <w:rFonts w:ascii="Times New Roman" w:eastAsia="仿宋_GB2312" w:hAnsi="Times New Roman" w:cs="Times New Roman"/>
                <w:bCs/>
                <w:color w:val="000000"/>
                <w:kern w:val="0"/>
                <w:sz w:val="24"/>
                <w:lang w:bidi="ar"/>
              </w:rPr>
              <w:t>）</w:t>
            </w:r>
          </w:p>
        </w:tc>
        <w:tc>
          <w:tcPr>
            <w:tcW w:w="1053" w:type="dxa"/>
            <w:tcMar>
              <w:top w:w="15" w:type="dxa"/>
              <w:left w:w="15" w:type="dxa"/>
              <w:right w:w="15" w:type="dxa"/>
            </w:tcMar>
            <w:vAlign w:val="center"/>
          </w:tcPr>
          <w:p w:rsidR="00675AEB" w:rsidRDefault="00675AEB">
            <w:pPr>
              <w:jc w:val="center"/>
              <w:rPr>
                <w:rFonts w:ascii="Times New Roman" w:eastAsia="仿宋_GB2312" w:hAnsi="Times New Roman" w:cs="Times New Roman"/>
                <w:bCs/>
                <w:color w:val="000000"/>
                <w:sz w:val="24"/>
              </w:rPr>
            </w:pPr>
          </w:p>
        </w:tc>
        <w:tc>
          <w:tcPr>
            <w:tcW w:w="1084" w:type="dxa"/>
            <w:tcMar>
              <w:top w:w="15" w:type="dxa"/>
              <w:left w:w="15" w:type="dxa"/>
              <w:right w:w="15" w:type="dxa"/>
            </w:tcMar>
            <w:vAlign w:val="center"/>
          </w:tcPr>
          <w:p w:rsidR="00675AEB" w:rsidRDefault="00675AEB">
            <w:pPr>
              <w:jc w:val="center"/>
              <w:rPr>
                <w:rFonts w:ascii="Times New Roman" w:eastAsia="仿宋_GB2312" w:hAnsi="Times New Roman" w:cs="Times New Roman"/>
                <w:bCs/>
                <w:color w:val="000000"/>
                <w:sz w:val="24"/>
              </w:rPr>
            </w:pPr>
          </w:p>
        </w:tc>
        <w:tc>
          <w:tcPr>
            <w:tcW w:w="1229" w:type="dxa"/>
            <w:tcMar>
              <w:top w:w="15" w:type="dxa"/>
              <w:left w:w="15" w:type="dxa"/>
              <w:right w:w="15" w:type="dxa"/>
            </w:tcMar>
            <w:vAlign w:val="center"/>
          </w:tcPr>
          <w:p w:rsidR="00675AEB" w:rsidRDefault="00675AEB">
            <w:pPr>
              <w:jc w:val="center"/>
              <w:rPr>
                <w:rFonts w:ascii="Times New Roman" w:eastAsia="仿宋_GB2312" w:hAnsi="Times New Roman" w:cs="Times New Roman"/>
                <w:bCs/>
                <w:color w:val="000000"/>
                <w:sz w:val="24"/>
              </w:rPr>
            </w:pPr>
          </w:p>
        </w:tc>
        <w:tc>
          <w:tcPr>
            <w:tcW w:w="1229" w:type="dxa"/>
            <w:tcMar>
              <w:top w:w="15" w:type="dxa"/>
              <w:left w:w="15" w:type="dxa"/>
              <w:right w:w="15" w:type="dxa"/>
            </w:tcMar>
            <w:vAlign w:val="center"/>
          </w:tcPr>
          <w:p w:rsidR="00675AEB" w:rsidRDefault="00675AEB">
            <w:pPr>
              <w:jc w:val="center"/>
              <w:rPr>
                <w:rFonts w:ascii="Times New Roman" w:eastAsia="仿宋_GB2312" w:hAnsi="Times New Roman" w:cs="Times New Roman"/>
                <w:bCs/>
                <w:color w:val="000000"/>
                <w:sz w:val="24"/>
              </w:rPr>
            </w:pPr>
          </w:p>
        </w:tc>
        <w:tc>
          <w:tcPr>
            <w:tcW w:w="1229" w:type="dxa"/>
            <w:tcMar>
              <w:top w:w="15" w:type="dxa"/>
              <w:left w:w="15" w:type="dxa"/>
              <w:right w:w="15" w:type="dxa"/>
            </w:tcMar>
            <w:vAlign w:val="center"/>
          </w:tcPr>
          <w:p w:rsidR="00675AEB" w:rsidRDefault="00675AEB">
            <w:pPr>
              <w:widowControl/>
              <w:jc w:val="left"/>
              <w:textAlignment w:val="center"/>
              <w:rPr>
                <w:rFonts w:ascii="Times New Roman" w:eastAsia="仿宋_GB2312" w:hAnsi="Times New Roman" w:cs="Times New Roman"/>
                <w:bCs/>
                <w:color w:val="000000"/>
                <w:sz w:val="24"/>
              </w:rPr>
            </w:pPr>
          </w:p>
        </w:tc>
        <w:tc>
          <w:tcPr>
            <w:tcW w:w="1803" w:type="dxa"/>
            <w:tcMar>
              <w:top w:w="15" w:type="dxa"/>
              <w:left w:w="15" w:type="dxa"/>
              <w:right w:w="15" w:type="dxa"/>
            </w:tcMar>
            <w:vAlign w:val="center"/>
          </w:tcPr>
          <w:p w:rsidR="00675AEB" w:rsidRDefault="00675AEB">
            <w:pPr>
              <w:widowControl/>
              <w:jc w:val="left"/>
              <w:textAlignment w:val="center"/>
              <w:rPr>
                <w:rFonts w:ascii="Times New Roman" w:eastAsia="仿宋_GB2312" w:hAnsi="Times New Roman" w:cs="Times New Roman"/>
                <w:bCs/>
                <w:color w:val="000000"/>
                <w:sz w:val="24"/>
              </w:rPr>
            </w:pPr>
          </w:p>
        </w:tc>
        <w:tc>
          <w:tcPr>
            <w:tcW w:w="2663" w:type="dxa"/>
            <w:tcMar>
              <w:top w:w="15" w:type="dxa"/>
              <w:left w:w="15" w:type="dxa"/>
              <w:right w:w="15" w:type="dxa"/>
            </w:tcMar>
            <w:vAlign w:val="center"/>
          </w:tcPr>
          <w:p w:rsidR="00675AEB" w:rsidRDefault="00675AEB">
            <w:pPr>
              <w:widowControl/>
              <w:jc w:val="left"/>
              <w:textAlignment w:val="center"/>
              <w:rPr>
                <w:rFonts w:ascii="Times New Roman" w:eastAsia="仿宋_GB2312" w:hAnsi="Times New Roman" w:cs="Times New Roman"/>
                <w:bCs/>
                <w:color w:val="000000"/>
                <w:sz w:val="24"/>
              </w:rPr>
            </w:pPr>
          </w:p>
        </w:tc>
        <w:tc>
          <w:tcPr>
            <w:tcW w:w="2458" w:type="dxa"/>
            <w:tcMar>
              <w:top w:w="15" w:type="dxa"/>
              <w:left w:w="15" w:type="dxa"/>
              <w:right w:w="15" w:type="dxa"/>
            </w:tcMar>
            <w:vAlign w:val="center"/>
          </w:tcPr>
          <w:p w:rsidR="00675AEB" w:rsidRDefault="00675AEB">
            <w:pPr>
              <w:widowControl/>
              <w:jc w:val="left"/>
              <w:textAlignment w:val="center"/>
              <w:rPr>
                <w:rFonts w:ascii="Times New Roman" w:eastAsia="仿宋_GB2312" w:hAnsi="Times New Roman" w:cs="Times New Roman"/>
                <w:bCs/>
                <w:color w:val="000000"/>
                <w:sz w:val="24"/>
              </w:rPr>
            </w:pPr>
          </w:p>
        </w:tc>
      </w:tr>
      <w:tr w:rsidR="00675AEB">
        <w:trPr>
          <w:trHeight w:val="991"/>
          <w:jc w:val="center"/>
        </w:trPr>
        <w:tc>
          <w:tcPr>
            <w:tcW w:w="1234" w:type="dxa"/>
            <w:tcMar>
              <w:top w:w="15" w:type="dxa"/>
              <w:left w:w="15" w:type="dxa"/>
              <w:right w:w="15" w:type="dxa"/>
            </w:tcMar>
            <w:vAlign w:val="center"/>
          </w:tcPr>
          <w:p w:rsidR="00675AEB" w:rsidRDefault="00363D24">
            <w:pPr>
              <w:widowControl/>
              <w:jc w:val="center"/>
              <w:textAlignment w:val="center"/>
              <w:rPr>
                <w:rFonts w:ascii="Times New Roman" w:eastAsia="仿宋_GB2312" w:hAnsi="Times New Roman" w:cs="Times New Roman"/>
                <w:bCs/>
                <w:color w:val="000000"/>
                <w:sz w:val="24"/>
              </w:rPr>
            </w:pPr>
            <w:r>
              <w:rPr>
                <w:rFonts w:ascii="Times New Roman" w:eastAsia="仿宋_GB2312" w:hAnsi="Times New Roman" w:cs="Times New Roman" w:hint="eastAsia"/>
                <w:bCs/>
                <w:color w:val="000000"/>
                <w:kern w:val="0"/>
                <w:sz w:val="24"/>
                <w:lang w:bidi="ar"/>
              </w:rPr>
              <w:t>甲醇制</w:t>
            </w:r>
            <w:r>
              <w:rPr>
                <w:rFonts w:ascii="Times New Roman" w:eastAsia="仿宋_GB2312" w:hAnsi="Times New Roman" w:cs="Times New Roman"/>
                <w:bCs/>
                <w:color w:val="000000"/>
                <w:kern w:val="0"/>
                <w:sz w:val="24"/>
                <w:lang w:bidi="ar"/>
              </w:rPr>
              <w:t>丙烯</w:t>
            </w:r>
            <w:r>
              <w:rPr>
                <w:rFonts w:ascii="Times New Roman" w:eastAsia="仿宋_GB2312" w:hAnsi="Times New Roman" w:cs="Times New Roman" w:hint="eastAsia"/>
                <w:bCs/>
                <w:color w:val="000000"/>
                <w:kern w:val="0"/>
                <w:sz w:val="24"/>
                <w:lang w:bidi="ar"/>
              </w:rPr>
              <w:t>（</w:t>
            </w:r>
            <w:r>
              <w:rPr>
                <w:rFonts w:ascii="Times New Roman" w:eastAsia="仿宋_GB2312" w:hAnsi="Times New Roman" w:cs="Times New Roman"/>
                <w:bCs/>
                <w:color w:val="000000"/>
                <w:kern w:val="0"/>
                <w:sz w:val="24"/>
                <w:lang w:bidi="ar"/>
              </w:rPr>
              <w:t>MTP</w:t>
            </w:r>
            <w:r>
              <w:rPr>
                <w:rFonts w:ascii="Times New Roman" w:eastAsia="仿宋_GB2312" w:hAnsi="Times New Roman" w:cs="Times New Roman" w:hint="eastAsia"/>
                <w:bCs/>
                <w:color w:val="000000"/>
                <w:kern w:val="0"/>
                <w:sz w:val="24"/>
                <w:lang w:bidi="ar"/>
              </w:rPr>
              <w:t>）</w:t>
            </w:r>
          </w:p>
        </w:tc>
        <w:tc>
          <w:tcPr>
            <w:tcW w:w="1053" w:type="dxa"/>
            <w:tcMar>
              <w:top w:w="15" w:type="dxa"/>
              <w:left w:w="15" w:type="dxa"/>
              <w:right w:w="15" w:type="dxa"/>
            </w:tcMar>
            <w:vAlign w:val="center"/>
          </w:tcPr>
          <w:p w:rsidR="00675AEB" w:rsidRDefault="00675AEB">
            <w:pPr>
              <w:widowControl/>
              <w:jc w:val="center"/>
              <w:textAlignment w:val="center"/>
              <w:rPr>
                <w:rFonts w:ascii="Times New Roman" w:eastAsia="仿宋_GB2312" w:hAnsi="Times New Roman" w:cs="Times New Roman"/>
                <w:bCs/>
                <w:color w:val="000000"/>
                <w:kern w:val="0"/>
                <w:sz w:val="24"/>
                <w:lang w:bidi="ar"/>
              </w:rPr>
            </w:pPr>
          </w:p>
        </w:tc>
        <w:tc>
          <w:tcPr>
            <w:tcW w:w="1084" w:type="dxa"/>
            <w:tcMar>
              <w:top w:w="15" w:type="dxa"/>
              <w:left w:w="15" w:type="dxa"/>
              <w:right w:w="15" w:type="dxa"/>
            </w:tcMar>
            <w:vAlign w:val="center"/>
          </w:tcPr>
          <w:p w:rsidR="00675AEB" w:rsidRDefault="00675AEB">
            <w:pPr>
              <w:widowControl/>
              <w:jc w:val="center"/>
              <w:textAlignment w:val="center"/>
              <w:rPr>
                <w:rFonts w:ascii="Times New Roman" w:eastAsia="仿宋_GB2312" w:hAnsi="Times New Roman" w:cs="Times New Roman"/>
                <w:bCs/>
                <w:color w:val="000000"/>
                <w:kern w:val="0"/>
                <w:sz w:val="24"/>
                <w:lang w:bidi="ar"/>
              </w:rPr>
            </w:pPr>
          </w:p>
        </w:tc>
        <w:tc>
          <w:tcPr>
            <w:tcW w:w="1229" w:type="dxa"/>
            <w:tcMar>
              <w:top w:w="15" w:type="dxa"/>
              <w:left w:w="15" w:type="dxa"/>
              <w:right w:w="15" w:type="dxa"/>
            </w:tcMar>
            <w:vAlign w:val="center"/>
          </w:tcPr>
          <w:p w:rsidR="00675AEB" w:rsidRDefault="00675AEB">
            <w:pPr>
              <w:widowControl/>
              <w:jc w:val="center"/>
              <w:textAlignment w:val="center"/>
              <w:rPr>
                <w:rFonts w:ascii="Times New Roman" w:eastAsia="仿宋_GB2312" w:hAnsi="Times New Roman" w:cs="Times New Roman"/>
                <w:bCs/>
                <w:color w:val="000000"/>
                <w:sz w:val="24"/>
              </w:rPr>
            </w:pPr>
          </w:p>
        </w:tc>
        <w:tc>
          <w:tcPr>
            <w:tcW w:w="1229" w:type="dxa"/>
            <w:tcMar>
              <w:top w:w="15" w:type="dxa"/>
              <w:left w:w="15" w:type="dxa"/>
              <w:right w:w="15" w:type="dxa"/>
            </w:tcMar>
            <w:vAlign w:val="center"/>
          </w:tcPr>
          <w:p w:rsidR="00675AEB" w:rsidRDefault="00675AEB">
            <w:pPr>
              <w:widowControl/>
              <w:jc w:val="center"/>
              <w:textAlignment w:val="center"/>
              <w:rPr>
                <w:rFonts w:ascii="Times New Roman" w:eastAsia="仿宋_GB2312" w:hAnsi="Times New Roman" w:cs="Times New Roman"/>
                <w:bCs/>
                <w:color w:val="000000"/>
                <w:sz w:val="24"/>
              </w:rPr>
            </w:pPr>
          </w:p>
        </w:tc>
        <w:tc>
          <w:tcPr>
            <w:tcW w:w="1229" w:type="dxa"/>
            <w:tcMar>
              <w:top w:w="15" w:type="dxa"/>
              <w:left w:w="15" w:type="dxa"/>
              <w:right w:w="15" w:type="dxa"/>
            </w:tcMar>
            <w:vAlign w:val="center"/>
          </w:tcPr>
          <w:p w:rsidR="00675AEB" w:rsidRDefault="00675AEB">
            <w:pPr>
              <w:widowControl/>
              <w:jc w:val="center"/>
              <w:textAlignment w:val="center"/>
              <w:rPr>
                <w:rFonts w:ascii="Times New Roman" w:eastAsia="仿宋_GB2312" w:hAnsi="Times New Roman" w:cs="Times New Roman"/>
                <w:bCs/>
                <w:color w:val="000000"/>
                <w:sz w:val="24"/>
              </w:rPr>
            </w:pPr>
          </w:p>
        </w:tc>
        <w:tc>
          <w:tcPr>
            <w:tcW w:w="1803" w:type="dxa"/>
            <w:tcMar>
              <w:top w:w="15" w:type="dxa"/>
              <w:left w:w="15" w:type="dxa"/>
              <w:right w:w="15" w:type="dxa"/>
            </w:tcMar>
            <w:vAlign w:val="center"/>
          </w:tcPr>
          <w:p w:rsidR="00675AEB" w:rsidRDefault="00675AEB">
            <w:pPr>
              <w:widowControl/>
              <w:jc w:val="center"/>
              <w:textAlignment w:val="center"/>
              <w:rPr>
                <w:rFonts w:ascii="Times New Roman" w:eastAsia="仿宋_GB2312" w:hAnsi="Times New Roman" w:cs="Times New Roman"/>
                <w:bCs/>
                <w:color w:val="000000"/>
                <w:sz w:val="24"/>
              </w:rPr>
            </w:pPr>
          </w:p>
        </w:tc>
        <w:tc>
          <w:tcPr>
            <w:tcW w:w="2663" w:type="dxa"/>
            <w:tcMar>
              <w:top w:w="15" w:type="dxa"/>
              <w:left w:w="15" w:type="dxa"/>
              <w:right w:w="15" w:type="dxa"/>
            </w:tcMar>
            <w:vAlign w:val="center"/>
          </w:tcPr>
          <w:p w:rsidR="00675AEB" w:rsidRDefault="00675AEB">
            <w:pPr>
              <w:widowControl/>
              <w:jc w:val="center"/>
              <w:textAlignment w:val="center"/>
              <w:rPr>
                <w:rFonts w:ascii="Times New Roman" w:eastAsia="仿宋_GB2312" w:hAnsi="Times New Roman" w:cs="Times New Roman"/>
                <w:bCs/>
                <w:color w:val="000000"/>
                <w:sz w:val="24"/>
              </w:rPr>
            </w:pPr>
          </w:p>
        </w:tc>
        <w:tc>
          <w:tcPr>
            <w:tcW w:w="2458" w:type="dxa"/>
            <w:tcMar>
              <w:top w:w="15" w:type="dxa"/>
              <w:left w:w="15" w:type="dxa"/>
              <w:right w:w="15" w:type="dxa"/>
            </w:tcMar>
            <w:vAlign w:val="center"/>
          </w:tcPr>
          <w:p w:rsidR="00675AEB" w:rsidRDefault="00675AEB">
            <w:pPr>
              <w:widowControl/>
              <w:jc w:val="center"/>
              <w:textAlignment w:val="center"/>
              <w:rPr>
                <w:rFonts w:ascii="Times New Roman" w:eastAsia="仿宋_GB2312" w:hAnsi="Times New Roman" w:cs="Times New Roman"/>
                <w:bCs/>
                <w:color w:val="000000"/>
                <w:sz w:val="24"/>
              </w:rPr>
            </w:pPr>
          </w:p>
        </w:tc>
      </w:tr>
    </w:tbl>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主要节能项目情况表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6363"/>
        <w:gridCol w:w="2132"/>
        <w:gridCol w:w="1894"/>
        <w:gridCol w:w="2416"/>
      </w:tblGrid>
      <w:tr w:rsidR="00675AEB">
        <w:trPr>
          <w:trHeight w:val="435"/>
          <w:jc w:val="center"/>
        </w:trPr>
        <w:tc>
          <w:tcPr>
            <w:tcW w:w="1363"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6363"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主要节能措施、节能技术改造项目情况</w:t>
            </w:r>
          </w:p>
        </w:tc>
        <w:tc>
          <w:tcPr>
            <w:tcW w:w="2132"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实施时间</w:t>
            </w:r>
          </w:p>
        </w:tc>
        <w:tc>
          <w:tcPr>
            <w:tcW w:w="1894"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总投资（万元）</w:t>
            </w:r>
          </w:p>
        </w:tc>
        <w:tc>
          <w:tcPr>
            <w:tcW w:w="24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节能效果</w:t>
            </w:r>
          </w:p>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（吨标准煤</w:t>
            </w:r>
            <w:r>
              <w:rPr>
                <w:rFonts w:ascii="Times New Roman" w:eastAsia="仿宋_GB2312" w:hAnsi="Times New Roman" w:cs="Times New Roman"/>
                <w:sz w:val="24"/>
                <w:szCs w:val="28"/>
              </w:rPr>
              <w:t>/</w:t>
            </w:r>
            <w:r>
              <w:rPr>
                <w:rFonts w:ascii="Times New Roman" w:eastAsia="仿宋_GB2312" w:hAnsi="Times New Roman" w:cs="Times New Roman"/>
                <w:sz w:val="24"/>
                <w:szCs w:val="28"/>
              </w:rPr>
              <w:t>年）</w:t>
            </w:r>
          </w:p>
        </w:tc>
      </w:tr>
      <w:tr w:rsidR="00675AEB">
        <w:trPr>
          <w:trHeight w:val="435"/>
          <w:jc w:val="center"/>
        </w:trPr>
        <w:tc>
          <w:tcPr>
            <w:tcW w:w="1363"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w:t>
            </w:r>
          </w:p>
        </w:tc>
        <w:tc>
          <w:tcPr>
            <w:tcW w:w="6363"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2132"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189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241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r>
      <w:tr w:rsidR="00675AEB">
        <w:trPr>
          <w:trHeight w:val="435"/>
          <w:jc w:val="center"/>
        </w:trPr>
        <w:tc>
          <w:tcPr>
            <w:tcW w:w="1363"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w:t>
            </w:r>
          </w:p>
        </w:tc>
        <w:tc>
          <w:tcPr>
            <w:tcW w:w="6363"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2132"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189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241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r>
      <w:tr w:rsidR="00675AEB">
        <w:trPr>
          <w:trHeight w:val="435"/>
          <w:jc w:val="center"/>
        </w:trPr>
        <w:tc>
          <w:tcPr>
            <w:tcW w:w="1363"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6363"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2132"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189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241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r>
    </w:tbl>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表</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企业主要用电设备表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0"/>
        <w:gridCol w:w="2339"/>
        <w:gridCol w:w="1242"/>
        <w:gridCol w:w="1574"/>
        <w:gridCol w:w="1661"/>
        <w:gridCol w:w="1179"/>
        <w:gridCol w:w="1647"/>
        <w:gridCol w:w="1809"/>
        <w:gridCol w:w="1574"/>
      </w:tblGrid>
      <w:tr w:rsidR="00675AEB">
        <w:tc>
          <w:tcPr>
            <w:tcW w:w="1140" w:type="dxa"/>
            <w:vAlign w:val="center"/>
          </w:tcPr>
          <w:p w:rsidR="00675AEB" w:rsidRDefault="00363D24">
            <w:pPr>
              <w:widowControl/>
              <w:spacing w:line="400" w:lineRule="exact"/>
              <w:jc w:val="center"/>
              <w:rPr>
                <w:rFonts w:ascii="Times New Roman" w:eastAsia="仿宋" w:hAnsi="Times New Roman" w:cs="Times New Roman"/>
                <w:sz w:val="24"/>
              </w:rPr>
            </w:pPr>
            <w:r>
              <w:rPr>
                <w:rFonts w:ascii="Times New Roman" w:eastAsia="仿宋" w:hAnsi="Times New Roman" w:cs="Times New Roman"/>
                <w:sz w:val="24"/>
              </w:rPr>
              <w:t>序号</w:t>
            </w:r>
          </w:p>
        </w:tc>
        <w:tc>
          <w:tcPr>
            <w:tcW w:w="2339" w:type="dxa"/>
            <w:vAlign w:val="center"/>
          </w:tcPr>
          <w:p w:rsidR="00675AEB" w:rsidRDefault="00363D24">
            <w:pPr>
              <w:widowControl/>
              <w:spacing w:line="400" w:lineRule="exact"/>
              <w:jc w:val="center"/>
              <w:rPr>
                <w:rFonts w:ascii="Times New Roman" w:eastAsia="仿宋" w:hAnsi="Times New Roman" w:cs="Times New Roman"/>
                <w:sz w:val="24"/>
              </w:rPr>
            </w:pPr>
            <w:r>
              <w:rPr>
                <w:rFonts w:ascii="Times New Roman" w:eastAsia="仿宋" w:hAnsi="Times New Roman" w:cs="Times New Roman"/>
                <w:sz w:val="24"/>
              </w:rPr>
              <w:t>设备名称</w:t>
            </w:r>
          </w:p>
        </w:tc>
        <w:tc>
          <w:tcPr>
            <w:tcW w:w="1242" w:type="dxa"/>
            <w:vAlign w:val="center"/>
          </w:tcPr>
          <w:p w:rsidR="00675AEB" w:rsidRDefault="00363D24">
            <w:pPr>
              <w:widowControl/>
              <w:spacing w:line="400" w:lineRule="exact"/>
              <w:jc w:val="center"/>
              <w:rPr>
                <w:rFonts w:ascii="Times New Roman" w:eastAsia="仿宋" w:hAnsi="Times New Roman" w:cs="Times New Roman"/>
                <w:sz w:val="24"/>
              </w:rPr>
            </w:pPr>
            <w:r>
              <w:rPr>
                <w:rFonts w:ascii="Times New Roman" w:eastAsia="仿宋" w:hAnsi="Times New Roman" w:cs="Times New Roman"/>
                <w:sz w:val="24"/>
              </w:rPr>
              <w:t>规格型号</w:t>
            </w:r>
          </w:p>
        </w:tc>
        <w:tc>
          <w:tcPr>
            <w:tcW w:w="1574" w:type="dxa"/>
            <w:vAlign w:val="center"/>
          </w:tcPr>
          <w:p w:rsidR="00675AEB" w:rsidRDefault="00363D24">
            <w:pPr>
              <w:widowControl/>
              <w:spacing w:line="400" w:lineRule="exact"/>
              <w:jc w:val="center"/>
              <w:rPr>
                <w:rFonts w:ascii="Times New Roman" w:eastAsia="仿宋" w:hAnsi="Times New Roman" w:cs="Times New Roman"/>
                <w:sz w:val="24"/>
              </w:rPr>
            </w:pPr>
            <w:r>
              <w:rPr>
                <w:rFonts w:ascii="Times New Roman" w:eastAsia="仿宋" w:hAnsi="Times New Roman" w:cs="Times New Roman"/>
                <w:sz w:val="24"/>
              </w:rPr>
              <w:t>配套电机型号</w:t>
            </w:r>
          </w:p>
        </w:tc>
        <w:tc>
          <w:tcPr>
            <w:tcW w:w="1661" w:type="dxa"/>
            <w:vAlign w:val="center"/>
          </w:tcPr>
          <w:p w:rsidR="00675AEB" w:rsidRDefault="00363D24">
            <w:pPr>
              <w:widowControl/>
              <w:spacing w:line="400" w:lineRule="exact"/>
              <w:jc w:val="center"/>
              <w:rPr>
                <w:rFonts w:ascii="Times New Roman" w:eastAsia="仿宋" w:hAnsi="Times New Roman" w:cs="Times New Roman"/>
                <w:sz w:val="24"/>
              </w:rPr>
            </w:pPr>
            <w:r>
              <w:rPr>
                <w:rFonts w:ascii="Times New Roman" w:eastAsia="仿宋" w:hAnsi="Times New Roman" w:cs="Times New Roman"/>
                <w:sz w:val="24"/>
              </w:rPr>
              <w:t>配套电机功率（千瓦）</w:t>
            </w:r>
          </w:p>
        </w:tc>
        <w:tc>
          <w:tcPr>
            <w:tcW w:w="1179" w:type="dxa"/>
            <w:vAlign w:val="center"/>
          </w:tcPr>
          <w:p w:rsidR="00675AEB" w:rsidRDefault="00363D24">
            <w:pPr>
              <w:widowControl/>
              <w:spacing w:line="400" w:lineRule="exact"/>
              <w:jc w:val="center"/>
              <w:rPr>
                <w:rFonts w:ascii="Times New Roman" w:eastAsia="仿宋" w:hAnsi="Times New Roman" w:cs="Times New Roman"/>
                <w:sz w:val="24"/>
              </w:rPr>
            </w:pPr>
            <w:r>
              <w:rPr>
                <w:rFonts w:ascii="Times New Roman" w:eastAsia="仿宋" w:hAnsi="Times New Roman" w:cs="Times New Roman"/>
                <w:sz w:val="24"/>
              </w:rPr>
              <w:t>数量</w:t>
            </w:r>
          </w:p>
        </w:tc>
        <w:tc>
          <w:tcPr>
            <w:tcW w:w="1647" w:type="dxa"/>
            <w:vAlign w:val="center"/>
          </w:tcPr>
          <w:p w:rsidR="00675AEB" w:rsidRDefault="00363D24">
            <w:pPr>
              <w:widowControl/>
              <w:spacing w:line="400" w:lineRule="exact"/>
              <w:jc w:val="center"/>
              <w:rPr>
                <w:rFonts w:ascii="Times New Roman" w:eastAsia="仿宋" w:hAnsi="Times New Roman" w:cs="Times New Roman"/>
                <w:sz w:val="24"/>
              </w:rPr>
            </w:pPr>
            <w:r>
              <w:rPr>
                <w:rFonts w:ascii="Times New Roman" w:eastAsia="仿宋" w:hAnsi="Times New Roman" w:cs="Times New Roman"/>
                <w:sz w:val="24"/>
              </w:rPr>
              <w:t>年运行时间（小时）</w:t>
            </w:r>
          </w:p>
        </w:tc>
        <w:tc>
          <w:tcPr>
            <w:tcW w:w="1809" w:type="dxa"/>
            <w:vAlign w:val="center"/>
          </w:tcPr>
          <w:p w:rsidR="00675AEB" w:rsidRDefault="00363D24">
            <w:pPr>
              <w:widowControl/>
              <w:spacing w:line="400" w:lineRule="exact"/>
              <w:jc w:val="center"/>
              <w:rPr>
                <w:rFonts w:ascii="Times New Roman" w:eastAsia="仿宋" w:hAnsi="Times New Roman" w:cs="Times New Roman"/>
                <w:sz w:val="24"/>
              </w:rPr>
            </w:pPr>
            <w:r>
              <w:rPr>
                <w:rFonts w:ascii="Times New Roman" w:eastAsia="仿宋" w:hAnsi="Times New Roman" w:cs="Times New Roman"/>
                <w:sz w:val="24"/>
              </w:rPr>
              <w:t>所在工序</w:t>
            </w:r>
          </w:p>
        </w:tc>
        <w:tc>
          <w:tcPr>
            <w:tcW w:w="1574" w:type="dxa"/>
            <w:vAlign w:val="center"/>
          </w:tcPr>
          <w:p w:rsidR="00675AEB" w:rsidRDefault="00363D24">
            <w:pPr>
              <w:widowControl/>
              <w:spacing w:line="400" w:lineRule="exact"/>
              <w:jc w:val="center"/>
              <w:rPr>
                <w:rFonts w:ascii="Times New Roman" w:eastAsia="仿宋" w:hAnsi="Times New Roman" w:cs="Times New Roman"/>
                <w:sz w:val="24"/>
              </w:rPr>
            </w:pPr>
            <w:r>
              <w:rPr>
                <w:rFonts w:ascii="Times New Roman" w:eastAsia="仿宋" w:hAnsi="Times New Roman" w:cs="Times New Roman"/>
                <w:sz w:val="24"/>
              </w:rPr>
              <w:t>备注</w:t>
            </w:r>
          </w:p>
        </w:tc>
      </w:tr>
      <w:tr w:rsidR="00675AEB">
        <w:trPr>
          <w:trHeight w:val="170"/>
        </w:trPr>
        <w:tc>
          <w:tcPr>
            <w:tcW w:w="1140" w:type="dxa"/>
            <w:vAlign w:val="center"/>
          </w:tcPr>
          <w:p w:rsidR="00675AEB" w:rsidRDefault="00363D24">
            <w:pPr>
              <w:widowControl/>
              <w:spacing w:line="380" w:lineRule="exact"/>
              <w:jc w:val="center"/>
              <w:rPr>
                <w:rFonts w:ascii="Times New Roman" w:eastAsia="仿宋" w:hAnsi="Times New Roman" w:cs="Times New Roman"/>
                <w:sz w:val="24"/>
              </w:rPr>
            </w:pPr>
            <w:r>
              <w:rPr>
                <w:rFonts w:ascii="Times New Roman" w:eastAsia="仿宋" w:hAnsi="Times New Roman" w:cs="Times New Roman"/>
                <w:sz w:val="24"/>
              </w:rPr>
              <w:t>1</w:t>
            </w:r>
          </w:p>
        </w:tc>
        <w:tc>
          <w:tcPr>
            <w:tcW w:w="2339" w:type="dxa"/>
            <w:vAlign w:val="center"/>
          </w:tcPr>
          <w:p w:rsidR="00675AEB" w:rsidRDefault="00363D24">
            <w:pPr>
              <w:widowControl/>
              <w:spacing w:line="380" w:lineRule="exact"/>
              <w:jc w:val="center"/>
              <w:rPr>
                <w:rFonts w:ascii="Times New Roman" w:eastAsia="仿宋" w:hAnsi="Times New Roman" w:cs="Times New Roman"/>
                <w:sz w:val="24"/>
              </w:rPr>
            </w:pPr>
            <w:r>
              <w:rPr>
                <w:rFonts w:ascii="Times New Roman" w:eastAsia="仿宋" w:hAnsi="Times New Roman" w:cs="Times New Roman"/>
                <w:sz w:val="24"/>
              </w:rPr>
              <w:t>风机</w:t>
            </w:r>
          </w:p>
        </w:tc>
        <w:tc>
          <w:tcPr>
            <w:tcW w:w="1242" w:type="dxa"/>
            <w:vAlign w:val="center"/>
          </w:tcPr>
          <w:p w:rsidR="00675AEB" w:rsidRDefault="00675AEB">
            <w:pPr>
              <w:widowControl/>
              <w:spacing w:line="380" w:lineRule="exact"/>
              <w:jc w:val="center"/>
              <w:rPr>
                <w:rFonts w:ascii="Times New Roman" w:eastAsia="仿宋" w:hAnsi="Times New Roman" w:cs="Times New Roman"/>
                <w:sz w:val="24"/>
              </w:rPr>
            </w:pPr>
          </w:p>
        </w:tc>
        <w:tc>
          <w:tcPr>
            <w:tcW w:w="1574" w:type="dxa"/>
            <w:vAlign w:val="center"/>
          </w:tcPr>
          <w:p w:rsidR="00675AEB" w:rsidRDefault="00675AEB">
            <w:pPr>
              <w:widowControl/>
              <w:spacing w:line="380" w:lineRule="exact"/>
              <w:jc w:val="center"/>
              <w:rPr>
                <w:rFonts w:ascii="Times New Roman" w:eastAsia="仿宋" w:hAnsi="Times New Roman" w:cs="Times New Roman"/>
                <w:sz w:val="24"/>
              </w:rPr>
            </w:pPr>
          </w:p>
        </w:tc>
        <w:tc>
          <w:tcPr>
            <w:tcW w:w="1661" w:type="dxa"/>
            <w:vAlign w:val="center"/>
          </w:tcPr>
          <w:p w:rsidR="00675AEB" w:rsidRDefault="00675AEB">
            <w:pPr>
              <w:widowControl/>
              <w:spacing w:line="380" w:lineRule="exact"/>
              <w:jc w:val="center"/>
              <w:rPr>
                <w:rFonts w:ascii="Times New Roman" w:eastAsia="仿宋" w:hAnsi="Times New Roman" w:cs="Times New Roman"/>
                <w:sz w:val="24"/>
              </w:rPr>
            </w:pPr>
          </w:p>
        </w:tc>
        <w:tc>
          <w:tcPr>
            <w:tcW w:w="1179" w:type="dxa"/>
            <w:vAlign w:val="center"/>
          </w:tcPr>
          <w:p w:rsidR="00675AEB" w:rsidRDefault="00675AEB">
            <w:pPr>
              <w:widowControl/>
              <w:spacing w:line="380" w:lineRule="exact"/>
              <w:jc w:val="center"/>
              <w:rPr>
                <w:rFonts w:ascii="Times New Roman" w:eastAsia="仿宋" w:hAnsi="Times New Roman" w:cs="Times New Roman"/>
                <w:sz w:val="24"/>
              </w:rPr>
            </w:pPr>
          </w:p>
        </w:tc>
        <w:tc>
          <w:tcPr>
            <w:tcW w:w="1647" w:type="dxa"/>
            <w:vAlign w:val="center"/>
          </w:tcPr>
          <w:p w:rsidR="00675AEB" w:rsidRDefault="00675AEB">
            <w:pPr>
              <w:widowControl/>
              <w:spacing w:line="380" w:lineRule="exact"/>
              <w:jc w:val="center"/>
              <w:rPr>
                <w:rFonts w:ascii="Times New Roman" w:eastAsia="仿宋" w:hAnsi="Times New Roman" w:cs="Times New Roman"/>
                <w:sz w:val="24"/>
              </w:rPr>
            </w:pPr>
          </w:p>
        </w:tc>
        <w:tc>
          <w:tcPr>
            <w:tcW w:w="1809" w:type="dxa"/>
            <w:vAlign w:val="center"/>
          </w:tcPr>
          <w:p w:rsidR="00675AEB" w:rsidRDefault="00675AEB">
            <w:pPr>
              <w:widowControl/>
              <w:spacing w:line="380" w:lineRule="exact"/>
              <w:jc w:val="center"/>
              <w:rPr>
                <w:rFonts w:ascii="Times New Roman" w:eastAsia="仿宋" w:hAnsi="Times New Roman" w:cs="Times New Roman"/>
                <w:sz w:val="24"/>
              </w:rPr>
            </w:pPr>
          </w:p>
        </w:tc>
        <w:tc>
          <w:tcPr>
            <w:tcW w:w="1574" w:type="dxa"/>
            <w:vAlign w:val="center"/>
          </w:tcPr>
          <w:p w:rsidR="00675AEB" w:rsidRDefault="00675AEB">
            <w:pPr>
              <w:widowControl/>
              <w:spacing w:line="380" w:lineRule="exact"/>
              <w:jc w:val="center"/>
              <w:rPr>
                <w:rFonts w:ascii="Times New Roman" w:eastAsia="仿宋" w:hAnsi="Times New Roman" w:cs="Times New Roman"/>
                <w:sz w:val="24"/>
              </w:rPr>
            </w:pPr>
          </w:p>
        </w:tc>
      </w:tr>
      <w:tr w:rsidR="00675AEB">
        <w:trPr>
          <w:trHeight w:val="170"/>
        </w:trPr>
        <w:tc>
          <w:tcPr>
            <w:tcW w:w="1140" w:type="dxa"/>
            <w:vAlign w:val="center"/>
          </w:tcPr>
          <w:p w:rsidR="00675AEB" w:rsidRDefault="00675AEB">
            <w:pPr>
              <w:widowControl/>
              <w:spacing w:line="380" w:lineRule="exact"/>
              <w:jc w:val="center"/>
              <w:rPr>
                <w:rFonts w:ascii="Times New Roman" w:eastAsia="仿宋" w:hAnsi="Times New Roman" w:cs="Times New Roman"/>
                <w:sz w:val="24"/>
              </w:rPr>
            </w:pPr>
          </w:p>
        </w:tc>
        <w:tc>
          <w:tcPr>
            <w:tcW w:w="2339" w:type="dxa"/>
            <w:vAlign w:val="center"/>
          </w:tcPr>
          <w:p w:rsidR="00675AEB" w:rsidRDefault="00363D24">
            <w:pPr>
              <w:widowControl/>
              <w:spacing w:line="380" w:lineRule="exact"/>
              <w:jc w:val="center"/>
              <w:rPr>
                <w:rFonts w:ascii="Times New Roman" w:eastAsia="仿宋" w:hAnsi="Times New Roman" w:cs="Times New Roman"/>
                <w:sz w:val="24"/>
              </w:rPr>
            </w:pPr>
            <w:r>
              <w:rPr>
                <w:rFonts w:ascii="Times New Roman" w:eastAsia="仿宋" w:hAnsi="Times New Roman" w:cs="Times New Roman"/>
                <w:sz w:val="24"/>
              </w:rPr>
              <w:t>……</w:t>
            </w:r>
          </w:p>
        </w:tc>
        <w:tc>
          <w:tcPr>
            <w:tcW w:w="1242" w:type="dxa"/>
            <w:vAlign w:val="center"/>
          </w:tcPr>
          <w:p w:rsidR="00675AEB" w:rsidRDefault="00675AEB">
            <w:pPr>
              <w:widowControl/>
              <w:spacing w:line="380" w:lineRule="exact"/>
              <w:jc w:val="center"/>
              <w:rPr>
                <w:rFonts w:ascii="Times New Roman" w:eastAsia="仿宋" w:hAnsi="Times New Roman" w:cs="Times New Roman"/>
                <w:sz w:val="24"/>
              </w:rPr>
            </w:pPr>
          </w:p>
        </w:tc>
        <w:tc>
          <w:tcPr>
            <w:tcW w:w="1574" w:type="dxa"/>
            <w:vAlign w:val="center"/>
          </w:tcPr>
          <w:p w:rsidR="00675AEB" w:rsidRDefault="00675AEB">
            <w:pPr>
              <w:widowControl/>
              <w:spacing w:line="380" w:lineRule="exact"/>
              <w:jc w:val="center"/>
              <w:rPr>
                <w:rFonts w:ascii="Times New Roman" w:eastAsia="仿宋" w:hAnsi="Times New Roman" w:cs="Times New Roman"/>
                <w:sz w:val="24"/>
              </w:rPr>
            </w:pPr>
          </w:p>
        </w:tc>
        <w:tc>
          <w:tcPr>
            <w:tcW w:w="1661" w:type="dxa"/>
            <w:vAlign w:val="center"/>
          </w:tcPr>
          <w:p w:rsidR="00675AEB" w:rsidRDefault="00675AEB">
            <w:pPr>
              <w:widowControl/>
              <w:spacing w:line="380" w:lineRule="exact"/>
              <w:jc w:val="center"/>
              <w:rPr>
                <w:rFonts w:ascii="Times New Roman" w:eastAsia="仿宋" w:hAnsi="Times New Roman" w:cs="Times New Roman"/>
                <w:sz w:val="24"/>
              </w:rPr>
            </w:pPr>
          </w:p>
        </w:tc>
        <w:tc>
          <w:tcPr>
            <w:tcW w:w="1179" w:type="dxa"/>
            <w:vAlign w:val="center"/>
          </w:tcPr>
          <w:p w:rsidR="00675AEB" w:rsidRDefault="00675AEB">
            <w:pPr>
              <w:widowControl/>
              <w:spacing w:line="380" w:lineRule="exact"/>
              <w:jc w:val="center"/>
              <w:rPr>
                <w:rFonts w:ascii="Times New Roman" w:eastAsia="仿宋" w:hAnsi="Times New Roman" w:cs="Times New Roman"/>
                <w:sz w:val="24"/>
              </w:rPr>
            </w:pPr>
          </w:p>
        </w:tc>
        <w:tc>
          <w:tcPr>
            <w:tcW w:w="1647" w:type="dxa"/>
            <w:vAlign w:val="center"/>
          </w:tcPr>
          <w:p w:rsidR="00675AEB" w:rsidRDefault="00675AEB">
            <w:pPr>
              <w:widowControl/>
              <w:spacing w:line="380" w:lineRule="exact"/>
              <w:jc w:val="center"/>
              <w:rPr>
                <w:rFonts w:ascii="Times New Roman" w:eastAsia="仿宋" w:hAnsi="Times New Roman" w:cs="Times New Roman"/>
                <w:sz w:val="24"/>
              </w:rPr>
            </w:pPr>
          </w:p>
        </w:tc>
        <w:tc>
          <w:tcPr>
            <w:tcW w:w="1809" w:type="dxa"/>
            <w:vAlign w:val="center"/>
          </w:tcPr>
          <w:p w:rsidR="00675AEB" w:rsidRDefault="00675AEB">
            <w:pPr>
              <w:widowControl/>
              <w:spacing w:line="380" w:lineRule="exact"/>
              <w:jc w:val="center"/>
              <w:rPr>
                <w:rFonts w:ascii="Times New Roman" w:eastAsia="仿宋" w:hAnsi="Times New Roman" w:cs="Times New Roman"/>
                <w:sz w:val="24"/>
              </w:rPr>
            </w:pPr>
          </w:p>
        </w:tc>
        <w:tc>
          <w:tcPr>
            <w:tcW w:w="1574" w:type="dxa"/>
            <w:vAlign w:val="center"/>
          </w:tcPr>
          <w:p w:rsidR="00675AEB" w:rsidRDefault="00675AEB">
            <w:pPr>
              <w:widowControl/>
              <w:spacing w:line="380" w:lineRule="exact"/>
              <w:jc w:val="center"/>
              <w:rPr>
                <w:rFonts w:ascii="Times New Roman" w:eastAsia="仿宋" w:hAnsi="Times New Roman" w:cs="Times New Roman"/>
                <w:sz w:val="24"/>
              </w:rPr>
            </w:pPr>
          </w:p>
        </w:tc>
      </w:tr>
      <w:tr w:rsidR="00675AEB">
        <w:trPr>
          <w:trHeight w:val="170"/>
        </w:trPr>
        <w:tc>
          <w:tcPr>
            <w:tcW w:w="1140" w:type="dxa"/>
            <w:vAlign w:val="center"/>
          </w:tcPr>
          <w:p w:rsidR="00675AEB" w:rsidRDefault="00363D24">
            <w:pPr>
              <w:widowControl/>
              <w:spacing w:line="380" w:lineRule="exact"/>
              <w:jc w:val="center"/>
              <w:rPr>
                <w:rFonts w:ascii="Times New Roman" w:eastAsia="仿宋" w:hAnsi="Times New Roman" w:cs="Times New Roman"/>
                <w:sz w:val="24"/>
              </w:rPr>
            </w:pPr>
            <w:r>
              <w:rPr>
                <w:rFonts w:ascii="Times New Roman" w:eastAsia="仿宋" w:hAnsi="Times New Roman" w:cs="Times New Roman"/>
                <w:sz w:val="24"/>
              </w:rPr>
              <w:t>2</w:t>
            </w:r>
          </w:p>
        </w:tc>
        <w:tc>
          <w:tcPr>
            <w:tcW w:w="2339" w:type="dxa"/>
            <w:vAlign w:val="center"/>
          </w:tcPr>
          <w:p w:rsidR="00675AEB" w:rsidRDefault="00363D24">
            <w:pPr>
              <w:widowControl/>
              <w:spacing w:line="380" w:lineRule="exact"/>
              <w:jc w:val="center"/>
              <w:rPr>
                <w:rFonts w:ascii="Times New Roman" w:eastAsia="仿宋" w:hAnsi="Times New Roman" w:cs="Times New Roman"/>
                <w:sz w:val="24"/>
              </w:rPr>
            </w:pPr>
            <w:r>
              <w:rPr>
                <w:rFonts w:ascii="Times New Roman" w:eastAsia="仿宋" w:hAnsi="Times New Roman" w:cs="Times New Roman"/>
                <w:sz w:val="24"/>
              </w:rPr>
              <w:t>泵</w:t>
            </w:r>
          </w:p>
        </w:tc>
        <w:tc>
          <w:tcPr>
            <w:tcW w:w="1242" w:type="dxa"/>
            <w:vAlign w:val="center"/>
          </w:tcPr>
          <w:p w:rsidR="00675AEB" w:rsidRDefault="00675AEB">
            <w:pPr>
              <w:widowControl/>
              <w:spacing w:line="380" w:lineRule="exact"/>
              <w:jc w:val="center"/>
              <w:rPr>
                <w:rFonts w:ascii="Times New Roman" w:eastAsia="仿宋" w:hAnsi="Times New Roman" w:cs="Times New Roman"/>
                <w:sz w:val="24"/>
              </w:rPr>
            </w:pPr>
          </w:p>
        </w:tc>
        <w:tc>
          <w:tcPr>
            <w:tcW w:w="1574" w:type="dxa"/>
            <w:vAlign w:val="center"/>
          </w:tcPr>
          <w:p w:rsidR="00675AEB" w:rsidRDefault="00675AEB">
            <w:pPr>
              <w:widowControl/>
              <w:spacing w:line="380" w:lineRule="exact"/>
              <w:jc w:val="center"/>
              <w:rPr>
                <w:rFonts w:ascii="Times New Roman" w:eastAsia="仿宋" w:hAnsi="Times New Roman" w:cs="Times New Roman"/>
                <w:sz w:val="24"/>
              </w:rPr>
            </w:pPr>
          </w:p>
        </w:tc>
        <w:tc>
          <w:tcPr>
            <w:tcW w:w="1661" w:type="dxa"/>
            <w:vAlign w:val="center"/>
          </w:tcPr>
          <w:p w:rsidR="00675AEB" w:rsidRDefault="00675AEB">
            <w:pPr>
              <w:widowControl/>
              <w:spacing w:line="380" w:lineRule="exact"/>
              <w:jc w:val="center"/>
              <w:rPr>
                <w:rFonts w:ascii="Times New Roman" w:eastAsia="仿宋" w:hAnsi="Times New Roman" w:cs="Times New Roman"/>
                <w:sz w:val="24"/>
              </w:rPr>
            </w:pPr>
          </w:p>
        </w:tc>
        <w:tc>
          <w:tcPr>
            <w:tcW w:w="1179" w:type="dxa"/>
            <w:vAlign w:val="center"/>
          </w:tcPr>
          <w:p w:rsidR="00675AEB" w:rsidRDefault="00675AEB">
            <w:pPr>
              <w:widowControl/>
              <w:spacing w:line="380" w:lineRule="exact"/>
              <w:jc w:val="center"/>
              <w:rPr>
                <w:rFonts w:ascii="Times New Roman" w:eastAsia="仿宋" w:hAnsi="Times New Roman" w:cs="Times New Roman"/>
                <w:sz w:val="24"/>
              </w:rPr>
            </w:pPr>
          </w:p>
        </w:tc>
        <w:tc>
          <w:tcPr>
            <w:tcW w:w="1647" w:type="dxa"/>
            <w:vAlign w:val="center"/>
          </w:tcPr>
          <w:p w:rsidR="00675AEB" w:rsidRDefault="00675AEB">
            <w:pPr>
              <w:widowControl/>
              <w:spacing w:line="380" w:lineRule="exact"/>
              <w:jc w:val="center"/>
              <w:rPr>
                <w:rFonts w:ascii="Times New Roman" w:eastAsia="仿宋" w:hAnsi="Times New Roman" w:cs="Times New Roman"/>
                <w:sz w:val="24"/>
              </w:rPr>
            </w:pPr>
          </w:p>
        </w:tc>
        <w:tc>
          <w:tcPr>
            <w:tcW w:w="1809" w:type="dxa"/>
            <w:vAlign w:val="center"/>
          </w:tcPr>
          <w:p w:rsidR="00675AEB" w:rsidRDefault="00675AEB">
            <w:pPr>
              <w:widowControl/>
              <w:spacing w:line="380" w:lineRule="exact"/>
              <w:jc w:val="center"/>
              <w:rPr>
                <w:rFonts w:ascii="Times New Roman" w:eastAsia="仿宋" w:hAnsi="Times New Roman" w:cs="Times New Roman"/>
                <w:sz w:val="24"/>
              </w:rPr>
            </w:pPr>
          </w:p>
        </w:tc>
        <w:tc>
          <w:tcPr>
            <w:tcW w:w="1574" w:type="dxa"/>
            <w:vAlign w:val="center"/>
          </w:tcPr>
          <w:p w:rsidR="00675AEB" w:rsidRDefault="00675AEB">
            <w:pPr>
              <w:widowControl/>
              <w:spacing w:line="380" w:lineRule="exact"/>
              <w:jc w:val="center"/>
              <w:rPr>
                <w:rFonts w:ascii="Times New Roman" w:eastAsia="仿宋" w:hAnsi="Times New Roman" w:cs="Times New Roman"/>
                <w:sz w:val="24"/>
              </w:rPr>
            </w:pPr>
          </w:p>
        </w:tc>
      </w:tr>
      <w:tr w:rsidR="00675AEB">
        <w:trPr>
          <w:trHeight w:val="170"/>
        </w:trPr>
        <w:tc>
          <w:tcPr>
            <w:tcW w:w="1140" w:type="dxa"/>
            <w:vAlign w:val="center"/>
          </w:tcPr>
          <w:p w:rsidR="00675AEB" w:rsidRDefault="00675AEB">
            <w:pPr>
              <w:widowControl/>
              <w:spacing w:line="380" w:lineRule="exact"/>
              <w:jc w:val="center"/>
              <w:rPr>
                <w:rFonts w:ascii="Times New Roman" w:eastAsia="仿宋" w:hAnsi="Times New Roman" w:cs="Times New Roman"/>
                <w:sz w:val="24"/>
              </w:rPr>
            </w:pPr>
          </w:p>
        </w:tc>
        <w:tc>
          <w:tcPr>
            <w:tcW w:w="2339" w:type="dxa"/>
            <w:vAlign w:val="center"/>
          </w:tcPr>
          <w:p w:rsidR="00675AEB" w:rsidRDefault="00363D24">
            <w:pPr>
              <w:widowControl/>
              <w:spacing w:line="380" w:lineRule="exact"/>
              <w:jc w:val="center"/>
              <w:rPr>
                <w:rFonts w:ascii="Times New Roman" w:eastAsia="仿宋" w:hAnsi="Times New Roman" w:cs="Times New Roman"/>
                <w:sz w:val="24"/>
              </w:rPr>
            </w:pPr>
            <w:r>
              <w:rPr>
                <w:rFonts w:ascii="Times New Roman" w:eastAsia="仿宋" w:hAnsi="Times New Roman" w:cs="Times New Roman"/>
                <w:sz w:val="24"/>
              </w:rPr>
              <w:t>……</w:t>
            </w:r>
          </w:p>
        </w:tc>
        <w:tc>
          <w:tcPr>
            <w:tcW w:w="1242" w:type="dxa"/>
            <w:vAlign w:val="center"/>
          </w:tcPr>
          <w:p w:rsidR="00675AEB" w:rsidRDefault="00675AEB">
            <w:pPr>
              <w:widowControl/>
              <w:spacing w:line="380" w:lineRule="exact"/>
              <w:jc w:val="center"/>
              <w:rPr>
                <w:rFonts w:ascii="Times New Roman" w:eastAsia="仿宋" w:hAnsi="Times New Roman" w:cs="Times New Roman"/>
                <w:sz w:val="24"/>
              </w:rPr>
            </w:pPr>
          </w:p>
        </w:tc>
        <w:tc>
          <w:tcPr>
            <w:tcW w:w="1574" w:type="dxa"/>
            <w:vAlign w:val="center"/>
          </w:tcPr>
          <w:p w:rsidR="00675AEB" w:rsidRDefault="00675AEB">
            <w:pPr>
              <w:widowControl/>
              <w:spacing w:line="380" w:lineRule="exact"/>
              <w:jc w:val="center"/>
              <w:rPr>
                <w:rFonts w:ascii="Times New Roman" w:eastAsia="仿宋" w:hAnsi="Times New Roman" w:cs="Times New Roman"/>
                <w:sz w:val="24"/>
              </w:rPr>
            </w:pPr>
          </w:p>
        </w:tc>
        <w:tc>
          <w:tcPr>
            <w:tcW w:w="1661" w:type="dxa"/>
            <w:vAlign w:val="center"/>
          </w:tcPr>
          <w:p w:rsidR="00675AEB" w:rsidRDefault="00675AEB">
            <w:pPr>
              <w:widowControl/>
              <w:spacing w:line="380" w:lineRule="exact"/>
              <w:jc w:val="center"/>
              <w:rPr>
                <w:rFonts w:ascii="Times New Roman" w:eastAsia="仿宋" w:hAnsi="Times New Roman" w:cs="Times New Roman"/>
                <w:sz w:val="24"/>
              </w:rPr>
            </w:pPr>
          </w:p>
        </w:tc>
        <w:tc>
          <w:tcPr>
            <w:tcW w:w="1179" w:type="dxa"/>
            <w:vAlign w:val="center"/>
          </w:tcPr>
          <w:p w:rsidR="00675AEB" w:rsidRDefault="00675AEB">
            <w:pPr>
              <w:widowControl/>
              <w:spacing w:line="380" w:lineRule="exact"/>
              <w:jc w:val="center"/>
              <w:rPr>
                <w:rFonts w:ascii="Times New Roman" w:eastAsia="仿宋" w:hAnsi="Times New Roman" w:cs="Times New Roman"/>
                <w:sz w:val="24"/>
              </w:rPr>
            </w:pPr>
          </w:p>
        </w:tc>
        <w:tc>
          <w:tcPr>
            <w:tcW w:w="1647" w:type="dxa"/>
            <w:vAlign w:val="center"/>
          </w:tcPr>
          <w:p w:rsidR="00675AEB" w:rsidRDefault="00675AEB">
            <w:pPr>
              <w:widowControl/>
              <w:spacing w:line="380" w:lineRule="exact"/>
              <w:jc w:val="center"/>
              <w:rPr>
                <w:rFonts w:ascii="Times New Roman" w:eastAsia="仿宋" w:hAnsi="Times New Roman" w:cs="Times New Roman"/>
                <w:sz w:val="24"/>
              </w:rPr>
            </w:pPr>
          </w:p>
        </w:tc>
        <w:tc>
          <w:tcPr>
            <w:tcW w:w="1809" w:type="dxa"/>
            <w:vAlign w:val="center"/>
          </w:tcPr>
          <w:p w:rsidR="00675AEB" w:rsidRDefault="00675AEB">
            <w:pPr>
              <w:widowControl/>
              <w:spacing w:line="380" w:lineRule="exact"/>
              <w:jc w:val="center"/>
              <w:rPr>
                <w:rFonts w:ascii="Times New Roman" w:eastAsia="仿宋" w:hAnsi="Times New Roman" w:cs="Times New Roman"/>
                <w:sz w:val="24"/>
              </w:rPr>
            </w:pPr>
          </w:p>
        </w:tc>
        <w:tc>
          <w:tcPr>
            <w:tcW w:w="1574" w:type="dxa"/>
            <w:vAlign w:val="center"/>
          </w:tcPr>
          <w:p w:rsidR="00675AEB" w:rsidRDefault="00675AEB">
            <w:pPr>
              <w:widowControl/>
              <w:spacing w:line="380" w:lineRule="exact"/>
              <w:jc w:val="center"/>
              <w:rPr>
                <w:rFonts w:ascii="Times New Roman" w:eastAsia="仿宋" w:hAnsi="Times New Roman" w:cs="Times New Roman"/>
                <w:sz w:val="24"/>
              </w:rPr>
            </w:pPr>
          </w:p>
        </w:tc>
      </w:tr>
      <w:tr w:rsidR="00675AEB">
        <w:trPr>
          <w:trHeight w:val="170"/>
        </w:trPr>
        <w:tc>
          <w:tcPr>
            <w:tcW w:w="1140" w:type="dxa"/>
            <w:vAlign w:val="center"/>
          </w:tcPr>
          <w:p w:rsidR="00675AEB" w:rsidRDefault="00363D24">
            <w:pPr>
              <w:widowControl/>
              <w:spacing w:line="380" w:lineRule="exact"/>
              <w:jc w:val="center"/>
              <w:rPr>
                <w:rFonts w:ascii="Times New Roman" w:eastAsia="仿宋" w:hAnsi="Times New Roman" w:cs="Times New Roman"/>
                <w:sz w:val="24"/>
              </w:rPr>
            </w:pPr>
            <w:r>
              <w:rPr>
                <w:rFonts w:ascii="Times New Roman" w:eastAsia="仿宋" w:hAnsi="Times New Roman" w:cs="Times New Roman"/>
                <w:sz w:val="24"/>
              </w:rPr>
              <w:t>3</w:t>
            </w:r>
          </w:p>
        </w:tc>
        <w:tc>
          <w:tcPr>
            <w:tcW w:w="2339" w:type="dxa"/>
            <w:vAlign w:val="center"/>
          </w:tcPr>
          <w:p w:rsidR="00675AEB" w:rsidRDefault="00363D24">
            <w:pPr>
              <w:widowControl/>
              <w:spacing w:line="380" w:lineRule="exact"/>
              <w:jc w:val="center"/>
              <w:rPr>
                <w:rFonts w:ascii="Times New Roman" w:eastAsia="仿宋" w:hAnsi="Times New Roman" w:cs="Times New Roman"/>
                <w:sz w:val="24"/>
              </w:rPr>
            </w:pPr>
            <w:r>
              <w:rPr>
                <w:rFonts w:ascii="Times New Roman" w:eastAsia="仿宋" w:hAnsi="Times New Roman" w:cs="Times New Roman"/>
                <w:sz w:val="24"/>
              </w:rPr>
              <w:t>离心机</w:t>
            </w:r>
          </w:p>
        </w:tc>
        <w:tc>
          <w:tcPr>
            <w:tcW w:w="1242" w:type="dxa"/>
            <w:vAlign w:val="center"/>
          </w:tcPr>
          <w:p w:rsidR="00675AEB" w:rsidRDefault="00675AEB">
            <w:pPr>
              <w:widowControl/>
              <w:spacing w:line="380" w:lineRule="exact"/>
              <w:jc w:val="center"/>
              <w:rPr>
                <w:rFonts w:ascii="Times New Roman" w:eastAsia="仿宋" w:hAnsi="Times New Roman" w:cs="Times New Roman"/>
                <w:sz w:val="24"/>
              </w:rPr>
            </w:pPr>
          </w:p>
        </w:tc>
        <w:tc>
          <w:tcPr>
            <w:tcW w:w="1574" w:type="dxa"/>
            <w:vAlign w:val="center"/>
          </w:tcPr>
          <w:p w:rsidR="00675AEB" w:rsidRDefault="00675AEB">
            <w:pPr>
              <w:widowControl/>
              <w:spacing w:line="380" w:lineRule="exact"/>
              <w:jc w:val="center"/>
              <w:rPr>
                <w:rFonts w:ascii="Times New Roman" w:eastAsia="仿宋" w:hAnsi="Times New Roman" w:cs="Times New Roman"/>
                <w:sz w:val="24"/>
              </w:rPr>
            </w:pPr>
          </w:p>
        </w:tc>
        <w:tc>
          <w:tcPr>
            <w:tcW w:w="1661" w:type="dxa"/>
            <w:vAlign w:val="center"/>
          </w:tcPr>
          <w:p w:rsidR="00675AEB" w:rsidRDefault="00675AEB">
            <w:pPr>
              <w:widowControl/>
              <w:spacing w:line="380" w:lineRule="exact"/>
              <w:jc w:val="center"/>
              <w:rPr>
                <w:rFonts w:ascii="Times New Roman" w:eastAsia="仿宋" w:hAnsi="Times New Roman" w:cs="Times New Roman"/>
                <w:sz w:val="24"/>
              </w:rPr>
            </w:pPr>
          </w:p>
        </w:tc>
        <w:tc>
          <w:tcPr>
            <w:tcW w:w="1179" w:type="dxa"/>
            <w:vAlign w:val="center"/>
          </w:tcPr>
          <w:p w:rsidR="00675AEB" w:rsidRDefault="00675AEB">
            <w:pPr>
              <w:widowControl/>
              <w:spacing w:line="380" w:lineRule="exact"/>
              <w:jc w:val="center"/>
              <w:rPr>
                <w:rFonts w:ascii="Times New Roman" w:eastAsia="仿宋" w:hAnsi="Times New Roman" w:cs="Times New Roman"/>
                <w:sz w:val="24"/>
              </w:rPr>
            </w:pPr>
          </w:p>
        </w:tc>
        <w:tc>
          <w:tcPr>
            <w:tcW w:w="1647" w:type="dxa"/>
            <w:vAlign w:val="center"/>
          </w:tcPr>
          <w:p w:rsidR="00675AEB" w:rsidRDefault="00675AEB">
            <w:pPr>
              <w:widowControl/>
              <w:spacing w:line="380" w:lineRule="exact"/>
              <w:jc w:val="center"/>
              <w:rPr>
                <w:rFonts w:ascii="Times New Roman" w:eastAsia="仿宋" w:hAnsi="Times New Roman" w:cs="Times New Roman"/>
                <w:sz w:val="24"/>
              </w:rPr>
            </w:pPr>
          </w:p>
        </w:tc>
        <w:tc>
          <w:tcPr>
            <w:tcW w:w="1809" w:type="dxa"/>
            <w:vAlign w:val="center"/>
          </w:tcPr>
          <w:p w:rsidR="00675AEB" w:rsidRDefault="00675AEB">
            <w:pPr>
              <w:widowControl/>
              <w:spacing w:line="380" w:lineRule="exact"/>
              <w:jc w:val="center"/>
              <w:rPr>
                <w:rFonts w:ascii="Times New Roman" w:eastAsia="仿宋" w:hAnsi="Times New Roman" w:cs="Times New Roman"/>
                <w:sz w:val="24"/>
              </w:rPr>
            </w:pPr>
          </w:p>
        </w:tc>
        <w:tc>
          <w:tcPr>
            <w:tcW w:w="1574" w:type="dxa"/>
            <w:vAlign w:val="center"/>
          </w:tcPr>
          <w:p w:rsidR="00675AEB" w:rsidRDefault="00675AEB">
            <w:pPr>
              <w:widowControl/>
              <w:spacing w:line="380" w:lineRule="exact"/>
              <w:jc w:val="center"/>
              <w:rPr>
                <w:rFonts w:ascii="Times New Roman" w:eastAsia="仿宋" w:hAnsi="Times New Roman" w:cs="Times New Roman"/>
                <w:sz w:val="24"/>
              </w:rPr>
            </w:pPr>
          </w:p>
        </w:tc>
      </w:tr>
      <w:tr w:rsidR="00675AEB">
        <w:trPr>
          <w:trHeight w:val="170"/>
        </w:trPr>
        <w:tc>
          <w:tcPr>
            <w:tcW w:w="1140" w:type="dxa"/>
            <w:vAlign w:val="center"/>
          </w:tcPr>
          <w:p w:rsidR="00675AEB" w:rsidRDefault="00675AEB">
            <w:pPr>
              <w:widowControl/>
              <w:spacing w:line="380" w:lineRule="exact"/>
              <w:jc w:val="center"/>
              <w:rPr>
                <w:rFonts w:ascii="Times New Roman" w:eastAsia="仿宋" w:hAnsi="Times New Roman" w:cs="Times New Roman"/>
                <w:sz w:val="24"/>
              </w:rPr>
            </w:pPr>
          </w:p>
        </w:tc>
        <w:tc>
          <w:tcPr>
            <w:tcW w:w="2339" w:type="dxa"/>
            <w:vAlign w:val="center"/>
          </w:tcPr>
          <w:p w:rsidR="00675AEB" w:rsidRDefault="00363D24">
            <w:pPr>
              <w:widowControl/>
              <w:spacing w:line="380" w:lineRule="exact"/>
              <w:jc w:val="center"/>
              <w:rPr>
                <w:rFonts w:ascii="Times New Roman" w:eastAsia="仿宋" w:hAnsi="Times New Roman" w:cs="Times New Roman"/>
                <w:sz w:val="24"/>
              </w:rPr>
            </w:pPr>
            <w:r>
              <w:rPr>
                <w:rFonts w:ascii="Times New Roman" w:eastAsia="仿宋" w:hAnsi="Times New Roman" w:cs="Times New Roman"/>
                <w:sz w:val="24"/>
              </w:rPr>
              <w:t>……</w:t>
            </w:r>
          </w:p>
        </w:tc>
        <w:tc>
          <w:tcPr>
            <w:tcW w:w="1242" w:type="dxa"/>
            <w:vAlign w:val="center"/>
          </w:tcPr>
          <w:p w:rsidR="00675AEB" w:rsidRDefault="00675AEB">
            <w:pPr>
              <w:widowControl/>
              <w:spacing w:line="380" w:lineRule="exact"/>
              <w:jc w:val="center"/>
              <w:rPr>
                <w:rFonts w:ascii="Times New Roman" w:eastAsia="仿宋" w:hAnsi="Times New Roman" w:cs="Times New Roman"/>
                <w:sz w:val="24"/>
              </w:rPr>
            </w:pPr>
          </w:p>
        </w:tc>
        <w:tc>
          <w:tcPr>
            <w:tcW w:w="1574" w:type="dxa"/>
            <w:vAlign w:val="center"/>
          </w:tcPr>
          <w:p w:rsidR="00675AEB" w:rsidRDefault="00675AEB">
            <w:pPr>
              <w:widowControl/>
              <w:spacing w:line="380" w:lineRule="exact"/>
              <w:jc w:val="center"/>
              <w:rPr>
                <w:rFonts w:ascii="Times New Roman" w:eastAsia="仿宋" w:hAnsi="Times New Roman" w:cs="Times New Roman"/>
                <w:sz w:val="24"/>
              </w:rPr>
            </w:pPr>
          </w:p>
        </w:tc>
        <w:tc>
          <w:tcPr>
            <w:tcW w:w="1661" w:type="dxa"/>
            <w:vAlign w:val="center"/>
          </w:tcPr>
          <w:p w:rsidR="00675AEB" w:rsidRDefault="00675AEB">
            <w:pPr>
              <w:widowControl/>
              <w:spacing w:line="380" w:lineRule="exact"/>
              <w:jc w:val="center"/>
              <w:rPr>
                <w:rFonts w:ascii="Times New Roman" w:eastAsia="仿宋" w:hAnsi="Times New Roman" w:cs="Times New Roman"/>
                <w:sz w:val="24"/>
              </w:rPr>
            </w:pPr>
          </w:p>
        </w:tc>
        <w:tc>
          <w:tcPr>
            <w:tcW w:w="1179" w:type="dxa"/>
            <w:vAlign w:val="center"/>
          </w:tcPr>
          <w:p w:rsidR="00675AEB" w:rsidRDefault="00675AEB">
            <w:pPr>
              <w:widowControl/>
              <w:spacing w:line="380" w:lineRule="exact"/>
              <w:jc w:val="center"/>
              <w:rPr>
                <w:rFonts w:ascii="Times New Roman" w:eastAsia="仿宋" w:hAnsi="Times New Roman" w:cs="Times New Roman"/>
                <w:sz w:val="24"/>
              </w:rPr>
            </w:pPr>
          </w:p>
        </w:tc>
        <w:tc>
          <w:tcPr>
            <w:tcW w:w="1647" w:type="dxa"/>
            <w:vAlign w:val="center"/>
          </w:tcPr>
          <w:p w:rsidR="00675AEB" w:rsidRDefault="00675AEB">
            <w:pPr>
              <w:widowControl/>
              <w:spacing w:line="380" w:lineRule="exact"/>
              <w:jc w:val="center"/>
              <w:rPr>
                <w:rFonts w:ascii="Times New Roman" w:eastAsia="仿宋" w:hAnsi="Times New Roman" w:cs="Times New Roman"/>
                <w:sz w:val="24"/>
              </w:rPr>
            </w:pPr>
          </w:p>
        </w:tc>
        <w:tc>
          <w:tcPr>
            <w:tcW w:w="1809" w:type="dxa"/>
            <w:vAlign w:val="center"/>
          </w:tcPr>
          <w:p w:rsidR="00675AEB" w:rsidRDefault="00675AEB">
            <w:pPr>
              <w:widowControl/>
              <w:spacing w:line="380" w:lineRule="exact"/>
              <w:jc w:val="center"/>
              <w:rPr>
                <w:rFonts w:ascii="Times New Roman" w:eastAsia="仿宋" w:hAnsi="Times New Roman" w:cs="Times New Roman"/>
                <w:sz w:val="24"/>
              </w:rPr>
            </w:pPr>
          </w:p>
        </w:tc>
        <w:tc>
          <w:tcPr>
            <w:tcW w:w="1574" w:type="dxa"/>
            <w:vAlign w:val="center"/>
          </w:tcPr>
          <w:p w:rsidR="00675AEB" w:rsidRDefault="00675AEB">
            <w:pPr>
              <w:widowControl/>
              <w:spacing w:line="380" w:lineRule="exact"/>
              <w:jc w:val="center"/>
              <w:rPr>
                <w:rFonts w:ascii="Times New Roman" w:eastAsia="仿宋" w:hAnsi="Times New Roman" w:cs="Times New Roman"/>
                <w:sz w:val="24"/>
              </w:rPr>
            </w:pPr>
          </w:p>
        </w:tc>
      </w:tr>
      <w:tr w:rsidR="00675AEB">
        <w:trPr>
          <w:trHeight w:val="170"/>
        </w:trPr>
        <w:tc>
          <w:tcPr>
            <w:tcW w:w="1140" w:type="dxa"/>
            <w:vAlign w:val="center"/>
          </w:tcPr>
          <w:p w:rsidR="00675AEB" w:rsidRDefault="00363D24">
            <w:pPr>
              <w:widowControl/>
              <w:spacing w:line="380" w:lineRule="exact"/>
              <w:jc w:val="center"/>
              <w:rPr>
                <w:rFonts w:ascii="Times New Roman" w:eastAsia="仿宋" w:hAnsi="Times New Roman" w:cs="Times New Roman"/>
                <w:sz w:val="24"/>
              </w:rPr>
            </w:pPr>
            <w:r>
              <w:rPr>
                <w:rFonts w:ascii="Times New Roman" w:eastAsia="仿宋" w:hAnsi="Times New Roman" w:cs="Times New Roman"/>
                <w:sz w:val="24"/>
              </w:rPr>
              <w:t>4</w:t>
            </w:r>
          </w:p>
        </w:tc>
        <w:tc>
          <w:tcPr>
            <w:tcW w:w="2339" w:type="dxa"/>
            <w:vAlign w:val="center"/>
          </w:tcPr>
          <w:p w:rsidR="00675AEB" w:rsidRDefault="00363D24">
            <w:pPr>
              <w:widowControl/>
              <w:spacing w:line="380" w:lineRule="exact"/>
              <w:jc w:val="center"/>
              <w:rPr>
                <w:rFonts w:ascii="Times New Roman" w:eastAsia="仿宋" w:hAnsi="Times New Roman" w:cs="Times New Roman"/>
                <w:sz w:val="24"/>
              </w:rPr>
            </w:pPr>
            <w:r>
              <w:rPr>
                <w:rFonts w:ascii="Times New Roman" w:eastAsia="仿宋" w:hAnsi="Times New Roman" w:cs="Times New Roman"/>
                <w:sz w:val="24"/>
              </w:rPr>
              <w:t>压缩机</w:t>
            </w:r>
          </w:p>
        </w:tc>
        <w:tc>
          <w:tcPr>
            <w:tcW w:w="1242" w:type="dxa"/>
            <w:vAlign w:val="center"/>
          </w:tcPr>
          <w:p w:rsidR="00675AEB" w:rsidRDefault="00675AEB">
            <w:pPr>
              <w:widowControl/>
              <w:spacing w:line="380" w:lineRule="exact"/>
              <w:jc w:val="center"/>
              <w:rPr>
                <w:rFonts w:ascii="Times New Roman" w:eastAsia="仿宋" w:hAnsi="Times New Roman" w:cs="Times New Roman"/>
                <w:sz w:val="24"/>
              </w:rPr>
            </w:pPr>
          </w:p>
        </w:tc>
        <w:tc>
          <w:tcPr>
            <w:tcW w:w="1574" w:type="dxa"/>
            <w:vAlign w:val="center"/>
          </w:tcPr>
          <w:p w:rsidR="00675AEB" w:rsidRDefault="00675AEB">
            <w:pPr>
              <w:widowControl/>
              <w:spacing w:line="380" w:lineRule="exact"/>
              <w:jc w:val="center"/>
              <w:rPr>
                <w:rFonts w:ascii="Times New Roman" w:eastAsia="仿宋" w:hAnsi="Times New Roman" w:cs="Times New Roman"/>
                <w:sz w:val="24"/>
              </w:rPr>
            </w:pPr>
          </w:p>
        </w:tc>
        <w:tc>
          <w:tcPr>
            <w:tcW w:w="1661" w:type="dxa"/>
            <w:vAlign w:val="center"/>
          </w:tcPr>
          <w:p w:rsidR="00675AEB" w:rsidRDefault="00675AEB">
            <w:pPr>
              <w:widowControl/>
              <w:spacing w:line="380" w:lineRule="exact"/>
              <w:jc w:val="center"/>
              <w:rPr>
                <w:rFonts w:ascii="Times New Roman" w:eastAsia="仿宋" w:hAnsi="Times New Roman" w:cs="Times New Roman"/>
                <w:sz w:val="24"/>
              </w:rPr>
            </w:pPr>
          </w:p>
        </w:tc>
        <w:tc>
          <w:tcPr>
            <w:tcW w:w="1179" w:type="dxa"/>
            <w:vAlign w:val="center"/>
          </w:tcPr>
          <w:p w:rsidR="00675AEB" w:rsidRDefault="00675AEB">
            <w:pPr>
              <w:widowControl/>
              <w:spacing w:line="380" w:lineRule="exact"/>
              <w:jc w:val="center"/>
              <w:rPr>
                <w:rFonts w:ascii="Times New Roman" w:eastAsia="仿宋" w:hAnsi="Times New Roman" w:cs="Times New Roman"/>
                <w:sz w:val="24"/>
              </w:rPr>
            </w:pPr>
          </w:p>
        </w:tc>
        <w:tc>
          <w:tcPr>
            <w:tcW w:w="1647" w:type="dxa"/>
            <w:vAlign w:val="center"/>
          </w:tcPr>
          <w:p w:rsidR="00675AEB" w:rsidRDefault="00675AEB">
            <w:pPr>
              <w:widowControl/>
              <w:spacing w:line="380" w:lineRule="exact"/>
              <w:jc w:val="center"/>
              <w:rPr>
                <w:rFonts w:ascii="Times New Roman" w:eastAsia="仿宋" w:hAnsi="Times New Roman" w:cs="Times New Roman"/>
                <w:sz w:val="24"/>
              </w:rPr>
            </w:pPr>
          </w:p>
        </w:tc>
        <w:tc>
          <w:tcPr>
            <w:tcW w:w="1809" w:type="dxa"/>
            <w:vAlign w:val="center"/>
          </w:tcPr>
          <w:p w:rsidR="00675AEB" w:rsidRDefault="00675AEB">
            <w:pPr>
              <w:widowControl/>
              <w:spacing w:line="380" w:lineRule="exact"/>
              <w:jc w:val="center"/>
              <w:rPr>
                <w:rFonts w:ascii="Times New Roman" w:eastAsia="仿宋" w:hAnsi="Times New Roman" w:cs="Times New Roman"/>
                <w:sz w:val="24"/>
              </w:rPr>
            </w:pPr>
          </w:p>
        </w:tc>
        <w:tc>
          <w:tcPr>
            <w:tcW w:w="1574" w:type="dxa"/>
            <w:vAlign w:val="center"/>
          </w:tcPr>
          <w:p w:rsidR="00675AEB" w:rsidRDefault="00675AEB">
            <w:pPr>
              <w:widowControl/>
              <w:spacing w:line="380" w:lineRule="exact"/>
              <w:jc w:val="center"/>
              <w:rPr>
                <w:rFonts w:ascii="Times New Roman" w:eastAsia="仿宋" w:hAnsi="Times New Roman" w:cs="Times New Roman"/>
                <w:sz w:val="24"/>
              </w:rPr>
            </w:pPr>
          </w:p>
        </w:tc>
      </w:tr>
      <w:tr w:rsidR="00675AEB">
        <w:trPr>
          <w:trHeight w:val="170"/>
        </w:trPr>
        <w:tc>
          <w:tcPr>
            <w:tcW w:w="1140" w:type="dxa"/>
            <w:vAlign w:val="center"/>
          </w:tcPr>
          <w:p w:rsidR="00675AEB" w:rsidRDefault="00363D24">
            <w:pPr>
              <w:widowControl/>
              <w:spacing w:line="380" w:lineRule="exact"/>
              <w:jc w:val="center"/>
              <w:rPr>
                <w:rFonts w:ascii="Times New Roman" w:eastAsia="仿宋" w:hAnsi="Times New Roman" w:cs="Times New Roman"/>
                <w:sz w:val="24"/>
              </w:rPr>
            </w:pPr>
            <w:r>
              <w:rPr>
                <w:rFonts w:ascii="Times New Roman" w:eastAsia="仿宋" w:hAnsi="Times New Roman" w:cs="Times New Roman"/>
                <w:sz w:val="24"/>
              </w:rPr>
              <w:t>…</w:t>
            </w:r>
          </w:p>
        </w:tc>
        <w:tc>
          <w:tcPr>
            <w:tcW w:w="2339" w:type="dxa"/>
            <w:vAlign w:val="center"/>
          </w:tcPr>
          <w:p w:rsidR="00675AEB" w:rsidRDefault="00363D24">
            <w:pPr>
              <w:widowControl/>
              <w:spacing w:line="380" w:lineRule="exact"/>
              <w:jc w:val="center"/>
              <w:rPr>
                <w:rFonts w:ascii="Times New Roman" w:eastAsia="仿宋" w:hAnsi="Times New Roman" w:cs="Times New Roman"/>
                <w:sz w:val="24"/>
              </w:rPr>
            </w:pPr>
            <w:r>
              <w:rPr>
                <w:rFonts w:ascii="Times New Roman" w:eastAsia="仿宋" w:hAnsi="Times New Roman" w:cs="Times New Roman"/>
                <w:sz w:val="24"/>
              </w:rPr>
              <w:t>……</w:t>
            </w:r>
          </w:p>
        </w:tc>
        <w:tc>
          <w:tcPr>
            <w:tcW w:w="1242" w:type="dxa"/>
            <w:vAlign w:val="center"/>
          </w:tcPr>
          <w:p w:rsidR="00675AEB" w:rsidRDefault="00675AEB">
            <w:pPr>
              <w:widowControl/>
              <w:spacing w:line="380" w:lineRule="exact"/>
              <w:jc w:val="center"/>
              <w:rPr>
                <w:rFonts w:ascii="Times New Roman" w:eastAsia="仿宋" w:hAnsi="Times New Roman" w:cs="Times New Roman"/>
                <w:sz w:val="24"/>
              </w:rPr>
            </w:pPr>
          </w:p>
        </w:tc>
        <w:tc>
          <w:tcPr>
            <w:tcW w:w="1574" w:type="dxa"/>
            <w:vAlign w:val="center"/>
          </w:tcPr>
          <w:p w:rsidR="00675AEB" w:rsidRDefault="00675AEB">
            <w:pPr>
              <w:widowControl/>
              <w:spacing w:line="380" w:lineRule="exact"/>
              <w:jc w:val="center"/>
              <w:rPr>
                <w:rFonts w:ascii="Times New Roman" w:eastAsia="仿宋" w:hAnsi="Times New Roman" w:cs="Times New Roman"/>
                <w:sz w:val="24"/>
              </w:rPr>
            </w:pPr>
          </w:p>
        </w:tc>
        <w:tc>
          <w:tcPr>
            <w:tcW w:w="1661" w:type="dxa"/>
            <w:vAlign w:val="center"/>
          </w:tcPr>
          <w:p w:rsidR="00675AEB" w:rsidRDefault="00675AEB">
            <w:pPr>
              <w:widowControl/>
              <w:spacing w:line="380" w:lineRule="exact"/>
              <w:jc w:val="center"/>
              <w:rPr>
                <w:rFonts w:ascii="Times New Roman" w:eastAsia="仿宋" w:hAnsi="Times New Roman" w:cs="Times New Roman"/>
                <w:sz w:val="24"/>
              </w:rPr>
            </w:pPr>
          </w:p>
        </w:tc>
        <w:tc>
          <w:tcPr>
            <w:tcW w:w="1179" w:type="dxa"/>
            <w:vAlign w:val="center"/>
          </w:tcPr>
          <w:p w:rsidR="00675AEB" w:rsidRDefault="00675AEB">
            <w:pPr>
              <w:widowControl/>
              <w:spacing w:line="380" w:lineRule="exact"/>
              <w:jc w:val="center"/>
              <w:rPr>
                <w:rFonts w:ascii="Times New Roman" w:eastAsia="仿宋" w:hAnsi="Times New Roman" w:cs="Times New Roman"/>
                <w:sz w:val="24"/>
              </w:rPr>
            </w:pPr>
          </w:p>
        </w:tc>
        <w:tc>
          <w:tcPr>
            <w:tcW w:w="1647" w:type="dxa"/>
            <w:vAlign w:val="center"/>
          </w:tcPr>
          <w:p w:rsidR="00675AEB" w:rsidRDefault="00675AEB">
            <w:pPr>
              <w:widowControl/>
              <w:spacing w:line="380" w:lineRule="exact"/>
              <w:jc w:val="center"/>
              <w:rPr>
                <w:rFonts w:ascii="Times New Roman" w:eastAsia="仿宋" w:hAnsi="Times New Roman" w:cs="Times New Roman"/>
                <w:sz w:val="24"/>
              </w:rPr>
            </w:pPr>
          </w:p>
        </w:tc>
        <w:tc>
          <w:tcPr>
            <w:tcW w:w="1809" w:type="dxa"/>
            <w:vAlign w:val="center"/>
          </w:tcPr>
          <w:p w:rsidR="00675AEB" w:rsidRDefault="00675AEB">
            <w:pPr>
              <w:widowControl/>
              <w:spacing w:line="380" w:lineRule="exact"/>
              <w:jc w:val="center"/>
              <w:rPr>
                <w:rFonts w:ascii="Times New Roman" w:eastAsia="仿宋" w:hAnsi="Times New Roman" w:cs="Times New Roman"/>
                <w:sz w:val="24"/>
              </w:rPr>
            </w:pPr>
          </w:p>
        </w:tc>
        <w:tc>
          <w:tcPr>
            <w:tcW w:w="1574" w:type="dxa"/>
            <w:vAlign w:val="center"/>
          </w:tcPr>
          <w:p w:rsidR="00675AEB" w:rsidRDefault="00675AEB">
            <w:pPr>
              <w:widowControl/>
              <w:spacing w:line="380" w:lineRule="exact"/>
              <w:jc w:val="center"/>
              <w:rPr>
                <w:rFonts w:ascii="Times New Roman" w:eastAsia="仿宋" w:hAnsi="Times New Roman" w:cs="Times New Roman"/>
                <w:sz w:val="24"/>
              </w:rPr>
            </w:pPr>
          </w:p>
        </w:tc>
      </w:tr>
    </w:tbl>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color w:val="000000"/>
          <w:sz w:val="32"/>
          <w:szCs w:val="32"/>
          <w:lang w:bidi="ar"/>
        </w:rPr>
        <w:t>表</w:t>
      </w:r>
      <w:r>
        <w:rPr>
          <w:rFonts w:ascii="Times New Roman" w:eastAsia="仿宋_GB2312" w:hAnsi="Times New Roman" w:cs="Times New Roman"/>
          <w:color w:val="000000"/>
          <w:sz w:val="32"/>
          <w:szCs w:val="32"/>
          <w:lang w:bidi="ar"/>
        </w:rPr>
        <w:t xml:space="preserve">4 </w:t>
      </w:r>
      <w:r>
        <w:rPr>
          <w:rFonts w:ascii="Times New Roman" w:eastAsia="仿宋_GB2312" w:hAnsi="Times New Roman" w:cs="Times New Roman"/>
          <w:color w:val="000000"/>
          <w:sz w:val="32"/>
          <w:szCs w:val="32"/>
          <w:lang w:bidi="ar"/>
        </w:rPr>
        <w:t>煤制烯烃</w:t>
      </w:r>
      <w:r>
        <w:rPr>
          <w:rFonts w:ascii="Times New Roman" w:eastAsia="仿宋_GB2312" w:hAnsi="Times New Roman" w:cs="Times New Roman"/>
          <w:sz w:val="32"/>
          <w:szCs w:val="32"/>
        </w:rPr>
        <w:t>企业能源消耗统计表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46"/>
        <w:gridCol w:w="576"/>
        <w:gridCol w:w="3451"/>
        <w:gridCol w:w="1187"/>
        <w:gridCol w:w="2073"/>
        <w:gridCol w:w="2291"/>
        <w:gridCol w:w="3554"/>
      </w:tblGrid>
      <w:tr w:rsidR="00675AEB">
        <w:trPr>
          <w:trHeight w:val="187"/>
          <w:jc w:val="center"/>
        </w:trPr>
        <w:tc>
          <w:tcPr>
            <w:tcW w:w="1322" w:type="dxa"/>
            <w:gridSpan w:val="2"/>
            <w:vMerge w:val="restart"/>
            <w:tcBorders>
              <w:top w:val="single" w:sz="4" w:space="0" w:color="auto"/>
              <w:bottom w:val="single" w:sz="4" w:space="0" w:color="auto"/>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序号</w:t>
            </w:r>
          </w:p>
        </w:tc>
        <w:tc>
          <w:tcPr>
            <w:tcW w:w="3451" w:type="dxa"/>
            <w:vMerge w:val="restart"/>
            <w:tcBorders>
              <w:top w:val="single" w:sz="4" w:space="0" w:color="auto"/>
              <w:bottom w:val="single" w:sz="4" w:space="0" w:color="auto"/>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项目</w:t>
            </w:r>
          </w:p>
        </w:tc>
        <w:tc>
          <w:tcPr>
            <w:tcW w:w="3260" w:type="dxa"/>
            <w:gridSpan w:val="2"/>
            <w:tcBorders>
              <w:top w:val="single" w:sz="4" w:space="0" w:color="auto"/>
              <w:bottom w:val="single" w:sz="4" w:space="0" w:color="auto"/>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实物量</w:t>
            </w:r>
          </w:p>
        </w:tc>
        <w:tc>
          <w:tcPr>
            <w:tcW w:w="2291" w:type="dxa"/>
            <w:vMerge w:val="restart"/>
            <w:tcBorders>
              <w:top w:val="single" w:sz="4" w:space="0" w:color="auto"/>
              <w:bottom w:val="single" w:sz="4" w:space="0" w:color="auto"/>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折标煤（吨标煤）</w:t>
            </w:r>
          </w:p>
        </w:tc>
        <w:tc>
          <w:tcPr>
            <w:tcW w:w="3554" w:type="dxa"/>
            <w:vMerge w:val="restart"/>
            <w:tcBorders>
              <w:top w:val="single" w:sz="4" w:space="0" w:color="auto"/>
              <w:bottom w:val="single" w:sz="4" w:space="0" w:color="auto"/>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备注</w:t>
            </w:r>
          </w:p>
        </w:tc>
      </w:tr>
      <w:tr w:rsidR="00675AEB">
        <w:trPr>
          <w:trHeight w:val="187"/>
          <w:jc w:val="center"/>
        </w:trPr>
        <w:tc>
          <w:tcPr>
            <w:tcW w:w="1322" w:type="dxa"/>
            <w:gridSpan w:val="2"/>
            <w:vMerge/>
            <w:tcBorders>
              <w:top w:val="single" w:sz="4" w:space="0" w:color="auto"/>
            </w:tcBorders>
            <w:tcMar>
              <w:top w:w="15" w:type="dxa"/>
              <w:left w:w="15" w:type="dxa"/>
              <w:right w:w="15" w:type="dxa"/>
            </w:tcMar>
            <w:vAlign w:val="center"/>
          </w:tcPr>
          <w:p w:rsidR="00675AEB" w:rsidRDefault="00675AEB">
            <w:pPr>
              <w:adjustRightInd w:val="0"/>
              <w:snapToGrid w:val="0"/>
              <w:jc w:val="center"/>
              <w:rPr>
                <w:rFonts w:ascii="Times New Roman" w:eastAsia="仿宋_GB2312" w:hAnsi="Times New Roman" w:cs="Times New Roman"/>
                <w:bCs/>
                <w:color w:val="000000"/>
                <w:sz w:val="24"/>
                <w:szCs w:val="21"/>
              </w:rPr>
            </w:pPr>
          </w:p>
        </w:tc>
        <w:tc>
          <w:tcPr>
            <w:tcW w:w="3451" w:type="dxa"/>
            <w:vMerge/>
            <w:tcBorders>
              <w:top w:val="single" w:sz="4" w:space="0" w:color="auto"/>
            </w:tcBorders>
            <w:tcMar>
              <w:top w:w="15" w:type="dxa"/>
              <w:left w:w="15" w:type="dxa"/>
              <w:right w:w="15" w:type="dxa"/>
            </w:tcMar>
            <w:vAlign w:val="center"/>
          </w:tcPr>
          <w:p w:rsidR="00675AEB" w:rsidRDefault="00675AEB">
            <w:pPr>
              <w:adjustRightInd w:val="0"/>
              <w:snapToGrid w:val="0"/>
              <w:jc w:val="center"/>
              <w:rPr>
                <w:rFonts w:ascii="Times New Roman" w:eastAsia="仿宋_GB2312" w:hAnsi="Times New Roman" w:cs="Times New Roman"/>
                <w:bCs/>
                <w:color w:val="000000"/>
                <w:sz w:val="24"/>
                <w:szCs w:val="21"/>
              </w:rPr>
            </w:pPr>
          </w:p>
        </w:tc>
        <w:tc>
          <w:tcPr>
            <w:tcW w:w="1187" w:type="dxa"/>
            <w:tcBorders>
              <w:top w:val="single" w:sz="4" w:space="0" w:color="auto"/>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单位</w:t>
            </w:r>
          </w:p>
        </w:tc>
        <w:tc>
          <w:tcPr>
            <w:tcW w:w="2073" w:type="dxa"/>
            <w:tcBorders>
              <w:top w:val="single" w:sz="4" w:space="0" w:color="auto"/>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数值</w:t>
            </w:r>
          </w:p>
        </w:tc>
        <w:tc>
          <w:tcPr>
            <w:tcW w:w="2291" w:type="dxa"/>
            <w:vMerge/>
            <w:tcBorders>
              <w:top w:val="single" w:sz="4" w:space="0" w:color="auto"/>
            </w:tcBorders>
            <w:tcMar>
              <w:top w:w="15" w:type="dxa"/>
              <w:left w:w="15" w:type="dxa"/>
              <w:right w:w="15" w:type="dxa"/>
            </w:tcMar>
            <w:vAlign w:val="center"/>
          </w:tcPr>
          <w:p w:rsidR="00675AEB" w:rsidRDefault="00675AEB">
            <w:pPr>
              <w:adjustRightInd w:val="0"/>
              <w:snapToGrid w:val="0"/>
              <w:jc w:val="center"/>
              <w:rPr>
                <w:rFonts w:ascii="Times New Roman" w:eastAsia="仿宋_GB2312" w:hAnsi="Times New Roman" w:cs="Times New Roman"/>
                <w:bCs/>
                <w:color w:val="000000"/>
                <w:sz w:val="24"/>
                <w:szCs w:val="21"/>
              </w:rPr>
            </w:pPr>
          </w:p>
        </w:tc>
        <w:tc>
          <w:tcPr>
            <w:tcW w:w="3554" w:type="dxa"/>
            <w:vMerge/>
            <w:tcBorders>
              <w:top w:val="single" w:sz="4" w:space="0" w:color="auto"/>
            </w:tcBorders>
            <w:tcMar>
              <w:top w:w="15" w:type="dxa"/>
              <w:left w:w="15" w:type="dxa"/>
              <w:right w:w="15" w:type="dxa"/>
            </w:tcMar>
            <w:vAlign w:val="center"/>
          </w:tcPr>
          <w:p w:rsidR="00675AEB" w:rsidRDefault="00675AEB">
            <w:pPr>
              <w:adjustRightInd w:val="0"/>
              <w:snapToGrid w:val="0"/>
              <w:jc w:val="center"/>
              <w:rPr>
                <w:rFonts w:ascii="Times New Roman" w:eastAsia="仿宋_GB2312" w:hAnsi="Times New Roman" w:cs="Times New Roman"/>
                <w:bCs/>
                <w:color w:val="000000"/>
                <w:sz w:val="24"/>
                <w:szCs w:val="21"/>
              </w:rPr>
            </w:pPr>
          </w:p>
        </w:tc>
      </w:tr>
      <w:tr w:rsidR="00675AEB">
        <w:trPr>
          <w:trHeight w:val="187"/>
          <w:jc w:val="center"/>
        </w:trPr>
        <w:tc>
          <w:tcPr>
            <w:tcW w:w="746" w:type="dxa"/>
            <w:vMerge w:val="restart"/>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煤制烯烃输入</w:t>
            </w:r>
          </w:p>
        </w:tc>
        <w:tc>
          <w:tcPr>
            <w:tcW w:w="576" w:type="dxa"/>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
                <w:color w:val="000000"/>
                <w:sz w:val="24"/>
                <w:szCs w:val="21"/>
              </w:rPr>
            </w:pPr>
            <w:r>
              <w:rPr>
                <w:rFonts w:ascii="Times New Roman" w:eastAsia="仿宋_GB2312" w:hAnsi="Times New Roman" w:cs="Times New Roman"/>
                <w:b/>
                <w:color w:val="000000"/>
                <w:kern w:val="0"/>
                <w:sz w:val="24"/>
                <w:szCs w:val="21"/>
                <w:lang w:bidi="ar"/>
              </w:rPr>
              <w:t>1</w:t>
            </w:r>
          </w:p>
        </w:tc>
        <w:tc>
          <w:tcPr>
            <w:tcW w:w="3451" w:type="dxa"/>
            <w:tcMar>
              <w:top w:w="15" w:type="dxa"/>
              <w:left w:w="15" w:type="dxa"/>
              <w:right w:w="15" w:type="dxa"/>
            </w:tcMar>
            <w:vAlign w:val="center"/>
          </w:tcPr>
          <w:p w:rsidR="00675AEB" w:rsidRDefault="00363D24">
            <w:pPr>
              <w:widowControl/>
              <w:adjustRightInd w:val="0"/>
              <w:snapToGrid w:val="0"/>
              <w:jc w:val="left"/>
              <w:textAlignment w:val="center"/>
              <w:rPr>
                <w:rFonts w:ascii="Times New Roman" w:eastAsia="仿宋_GB2312" w:hAnsi="Times New Roman" w:cs="Times New Roman"/>
                <w:b/>
                <w:color w:val="000000"/>
                <w:sz w:val="24"/>
                <w:szCs w:val="21"/>
              </w:rPr>
            </w:pPr>
            <w:r>
              <w:rPr>
                <w:rFonts w:ascii="Times New Roman" w:eastAsia="仿宋_GB2312" w:hAnsi="Times New Roman" w:cs="Times New Roman"/>
                <w:b/>
                <w:color w:val="000000"/>
                <w:kern w:val="0"/>
                <w:sz w:val="24"/>
                <w:szCs w:val="21"/>
                <w:lang w:bidi="ar"/>
              </w:rPr>
              <w:t>煤炭消耗总量：</w:t>
            </w:r>
          </w:p>
        </w:tc>
        <w:tc>
          <w:tcPr>
            <w:tcW w:w="1187" w:type="dxa"/>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吨</w:t>
            </w:r>
          </w:p>
        </w:tc>
        <w:tc>
          <w:tcPr>
            <w:tcW w:w="2073" w:type="dxa"/>
            <w:tcMar>
              <w:top w:w="15" w:type="dxa"/>
              <w:left w:w="15" w:type="dxa"/>
              <w:right w:w="15" w:type="dxa"/>
            </w:tcMar>
            <w:vAlign w:val="center"/>
          </w:tcPr>
          <w:p w:rsidR="00675AEB" w:rsidRDefault="00675AEB">
            <w:pPr>
              <w:widowControl/>
              <w:adjustRightInd w:val="0"/>
              <w:snapToGrid w:val="0"/>
              <w:jc w:val="left"/>
              <w:textAlignment w:val="center"/>
              <w:rPr>
                <w:rFonts w:ascii="Times New Roman" w:eastAsia="仿宋_GB2312" w:hAnsi="Times New Roman" w:cs="Times New Roman"/>
                <w:bCs/>
                <w:color w:val="000000"/>
                <w:sz w:val="24"/>
                <w:szCs w:val="21"/>
              </w:rPr>
            </w:pPr>
          </w:p>
        </w:tc>
        <w:tc>
          <w:tcPr>
            <w:tcW w:w="2291" w:type="dxa"/>
            <w:tcMar>
              <w:top w:w="15" w:type="dxa"/>
              <w:left w:w="15" w:type="dxa"/>
              <w:right w:w="15" w:type="dxa"/>
            </w:tcMar>
            <w:vAlign w:val="center"/>
          </w:tcPr>
          <w:p w:rsidR="00675AEB" w:rsidRDefault="00675AEB">
            <w:pPr>
              <w:widowControl/>
              <w:adjustRightInd w:val="0"/>
              <w:snapToGrid w:val="0"/>
              <w:jc w:val="left"/>
              <w:textAlignment w:val="center"/>
              <w:rPr>
                <w:rFonts w:ascii="Times New Roman" w:eastAsia="仿宋_GB2312" w:hAnsi="Times New Roman" w:cs="Times New Roman"/>
                <w:bCs/>
                <w:color w:val="000000"/>
                <w:sz w:val="24"/>
                <w:szCs w:val="21"/>
              </w:rPr>
            </w:pPr>
          </w:p>
        </w:tc>
        <w:tc>
          <w:tcPr>
            <w:tcW w:w="3554" w:type="dxa"/>
            <w:tcMar>
              <w:top w:w="15" w:type="dxa"/>
              <w:left w:w="15" w:type="dxa"/>
              <w:right w:w="15" w:type="dxa"/>
            </w:tcMar>
            <w:vAlign w:val="center"/>
          </w:tcPr>
          <w:p w:rsidR="00675AEB" w:rsidRDefault="00675AEB">
            <w:pPr>
              <w:widowControl/>
              <w:adjustRightInd w:val="0"/>
              <w:snapToGrid w:val="0"/>
              <w:jc w:val="left"/>
              <w:textAlignment w:val="center"/>
              <w:rPr>
                <w:rFonts w:ascii="Times New Roman" w:eastAsia="仿宋_GB2312" w:hAnsi="Times New Roman" w:cs="Times New Roman"/>
                <w:bCs/>
                <w:color w:val="000000"/>
                <w:sz w:val="24"/>
                <w:szCs w:val="21"/>
              </w:rPr>
            </w:pPr>
          </w:p>
        </w:tc>
      </w:tr>
      <w:tr w:rsidR="00675AEB">
        <w:trPr>
          <w:trHeight w:val="187"/>
          <w:jc w:val="center"/>
        </w:trPr>
        <w:tc>
          <w:tcPr>
            <w:tcW w:w="746" w:type="dxa"/>
            <w:vMerge/>
            <w:tcMar>
              <w:top w:w="15" w:type="dxa"/>
              <w:left w:w="15" w:type="dxa"/>
              <w:right w:w="15" w:type="dxa"/>
            </w:tcMar>
            <w:vAlign w:val="center"/>
          </w:tcPr>
          <w:p w:rsidR="00675AEB" w:rsidRDefault="00675AEB">
            <w:pPr>
              <w:adjustRightInd w:val="0"/>
              <w:snapToGrid w:val="0"/>
              <w:jc w:val="center"/>
              <w:rPr>
                <w:rFonts w:ascii="Times New Roman" w:eastAsia="仿宋_GB2312" w:hAnsi="Times New Roman" w:cs="Times New Roman"/>
                <w:bCs/>
                <w:color w:val="000000"/>
                <w:sz w:val="24"/>
                <w:szCs w:val="21"/>
              </w:rPr>
            </w:pPr>
          </w:p>
        </w:tc>
        <w:tc>
          <w:tcPr>
            <w:tcW w:w="576" w:type="dxa"/>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1.1</w:t>
            </w:r>
          </w:p>
        </w:tc>
        <w:tc>
          <w:tcPr>
            <w:tcW w:w="3451" w:type="dxa"/>
            <w:tcMar>
              <w:top w:w="15" w:type="dxa"/>
              <w:left w:w="15" w:type="dxa"/>
              <w:right w:w="15" w:type="dxa"/>
            </w:tcMar>
            <w:vAlign w:val="center"/>
          </w:tcPr>
          <w:p w:rsidR="00675AEB" w:rsidRDefault="00363D24">
            <w:pPr>
              <w:widowControl/>
              <w:adjustRightInd w:val="0"/>
              <w:snapToGrid w:val="0"/>
              <w:ind w:firstLineChars="100" w:firstLine="240"/>
              <w:jc w:val="left"/>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 xml:space="preserve"> </w:t>
            </w:r>
            <w:r>
              <w:rPr>
                <w:rFonts w:ascii="Times New Roman" w:eastAsia="仿宋_GB2312" w:hAnsi="Times New Roman" w:cs="Times New Roman"/>
                <w:bCs/>
                <w:color w:val="000000"/>
                <w:kern w:val="0"/>
                <w:sz w:val="24"/>
                <w:szCs w:val="21"/>
                <w:lang w:bidi="ar"/>
              </w:rPr>
              <w:t>其中：原料煤输入总量</w:t>
            </w:r>
          </w:p>
        </w:tc>
        <w:tc>
          <w:tcPr>
            <w:tcW w:w="1187" w:type="dxa"/>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吨</w:t>
            </w:r>
          </w:p>
        </w:tc>
        <w:tc>
          <w:tcPr>
            <w:tcW w:w="2073" w:type="dxa"/>
            <w:tcMar>
              <w:top w:w="15" w:type="dxa"/>
              <w:left w:w="15" w:type="dxa"/>
              <w:right w:w="15" w:type="dxa"/>
            </w:tcMar>
            <w:vAlign w:val="center"/>
          </w:tcPr>
          <w:p w:rsidR="00675AEB" w:rsidRDefault="00675AEB">
            <w:pPr>
              <w:adjustRightInd w:val="0"/>
              <w:snapToGrid w:val="0"/>
              <w:jc w:val="left"/>
              <w:rPr>
                <w:rFonts w:ascii="Times New Roman" w:eastAsia="仿宋_GB2312" w:hAnsi="Times New Roman" w:cs="Times New Roman"/>
                <w:bCs/>
                <w:color w:val="000000"/>
                <w:sz w:val="24"/>
                <w:szCs w:val="21"/>
              </w:rPr>
            </w:pPr>
          </w:p>
        </w:tc>
        <w:tc>
          <w:tcPr>
            <w:tcW w:w="2291" w:type="dxa"/>
            <w:tcMar>
              <w:top w:w="15" w:type="dxa"/>
              <w:left w:w="15" w:type="dxa"/>
              <w:right w:w="15" w:type="dxa"/>
            </w:tcMar>
            <w:vAlign w:val="center"/>
          </w:tcPr>
          <w:p w:rsidR="00675AEB" w:rsidRDefault="00675AEB">
            <w:pPr>
              <w:widowControl/>
              <w:adjustRightInd w:val="0"/>
              <w:snapToGrid w:val="0"/>
              <w:jc w:val="left"/>
              <w:textAlignment w:val="center"/>
              <w:rPr>
                <w:rFonts w:ascii="Times New Roman" w:eastAsia="仿宋_GB2312" w:hAnsi="Times New Roman" w:cs="Times New Roman"/>
                <w:bCs/>
                <w:color w:val="000000"/>
                <w:sz w:val="24"/>
                <w:szCs w:val="21"/>
              </w:rPr>
            </w:pPr>
          </w:p>
        </w:tc>
        <w:tc>
          <w:tcPr>
            <w:tcW w:w="3554" w:type="dxa"/>
            <w:tcMar>
              <w:top w:w="15" w:type="dxa"/>
              <w:left w:w="15" w:type="dxa"/>
              <w:right w:w="15" w:type="dxa"/>
            </w:tcMar>
            <w:vAlign w:val="center"/>
          </w:tcPr>
          <w:p w:rsidR="00675AEB" w:rsidRDefault="00363D24">
            <w:pPr>
              <w:widowControl/>
              <w:adjustRightInd w:val="0"/>
              <w:snapToGrid w:val="0"/>
              <w:jc w:val="left"/>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sz w:val="24"/>
                <w:szCs w:val="21"/>
              </w:rPr>
              <w:t>（</w:t>
            </w:r>
            <w:r>
              <w:rPr>
                <w:rFonts w:ascii="Times New Roman" w:eastAsia="仿宋_GB2312" w:hAnsi="Times New Roman" w:cs="Times New Roman"/>
                <w:bCs/>
                <w:color w:val="000000"/>
                <w:sz w:val="24"/>
                <w:szCs w:val="21"/>
              </w:rPr>
              <w:t>注明折标系数</w:t>
            </w:r>
            <w:r>
              <w:rPr>
                <w:rFonts w:ascii="Times New Roman" w:eastAsia="仿宋_GB2312" w:hAnsi="Times New Roman" w:cs="Times New Roman"/>
                <w:bCs/>
                <w:color w:val="000000"/>
                <w:sz w:val="24"/>
                <w:szCs w:val="21"/>
              </w:rPr>
              <w:t>/</w:t>
            </w:r>
            <w:r>
              <w:rPr>
                <w:rFonts w:ascii="Times New Roman" w:eastAsia="仿宋_GB2312" w:hAnsi="Times New Roman" w:cs="Times New Roman"/>
                <w:bCs/>
                <w:color w:val="000000"/>
                <w:sz w:val="24"/>
                <w:szCs w:val="21"/>
              </w:rPr>
              <w:t>方法</w:t>
            </w:r>
            <w:r>
              <w:rPr>
                <w:rFonts w:ascii="Times New Roman" w:eastAsia="仿宋_GB2312" w:hAnsi="Times New Roman" w:cs="Times New Roman"/>
                <w:bCs/>
                <w:color w:val="000000"/>
                <w:sz w:val="24"/>
                <w:szCs w:val="21"/>
              </w:rPr>
              <w:t>)</w:t>
            </w:r>
          </w:p>
        </w:tc>
      </w:tr>
      <w:tr w:rsidR="00675AEB">
        <w:trPr>
          <w:trHeight w:val="187"/>
          <w:jc w:val="center"/>
        </w:trPr>
        <w:tc>
          <w:tcPr>
            <w:tcW w:w="746" w:type="dxa"/>
            <w:vMerge/>
            <w:tcMar>
              <w:top w:w="15" w:type="dxa"/>
              <w:left w:w="15" w:type="dxa"/>
              <w:right w:w="15" w:type="dxa"/>
            </w:tcMar>
            <w:vAlign w:val="center"/>
          </w:tcPr>
          <w:p w:rsidR="00675AEB" w:rsidRDefault="00675AEB">
            <w:pPr>
              <w:adjustRightInd w:val="0"/>
              <w:snapToGrid w:val="0"/>
              <w:jc w:val="center"/>
              <w:rPr>
                <w:rFonts w:ascii="Times New Roman" w:eastAsia="仿宋_GB2312" w:hAnsi="Times New Roman" w:cs="Times New Roman"/>
                <w:bCs/>
                <w:color w:val="000000"/>
                <w:sz w:val="24"/>
                <w:szCs w:val="21"/>
              </w:rPr>
            </w:pPr>
          </w:p>
        </w:tc>
        <w:tc>
          <w:tcPr>
            <w:tcW w:w="576" w:type="dxa"/>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1.2</w:t>
            </w:r>
          </w:p>
        </w:tc>
        <w:tc>
          <w:tcPr>
            <w:tcW w:w="3451" w:type="dxa"/>
            <w:tcMar>
              <w:top w:w="15" w:type="dxa"/>
              <w:left w:w="15" w:type="dxa"/>
              <w:right w:w="15" w:type="dxa"/>
            </w:tcMar>
            <w:vAlign w:val="center"/>
          </w:tcPr>
          <w:p w:rsidR="00675AEB" w:rsidRDefault="00363D24">
            <w:pPr>
              <w:widowControl/>
              <w:adjustRightInd w:val="0"/>
              <w:snapToGrid w:val="0"/>
              <w:ind w:firstLineChars="100" w:firstLine="240"/>
              <w:jc w:val="left"/>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 xml:space="preserve">       </w:t>
            </w:r>
            <w:r>
              <w:rPr>
                <w:rFonts w:ascii="Times New Roman" w:eastAsia="仿宋_GB2312" w:hAnsi="Times New Roman" w:cs="Times New Roman"/>
                <w:bCs/>
                <w:color w:val="000000"/>
                <w:kern w:val="0"/>
                <w:sz w:val="24"/>
                <w:szCs w:val="21"/>
                <w:lang w:bidi="ar"/>
              </w:rPr>
              <w:t>燃料煤输入总量</w:t>
            </w:r>
          </w:p>
        </w:tc>
        <w:tc>
          <w:tcPr>
            <w:tcW w:w="1187" w:type="dxa"/>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吨</w:t>
            </w:r>
          </w:p>
        </w:tc>
        <w:tc>
          <w:tcPr>
            <w:tcW w:w="2073" w:type="dxa"/>
            <w:tcMar>
              <w:top w:w="15" w:type="dxa"/>
              <w:left w:w="15" w:type="dxa"/>
              <w:right w:w="15" w:type="dxa"/>
            </w:tcMar>
            <w:vAlign w:val="center"/>
          </w:tcPr>
          <w:p w:rsidR="00675AEB" w:rsidRDefault="00675AEB">
            <w:pPr>
              <w:adjustRightInd w:val="0"/>
              <w:snapToGrid w:val="0"/>
              <w:jc w:val="left"/>
              <w:rPr>
                <w:rFonts w:ascii="Times New Roman" w:eastAsia="仿宋_GB2312" w:hAnsi="Times New Roman" w:cs="Times New Roman"/>
                <w:bCs/>
                <w:color w:val="000000"/>
                <w:sz w:val="24"/>
                <w:szCs w:val="21"/>
              </w:rPr>
            </w:pPr>
          </w:p>
        </w:tc>
        <w:tc>
          <w:tcPr>
            <w:tcW w:w="2291" w:type="dxa"/>
            <w:tcMar>
              <w:top w:w="15" w:type="dxa"/>
              <w:left w:w="15" w:type="dxa"/>
              <w:right w:w="15" w:type="dxa"/>
            </w:tcMar>
            <w:vAlign w:val="center"/>
          </w:tcPr>
          <w:p w:rsidR="00675AEB" w:rsidRDefault="00675AEB">
            <w:pPr>
              <w:widowControl/>
              <w:adjustRightInd w:val="0"/>
              <w:snapToGrid w:val="0"/>
              <w:jc w:val="left"/>
              <w:textAlignment w:val="center"/>
              <w:rPr>
                <w:rFonts w:ascii="Times New Roman" w:eastAsia="仿宋_GB2312" w:hAnsi="Times New Roman" w:cs="Times New Roman"/>
                <w:bCs/>
                <w:color w:val="000000"/>
                <w:sz w:val="24"/>
                <w:szCs w:val="21"/>
              </w:rPr>
            </w:pPr>
          </w:p>
        </w:tc>
        <w:tc>
          <w:tcPr>
            <w:tcW w:w="3554" w:type="dxa"/>
            <w:tcMar>
              <w:top w:w="15" w:type="dxa"/>
              <w:left w:w="15" w:type="dxa"/>
              <w:right w:w="15" w:type="dxa"/>
            </w:tcMar>
            <w:vAlign w:val="center"/>
          </w:tcPr>
          <w:p w:rsidR="00675AEB" w:rsidRDefault="00363D24">
            <w:pPr>
              <w:widowControl/>
              <w:adjustRightInd w:val="0"/>
              <w:snapToGrid w:val="0"/>
              <w:jc w:val="left"/>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sz w:val="24"/>
                <w:szCs w:val="21"/>
              </w:rPr>
              <w:t>（</w:t>
            </w:r>
            <w:r>
              <w:rPr>
                <w:rFonts w:ascii="Times New Roman" w:eastAsia="仿宋_GB2312" w:hAnsi="Times New Roman" w:cs="Times New Roman"/>
                <w:bCs/>
                <w:color w:val="000000"/>
                <w:sz w:val="24"/>
                <w:szCs w:val="21"/>
              </w:rPr>
              <w:t>注明折标系数</w:t>
            </w:r>
            <w:r>
              <w:rPr>
                <w:rFonts w:ascii="Times New Roman" w:eastAsia="仿宋_GB2312" w:hAnsi="Times New Roman" w:cs="Times New Roman"/>
                <w:bCs/>
                <w:color w:val="000000"/>
                <w:sz w:val="24"/>
                <w:szCs w:val="21"/>
              </w:rPr>
              <w:t>/</w:t>
            </w:r>
            <w:r>
              <w:rPr>
                <w:rFonts w:ascii="Times New Roman" w:eastAsia="仿宋_GB2312" w:hAnsi="Times New Roman" w:cs="Times New Roman"/>
                <w:bCs/>
                <w:color w:val="000000"/>
                <w:sz w:val="24"/>
                <w:szCs w:val="21"/>
              </w:rPr>
              <w:t>方法</w:t>
            </w:r>
            <w:r>
              <w:rPr>
                <w:rFonts w:ascii="Times New Roman" w:eastAsia="仿宋_GB2312" w:hAnsi="Times New Roman" w:cs="Times New Roman"/>
                <w:bCs/>
                <w:color w:val="000000"/>
                <w:sz w:val="24"/>
                <w:szCs w:val="21"/>
              </w:rPr>
              <w:t>)</w:t>
            </w:r>
          </w:p>
        </w:tc>
      </w:tr>
      <w:tr w:rsidR="00675AEB">
        <w:trPr>
          <w:trHeight w:val="187"/>
          <w:jc w:val="center"/>
        </w:trPr>
        <w:tc>
          <w:tcPr>
            <w:tcW w:w="746" w:type="dxa"/>
            <w:vMerge/>
            <w:tcMar>
              <w:top w:w="15" w:type="dxa"/>
              <w:left w:w="15" w:type="dxa"/>
              <w:right w:w="15" w:type="dxa"/>
            </w:tcMar>
            <w:vAlign w:val="center"/>
          </w:tcPr>
          <w:p w:rsidR="00675AEB" w:rsidRDefault="00675AEB">
            <w:pPr>
              <w:adjustRightInd w:val="0"/>
              <w:snapToGrid w:val="0"/>
              <w:jc w:val="center"/>
              <w:rPr>
                <w:rFonts w:ascii="Times New Roman" w:eastAsia="仿宋_GB2312" w:hAnsi="Times New Roman" w:cs="Times New Roman"/>
                <w:bCs/>
                <w:color w:val="000000"/>
                <w:sz w:val="24"/>
                <w:szCs w:val="21"/>
              </w:rPr>
            </w:pPr>
          </w:p>
        </w:tc>
        <w:tc>
          <w:tcPr>
            <w:tcW w:w="576" w:type="dxa"/>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
                <w:color w:val="000000"/>
                <w:sz w:val="24"/>
                <w:szCs w:val="21"/>
              </w:rPr>
            </w:pPr>
            <w:r>
              <w:rPr>
                <w:rFonts w:ascii="Times New Roman" w:eastAsia="仿宋_GB2312" w:hAnsi="Times New Roman" w:cs="Times New Roman"/>
                <w:b/>
                <w:color w:val="000000"/>
                <w:kern w:val="0"/>
                <w:sz w:val="24"/>
                <w:szCs w:val="21"/>
                <w:lang w:bidi="ar"/>
              </w:rPr>
              <w:t>2</w:t>
            </w:r>
          </w:p>
        </w:tc>
        <w:tc>
          <w:tcPr>
            <w:tcW w:w="3451" w:type="dxa"/>
            <w:tcMar>
              <w:top w:w="15" w:type="dxa"/>
              <w:left w:w="15" w:type="dxa"/>
              <w:right w:w="15" w:type="dxa"/>
            </w:tcMar>
            <w:vAlign w:val="center"/>
          </w:tcPr>
          <w:p w:rsidR="00675AEB" w:rsidRDefault="00363D24">
            <w:pPr>
              <w:widowControl/>
              <w:adjustRightInd w:val="0"/>
              <w:snapToGrid w:val="0"/>
              <w:jc w:val="left"/>
              <w:textAlignment w:val="center"/>
              <w:rPr>
                <w:rFonts w:ascii="Times New Roman" w:eastAsia="仿宋_GB2312" w:hAnsi="Times New Roman" w:cs="Times New Roman"/>
                <w:b/>
                <w:color w:val="000000"/>
                <w:sz w:val="24"/>
                <w:szCs w:val="21"/>
              </w:rPr>
            </w:pPr>
            <w:r>
              <w:rPr>
                <w:rFonts w:ascii="Times New Roman" w:eastAsia="仿宋_GB2312" w:hAnsi="Times New Roman" w:cs="Times New Roman"/>
                <w:b/>
                <w:color w:val="000000"/>
                <w:kern w:val="0"/>
                <w:sz w:val="24"/>
                <w:szCs w:val="21"/>
                <w:lang w:bidi="ar"/>
              </w:rPr>
              <w:t>用电总量：</w:t>
            </w:r>
          </w:p>
        </w:tc>
        <w:tc>
          <w:tcPr>
            <w:tcW w:w="1187" w:type="dxa"/>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万千瓦时</w:t>
            </w:r>
          </w:p>
        </w:tc>
        <w:tc>
          <w:tcPr>
            <w:tcW w:w="2073" w:type="dxa"/>
            <w:tcMar>
              <w:top w:w="15" w:type="dxa"/>
              <w:left w:w="15" w:type="dxa"/>
              <w:right w:w="15" w:type="dxa"/>
            </w:tcMar>
            <w:vAlign w:val="center"/>
          </w:tcPr>
          <w:p w:rsidR="00675AEB" w:rsidRDefault="00675AEB">
            <w:pPr>
              <w:widowControl/>
              <w:adjustRightInd w:val="0"/>
              <w:snapToGrid w:val="0"/>
              <w:jc w:val="left"/>
              <w:textAlignment w:val="center"/>
              <w:rPr>
                <w:rFonts w:ascii="Times New Roman" w:eastAsia="仿宋_GB2312" w:hAnsi="Times New Roman" w:cs="Times New Roman"/>
                <w:bCs/>
                <w:color w:val="000000"/>
                <w:sz w:val="24"/>
                <w:szCs w:val="21"/>
              </w:rPr>
            </w:pPr>
          </w:p>
        </w:tc>
        <w:tc>
          <w:tcPr>
            <w:tcW w:w="2291" w:type="dxa"/>
            <w:tcMar>
              <w:top w:w="15" w:type="dxa"/>
              <w:left w:w="15" w:type="dxa"/>
              <w:right w:w="15" w:type="dxa"/>
            </w:tcMar>
            <w:vAlign w:val="center"/>
          </w:tcPr>
          <w:p w:rsidR="00675AEB" w:rsidRDefault="00675AEB">
            <w:pPr>
              <w:widowControl/>
              <w:adjustRightInd w:val="0"/>
              <w:snapToGrid w:val="0"/>
              <w:jc w:val="left"/>
              <w:textAlignment w:val="center"/>
              <w:rPr>
                <w:rFonts w:ascii="Times New Roman" w:eastAsia="仿宋_GB2312" w:hAnsi="Times New Roman" w:cs="Times New Roman"/>
                <w:bCs/>
                <w:color w:val="000000"/>
                <w:sz w:val="24"/>
                <w:szCs w:val="21"/>
              </w:rPr>
            </w:pPr>
          </w:p>
        </w:tc>
        <w:tc>
          <w:tcPr>
            <w:tcW w:w="3554" w:type="dxa"/>
            <w:tcMar>
              <w:top w:w="15" w:type="dxa"/>
              <w:left w:w="15" w:type="dxa"/>
              <w:right w:w="15" w:type="dxa"/>
            </w:tcMar>
            <w:vAlign w:val="center"/>
          </w:tcPr>
          <w:p w:rsidR="00675AEB" w:rsidRDefault="00675AEB">
            <w:pPr>
              <w:widowControl/>
              <w:adjustRightInd w:val="0"/>
              <w:snapToGrid w:val="0"/>
              <w:jc w:val="left"/>
              <w:textAlignment w:val="center"/>
              <w:rPr>
                <w:rFonts w:ascii="Times New Roman" w:eastAsia="仿宋_GB2312" w:hAnsi="Times New Roman" w:cs="Times New Roman"/>
                <w:bCs/>
                <w:color w:val="000000"/>
                <w:sz w:val="24"/>
                <w:szCs w:val="21"/>
              </w:rPr>
            </w:pPr>
          </w:p>
        </w:tc>
      </w:tr>
      <w:tr w:rsidR="00675AEB">
        <w:trPr>
          <w:trHeight w:val="187"/>
          <w:jc w:val="center"/>
        </w:trPr>
        <w:tc>
          <w:tcPr>
            <w:tcW w:w="746" w:type="dxa"/>
            <w:vMerge/>
            <w:tcMar>
              <w:top w:w="15" w:type="dxa"/>
              <w:left w:w="15" w:type="dxa"/>
              <w:right w:w="15" w:type="dxa"/>
            </w:tcMar>
            <w:vAlign w:val="center"/>
          </w:tcPr>
          <w:p w:rsidR="00675AEB" w:rsidRDefault="00675AEB">
            <w:pPr>
              <w:adjustRightInd w:val="0"/>
              <w:snapToGrid w:val="0"/>
              <w:jc w:val="center"/>
              <w:rPr>
                <w:rFonts w:ascii="Times New Roman" w:eastAsia="仿宋_GB2312" w:hAnsi="Times New Roman" w:cs="Times New Roman"/>
                <w:bCs/>
                <w:color w:val="000000"/>
                <w:sz w:val="24"/>
                <w:szCs w:val="21"/>
              </w:rPr>
            </w:pPr>
          </w:p>
        </w:tc>
        <w:tc>
          <w:tcPr>
            <w:tcW w:w="576" w:type="dxa"/>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2.1</w:t>
            </w:r>
          </w:p>
        </w:tc>
        <w:tc>
          <w:tcPr>
            <w:tcW w:w="3451" w:type="dxa"/>
            <w:tcMar>
              <w:top w:w="15" w:type="dxa"/>
              <w:left w:w="15" w:type="dxa"/>
              <w:right w:w="15" w:type="dxa"/>
            </w:tcMar>
            <w:vAlign w:val="center"/>
          </w:tcPr>
          <w:p w:rsidR="00675AEB" w:rsidRDefault="00363D24">
            <w:pPr>
              <w:widowControl/>
              <w:adjustRightInd w:val="0"/>
              <w:snapToGrid w:val="0"/>
              <w:ind w:firstLineChars="100" w:firstLine="240"/>
              <w:jc w:val="left"/>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 xml:space="preserve"> </w:t>
            </w:r>
            <w:r>
              <w:rPr>
                <w:rFonts w:ascii="Times New Roman" w:eastAsia="仿宋_GB2312" w:hAnsi="Times New Roman" w:cs="Times New Roman"/>
                <w:bCs/>
                <w:color w:val="000000"/>
                <w:kern w:val="0"/>
                <w:sz w:val="24"/>
                <w:szCs w:val="21"/>
                <w:lang w:bidi="ar"/>
              </w:rPr>
              <w:t>其中：购电总量</w:t>
            </w:r>
          </w:p>
        </w:tc>
        <w:tc>
          <w:tcPr>
            <w:tcW w:w="1187" w:type="dxa"/>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万千瓦时</w:t>
            </w:r>
          </w:p>
        </w:tc>
        <w:tc>
          <w:tcPr>
            <w:tcW w:w="2073" w:type="dxa"/>
            <w:tcMar>
              <w:top w:w="15" w:type="dxa"/>
              <w:left w:w="15" w:type="dxa"/>
              <w:right w:w="15" w:type="dxa"/>
            </w:tcMar>
            <w:vAlign w:val="center"/>
          </w:tcPr>
          <w:p w:rsidR="00675AEB" w:rsidRDefault="00675AEB">
            <w:pPr>
              <w:adjustRightInd w:val="0"/>
              <w:snapToGrid w:val="0"/>
              <w:jc w:val="left"/>
              <w:rPr>
                <w:rFonts w:ascii="Times New Roman" w:eastAsia="仿宋_GB2312" w:hAnsi="Times New Roman" w:cs="Times New Roman"/>
                <w:bCs/>
                <w:color w:val="000000"/>
                <w:sz w:val="24"/>
                <w:szCs w:val="21"/>
              </w:rPr>
            </w:pPr>
          </w:p>
        </w:tc>
        <w:tc>
          <w:tcPr>
            <w:tcW w:w="2291" w:type="dxa"/>
            <w:tcMar>
              <w:top w:w="15" w:type="dxa"/>
              <w:left w:w="15" w:type="dxa"/>
              <w:right w:w="15" w:type="dxa"/>
            </w:tcMar>
            <w:vAlign w:val="center"/>
          </w:tcPr>
          <w:p w:rsidR="00675AEB" w:rsidRDefault="00675AEB">
            <w:pPr>
              <w:widowControl/>
              <w:adjustRightInd w:val="0"/>
              <w:snapToGrid w:val="0"/>
              <w:jc w:val="left"/>
              <w:textAlignment w:val="center"/>
              <w:rPr>
                <w:rFonts w:ascii="Times New Roman" w:eastAsia="仿宋_GB2312" w:hAnsi="Times New Roman" w:cs="Times New Roman"/>
                <w:bCs/>
                <w:color w:val="000000"/>
                <w:sz w:val="24"/>
                <w:szCs w:val="21"/>
              </w:rPr>
            </w:pPr>
          </w:p>
        </w:tc>
        <w:tc>
          <w:tcPr>
            <w:tcW w:w="3554" w:type="dxa"/>
            <w:tcMar>
              <w:top w:w="15" w:type="dxa"/>
              <w:left w:w="15" w:type="dxa"/>
              <w:right w:w="15" w:type="dxa"/>
            </w:tcMar>
            <w:vAlign w:val="center"/>
          </w:tcPr>
          <w:p w:rsidR="00675AEB" w:rsidRDefault="00675AEB">
            <w:pPr>
              <w:widowControl/>
              <w:adjustRightInd w:val="0"/>
              <w:snapToGrid w:val="0"/>
              <w:jc w:val="left"/>
              <w:textAlignment w:val="center"/>
              <w:rPr>
                <w:rFonts w:ascii="Times New Roman" w:eastAsia="仿宋_GB2312" w:hAnsi="Times New Roman" w:cs="Times New Roman"/>
                <w:bCs/>
                <w:color w:val="000000"/>
                <w:sz w:val="24"/>
                <w:szCs w:val="21"/>
              </w:rPr>
            </w:pPr>
          </w:p>
        </w:tc>
      </w:tr>
      <w:tr w:rsidR="00675AEB">
        <w:trPr>
          <w:trHeight w:val="187"/>
          <w:jc w:val="center"/>
        </w:trPr>
        <w:tc>
          <w:tcPr>
            <w:tcW w:w="746" w:type="dxa"/>
            <w:vMerge/>
            <w:tcMar>
              <w:top w:w="15" w:type="dxa"/>
              <w:left w:w="15" w:type="dxa"/>
              <w:right w:w="15" w:type="dxa"/>
            </w:tcMar>
            <w:vAlign w:val="center"/>
          </w:tcPr>
          <w:p w:rsidR="00675AEB" w:rsidRDefault="00675AEB">
            <w:pPr>
              <w:adjustRightInd w:val="0"/>
              <w:snapToGrid w:val="0"/>
              <w:jc w:val="center"/>
              <w:rPr>
                <w:rFonts w:ascii="Times New Roman" w:eastAsia="仿宋_GB2312" w:hAnsi="Times New Roman" w:cs="Times New Roman"/>
                <w:bCs/>
                <w:color w:val="000000"/>
                <w:sz w:val="24"/>
                <w:szCs w:val="21"/>
              </w:rPr>
            </w:pPr>
          </w:p>
        </w:tc>
        <w:tc>
          <w:tcPr>
            <w:tcW w:w="576" w:type="dxa"/>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2.3</w:t>
            </w:r>
          </w:p>
        </w:tc>
        <w:tc>
          <w:tcPr>
            <w:tcW w:w="3451" w:type="dxa"/>
            <w:tcMar>
              <w:top w:w="15" w:type="dxa"/>
              <w:left w:w="15" w:type="dxa"/>
              <w:right w:w="15" w:type="dxa"/>
            </w:tcMar>
            <w:vAlign w:val="center"/>
          </w:tcPr>
          <w:p w:rsidR="00675AEB" w:rsidRDefault="00363D24">
            <w:pPr>
              <w:widowControl/>
              <w:adjustRightInd w:val="0"/>
              <w:snapToGrid w:val="0"/>
              <w:jc w:val="left"/>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 xml:space="preserve">         </w:t>
            </w:r>
            <w:r>
              <w:rPr>
                <w:rFonts w:ascii="Times New Roman" w:eastAsia="仿宋_GB2312" w:hAnsi="Times New Roman" w:cs="Times New Roman"/>
                <w:bCs/>
                <w:color w:val="000000"/>
                <w:kern w:val="0"/>
                <w:sz w:val="24"/>
                <w:szCs w:val="21"/>
                <w:lang w:bidi="ar"/>
              </w:rPr>
              <w:t>发电总量</w:t>
            </w:r>
          </w:p>
        </w:tc>
        <w:tc>
          <w:tcPr>
            <w:tcW w:w="1187" w:type="dxa"/>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万千瓦时</w:t>
            </w:r>
          </w:p>
        </w:tc>
        <w:tc>
          <w:tcPr>
            <w:tcW w:w="2073" w:type="dxa"/>
            <w:tcMar>
              <w:top w:w="15" w:type="dxa"/>
              <w:left w:w="15" w:type="dxa"/>
              <w:right w:w="15" w:type="dxa"/>
            </w:tcMar>
            <w:vAlign w:val="center"/>
          </w:tcPr>
          <w:p w:rsidR="00675AEB" w:rsidRDefault="00675AEB">
            <w:pPr>
              <w:adjustRightInd w:val="0"/>
              <w:snapToGrid w:val="0"/>
              <w:jc w:val="left"/>
              <w:rPr>
                <w:rFonts w:ascii="Times New Roman" w:eastAsia="仿宋_GB2312" w:hAnsi="Times New Roman" w:cs="Times New Roman"/>
                <w:bCs/>
                <w:color w:val="000000"/>
                <w:sz w:val="24"/>
                <w:szCs w:val="21"/>
              </w:rPr>
            </w:pPr>
          </w:p>
        </w:tc>
        <w:tc>
          <w:tcPr>
            <w:tcW w:w="2291" w:type="dxa"/>
            <w:tcMar>
              <w:top w:w="15" w:type="dxa"/>
              <w:left w:w="15" w:type="dxa"/>
              <w:right w:w="15" w:type="dxa"/>
            </w:tcMar>
            <w:vAlign w:val="center"/>
          </w:tcPr>
          <w:p w:rsidR="00675AEB" w:rsidRDefault="00675AEB">
            <w:pPr>
              <w:widowControl/>
              <w:adjustRightInd w:val="0"/>
              <w:snapToGrid w:val="0"/>
              <w:jc w:val="left"/>
              <w:textAlignment w:val="center"/>
              <w:rPr>
                <w:rFonts w:ascii="Times New Roman" w:eastAsia="仿宋_GB2312" w:hAnsi="Times New Roman" w:cs="Times New Roman"/>
                <w:bCs/>
                <w:color w:val="000000"/>
                <w:sz w:val="24"/>
                <w:szCs w:val="21"/>
              </w:rPr>
            </w:pPr>
          </w:p>
        </w:tc>
        <w:tc>
          <w:tcPr>
            <w:tcW w:w="3554" w:type="dxa"/>
            <w:tcMar>
              <w:top w:w="15" w:type="dxa"/>
              <w:left w:w="15" w:type="dxa"/>
              <w:right w:w="15" w:type="dxa"/>
            </w:tcMar>
            <w:vAlign w:val="center"/>
          </w:tcPr>
          <w:p w:rsidR="00675AEB" w:rsidRDefault="00675AEB">
            <w:pPr>
              <w:adjustRightInd w:val="0"/>
              <w:snapToGrid w:val="0"/>
              <w:jc w:val="left"/>
              <w:rPr>
                <w:rFonts w:ascii="Times New Roman" w:eastAsia="仿宋_GB2312" w:hAnsi="Times New Roman" w:cs="Times New Roman"/>
                <w:bCs/>
                <w:color w:val="000000"/>
                <w:sz w:val="24"/>
                <w:szCs w:val="21"/>
              </w:rPr>
            </w:pPr>
          </w:p>
        </w:tc>
      </w:tr>
      <w:tr w:rsidR="00675AEB">
        <w:trPr>
          <w:trHeight w:val="187"/>
          <w:jc w:val="center"/>
        </w:trPr>
        <w:tc>
          <w:tcPr>
            <w:tcW w:w="746" w:type="dxa"/>
            <w:vMerge/>
            <w:tcMar>
              <w:top w:w="15" w:type="dxa"/>
              <w:left w:w="15" w:type="dxa"/>
              <w:right w:w="15" w:type="dxa"/>
            </w:tcMar>
            <w:vAlign w:val="center"/>
          </w:tcPr>
          <w:p w:rsidR="00675AEB" w:rsidRDefault="00675AEB">
            <w:pPr>
              <w:adjustRightInd w:val="0"/>
              <w:snapToGrid w:val="0"/>
              <w:jc w:val="center"/>
              <w:rPr>
                <w:rFonts w:ascii="Times New Roman" w:eastAsia="仿宋_GB2312" w:hAnsi="Times New Roman" w:cs="Times New Roman"/>
                <w:bCs/>
                <w:color w:val="000000"/>
                <w:sz w:val="24"/>
                <w:szCs w:val="21"/>
              </w:rPr>
            </w:pPr>
          </w:p>
        </w:tc>
        <w:tc>
          <w:tcPr>
            <w:tcW w:w="576" w:type="dxa"/>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2.4</w:t>
            </w:r>
          </w:p>
        </w:tc>
        <w:tc>
          <w:tcPr>
            <w:tcW w:w="3451" w:type="dxa"/>
            <w:tcMar>
              <w:top w:w="15" w:type="dxa"/>
              <w:left w:w="15" w:type="dxa"/>
              <w:right w:w="15" w:type="dxa"/>
            </w:tcMar>
            <w:vAlign w:val="center"/>
          </w:tcPr>
          <w:p w:rsidR="00675AEB" w:rsidRDefault="00363D24">
            <w:pPr>
              <w:widowControl/>
              <w:adjustRightInd w:val="0"/>
              <w:snapToGrid w:val="0"/>
              <w:jc w:val="left"/>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 xml:space="preserve">         </w:t>
            </w:r>
            <w:r>
              <w:rPr>
                <w:rFonts w:ascii="Times New Roman" w:eastAsia="仿宋_GB2312" w:hAnsi="Times New Roman" w:cs="Times New Roman"/>
                <w:bCs/>
                <w:color w:val="000000"/>
                <w:kern w:val="0"/>
                <w:sz w:val="24"/>
                <w:szCs w:val="21"/>
                <w:lang w:bidi="ar"/>
              </w:rPr>
              <w:t>其中</w:t>
            </w:r>
            <w:r>
              <w:rPr>
                <w:rFonts w:ascii="Times New Roman" w:eastAsia="仿宋_GB2312" w:hAnsi="Times New Roman" w:cs="Times New Roman"/>
                <w:bCs/>
                <w:color w:val="000000"/>
                <w:kern w:val="0"/>
                <w:sz w:val="24"/>
                <w:szCs w:val="21"/>
                <w:lang w:bidi="ar"/>
              </w:rPr>
              <w:t>:</w:t>
            </w:r>
            <w:r>
              <w:rPr>
                <w:rFonts w:ascii="Times New Roman" w:eastAsia="仿宋_GB2312" w:hAnsi="Times New Roman" w:cs="Times New Roman"/>
                <w:bCs/>
                <w:color w:val="000000"/>
                <w:kern w:val="0"/>
                <w:sz w:val="24"/>
                <w:szCs w:val="21"/>
                <w:lang w:bidi="ar"/>
              </w:rPr>
              <w:t>余热发电总量</w:t>
            </w:r>
          </w:p>
        </w:tc>
        <w:tc>
          <w:tcPr>
            <w:tcW w:w="1187" w:type="dxa"/>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万千瓦时</w:t>
            </w:r>
          </w:p>
        </w:tc>
        <w:tc>
          <w:tcPr>
            <w:tcW w:w="2073" w:type="dxa"/>
            <w:tcMar>
              <w:top w:w="15" w:type="dxa"/>
              <w:left w:w="15" w:type="dxa"/>
              <w:right w:w="15" w:type="dxa"/>
            </w:tcMar>
            <w:vAlign w:val="center"/>
          </w:tcPr>
          <w:p w:rsidR="00675AEB" w:rsidRDefault="00675AEB">
            <w:pPr>
              <w:adjustRightInd w:val="0"/>
              <w:snapToGrid w:val="0"/>
              <w:jc w:val="left"/>
              <w:rPr>
                <w:rFonts w:ascii="Times New Roman" w:eastAsia="仿宋_GB2312" w:hAnsi="Times New Roman" w:cs="Times New Roman"/>
                <w:bCs/>
                <w:color w:val="000000"/>
                <w:sz w:val="24"/>
                <w:szCs w:val="21"/>
              </w:rPr>
            </w:pPr>
          </w:p>
        </w:tc>
        <w:tc>
          <w:tcPr>
            <w:tcW w:w="2291" w:type="dxa"/>
            <w:tcMar>
              <w:top w:w="15" w:type="dxa"/>
              <w:left w:w="15" w:type="dxa"/>
              <w:right w:w="15" w:type="dxa"/>
            </w:tcMar>
            <w:vAlign w:val="center"/>
          </w:tcPr>
          <w:p w:rsidR="00675AEB" w:rsidRDefault="00675AEB">
            <w:pPr>
              <w:widowControl/>
              <w:adjustRightInd w:val="0"/>
              <w:snapToGrid w:val="0"/>
              <w:jc w:val="left"/>
              <w:textAlignment w:val="center"/>
              <w:rPr>
                <w:rFonts w:ascii="Times New Roman" w:eastAsia="仿宋_GB2312" w:hAnsi="Times New Roman" w:cs="Times New Roman"/>
                <w:bCs/>
                <w:color w:val="000000"/>
                <w:sz w:val="24"/>
                <w:szCs w:val="21"/>
              </w:rPr>
            </w:pPr>
          </w:p>
        </w:tc>
        <w:tc>
          <w:tcPr>
            <w:tcW w:w="3554" w:type="dxa"/>
            <w:tcMar>
              <w:top w:w="15" w:type="dxa"/>
              <w:left w:w="15" w:type="dxa"/>
              <w:right w:w="15" w:type="dxa"/>
            </w:tcMar>
            <w:vAlign w:val="center"/>
          </w:tcPr>
          <w:p w:rsidR="00675AEB" w:rsidRDefault="00675AEB">
            <w:pPr>
              <w:widowControl/>
              <w:adjustRightInd w:val="0"/>
              <w:snapToGrid w:val="0"/>
              <w:jc w:val="left"/>
              <w:textAlignment w:val="center"/>
              <w:rPr>
                <w:rFonts w:ascii="Times New Roman" w:eastAsia="仿宋_GB2312" w:hAnsi="Times New Roman" w:cs="Times New Roman"/>
                <w:bCs/>
                <w:color w:val="000000"/>
                <w:sz w:val="24"/>
                <w:szCs w:val="21"/>
              </w:rPr>
            </w:pPr>
          </w:p>
        </w:tc>
      </w:tr>
      <w:tr w:rsidR="00675AEB">
        <w:trPr>
          <w:trHeight w:val="187"/>
          <w:jc w:val="center"/>
        </w:trPr>
        <w:tc>
          <w:tcPr>
            <w:tcW w:w="746" w:type="dxa"/>
            <w:vMerge/>
            <w:tcMar>
              <w:top w:w="15" w:type="dxa"/>
              <w:left w:w="15" w:type="dxa"/>
              <w:right w:w="15" w:type="dxa"/>
            </w:tcMar>
            <w:vAlign w:val="center"/>
          </w:tcPr>
          <w:p w:rsidR="00675AEB" w:rsidRDefault="00675AEB">
            <w:pPr>
              <w:adjustRightInd w:val="0"/>
              <w:snapToGrid w:val="0"/>
              <w:jc w:val="center"/>
              <w:rPr>
                <w:rFonts w:ascii="Times New Roman" w:eastAsia="仿宋_GB2312" w:hAnsi="Times New Roman" w:cs="Times New Roman"/>
                <w:bCs/>
                <w:color w:val="000000"/>
                <w:sz w:val="24"/>
                <w:szCs w:val="21"/>
              </w:rPr>
            </w:pPr>
          </w:p>
        </w:tc>
        <w:tc>
          <w:tcPr>
            <w:tcW w:w="576" w:type="dxa"/>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3</w:t>
            </w:r>
          </w:p>
        </w:tc>
        <w:tc>
          <w:tcPr>
            <w:tcW w:w="3451" w:type="dxa"/>
            <w:tcMar>
              <w:top w:w="15" w:type="dxa"/>
              <w:left w:w="15" w:type="dxa"/>
              <w:right w:w="15" w:type="dxa"/>
            </w:tcMar>
            <w:vAlign w:val="center"/>
          </w:tcPr>
          <w:p w:rsidR="00675AEB" w:rsidRDefault="00363D24">
            <w:pPr>
              <w:widowControl/>
              <w:adjustRightInd w:val="0"/>
              <w:snapToGrid w:val="0"/>
              <w:jc w:val="left"/>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精甲醇外购</w:t>
            </w:r>
          </w:p>
        </w:tc>
        <w:tc>
          <w:tcPr>
            <w:tcW w:w="1187" w:type="dxa"/>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吨</w:t>
            </w:r>
          </w:p>
        </w:tc>
        <w:tc>
          <w:tcPr>
            <w:tcW w:w="2073" w:type="dxa"/>
            <w:tcMar>
              <w:top w:w="15" w:type="dxa"/>
              <w:left w:w="15" w:type="dxa"/>
              <w:right w:w="15" w:type="dxa"/>
            </w:tcMar>
            <w:vAlign w:val="center"/>
          </w:tcPr>
          <w:p w:rsidR="00675AEB" w:rsidRDefault="00675AEB">
            <w:pPr>
              <w:adjustRightInd w:val="0"/>
              <w:snapToGrid w:val="0"/>
              <w:jc w:val="left"/>
              <w:rPr>
                <w:rFonts w:ascii="Times New Roman" w:eastAsia="仿宋_GB2312" w:hAnsi="Times New Roman" w:cs="Times New Roman"/>
                <w:bCs/>
                <w:color w:val="000000"/>
                <w:sz w:val="24"/>
                <w:szCs w:val="21"/>
              </w:rPr>
            </w:pPr>
          </w:p>
        </w:tc>
        <w:tc>
          <w:tcPr>
            <w:tcW w:w="2291" w:type="dxa"/>
            <w:tcMar>
              <w:top w:w="15" w:type="dxa"/>
              <w:left w:w="15" w:type="dxa"/>
              <w:right w:w="15" w:type="dxa"/>
            </w:tcMar>
            <w:vAlign w:val="center"/>
          </w:tcPr>
          <w:p w:rsidR="00675AEB" w:rsidRDefault="00675AEB">
            <w:pPr>
              <w:widowControl/>
              <w:adjustRightInd w:val="0"/>
              <w:snapToGrid w:val="0"/>
              <w:jc w:val="left"/>
              <w:textAlignment w:val="center"/>
              <w:rPr>
                <w:rFonts w:ascii="Times New Roman" w:eastAsia="仿宋_GB2312" w:hAnsi="Times New Roman" w:cs="Times New Roman"/>
                <w:bCs/>
                <w:color w:val="000000"/>
                <w:sz w:val="24"/>
                <w:szCs w:val="21"/>
              </w:rPr>
            </w:pPr>
          </w:p>
        </w:tc>
        <w:tc>
          <w:tcPr>
            <w:tcW w:w="3554" w:type="dxa"/>
            <w:tcMar>
              <w:top w:w="15" w:type="dxa"/>
              <w:left w:w="15" w:type="dxa"/>
              <w:right w:w="15" w:type="dxa"/>
            </w:tcMar>
            <w:vAlign w:val="center"/>
          </w:tcPr>
          <w:p w:rsidR="00675AEB" w:rsidRDefault="00675AEB">
            <w:pPr>
              <w:widowControl/>
              <w:adjustRightInd w:val="0"/>
              <w:snapToGrid w:val="0"/>
              <w:jc w:val="left"/>
              <w:textAlignment w:val="center"/>
              <w:rPr>
                <w:rFonts w:ascii="Times New Roman" w:eastAsia="仿宋_GB2312" w:hAnsi="Times New Roman" w:cs="Times New Roman"/>
                <w:bCs/>
                <w:color w:val="000000"/>
                <w:sz w:val="24"/>
                <w:szCs w:val="21"/>
              </w:rPr>
            </w:pPr>
          </w:p>
        </w:tc>
      </w:tr>
      <w:tr w:rsidR="00675AEB">
        <w:trPr>
          <w:trHeight w:val="187"/>
          <w:jc w:val="center"/>
        </w:trPr>
        <w:tc>
          <w:tcPr>
            <w:tcW w:w="746" w:type="dxa"/>
            <w:vMerge/>
            <w:tcMar>
              <w:top w:w="15" w:type="dxa"/>
              <w:left w:w="15" w:type="dxa"/>
              <w:right w:w="15" w:type="dxa"/>
            </w:tcMar>
            <w:vAlign w:val="center"/>
          </w:tcPr>
          <w:p w:rsidR="00675AEB" w:rsidRDefault="00675AEB">
            <w:pPr>
              <w:adjustRightInd w:val="0"/>
              <w:snapToGrid w:val="0"/>
              <w:jc w:val="center"/>
              <w:rPr>
                <w:rFonts w:ascii="Times New Roman" w:eastAsia="仿宋_GB2312" w:hAnsi="Times New Roman" w:cs="Times New Roman"/>
                <w:bCs/>
                <w:color w:val="000000"/>
                <w:sz w:val="24"/>
                <w:szCs w:val="21"/>
              </w:rPr>
            </w:pPr>
          </w:p>
        </w:tc>
        <w:tc>
          <w:tcPr>
            <w:tcW w:w="576" w:type="dxa"/>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sz w:val="24"/>
                <w:szCs w:val="21"/>
              </w:rPr>
              <w:t>4</w:t>
            </w:r>
          </w:p>
        </w:tc>
        <w:tc>
          <w:tcPr>
            <w:tcW w:w="3451" w:type="dxa"/>
            <w:tcMar>
              <w:top w:w="15" w:type="dxa"/>
              <w:left w:w="15" w:type="dxa"/>
              <w:right w:w="15" w:type="dxa"/>
            </w:tcMar>
            <w:vAlign w:val="center"/>
          </w:tcPr>
          <w:p w:rsidR="00675AEB" w:rsidRDefault="00363D24">
            <w:pPr>
              <w:widowControl/>
              <w:adjustRightInd w:val="0"/>
              <w:snapToGrid w:val="0"/>
              <w:jc w:val="left"/>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柴油</w:t>
            </w:r>
          </w:p>
        </w:tc>
        <w:tc>
          <w:tcPr>
            <w:tcW w:w="1187" w:type="dxa"/>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吨</w:t>
            </w:r>
          </w:p>
        </w:tc>
        <w:tc>
          <w:tcPr>
            <w:tcW w:w="2073" w:type="dxa"/>
            <w:tcMar>
              <w:top w:w="15" w:type="dxa"/>
              <w:left w:w="15" w:type="dxa"/>
              <w:right w:w="15" w:type="dxa"/>
            </w:tcMar>
            <w:vAlign w:val="center"/>
          </w:tcPr>
          <w:p w:rsidR="00675AEB" w:rsidRDefault="00675AEB">
            <w:pPr>
              <w:adjustRightInd w:val="0"/>
              <w:snapToGrid w:val="0"/>
              <w:jc w:val="left"/>
              <w:rPr>
                <w:rFonts w:ascii="Times New Roman" w:eastAsia="仿宋_GB2312" w:hAnsi="Times New Roman" w:cs="Times New Roman"/>
                <w:bCs/>
                <w:color w:val="000000"/>
                <w:sz w:val="24"/>
                <w:szCs w:val="21"/>
              </w:rPr>
            </w:pPr>
          </w:p>
        </w:tc>
        <w:tc>
          <w:tcPr>
            <w:tcW w:w="2291" w:type="dxa"/>
            <w:tcMar>
              <w:top w:w="15" w:type="dxa"/>
              <w:left w:w="15" w:type="dxa"/>
              <w:right w:w="15" w:type="dxa"/>
            </w:tcMar>
            <w:vAlign w:val="center"/>
          </w:tcPr>
          <w:p w:rsidR="00675AEB" w:rsidRDefault="00675AEB">
            <w:pPr>
              <w:widowControl/>
              <w:adjustRightInd w:val="0"/>
              <w:snapToGrid w:val="0"/>
              <w:jc w:val="left"/>
              <w:textAlignment w:val="center"/>
              <w:rPr>
                <w:rFonts w:ascii="Times New Roman" w:eastAsia="仿宋_GB2312" w:hAnsi="Times New Roman" w:cs="Times New Roman"/>
                <w:bCs/>
                <w:color w:val="000000"/>
                <w:sz w:val="24"/>
                <w:szCs w:val="21"/>
              </w:rPr>
            </w:pPr>
          </w:p>
        </w:tc>
        <w:tc>
          <w:tcPr>
            <w:tcW w:w="3554" w:type="dxa"/>
            <w:tcMar>
              <w:top w:w="15" w:type="dxa"/>
              <w:left w:w="15" w:type="dxa"/>
              <w:right w:w="15" w:type="dxa"/>
            </w:tcMar>
            <w:vAlign w:val="center"/>
          </w:tcPr>
          <w:p w:rsidR="00675AEB" w:rsidRDefault="00675AEB">
            <w:pPr>
              <w:widowControl/>
              <w:adjustRightInd w:val="0"/>
              <w:snapToGrid w:val="0"/>
              <w:jc w:val="left"/>
              <w:textAlignment w:val="center"/>
              <w:rPr>
                <w:rFonts w:ascii="Times New Roman" w:eastAsia="仿宋_GB2312" w:hAnsi="Times New Roman" w:cs="Times New Roman"/>
                <w:bCs/>
                <w:color w:val="000000"/>
                <w:sz w:val="24"/>
                <w:szCs w:val="21"/>
              </w:rPr>
            </w:pPr>
          </w:p>
        </w:tc>
      </w:tr>
      <w:tr w:rsidR="00675AEB">
        <w:trPr>
          <w:trHeight w:val="187"/>
          <w:jc w:val="center"/>
        </w:trPr>
        <w:tc>
          <w:tcPr>
            <w:tcW w:w="746" w:type="dxa"/>
            <w:vMerge/>
            <w:tcMar>
              <w:top w:w="15" w:type="dxa"/>
              <w:left w:w="15" w:type="dxa"/>
              <w:right w:w="15" w:type="dxa"/>
            </w:tcMar>
            <w:vAlign w:val="center"/>
          </w:tcPr>
          <w:p w:rsidR="00675AEB" w:rsidRDefault="00675AEB">
            <w:pPr>
              <w:adjustRightInd w:val="0"/>
              <w:snapToGrid w:val="0"/>
              <w:jc w:val="center"/>
              <w:rPr>
                <w:rFonts w:ascii="Times New Roman" w:eastAsia="仿宋_GB2312" w:hAnsi="Times New Roman" w:cs="Times New Roman"/>
                <w:bCs/>
                <w:color w:val="000000"/>
                <w:sz w:val="24"/>
                <w:szCs w:val="21"/>
              </w:rPr>
            </w:pPr>
          </w:p>
        </w:tc>
        <w:tc>
          <w:tcPr>
            <w:tcW w:w="576" w:type="dxa"/>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sz w:val="24"/>
                <w:szCs w:val="21"/>
              </w:rPr>
              <w:t>5</w:t>
            </w:r>
          </w:p>
        </w:tc>
        <w:tc>
          <w:tcPr>
            <w:tcW w:w="3451" w:type="dxa"/>
            <w:tcMar>
              <w:top w:w="15" w:type="dxa"/>
              <w:left w:w="15" w:type="dxa"/>
              <w:right w:w="15" w:type="dxa"/>
            </w:tcMar>
            <w:vAlign w:val="center"/>
          </w:tcPr>
          <w:p w:rsidR="00675AEB" w:rsidRDefault="00363D24">
            <w:pPr>
              <w:widowControl/>
              <w:adjustRightInd w:val="0"/>
              <w:snapToGrid w:val="0"/>
              <w:jc w:val="left"/>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sz w:val="24"/>
                <w:szCs w:val="21"/>
              </w:rPr>
              <w:t>……</w:t>
            </w:r>
          </w:p>
        </w:tc>
        <w:tc>
          <w:tcPr>
            <w:tcW w:w="1187" w:type="dxa"/>
            <w:tcMar>
              <w:top w:w="15" w:type="dxa"/>
              <w:left w:w="15" w:type="dxa"/>
              <w:right w:w="15" w:type="dxa"/>
            </w:tcMar>
            <w:vAlign w:val="center"/>
          </w:tcPr>
          <w:p w:rsidR="00675AEB" w:rsidRDefault="00675AEB">
            <w:pPr>
              <w:widowControl/>
              <w:adjustRightInd w:val="0"/>
              <w:snapToGrid w:val="0"/>
              <w:jc w:val="center"/>
              <w:textAlignment w:val="center"/>
              <w:rPr>
                <w:rFonts w:ascii="Times New Roman" w:eastAsia="仿宋_GB2312" w:hAnsi="Times New Roman" w:cs="Times New Roman"/>
                <w:bCs/>
                <w:color w:val="000000"/>
                <w:sz w:val="24"/>
                <w:szCs w:val="21"/>
              </w:rPr>
            </w:pPr>
          </w:p>
        </w:tc>
        <w:tc>
          <w:tcPr>
            <w:tcW w:w="2073" w:type="dxa"/>
            <w:tcMar>
              <w:top w:w="15" w:type="dxa"/>
              <w:left w:w="15" w:type="dxa"/>
              <w:right w:w="15" w:type="dxa"/>
            </w:tcMar>
            <w:vAlign w:val="center"/>
          </w:tcPr>
          <w:p w:rsidR="00675AEB" w:rsidRDefault="00675AEB">
            <w:pPr>
              <w:adjustRightInd w:val="0"/>
              <w:snapToGrid w:val="0"/>
              <w:jc w:val="left"/>
              <w:rPr>
                <w:rFonts w:ascii="Times New Roman" w:eastAsia="仿宋_GB2312" w:hAnsi="Times New Roman" w:cs="Times New Roman"/>
                <w:bCs/>
                <w:color w:val="000000"/>
                <w:sz w:val="24"/>
                <w:szCs w:val="21"/>
              </w:rPr>
            </w:pPr>
          </w:p>
        </w:tc>
        <w:tc>
          <w:tcPr>
            <w:tcW w:w="2291" w:type="dxa"/>
            <w:tcMar>
              <w:top w:w="15" w:type="dxa"/>
              <w:left w:w="15" w:type="dxa"/>
              <w:right w:w="15" w:type="dxa"/>
            </w:tcMar>
            <w:vAlign w:val="center"/>
          </w:tcPr>
          <w:p w:rsidR="00675AEB" w:rsidRDefault="00675AEB">
            <w:pPr>
              <w:widowControl/>
              <w:adjustRightInd w:val="0"/>
              <w:snapToGrid w:val="0"/>
              <w:jc w:val="left"/>
              <w:textAlignment w:val="center"/>
              <w:rPr>
                <w:rFonts w:ascii="Times New Roman" w:eastAsia="仿宋_GB2312" w:hAnsi="Times New Roman" w:cs="Times New Roman"/>
                <w:bCs/>
                <w:color w:val="000000"/>
                <w:sz w:val="24"/>
                <w:szCs w:val="21"/>
              </w:rPr>
            </w:pPr>
          </w:p>
        </w:tc>
        <w:tc>
          <w:tcPr>
            <w:tcW w:w="3554" w:type="dxa"/>
            <w:tcMar>
              <w:top w:w="15" w:type="dxa"/>
              <w:left w:w="15" w:type="dxa"/>
              <w:right w:w="15" w:type="dxa"/>
            </w:tcMar>
            <w:vAlign w:val="center"/>
          </w:tcPr>
          <w:p w:rsidR="00675AEB" w:rsidRDefault="00363D24">
            <w:pPr>
              <w:widowControl/>
              <w:adjustRightInd w:val="0"/>
              <w:snapToGrid w:val="0"/>
              <w:jc w:val="left"/>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sz w:val="24"/>
                <w:szCs w:val="21"/>
              </w:rPr>
              <w:t>（</w:t>
            </w:r>
            <w:r>
              <w:rPr>
                <w:rFonts w:ascii="Times New Roman" w:eastAsia="仿宋_GB2312" w:hAnsi="Times New Roman" w:cs="Times New Roman"/>
                <w:bCs/>
                <w:color w:val="000000"/>
                <w:sz w:val="24"/>
                <w:szCs w:val="21"/>
              </w:rPr>
              <w:t>注明输入能源名称</w:t>
            </w:r>
            <w:r>
              <w:rPr>
                <w:rFonts w:ascii="Times New Roman" w:eastAsia="仿宋_GB2312" w:hAnsi="Times New Roman" w:cs="Times New Roman"/>
                <w:bCs/>
                <w:color w:val="000000"/>
                <w:sz w:val="24"/>
                <w:szCs w:val="21"/>
              </w:rPr>
              <w:t>/</w:t>
            </w:r>
            <w:r>
              <w:rPr>
                <w:rFonts w:ascii="Times New Roman" w:eastAsia="仿宋_GB2312" w:hAnsi="Times New Roman" w:cs="Times New Roman"/>
                <w:bCs/>
                <w:color w:val="000000"/>
                <w:sz w:val="24"/>
                <w:szCs w:val="21"/>
              </w:rPr>
              <w:t>折标系数</w:t>
            </w:r>
            <w:r>
              <w:rPr>
                <w:rFonts w:ascii="Times New Roman" w:eastAsia="仿宋_GB2312" w:hAnsi="Times New Roman" w:cs="Times New Roman"/>
                <w:bCs/>
                <w:color w:val="000000"/>
                <w:sz w:val="24"/>
                <w:szCs w:val="21"/>
              </w:rPr>
              <w:t>/</w:t>
            </w:r>
            <w:r>
              <w:rPr>
                <w:rFonts w:ascii="Times New Roman" w:eastAsia="仿宋_GB2312" w:hAnsi="Times New Roman" w:cs="Times New Roman"/>
                <w:bCs/>
                <w:color w:val="000000"/>
                <w:sz w:val="24"/>
                <w:szCs w:val="21"/>
              </w:rPr>
              <w:t>方法</w:t>
            </w:r>
            <w:r>
              <w:rPr>
                <w:rFonts w:ascii="Times New Roman" w:eastAsia="仿宋_GB2312" w:hAnsi="Times New Roman" w:cs="Times New Roman"/>
                <w:bCs/>
                <w:color w:val="000000"/>
                <w:sz w:val="24"/>
                <w:szCs w:val="21"/>
              </w:rPr>
              <w:t>)</w:t>
            </w:r>
          </w:p>
        </w:tc>
      </w:tr>
      <w:tr w:rsidR="00675AEB">
        <w:trPr>
          <w:trHeight w:val="179"/>
          <w:jc w:val="center"/>
        </w:trPr>
        <w:tc>
          <w:tcPr>
            <w:tcW w:w="746" w:type="dxa"/>
            <w:vMerge w:val="restart"/>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煤制烯烃输出</w:t>
            </w:r>
          </w:p>
        </w:tc>
        <w:tc>
          <w:tcPr>
            <w:tcW w:w="576" w:type="dxa"/>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
                <w:color w:val="000000"/>
                <w:sz w:val="24"/>
                <w:szCs w:val="21"/>
              </w:rPr>
            </w:pPr>
            <w:r>
              <w:rPr>
                <w:rFonts w:ascii="Times New Roman" w:eastAsia="仿宋_GB2312" w:hAnsi="Times New Roman" w:cs="Times New Roman"/>
                <w:b/>
                <w:color w:val="000000"/>
                <w:kern w:val="0"/>
                <w:sz w:val="24"/>
                <w:szCs w:val="21"/>
                <w:lang w:bidi="ar"/>
              </w:rPr>
              <w:t>6</w:t>
            </w:r>
          </w:p>
        </w:tc>
        <w:tc>
          <w:tcPr>
            <w:tcW w:w="3451" w:type="dxa"/>
            <w:tcMar>
              <w:top w:w="15" w:type="dxa"/>
              <w:left w:w="15" w:type="dxa"/>
              <w:right w:w="15" w:type="dxa"/>
            </w:tcMar>
            <w:vAlign w:val="center"/>
          </w:tcPr>
          <w:p w:rsidR="00675AEB" w:rsidRDefault="00363D24">
            <w:pPr>
              <w:widowControl/>
              <w:adjustRightInd w:val="0"/>
              <w:snapToGrid w:val="0"/>
              <w:jc w:val="left"/>
              <w:textAlignment w:val="center"/>
              <w:rPr>
                <w:rFonts w:ascii="Times New Roman" w:eastAsia="仿宋_GB2312" w:hAnsi="Times New Roman" w:cs="Times New Roman"/>
                <w:b/>
                <w:color w:val="000000"/>
                <w:sz w:val="24"/>
                <w:szCs w:val="21"/>
              </w:rPr>
            </w:pPr>
            <w:r>
              <w:rPr>
                <w:rFonts w:ascii="Times New Roman" w:eastAsia="仿宋_GB2312" w:hAnsi="Times New Roman" w:cs="Times New Roman"/>
                <w:b/>
                <w:color w:val="000000"/>
                <w:kern w:val="0"/>
                <w:sz w:val="24"/>
                <w:szCs w:val="21"/>
                <w:lang w:bidi="ar"/>
              </w:rPr>
              <w:t>双烯及副产品输出</w:t>
            </w:r>
          </w:p>
        </w:tc>
        <w:tc>
          <w:tcPr>
            <w:tcW w:w="1187" w:type="dxa"/>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吨标煤</w:t>
            </w:r>
          </w:p>
        </w:tc>
        <w:tc>
          <w:tcPr>
            <w:tcW w:w="2073" w:type="dxa"/>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sz w:val="24"/>
                <w:szCs w:val="28"/>
              </w:rPr>
              <w:t>——</w:t>
            </w:r>
          </w:p>
        </w:tc>
        <w:tc>
          <w:tcPr>
            <w:tcW w:w="2291" w:type="dxa"/>
            <w:tcMar>
              <w:top w:w="15" w:type="dxa"/>
              <w:left w:w="15" w:type="dxa"/>
              <w:right w:w="15" w:type="dxa"/>
            </w:tcMar>
            <w:vAlign w:val="center"/>
          </w:tcPr>
          <w:p w:rsidR="00675AEB" w:rsidRDefault="00675AEB">
            <w:pPr>
              <w:widowControl/>
              <w:adjustRightInd w:val="0"/>
              <w:snapToGrid w:val="0"/>
              <w:jc w:val="left"/>
              <w:textAlignment w:val="center"/>
              <w:rPr>
                <w:rFonts w:ascii="Times New Roman" w:eastAsia="仿宋_GB2312" w:hAnsi="Times New Roman" w:cs="Times New Roman"/>
                <w:bCs/>
                <w:color w:val="000000"/>
                <w:sz w:val="24"/>
                <w:szCs w:val="21"/>
              </w:rPr>
            </w:pPr>
          </w:p>
        </w:tc>
        <w:tc>
          <w:tcPr>
            <w:tcW w:w="3554" w:type="dxa"/>
            <w:tcMar>
              <w:top w:w="15" w:type="dxa"/>
              <w:left w:w="15" w:type="dxa"/>
              <w:right w:w="15" w:type="dxa"/>
            </w:tcMar>
            <w:vAlign w:val="center"/>
          </w:tcPr>
          <w:p w:rsidR="00675AEB" w:rsidRDefault="00675AEB">
            <w:pPr>
              <w:adjustRightInd w:val="0"/>
              <w:snapToGrid w:val="0"/>
              <w:jc w:val="left"/>
              <w:rPr>
                <w:rFonts w:ascii="Times New Roman" w:eastAsia="仿宋_GB2312" w:hAnsi="Times New Roman" w:cs="Times New Roman"/>
                <w:bCs/>
                <w:color w:val="000000"/>
                <w:sz w:val="24"/>
                <w:szCs w:val="21"/>
              </w:rPr>
            </w:pPr>
          </w:p>
        </w:tc>
      </w:tr>
      <w:tr w:rsidR="00675AEB">
        <w:trPr>
          <w:trHeight w:val="182"/>
          <w:jc w:val="center"/>
        </w:trPr>
        <w:tc>
          <w:tcPr>
            <w:tcW w:w="746" w:type="dxa"/>
            <w:vMerge/>
            <w:tcMar>
              <w:top w:w="15" w:type="dxa"/>
              <w:left w:w="15" w:type="dxa"/>
              <w:right w:w="15" w:type="dxa"/>
            </w:tcMar>
            <w:vAlign w:val="center"/>
          </w:tcPr>
          <w:p w:rsidR="00675AEB" w:rsidRDefault="00675AEB">
            <w:pPr>
              <w:adjustRightInd w:val="0"/>
              <w:snapToGrid w:val="0"/>
              <w:jc w:val="center"/>
              <w:rPr>
                <w:rFonts w:ascii="Times New Roman" w:eastAsia="仿宋_GB2312" w:hAnsi="Times New Roman" w:cs="Times New Roman"/>
                <w:bCs/>
                <w:color w:val="000000"/>
                <w:sz w:val="24"/>
                <w:szCs w:val="21"/>
              </w:rPr>
            </w:pPr>
          </w:p>
        </w:tc>
        <w:tc>
          <w:tcPr>
            <w:tcW w:w="576" w:type="dxa"/>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6.1</w:t>
            </w:r>
          </w:p>
        </w:tc>
        <w:tc>
          <w:tcPr>
            <w:tcW w:w="3451" w:type="dxa"/>
            <w:tcMar>
              <w:top w:w="15" w:type="dxa"/>
              <w:left w:w="15" w:type="dxa"/>
              <w:right w:w="15" w:type="dxa"/>
            </w:tcMar>
            <w:vAlign w:val="center"/>
          </w:tcPr>
          <w:p w:rsidR="00675AEB" w:rsidRDefault="00363D24">
            <w:pPr>
              <w:widowControl/>
              <w:adjustRightInd w:val="0"/>
              <w:snapToGrid w:val="0"/>
              <w:jc w:val="left"/>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 xml:space="preserve">   </w:t>
            </w:r>
            <w:r>
              <w:rPr>
                <w:rFonts w:ascii="Times New Roman" w:eastAsia="仿宋_GB2312" w:hAnsi="Times New Roman" w:cs="Times New Roman"/>
                <w:bCs/>
                <w:color w:val="000000"/>
                <w:kern w:val="0"/>
                <w:sz w:val="24"/>
                <w:szCs w:val="21"/>
                <w:lang w:bidi="ar"/>
              </w:rPr>
              <w:t>其中：聚合级乙烯总量</w:t>
            </w:r>
          </w:p>
        </w:tc>
        <w:tc>
          <w:tcPr>
            <w:tcW w:w="1187" w:type="dxa"/>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吨</w:t>
            </w:r>
          </w:p>
        </w:tc>
        <w:tc>
          <w:tcPr>
            <w:tcW w:w="2073" w:type="dxa"/>
            <w:tcMar>
              <w:top w:w="15" w:type="dxa"/>
              <w:left w:w="15" w:type="dxa"/>
              <w:right w:w="15" w:type="dxa"/>
            </w:tcMar>
            <w:vAlign w:val="center"/>
          </w:tcPr>
          <w:p w:rsidR="00675AEB" w:rsidRDefault="00675AEB">
            <w:pPr>
              <w:adjustRightInd w:val="0"/>
              <w:snapToGrid w:val="0"/>
              <w:jc w:val="left"/>
              <w:rPr>
                <w:rFonts w:ascii="Times New Roman" w:eastAsia="仿宋_GB2312" w:hAnsi="Times New Roman" w:cs="Times New Roman"/>
                <w:bCs/>
                <w:color w:val="000000"/>
                <w:sz w:val="24"/>
                <w:szCs w:val="21"/>
              </w:rPr>
            </w:pPr>
          </w:p>
        </w:tc>
        <w:tc>
          <w:tcPr>
            <w:tcW w:w="2291" w:type="dxa"/>
            <w:tcMar>
              <w:top w:w="15" w:type="dxa"/>
              <w:left w:w="15" w:type="dxa"/>
              <w:right w:w="15" w:type="dxa"/>
            </w:tcMar>
            <w:vAlign w:val="center"/>
          </w:tcPr>
          <w:p w:rsidR="00675AEB" w:rsidRDefault="00675AEB">
            <w:pPr>
              <w:widowControl/>
              <w:adjustRightInd w:val="0"/>
              <w:snapToGrid w:val="0"/>
              <w:jc w:val="left"/>
              <w:textAlignment w:val="center"/>
              <w:rPr>
                <w:rFonts w:ascii="Times New Roman" w:eastAsia="仿宋_GB2312" w:hAnsi="Times New Roman" w:cs="Times New Roman"/>
                <w:bCs/>
                <w:color w:val="000000"/>
                <w:sz w:val="24"/>
                <w:szCs w:val="21"/>
              </w:rPr>
            </w:pPr>
          </w:p>
        </w:tc>
        <w:tc>
          <w:tcPr>
            <w:tcW w:w="3554" w:type="dxa"/>
            <w:tcMar>
              <w:top w:w="15" w:type="dxa"/>
              <w:left w:w="15" w:type="dxa"/>
              <w:right w:w="15" w:type="dxa"/>
            </w:tcMar>
            <w:vAlign w:val="center"/>
          </w:tcPr>
          <w:p w:rsidR="00675AEB" w:rsidRDefault="00675AEB">
            <w:pPr>
              <w:widowControl/>
              <w:adjustRightInd w:val="0"/>
              <w:snapToGrid w:val="0"/>
              <w:jc w:val="left"/>
              <w:textAlignment w:val="center"/>
              <w:rPr>
                <w:rFonts w:ascii="Times New Roman" w:eastAsia="仿宋_GB2312" w:hAnsi="Times New Roman" w:cs="Times New Roman"/>
                <w:bCs/>
                <w:color w:val="000000"/>
                <w:sz w:val="24"/>
                <w:szCs w:val="21"/>
              </w:rPr>
            </w:pPr>
          </w:p>
        </w:tc>
      </w:tr>
      <w:tr w:rsidR="00675AEB">
        <w:trPr>
          <w:trHeight w:val="182"/>
          <w:jc w:val="center"/>
        </w:trPr>
        <w:tc>
          <w:tcPr>
            <w:tcW w:w="746" w:type="dxa"/>
            <w:vMerge/>
            <w:tcMar>
              <w:top w:w="15" w:type="dxa"/>
              <w:left w:w="15" w:type="dxa"/>
              <w:right w:w="15" w:type="dxa"/>
            </w:tcMar>
            <w:vAlign w:val="center"/>
          </w:tcPr>
          <w:p w:rsidR="00675AEB" w:rsidRDefault="00675AEB">
            <w:pPr>
              <w:adjustRightInd w:val="0"/>
              <w:snapToGrid w:val="0"/>
              <w:jc w:val="center"/>
              <w:rPr>
                <w:rFonts w:ascii="Times New Roman" w:eastAsia="仿宋_GB2312" w:hAnsi="Times New Roman" w:cs="Times New Roman"/>
                <w:bCs/>
                <w:color w:val="000000"/>
                <w:sz w:val="24"/>
                <w:szCs w:val="21"/>
              </w:rPr>
            </w:pPr>
          </w:p>
        </w:tc>
        <w:tc>
          <w:tcPr>
            <w:tcW w:w="576" w:type="dxa"/>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6.2</w:t>
            </w:r>
          </w:p>
        </w:tc>
        <w:tc>
          <w:tcPr>
            <w:tcW w:w="3451" w:type="dxa"/>
            <w:tcMar>
              <w:top w:w="15" w:type="dxa"/>
              <w:left w:w="15" w:type="dxa"/>
              <w:right w:w="15" w:type="dxa"/>
            </w:tcMar>
            <w:vAlign w:val="center"/>
          </w:tcPr>
          <w:p w:rsidR="00675AEB" w:rsidRDefault="00363D24">
            <w:pPr>
              <w:widowControl/>
              <w:adjustRightInd w:val="0"/>
              <w:snapToGrid w:val="0"/>
              <w:jc w:val="left"/>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 xml:space="preserve">         </w:t>
            </w:r>
            <w:r>
              <w:rPr>
                <w:rFonts w:ascii="Times New Roman" w:eastAsia="仿宋_GB2312" w:hAnsi="Times New Roman" w:cs="Times New Roman"/>
                <w:bCs/>
                <w:color w:val="000000"/>
                <w:kern w:val="0"/>
                <w:sz w:val="24"/>
                <w:szCs w:val="21"/>
                <w:lang w:bidi="ar"/>
              </w:rPr>
              <w:t>聚合级丙烯总量</w:t>
            </w:r>
          </w:p>
        </w:tc>
        <w:tc>
          <w:tcPr>
            <w:tcW w:w="1187" w:type="dxa"/>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吨</w:t>
            </w:r>
          </w:p>
        </w:tc>
        <w:tc>
          <w:tcPr>
            <w:tcW w:w="2073" w:type="dxa"/>
            <w:tcMar>
              <w:top w:w="15" w:type="dxa"/>
              <w:left w:w="15" w:type="dxa"/>
              <w:right w:w="15" w:type="dxa"/>
            </w:tcMar>
            <w:vAlign w:val="center"/>
          </w:tcPr>
          <w:p w:rsidR="00675AEB" w:rsidRDefault="00675AEB">
            <w:pPr>
              <w:adjustRightInd w:val="0"/>
              <w:snapToGrid w:val="0"/>
              <w:jc w:val="left"/>
              <w:rPr>
                <w:rFonts w:ascii="Times New Roman" w:eastAsia="仿宋_GB2312" w:hAnsi="Times New Roman" w:cs="Times New Roman"/>
                <w:bCs/>
                <w:color w:val="000000"/>
                <w:sz w:val="24"/>
                <w:szCs w:val="21"/>
              </w:rPr>
            </w:pPr>
          </w:p>
        </w:tc>
        <w:tc>
          <w:tcPr>
            <w:tcW w:w="2291" w:type="dxa"/>
            <w:tcMar>
              <w:top w:w="15" w:type="dxa"/>
              <w:left w:w="15" w:type="dxa"/>
              <w:right w:w="15" w:type="dxa"/>
            </w:tcMar>
            <w:vAlign w:val="center"/>
          </w:tcPr>
          <w:p w:rsidR="00675AEB" w:rsidRDefault="00675AEB">
            <w:pPr>
              <w:widowControl/>
              <w:adjustRightInd w:val="0"/>
              <w:snapToGrid w:val="0"/>
              <w:jc w:val="left"/>
              <w:textAlignment w:val="center"/>
              <w:rPr>
                <w:rFonts w:ascii="Times New Roman" w:eastAsia="仿宋_GB2312" w:hAnsi="Times New Roman" w:cs="Times New Roman"/>
                <w:bCs/>
                <w:color w:val="000000"/>
                <w:sz w:val="24"/>
                <w:szCs w:val="21"/>
              </w:rPr>
            </w:pPr>
          </w:p>
        </w:tc>
        <w:tc>
          <w:tcPr>
            <w:tcW w:w="3554" w:type="dxa"/>
            <w:tcMar>
              <w:top w:w="15" w:type="dxa"/>
              <w:left w:w="15" w:type="dxa"/>
              <w:right w:w="15" w:type="dxa"/>
            </w:tcMar>
            <w:vAlign w:val="center"/>
          </w:tcPr>
          <w:p w:rsidR="00675AEB" w:rsidRDefault="00675AEB">
            <w:pPr>
              <w:widowControl/>
              <w:adjustRightInd w:val="0"/>
              <w:snapToGrid w:val="0"/>
              <w:jc w:val="left"/>
              <w:textAlignment w:val="center"/>
              <w:rPr>
                <w:rFonts w:ascii="Times New Roman" w:eastAsia="仿宋_GB2312" w:hAnsi="Times New Roman" w:cs="Times New Roman"/>
                <w:bCs/>
                <w:color w:val="000000"/>
                <w:sz w:val="24"/>
                <w:szCs w:val="21"/>
              </w:rPr>
            </w:pPr>
          </w:p>
        </w:tc>
      </w:tr>
      <w:tr w:rsidR="00675AEB">
        <w:trPr>
          <w:trHeight w:val="182"/>
          <w:jc w:val="center"/>
        </w:trPr>
        <w:tc>
          <w:tcPr>
            <w:tcW w:w="746" w:type="dxa"/>
            <w:vMerge/>
            <w:tcMar>
              <w:top w:w="15" w:type="dxa"/>
              <w:left w:w="15" w:type="dxa"/>
              <w:right w:w="15" w:type="dxa"/>
            </w:tcMar>
            <w:vAlign w:val="center"/>
          </w:tcPr>
          <w:p w:rsidR="00675AEB" w:rsidRDefault="00675AEB">
            <w:pPr>
              <w:adjustRightInd w:val="0"/>
              <w:snapToGrid w:val="0"/>
              <w:jc w:val="center"/>
              <w:rPr>
                <w:rFonts w:ascii="Times New Roman" w:eastAsia="仿宋_GB2312" w:hAnsi="Times New Roman" w:cs="Times New Roman"/>
                <w:bCs/>
                <w:color w:val="000000"/>
                <w:sz w:val="24"/>
                <w:szCs w:val="21"/>
              </w:rPr>
            </w:pPr>
          </w:p>
        </w:tc>
        <w:tc>
          <w:tcPr>
            <w:tcW w:w="576" w:type="dxa"/>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6.3</w:t>
            </w:r>
          </w:p>
        </w:tc>
        <w:tc>
          <w:tcPr>
            <w:tcW w:w="3451" w:type="dxa"/>
            <w:tcMar>
              <w:top w:w="15" w:type="dxa"/>
              <w:left w:w="15" w:type="dxa"/>
              <w:right w:w="15" w:type="dxa"/>
            </w:tcMar>
            <w:vAlign w:val="center"/>
          </w:tcPr>
          <w:p w:rsidR="00675AEB" w:rsidRDefault="00363D24">
            <w:pPr>
              <w:widowControl/>
              <w:adjustRightInd w:val="0"/>
              <w:snapToGrid w:val="0"/>
              <w:jc w:val="left"/>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 xml:space="preserve">         </w:t>
            </w:r>
            <w:r>
              <w:rPr>
                <w:rFonts w:ascii="Times New Roman" w:eastAsia="仿宋_GB2312" w:hAnsi="Times New Roman" w:cs="Times New Roman"/>
                <w:bCs/>
                <w:color w:val="000000"/>
                <w:kern w:val="0"/>
                <w:sz w:val="24"/>
                <w:szCs w:val="21"/>
                <w:lang w:bidi="ar"/>
              </w:rPr>
              <w:t>工业丙烷总量</w:t>
            </w:r>
          </w:p>
        </w:tc>
        <w:tc>
          <w:tcPr>
            <w:tcW w:w="1187" w:type="dxa"/>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吨</w:t>
            </w:r>
          </w:p>
        </w:tc>
        <w:tc>
          <w:tcPr>
            <w:tcW w:w="2073" w:type="dxa"/>
            <w:tcMar>
              <w:top w:w="15" w:type="dxa"/>
              <w:left w:w="15" w:type="dxa"/>
              <w:right w:w="15" w:type="dxa"/>
            </w:tcMar>
            <w:vAlign w:val="center"/>
          </w:tcPr>
          <w:p w:rsidR="00675AEB" w:rsidRDefault="00675AEB">
            <w:pPr>
              <w:adjustRightInd w:val="0"/>
              <w:snapToGrid w:val="0"/>
              <w:jc w:val="left"/>
              <w:rPr>
                <w:rFonts w:ascii="Times New Roman" w:eastAsia="仿宋_GB2312" w:hAnsi="Times New Roman" w:cs="Times New Roman"/>
                <w:bCs/>
                <w:color w:val="000000"/>
                <w:sz w:val="24"/>
                <w:szCs w:val="21"/>
              </w:rPr>
            </w:pPr>
          </w:p>
        </w:tc>
        <w:tc>
          <w:tcPr>
            <w:tcW w:w="2291" w:type="dxa"/>
            <w:tcMar>
              <w:top w:w="15" w:type="dxa"/>
              <w:left w:w="15" w:type="dxa"/>
              <w:right w:w="15" w:type="dxa"/>
            </w:tcMar>
            <w:vAlign w:val="center"/>
          </w:tcPr>
          <w:p w:rsidR="00675AEB" w:rsidRDefault="00675AEB">
            <w:pPr>
              <w:widowControl/>
              <w:adjustRightInd w:val="0"/>
              <w:snapToGrid w:val="0"/>
              <w:jc w:val="left"/>
              <w:textAlignment w:val="center"/>
              <w:rPr>
                <w:rFonts w:ascii="Times New Roman" w:eastAsia="仿宋_GB2312" w:hAnsi="Times New Roman" w:cs="Times New Roman"/>
                <w:bCs/>
                <w:color w:val="000000"/>
                <w:sz w:val="24"/>
                <w:szCs w:val="21"/>
              </w:rPr>
            </w:pPr>
          </w:p>
        </w:tc>
        <w:tc>
          <w:tcPr>
            <w:tcW w:w="3554" w:type="dxa"/>
            <w:tcMar>
              <w:top w:w="15" w:type="dxa"/>
              <w:left w:w="15" w:type="dxa"/>
              <w:right w:w="15" w:type="dxa"/>
            </w:tcMar>
            <w:vAlign w:val="center"/>
          </w:tcPr>
          <w:p w:rsidR="00675AEB" w:rsidRDefault="00675AEB">
            <w:pPr>
              <w:widowControl/>
              <w:adjustRightInd w:val="0"/>
              <w:snapToGrid w:val="0"/>
              <w:jc w:val="left"/>
              <w:textAlignment w:val="center"/>
              <w:rPr>
                <w:rFonts w:ascii="Times New Roman" w:eastAsia="仿宋_GB2312" w:hAnsi="Times New Roman" w:cs="Times New Roman"/>
                <w:bCs/>
                <w:color w:val="000000"/>
                <w:sz w:val="24"/>
                <w:szCs w:val="21"/>
              </w:rPr>
            </w:pPr>
          </w:p>
        </w:tc>
      </w:tr>
      <w:tr w:rsidR="00675AEB">
        <w:trPr>
          <w:trHeight w:val="182"/>
          <w:jc w:val="center"/>
        </w:trPr>
        <w:tc>
          <w:tcPr>
            <w:tcW w:w="746" w:type="dxa"/>
            <w:vMerge/>
            <w:tcMar>
              <w:top w:w="15" w:type="dxa"/>
              <w:left w:w="15" w:type="dxa"/>
              <w:right w:w="15" w:type="dxa"/>
            </w:tcMar>
            <w:vAlign w:val="center"/>
          </w:tcPr>
          <w:p w:rsidR="00675AEB" w:rsidRDefault="00675AEB">
            <w:pPr>
              <w:adjustRightInd w:val="0"/>
              <w:snapToGrid w:val="0"/>
              <w:jc w:val="center"/>
              <w:rPr>
                <w:rFonts w:ascii="Times New Roman" w:eastAsia="仿宋_GB2312" w:hAnsi="Times New Roman" w:cs="Times New Roman"/>
                <w:bCs/>
                <w:color w:val="000000"/>
                <w:sz w:val="24"/>
                <w:szCs w:val="21"/>
              </w:rPr>
            </w:pPr>
          </w:p>
        </w:tc>
        <w:tc>
          <w:tcPr>
            <w:tcW w:w="576" w:type="dxa"/>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6.4</w:t>
            </w:r>
          </w:p>
        </w:tc>
        <w:tc>
          <w:tcPr>
            <w:tcW w:w="3451" w:type="dxa"/>
            <w:tcMar>
              <w:top w:w="15" w:type="dxa"/>
              <w:left w:w="15" w:type="dxa"/>
              <w:right w:w="15" w:type="dxa"/>
            </w:tcMar>
            <w:vAlign w:val="center"/>
          </w:tcPr>
          <w:p w:rsidR="00675AEB" w:rsidRDefault="00363D24">
            <w:pPr>
              <w:widowControl/>
              <w:adjustRightInd w:val="0"/>
              <w:snapToGrid w:val="0"/>
              <w:jc w:val="left"/>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 xml:space="preserve">         </w:t>
            </w:r>
            <w:r>
              <w:rPr>
                <w:rFonts w:ascii="Times New Roman" w:eastAsia="仿宋_GB2312" w:hAnsi="Times New Roman" w:cs="Times New Roman"/>
                <w:bCs/>
                <w:color w:val="000000"/>
                <w:kern w:val="0"/>
                <w:sz w:val="24"/>
                <w:szCs w:val="21"/>
                <w:lang w:bidi="ar"/>
              </w:rPr>
              <w:t>混合碳四总量</w:t>
            </w:r>
          </w:p>
        </w:tc>
        <w:tc>
          <w:tcPr>
            <w:tcW w:w="1187" w:type="dxa"/>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吨</w:t>
            </w:r>
          </w:p>
        </w:tc>
        <w:tc>
          <w:tcPr>
            <w:tcW w:w="2073" w:type="dxa"/>
            <w:tcMar>
              <w:top w:w="15" w:type="dxa"/>
              <w:left w:w="15" w:type="dxa"/>
              <w:right w:w="15" w:type="dxa"/>
            </w:tcMar>
            <w:vAlign w:val="center"/>
          </w:tcPr>
          <w:p w:rsidR="00675AEB" w:rsidRDefault="00675AEB">
            <w:pPr>
              <w:adjustRightInd w:val="0"/>
              <w:snapToGrid w:val="0"/>
              <w:jc w:val="left"/>
              <w:rPr>
                <w:rFonts w:ascii="Times New Roman" w:eastAsia="仿宋_GB2312" w:hAnsi="Times New Roman" w:cs="Times New Roman"/>
                <w:bCs/>
                <w:color w:val="000000"/>
                <w:sz w:val="24"/>
                <w:szCs w:val="21"/>
              </w:rPr>
            </w:pPr>
          </w:p>
        </w:tc>
        <w:tc>
          <w:tcPr>
            <w:tcW w:w="2291" w:type="dxa"/>
            <w:tcMar>
              <w:top w:w="15" w:type="dxa"/>
              <w:left w:w="15" w:type="dxa"/>
              <w:right w:w="15" w:type="dxa"/>
            </w:tcMar>
            <w:vAlign w:val="center"/>
          </w:tcPr>
          <w:p w:rsidR="00675AEB" w:rsidRDefault="00675AEB">
            <w:pPr>
              <w:widowControl/>
              <w:adjustRightInd w:val="0"/>
              <w:snapToGrid w:val="0"/>
              <w:jc w:val="left"/>
              <w:textAlignment w:val="center"/>
              <w:rPr>
                <w:rFonts w:ascii="Times New Roman" w:eastAsia="仿宋_GB2312" w:hAnsi="Times New Roman" w:cs="Times New Roman"/>
                <w:bCs/>
                <w:color w:val="000000"/>
                <w:sz w:val="24"/>
                <w:szCs w:val="21"/>
              </w:rPr>
            </w:pPr>
          </w:p>
        </w:tc>
        <w:tc>
          <w:tcPr>
            <w:tcW w:w="3554" w:type="dxa"/>
            <w:tcMar>
              <w:top w:w="15" w:type="dxa"/>
              <w:left w:w="15" w:type="dxa"/>
              <w:right w:w="15" w:type="dxa"/>
            </w:tcMar>
            <w:vAlign w:val="center"/>
          </w:tcPr>
          <w:p w:rsidR="00675AEB" w:rsidRDefault="00363D24">
            <w:pPr>
              <w:widowControl/>
              <w:adjustRightInd w:val="0"/>
              <w:snapToGrid w:val="0"/>
              <w:jc w:val="left"/>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sz w:val="24"/>
                <w:szCs w:val="21"/>
              </w:rPr>
              <w:t>（</w:t>
            </w:r>
            <w:r>
              <w:rPr>
                <w:rFonts w:ascii="Times New Roman" w:eastAsia="仿宋_GB2312" w:hAnsi="Times New Roman" w:cs="Times New Roman"/>
                <w:bCs/>
                <w:color w:val="000000"/>
                <w:sz w:val="24"/>
                <w:szCs w:val="21"/>
              </w:rPr>
              <w:t>注明折标系数</w:t>
            </w:r>
            <w:r>
              <w:rPr>
                <w:rFonts w:ascii="Times New Roman" w:eastAsia="仿宋_GB2312" w:hAnsi="Times New Roman" w:cs="Times New Roman"/>
                <w:bCs/>
                <w:color w:val="000000"/>
                <w:sz w:val="24"/>
                <w:szCs w:val="21"/>
              </w:rPr>
              <w:t>/</w:t>
            </w:r>
            <w:r>
              <w:rPr>
                <w:rFonts w:ascii="Times New Roman" w:eastAsia="仿宋_GB2312" w:hAnsi="Times New Roman" w:cs="Times New Roman"/>
                <w:bCs/>
                <w:color w:val="000000"/>
                <w:sz w:val="24"/>
                <w:szCs w:val="21"/>
              </w:rPr>
              <w:t>方法</w:t>
            </w:r>
            <w:r>
              <w:rPr>
                <w:rFonts w:ascii="Times New Roman" w:eastAsia="仿宋_GB2312" w:hAnsi="Times New Roman" w:cs="Times New Roman"/>
                <w:bCs/>
                <w:color w:val="000000"/>
                <w:sz w:val="24"/>
                <w:szCs w:val="21"/>
              </w:rPr>
              <w:t>)</w:t>
            </w:r>
          </w:p>
        </w:tc>
      </w:tr>
      <w:tr w:rsidR="00675AEB">
        <w:trPr>
          <w:trHeight w:val="182"/>
          <w:jc w:val="center"/>
        </w:trPr>
        <w:tc>
          <w:tcPr>
            <w:tcW w:w="746" w:type="dxa"/>
            <w:vMerge/>
            <w:tcMar>
              <w:top w:w="15" w:type="dxa"/>
              <w:left w:w="15" w:type="dxa"/>
              <w:right w:w="15" w:type="dxa"/>
            </w:tcMar>
            <w:vAlign w:val="center"/>
          </w:tcPr>
          <w:p w:rsidR="00675AEB" w:rsidRDefault="00675AEB">
            <w:pPr>
              <w:adjustRightInd w:val="0"/>
              <w:snapToGrid w:val="0"/>
              <w:jc w:val="center"/>
              <w:rPr>
                <w:rFonts w:ascii="Times New Roman" w:eastAsia="仿宋_GB2312" w:hAnsi="Times New Roman" w:cs="Times New Roman"/>
                <w:bCs/>
                <w:color w:val="000000"/>
                <w:sz w:val="24"/>
                <w:szCs w:val="21"/>
              </w:rPr>
            </w:pPr>
          </w:p>
        </w:tc>
        <w:tc>
          <w:tcPr>
            <w:tcW w:w="576" w:type="dxa"/>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6.5</w:t>
            </w:r>
          </w:p>
        </w:tc>
        <w:tc>
          <w:tcPr>
            <w:tcW w:w="3451" w:type="dxa"/>
            <w:tcMar>
              <w:top w:w="15" w:type="dxa"/>
              <w:left w:w="15" w:type="dxa"/>
              <w:right w:w="15" w:type="dxa"/>
            </w:tcMar>
            <w:vAlign w:val="center"/>
          </w:tcPr>
          <w:p w:rsidR="00675AEB" w:rsidRDefault="00363D24">
            <w:pPr>
              <w:widowControl/>
              <w:adjustRightInd w:val="0"/>
              <w:snapToGrid w:val="0"/>
              <w:jc w:val="left"/>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 xml:space="preserve">         </w:t>
            </w:r>
            <w:r>
              <w:rPr>
                <w:rFonts w:ascii="Times New Roman" w:eastAsia="仿宋_GB2312" w:hAnsi="Times New Roman" w:cs="Times New Roman"/>
                <w:bCs/>
                <w:color w:val="000000"/>
                <w:kern w:val="0"/>
                <w:sz w:val="24"/>
                <w:szCs w:val="21"/>
                <w:lang w:bidi="ar"/>
              </w:rPr>
              <w:t>戊烯总量</w:t>
            </w:r>
          </w:p>
        </w:tc>
        <w:tc>
          <w:tcPr>
            <w:tcW w:w="1187" w:type="dxa"/>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吨</w:t>
            </w:r>
          </w:p>
        </w:tc>
        <w:tc>
          <w:tcPr>
            <w:tcW w:w="2073" w:type="dxa"/>
            <w:tcMar>
              <w:top w:w="15" w:type="dxa"/>
              <w:left w:w="15" w:type="dxa"/>
              <w:right w:w="15" w:type="dxa"/>
            </w:tcMar>
            <w:vAlign w:val="center"/>
          </w:tcPr>
          <w:p w:rsidR="00675AEB" w:rsidRDefault="00675AEB">
            <w:pPr>
              <w:adjustRightInd w:val="0"/>
              <w:snapToGrid w:val="0"/>
              <w:jc w:val="left"/>
              <w:rPr>
                <w:rFonts w:ascii="Times New Roman" w:eastAsia="仿宋_GB2312" w:hAnsi="Times New Roman" w:cs="Times New Roman"/>
                <w:bCs/>
                <w:color w:val="000000"/>
                <w:sz w:val="24"/>
                <w:szCs w:val="21"/>
              </w:rPr>
            </w:pPr>
          </w:p>
        </w:tc>
        <w:tc>
          <w:tcPr>
            <w:tcW w:w="2291" w:type="dxa"/>
            <w:tcMar>
              <w:top w:w="15" w:type="dxa"/>
              <w:left w:w="15" w:type="dxa"/>
              <w:right w:w="15" w:type="dxa"/>
            </w:tcMar>
            <w:vAlign w:val="center"/>
          </w:tcPr>
          <w:p w:rsidR="00675AEB" w:rsidRDefault="00675AEB">
            <w:pPr>
              <w:widowControl/>
              <w:adjustRightInd w:val="0"/>
              <w:snapToGrid w:val="0"/>
              <w:jc w:val="left"/>
              <w:textAlignment w:val="center"/>
              <w:rPr>
                <w:rFonts w:ascii="Times New Roman" w:eastAsia="仿宋_GB2312" w:hAnsi="Times New Roman" w:cs="Times New Roman"/>
                <w:bCs/>
                <w:color w:val="000000"/>
                <w:sz w:val="24"/>
                <w:szCs w:val="21"/>
              </w:rPr>
            </w:pPr>
          </w:p>
        </w:tc>
        <w:tc>
          <w:tcPr>
            <w:tcW w:w="3554" w:type="dxa"/>
            <w:tcMar>
              <w:top w:w="15" w:type="dxa"/>
              <w:left w:w="15" w:type="dxa"/>
              <w:right w:w="15" w:type="dxa"/>
            </w:tcMar>
            <w:vAlign w:val="center"/>
          </w:tcPr>
          <w:p w:rsidR="00675AEB" w:rsidRDefault="00363D24">
            <w:pPr>
              <w:widowControl/>
              <w:adjustRightInd w:val="0"/>
              <w:snapToGrid w:val="0"/>
              <w:jc w:val="left"/>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sz w:val="24"/>
                <w:szCs w:val="21"/>
              </w:rPr>
              <w:t>（</w:t>
            </w:r>
            <w:r>
              <w:rPr>
                <w:rFonts w:ascii="Times New Roman" w:eastAsia="仿宋_GB2312" w:hAnsi="Times New Roman" w:cs="Times New Roman"/>
                <w:bCs/>
                <w:color w:val="000000"/>
                <w:sz w:val="24"/>
                <w:szCs w:val="21"/>
              </w:rPr>
              <w:t>注明折标系数</w:t>
            </w:r>
            <w:r>
              <w:rPr>
                <w:rFonts w:ascii="Times New Roman" w:eastAsia="仿宋_GB2312" w:hAnsi="Times New Roman" w:cs="Times New Roman"/>
                <w:bCs/>
                <w:color w:val="000000"/>
                <w:sz w:val="24"/>
                <w:szCs w:val="21"/>
              </w:rPr>
              <w:t>/</w:t>
            </w:r>
            <w:r>
              <w:rPr>
                <w:rFonts w:ascii="Times New Roman" w:eastAsia="仿宋_GB2312" w:hAnsi="Times New Roman" w:cs="Times New Roman"/>
                <w:bCs/>
                <w:color w:val="000000"/>
                <w:sz w:val="24"/>
                <w:szCs w:val="21"/>
              </w:rPr>
              <w:t>方法</w:t>
            </w:r>
            <w:r>
              <w:rPr>
                <w:rFonts w:ascii="Times New Roman" w:eastAsia="仿宋_GB2312" w:hAnsi="Times New Roman" w:cs="Times New Roman"/>
                <w:bCs/>
                <w:color w:val="000000"/>
                <w:sz w:val="24"/>
                <w:szCs w:val="21"/>
              </w:rPr>
              <w:t>)</w:t>
            </w:r>
          </w:p>
        </w:tc>
      </w:tr>
      <w:tr w:rsidR="00675AEB">
        <w:trPr>
          <w:trHeight w:val="182"/>
          <w:jc w:val="center"/>
        </w:trPr>
        <w:tc>
          <w:tcPr>
            <w:tcW w:w="746" w:type="dxa"/>
            <w:vMerge/>
            <w:tcMar>
              <w:top w:w="15" w:type="dxa"/>
              <w:left w:w="15" w:type="dxa"/>
              <w:right w:w="15" w:type="dxa"/>
            </w:tcMar>
            <w:vAlign w:val="center"/>
          </w:tcPr>
          <w:p w:rsidR="00675AEB" w:rsidRDefault="00675AEB">
            <w:pPr>
              <w:adjustRightInd w:val="0"/>
              <w:snapToGrid w:val="0"/>
              <w:jc w:val="center"/>
              <w:rPr>
                <w:rFonts w:ascii="Times New Roman" w:eastAsia="仿宋_GB2312" w:hAnsi="Times New Roman" w:cs="Times New Roman"/>
                <w:bCs/>
                <w:color w:val="000000"/>
                <w:sz w:val="24"/>
                <w:szCs w:val="21"/>
              </w:rPr>
            </w:pPr>
          </w:p>
        </w:tc>
        <w:tc>
          <w:tcPr>
            <w:tcW w:w="576" w:type="dxa"/>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6.6</w:t>
            </w:r>
          </w:p>
        </w:tc>
        <w:tc>
          <w:tcPr>
            <w:tcW w:w="3451" w:type="dxa"/>
            <w:tcMar>
              <w:top w:w="15" w:type="dxa"/>
              <w:left w:w="15" w:type="dxa"/>
              <w:right w:w="15" w:type="dxa"/>
            </w:tcMar>
            <w:vAlign w:val="center"/>
          </w:tcPr>
          <w:p w:rsidR="00675AEB" w:rsidRDefault="00363D24">
            <w:pPr>
              <w:widowControl/>
              <w:adjustRightInd w:val="0"/>
              <w:snapToGrid w:val="0"/>
              <w:jc w:val="left"/>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 xml:space="preserve">         MTBE</w:t>
            </w:r>
          </w:p>
        </w:tc>
        <w:tc>
          <w:tcPr>
            <w:tcW w:w="1187" w:type="dxa"/>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吨</w:t>
            </w:r>
          </w:p>
        </w:tc>
        <w:tc>
          <w:tcPr>
            <w:tcW w:w="2073" w:type="dxa"/>
            <w:tcMar>
              <w:top w:w="15" w:type="dxa"/>
              <w:left w:w="15" w:type="dxa"/>
              <w:right w:w="15" w:type="dxa"/>
            </w:tcMar>
            <w:vAlign w:val="center"/>
          </w:tcPr>
          <w:p w:rsidR="00675AEB" w:rsidRDefault="00675AEB">
            <w:pPr>
              <w:adjustRightInd w:val="0"/>
              <w:snapToGrid w:val="0"/>
              <w:jc w:val="left"/>
              <w:rPr>
                <w:rFonts w:ascii="Times New Roman" w:eastAsia="仿宋_GB2312" w:hAnsi="Times New Roman" w:cs="Times New Roman"/>
                <w:bCs/>
                <w:color w:val="000000"/>
                <w:sz w:val="24"/>
                <w:szCs w:val="21"/>
              </w:rPr>
            </w:pPr>
          </w:p>
        </w:tc>
        <w:tc>
          <w:tcPr>
            <w:tcW w:w="2291" w:type="dxa"/>
            <w:tcMar>
              <w:top w:w="15" w:type="dxa"/>
              <w:left w:w="15" w:type="dxa"/>
              <w:right w:w="15" w:type="dxa"/>
            </w:tcMar>
            <w:vAlign w:val="center"/>
          </w:tcPr>
          <w:p w:rsidR="00675AEB" w:rsidRDefault="00675AEB">
            <w:pPr>
              <w:adjustRightInd w:val="0"/>
              <w:snapToGrid w:val="0"/>
              <w:jc w:val="left"/>
              <w:rPr>
                <w:rFonts w:ascii="Times New Roman" w:eastAsia="仿宋_GB2312" w:hAnsi="Times New Roman" w:cs="Times New Roman"/>
                <w:bCs/>
                <w:color w:val="000000"/>
                <w:sz w:val="24"/>
                <w:szCs w:val="21"/>
              </w:rPr>
            </w:pPr>
          </w:p>
        </w:tc>
        <w:tc>
          <w:tcPr>
            <w:tcW w:w="3554" w:type="dxa"/>
            <w:tcMar>
              <w:top w:w="15" w:type="dxa"/>
              <w:left w:w="15" w:type="dxa"/>
              <w:right w:w="15" w:type="dxa"/>
            </w:tcMar>
            <w:vAlign w:val="center"/>
          </w:tcPr>
          <w:p w:rsidR="00675AEB" w:rsidRDefault="00363D24">
            <w:pPr>
              <w:widowControl/>
              <w:adjustRightInd w:val="0"/>
              <w:snapToGrid w:val="0"/>
              <w:jc w:val="left"/>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sz w:val="24"/>
                <w:szCs w:val="21"/>
              </w:rPr>
              <w:t>（</w:t>
            </w:r>
            <w:r>
              <w:rPr>
                <w:rFonts w:ascii="Times New Roman" w:eastAsia="仿宋_GB2312" w:hAnsi="Times New Roman" w:cs="Times New Roman"/>
                <w:bCs/>
                <w:color w:val="000000"/>
                <w:sz w:val="24"/>
                <w:szCs w:val="21"/>
              </w:rPr>
              <w:t>注明折标系数</w:t>
            </w:r>
            <w:r>
              <w:rPr>
                <w:rFonts w:ascii="Times New Roman" w:eastAsia="仿宋_GB2312" w:hAnsi="Times New Roman" w:cs="Times New Roman"/>
                <w:bCs/>
                <w:color w:val="000000"/>
                <w:sz w:val="24"/>
                <w:szCs w:val="21"/>
              </w:rPr>
              <w:t>/</w:t>
            </w:r>
            <w:r>
              <w:rPr>
                <w:rFonts w:ascii="Times New Roman" w:eastAsia="仿宋_GB2312" w:hAnsi="Times New Roman" w:cs="Times New Roman"/>
                <w:bCs/>
                <w:color w:val="000000"/>
                <w:sz w:val="24"/>
                <w:szCs w:val="21"/>
              </w:rPr>
              <w:t>方法</w:t>
            </w:r>
            <w:r>
              <w:rPr>
                <w:rFonts w:ascii="Times New Roman" w:eastAsia="仿宋_GB2312" w:hAnsi="Times New Roman" w:cs="Times New Roman"/>
                <w:bCs/>
                <w:color w:val="000000"/>
                <w:sz w:val="24"/>
                <w:szCs w:val="21"/>
              </w:rPr>
              <w:t>)</w:t>
            </w:r>
          </w:p>
        </w:tc>
      </w:tr>
      <w:tr w:rsidR="00675AEB">
        <w:trPr>
          <w:trHeight w:val="182"/>
          <w:jc w:val="center"/>
        </w:trPr>
        <w:tc>
          <w:tcPr>
            <w:tcW w:w="746" w:type="dxa"/>
            <w:vMerge/>
            <w:tcMar>
              <w:top w:w="15" w:type="dxa"/>
              <w:left w:w="15" w:type="dxa"/>
              <w:right w:w="15" w:type="dxa"/>
            </w:tcMar>
            <w:vAlign w:val="center"/>
          </w:tcPr>
          <w:p w:rsidR="00675AEB" w:rsidRDefault="00675AEB">
            <w:pPr>
              <w:adjustRightInd w:val="0"/>
              <w:snapToGrid w:val="0"/>
              <w:jc w:val="center"/>
              <w:rPr>
                <w:rFonts w:ascii="Times New Roman" w:eastAsia="仿宋_GB2312" w:hAnsi="Times New Roman" w:cs="Times New Roman"/>
                <w:bCs/>
                <w:color w:val="000000"/>
                <w:sz w:val="24"/>
                <w:szCs w:val="21"/>
              </w:rPr>
            </w:pPr>
          </w:p>
        </w:tc>
        <w:tc>
          <w:tcPr>
            <w:tcW w:w="576" w:type="dxa"/>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6.7</w:t>
            </w:r>
          </w:p>
        </w:tc>
        <w:tc>
          <w:tcPr>
            <w:tcW w:w="3451" w:type="dxa"/>
            <w:tcMar>
              <w:top w:w="15" w:type="dxa"/>
              <w:left w:w="15" w:type="dxa"/>
              <w:right w:w="15" w:type="dxa"/>
            </w:tcMar>
            <w:vAlign w:val="center"/>
          </w:tcPr>
          <w:p w:rsidR="00675AEB" w:rsidRDefault="00363D24">
            <w:pPr>
              <w:widowControl/>
              <w:adjustRightInd w:val="0"/>
              <w:snapToGrid w:val="0"/>
              <w:jc w:val="left"/>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 xml:space="preserve">         </w:t>
            </w:r>
            <w:r>
              <w:rPr>
                <w:rFonts w:ascii="Times New Roman" w:eastAsia="仿宋_GB2312" w:hAnsi="Times New Roman" w:cs="Times New Roman"/>
                <w:bCs/>
                <w:color w:val="000000"/>
                <w:kern w:val="0"/>
                <w:sz w:val="24"/>
                <w:szCs w:val="21"/>
                <w:lang w:bidi="ar"/>
              </w:rPr>
              <w:t>其他</w:t>
            </w:r>
          </w:p>
        </w:tc>
        <w:tc>
          <w:tcPr>
            <w:tcW w:w="1187" w:type="dxa"/>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吨</w:t>
            </w:r>
          </w:p>
        </w:tc>
        <w:tc>
          <w:tcPr>
            <w:tcW w:w="2073" w:type="dxa"/>
            <w:tcMar>
              <w:top w:w="15" w:type="dxa"/>
              <w:left w:w="15" w:type="dxa"/>
              <w:right w:w="15" w:type="dxa"/>
            </w:tcMar>
            <w:vAlign w:val="center"/>
          </w:tcPr>
          <w:p w:rsidR="00675AEB" w:rsidRDefault="00675AEB">
            <w:pPr>
              <w:adjustRightInd w:val="0"/>
              <w:snapToGrid w:val="0"/>
              <w:jc w:val="left"/>
              <w:rPr>
                <w:rFonts w:ascii="Times New Roman" w:eastAsia="仿宋_GB2312" w:hAnsi="Times New Roman" w:cs="Times New Roman"/>
                <w:bCs/>
                <w:color w:val="000000"/>
                <w:sz w:val="24"/>
                <w:szCs w:val="21"/>
              </w:rPr>
            </w:pPr>
          </w:p>
        </w:tc>
        <w:tc>
          <w:tcPr>
            <w:tcW w:w="2291" w:type="dxa"/>
            <w:tcMar>
              <w:top w:w="15" w:type="dxa"/>
              <w:left w:w="15" w:type="dxa"/>
              <w:right w:w="15" w:type="dxa"/>
            </w:tcMar>
            <w:vAlign w:val="center"/>
          </w:tcPr>
          <w:p w:rsidR="00675AEB" w:rsidRDefault="00675AEB">
            <w:pPr>
              <w:adjustRightInd w:val="0"/>
              <w:snapToGrid w:val="0"/>
              <w:jc w:val="left"/>
              <w:rPr>
                <w:rFonts w:ascii="Times New Roman" w:eastAsia="仿宋_GB2312" w:hAnsi="Times New Roman" w:cs="Times New Roman"/>
                <w:bCs/>
                <w:color w:val="000000"/>
                <w:sz w:val="24"/>
                <w:szCs w:val="21"/>
              </w:rPr>
            </w:pPr>
          </w:p>
        </w:tc>
        <w:tc>
          <w:tcPr>
            <w:tcW w:w="3554" w:type="dxa"/>
            <w:tcMar>
              <w:top w:w="15" w:type="dxa"/>
              <w:left w:w="15" w:type="dxa"/>
              <w:right w:w="15" w:type="dxa"/>
            </w:tcMar>
            <w:vAlign w:val="center"/>
          </w:tcPr>
          <w:p w:rsidR="00675AEB" w:rsidRDefault="00363D24">
            <w:pPr>
              <w:widowControl/>
              <w:adjustRightInd w:val="0"/>
              <w:snapToGrid w:val="0"/>
              <w:jc w:val="left"/>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sz w:val="24"/>
                <w:szCs w:val="21"/>
              </w:rPr>
              <w:t>（</w:t>
            </w:r>
            <w:r>
              <w:rPr>
                <w:rFonts w:ascii="Times New Roman" w:eastAsia="仿宋_GB2312" w:hAnsi="Times New Roman" w:cs="Times New Roman"/>
                <w:bCs/>
                <w:color w:val="000000"/>
                <w:sz w:val="24"/>
                <w:szCs w:val="21"/>
              </w:rPr>
              <w:t>注明折标系数</w:t>
            </w:r>
            <w:r>
              <w:rPr>
                <w:rFonts w:ascii="Times New Roman" w:eastAsia="仿宋_GB2312" w:hAnsi="Times New Roman" w:cs="Times New Roman"/>
                <w:bCs/>
                <w:color w:val="000000"/>
                <w:sz w:val="24"/>
                <w:szCs w:val="21"/>
              </w:rPr>
              <w:t>/</w:t>
            </w:r>
            <w:r>
              <w:rPr>
                <w:rFonts w:ascii="Times New Roman" w:eastAsia="仿宋_GB2312" w:hAnsi="Times New Roman" w:cs="Times New Roman"/>
                <w:bCs/>
                <w:color w:val="000000"/>
                <w:sz w:val="24"/>
                <w:szCs w:val="21"/>
              </w:rPr>
              <w:t>方法</w:t>
            </w:r>
            <w:r>
              <w:rPr>
                <w:rFonts w:ascii="Times New Roman" w:eastAsia="仿宋_GB2312" w:hAnsi="Times New Roman" w:cs="Times New Roman"/>
                <w:bCs/>
                <w:color w:val="000000"/>
                <w:sz w:val="24"/>
                <w:szCs w:val="21"/>
              </w:rPr>
              <w:t>)</w:t>
            </w:r>
          </w:p>
        </w:tc>
      </w:tr>
      <w:tr w:rsidR="00675AEB">
        <w:trPr>
          <w:trHeight w:val="182"/>
          <w:jc w:val="center"/>
        </w:trPr>
        <w:tc>
          <w:tcPr>
            <w:tcW w:w="746" w:type="dxa"/>
            <w:vMerge/>
            <w:tcMar>
              <w:top w:w="15" w:type="dxa"/>
              <w:left w:w="15" w:type="dxa"/>
              <w:right w:w="15" w:type="dxa"/>
            </w:tcMar>
            <w:vAlign w:val="center"/>
          </w:tcPr>
          <w:p w:rsidR="00675AEB" w:rsidRDefault="00675AEB">
            <w:pPr>
              <w:adjustRightInd w:val="0"/>
              <w:snapToGrid w:val="0"/>
              <w:jc w:val="center"/>
              <w:rPr>
                <w:rFonts w:ascii="Times New Roman" w:eastAsia="仿宋_GB2312" w:hAnsi="Times New Roman" w:cs="Times New Roman"/>
                <w:bCs/>
                <w:color w:val="000000"/>
                <w:sz w:val="24"/>
                <w:szCs w:val="21"/>
              </w:rPr>
            </w:pPr>
          </w:p>
        </w:tc>
        <w:tc>
          <w:tcPr>
            <w:tcW w:w="576" w:type="dxa"/>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sz w:val="24"/>
                <w:szCs w:val="21"/>
              </w:rPr>
              <w:t>7</w:t>
            </w:r>
          </w:p>
        </w:tc>
        <w:tc>
          <w:tcPr>
            <w:tcW w:w="3451" w:type="dxa"/>
            <w:tcMar>
              <w:top w:w="15" w:type="dxa"/>
              <w:left w:w="15" w:type="dxa"/>
              <w:right w:w="15" w:type="dxa"/>
            </w:tcMar>
            <w:vAlign w:val="center"/>
          </w:tcPr>
          <w:p w:rsidR="00675AEB" w:rsidRDefault="00363D24">
            <w:pPr>
              <w:widowControl/>
              <w:adjustRightInd w:val="0"/>
              <w:snapToGrid w:val="0"/>
              <w:jc w:val="left"/>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烯烃聚合及深加工能源消费总量</w:t>
            </w:r>
          </w:p>
        </w:tc>
        <w:tc>
          <w:tcPr>
            <w:tcW w:w="1187" w:type="dxa"/>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吨标煤</w:t>
            </w:r>
          </w:p>
        </w:tc>
        <w:tc>
          <w:tcPr>
            <w:tcW w:w="2073" w:type="dxa"/>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sz w:val="24"/>
                <w:szCs w:val="28"/>
              </w:rPr>
              <w:t>——</w:t>
            </w:r>
          </w:p>
        </w:tc>
        <w:tc>
          <w:tcPr>
            <w:tcW w:w="2291" w:type="dxa"/>
            <w:tcMar>
              <w:top w:w="15" w:type="dxa"/>
              <w:left w:w="15" w:type="dxa"/>
              <w:right w:w="15" w:type="dxa"/>
            </w:tcMar>
            <w:vAlign w:val="center"/>
          </w:tcPr>
          <w:p w:rsidR="00675AEB" w:rsidRDefault="00675AEB">
            <w:pPr>
              <w:widowControl/>
              <w:adjustRightInd w:val="0"/>
              <w:snapToGrid w:val="0"/>
              <w:jc w:val="left"/>
              <w:textAlignment w:val="center"/>
              <w:rPr>
                <w:rFonts w:ascii="Times New Roman" w:eastAsia="仿宋_GB2312" w:hAnsi="Times New Roman" w:cs="Times New Roman"/>
                <w:bCs/>
                <w:color w:val="000000"/>
                <w:sz w:val="24"/>
                <w:szCs w:val="21"/>
              </w:rPr>
            </w:pPr>
          </w:p>
        </w:tc>
        <w:tc>
          <w:tcPr>
            <w:tcW w:w="3554" w:type="dxa"/>
            <w:tcMar>
              <w:top w:w="15" w:type="dxa"/>
              <w:left w:w="15" w:type="dxa"/>
              <w:right w:w="15" w:type="dxa"/>
            </w:tcMar>
            <w:vAlign w:val="center"/>
          </w:tcPr>
          <w:p w:rsidR="00675AEB" w:rsidRDefault="00363D24">
            <w:pPr>
              <w:widowControl/>
              <w:adjustRightInd w:val="0"/>
              <w:snapToGrid w:val="0"/>
              <w:jc w:val="left"/>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sz w:val="24"/>
                <w:szCs w:val="21"/>
              </w:rPr>
              <w:t>（详见表</w:t>
            </w:r>
            <w:r>
              <w:rPr>
                <w:rFonts w:ascii="Times New Roman" w:eastAsia="仿宋_GB2312" w:hAnsi="Times New Roman" w:cs="Times New Roman"/>
                <w:bCs/>
                <w:color w:val="000000"/>
                <w:sz w:val="24"/>
                <w:szCs w:val="21"/>
              </w:rPr>
              <w:t>5</w:t>
            </w:r>
            <w:r>
              <w:rPr>
                <w:rFonts w:ascii="Times New Roman" w:eastAsia="仿宋_GB2312" w:hAnsi="Times New Roman" w:cs="Times New Roman"/>
                <w:bCs/>
                <w:color w:val="000000"/>
                <w:sz w:val="24"/>
                <w:szCs w:val="21"/>
              </w:rPr>
              <w:t>）</w:t>
            </w:r>
          </w:p>
        </w:tc>
      </w:tr>
      <w:tr w:rsidR="00675AEB">
        <w:trPr>
          <w:trHeight w:val="182"/>
          <w:jc w:val="center"/>
        </w:trPr>
        <w:tc>
          <w:tcPr>
            <w:tcW w:w="746" w:type="dxa"/>
            <w:vMerge/>
            <w:tcMar>
              <w:top w:w="15" w:type="dxa"/>
              <w:left w:w="15" w:type="dxa"/>
              <w:right w:w="15" w:type="dxa"/>
            </w:tcMar>
            <w:vAlign w:val="center"/>
          </w:tcPr>
          <w:p w:rsidR="00675AEB" w:rsidRDefault="00675AEB">
            <w:pPr>
              <w:adjustRightInd w:val="0"/>
              <w:snapToGrid w:val="0"/>
              <w:jc w:val="center"/>
              <w:rPr>
                <w:rFonts w:ascii="Times New Roman" w:eastAsia="仿宋_GB2312" w:hAnsi="Times New Roman" w:cs="Times New Roman"/>
                <w:bCs/>
                <w:color w:val="000000"/>
                <w:sz w:val="24"/>
                <w:szCs w:val="21"/>
              </w:rPr>
            </w:pPr>
          </w:p>
        </w:tc>
        <w:tc>
          <w:tcPr>
            <w:tcW w:w="576" w:type="dxa"/>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sz w:val="24"/>
                <w:szCs w:val="21"/>
              </w:rPr>
              <w:t>8</w:t>
            </w:r>
          </w:p>
        </w:tc>
        <w:tc>
          <w:tcPr>
            <w:tcW w:w="3451" w:type="dxa"/>
            <w:tcMar>
              <w:top w:w="15" w:type="dxa"/>
              <w:left w:w="15" w:type="dxa"/>
              <w:right w:w="15" w:type="dxa"/>
            </w:tcMar>
            <w:vAlign w:val="center"/>
          </w:tcPr>
          <w:p w:rsidR="00675AEB" w:rsidRDefault="00363D24">
            <w:pPr>
              <w:widowControl/>
              <w:adjustRightInd w:val="0"/>
              <w:snapToGrid w:val="0"/>
              <w:jc w:val="left"/>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精甲醇外售</w:t>
            </w:r>
          </w:p>
        </w:tc>
        <w:tc>
          <w:tcPr>
            <w:tcW w:w="1187" w:type="dxa"/>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吨</w:t>
            </w:r>
          </w:p>
        </w:tc>
        <w:tc>
          <w:tcPr>
            <w:tcW w:w="2073" w:type="dxa"/>
            <w:tcMar>
              <w:top w:w="15" w:type="dxa"/>
              <w:left w:w="15" w:type="dxa"/>
              <w:right w:w="15" w:type="dxa"/>
            </w:tcMar>
            <w:vAlign w:val="center"/>
          </w:tcPr>
          <w:p w:rsidR="00675AEB" w:rsidRDefault="00675AEB">
            <w:pPr>
              <w:adjustRightInd w:val="0"/>
              <w:snapToGrid w:val="0"/>
              <w:jc w:val="left"/>
              <w:rPr>
                <w:rFonts w:ascii="Times New Roman" w:eastAsia="仿宋_GB2312" w:hAnsi="Times New Roman" w:cs="Times New Roman"/>
                <w:bCs/>
                <w:color w:val="000000"/>
                <w:sz w:val="24"/>
                <w:szCs w:val="21"/>
              </w:rPr>
            </w:pPr>
          </w:p>
        </w:tc>
        <w:tc>
          <w:tcPr>
            <w:tcW w:w="2291" w:type="dxa"/>
            <w:tcMar>
              <w:top w:w="15" w:type="dxa"/>
              <w:left w:w="15" w:type="dxa"/>
              <w:right w:w="15" w:type="dxa"/>
            </w:tcMar>
            <w:vAlign w:val="center"/>
          </w:tcPr>
          <w:p w:rsidR="00675AEB" w:rsidRDefault="00675AEB">
            <w:pPr>
              <w:adjustRightInd w:val="0"/>
              <w:snapToGrid w:val="0"/>
              <w:jc w:val="left"/>
              <w:rPr>
                <w:rFonts w:ascii="Times New Roman" w:eastAsia="仿宋_GB2312" w:hAnsi="Times New Roman" w:cs="Times New Roman"/>
                <w:bCs/>
                <w:color w:val="000000"/>
                <w:sz w:val="24"/>
                <w:szCs w:val="21"/>
              </w:rPr>
            </w:pPr>
          </w:p>
        </w:tc>
        <w:tc>
          <w:tcPr>
            <w:tcW w:w="3554" w:type="dxa"/>
            <w:tcMar>
              <w:top w:w="15" w:type="dxa"/>
              <w:left w:w="15" w:type="dxa"/>
              <w:right w:w="15" w:type="dxa"/>
            </w:tcMar>
            <w:vAlign w:val="center"/>
          </w:tcPr>
          <w:p w:rsidR="00675AEB" w:rsidRDefault="00363D24">
            <w:pPr>
              <w:widowControl/>
              <w:adjustRightInd w:val="0"/>
              <w:snapToGrid w:val="0"/>
              <w:jc w:val="left"/>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sz w:val="24"/>
                <w:szCs w:val="21"/>
              </w:rPr>
              <w:t>（</w:t>
            </w:r>
            <w:r>
              <w:rPr>
                <w:rFonts w:ascii="Times New Roman" w:eastAsia="仿宋_GB2312" w:hAnsi="Times New Roman" w:cs="Times New Roman"/>
                <w:bCs/>
                <w:color w:val="000000"/>
                <w:sz w:val="24"/>
                <w:szCs w:val="21"/>
              </w:rPr>
              <w:t>注明折标系数</w:t>
            </w:r>
            <w:r>
              <w:rPr>
                <w:rFonts w:ascii="Times New Roman" w:eastAsia="仿宋_GB2312" w:hAnsi="Times New Roman" w:cs="Times New Roman"/>
                <w:bCs/>
                <w:color w:val="000000"/>
                <w:sz w:val="24"/>
                <w:szCs w:val="21"/>
              </w:rPr>
              <w:t>/</w:t>
            </w:r>
            <w:r>
              <w:rPr>
                <w:rFonts w:ascii="Times New Roman" w:eastAsia="仿宋_GB2312" w:hAnsi="Times New Roman" w:cs="Times New Roman"/>
                <w:bCs/>
                <w:color w:val="000000"/>
                <w:sz w:val="24"/>
                <w:szCs w:val="21"/>
              </w:rPr>
              <w:t>方法</w:t>
            </w:r>
            <w:r>
              <w:rPr>
                <w:rFonts w:ascii="Times New Roman" w:eastAsia="仿宋_GB2312" w:hAnsi="Times New Roman" w:cs="Times New Roman"/>
                <w:bCs/>
                <w:color w:val="000000"/>
                <w:sz w:val="24"/>
                <w:szCs w:val="21"/>
              </w:rPr>
              <w:t>)</w:t>
            </w:r>
          </w:p>
        </w:tc>
      </w:tr>
      <w:tr w:rsidR="00675AEB">
        <w:trPr>
          <w:trHeight w:val="182"/>
          <w:jc w:val="center"/>
        </w:trPr>
        <w:tc>
          <w:tcPr>
            <w:tcW w:w="746" w:type="dxa"/>
            <w:vMerge/>
            <w:tcMar>
              <w:top w:w="15" w:type="dxa"/>
              <w:left w:w="15" w:type="dxa"/>
              <w:right w:w="15" w:type="dxa"/>
            </w:tcMar>
            <w:vAlign w:val="center"/>
          </w:tcPr>
          <w:p w:rsidR="00675AEB" w:rsidRDefault="00675AEB">
            <w:pPr>
              <w:adjustRightInd w:val="0"/>
              <w:snapToGrid w:val="0"/>
              <w:jc w:val="center"/>
              <w:rPr>
                <w:rFonts w:ascii="Times New Roman" w:eastAsia="仿宋_GB2312" w:hAnsi="Times New Roman" w:cs="Times New Roman"/>
                <w:bCs/>
                <w:color w:val="000000"/>
                <w:sz w:val="24"/>
                <w:szCs w:val="21"/>
              </w:rPr>
            </w:pPr>
          </w:p>
        </w:tc>
        <w:tc>
          <w:tcPr>
            <w:tcW w:w="576" w:type="dxa"/>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sz w:val="24"/>
                <w:szCs w:val="21"/>
              </w:rPr>
              <w:t>9</w:t>
            </w:r>
          </w:p>
        </w:tc>
        <w:tc>
          <w:tcPr>
            <w:tcW w:w="3451" w:type="dxa"/>
            <w:tcMar>
              <w:top w:w="15" w:type="dxa"/>
              <w:left w:w="15" w:type="dxa"/>
              <w:right w:w="15" w:type="dxa"/>
            </w:tcMar>
            <w:vAlign w:val="center"/>
          </w:tcPr>
          <w:p w:rsidR="00675AEB" w:rsidRDefault="00363D24">
            <w:pPr>
              <w:widowControl/>
              <w:adjustRightInd w:val="0"/>
              <w:snapToGrid w:val="0"/>
              <w:jc w:val="left"/>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外供热量</w:t>
            </w:r>
          </w:p>
        </w:tc>
        <w:tc>
          <w:tcPr>
            <w:tcW w:w="1187" w:type="dxa"/>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MJ</w:t>
            </w:r>
          </w:p>
        </w:tc>
        <w:tc>
          <w:tcPr>
            <w:tcW w:w="2073" w:type="dxa"/>
            <w:tcMar>
              <w:top w:w="15" w:type="dxa"/>
              <w:left w:w="15" w:type="dxa"/>
              <w:right w:w="15" w:type="dxa"/>
            </w:tcMar>
            <w:vAlign w:val="center"/>
          </w:tcPr>
          <w:p w:rsidR="00675AEB" w:rsidRDefault="00675AEB">
            <w:pPr>
              <w:adjustRightInd w:val="0"/>
              <w:snapToGrid w:val="0"/>
              <w:jc w:val="left"/>
              <w:rPr>
                <w:rFonts w:ascii="Times New Roman" w:eastAsia="仿宋_GB2312" w:hAnsi="Times New Roman" w:cs="Times New Roman"/>
                <w:bCs/>
                <w:color w:val="000000"/>
                <w:sz w:val="24"/>
                <w:szCs w:val="21"/>
              </w:rPr>
            </w:pPr>
          </w:p>
        </w:tc>
        <w:tc>
          <w:tcPr>
            <w:tcW w:w="2291" w:type="dxa"/>
            <w:tcMar>
              <w:top w:w="15" w:type="dxa"/>
              <w:left w:w="15" w:type="dxa"/>
              <w:right w:w="15" w:type="dxa"/>
            </w:tcMar>
            <w:vAlign w:val="center"/>
          </w:tcPr>
          <w:p w:rsidR="00675AEB" w:rsidRDefault="00675AEB">
            <w:pPr>
              <w:adjustRightInd w:val="0"/>
              <w:snapToGrid w:val="0"/>
              <w:jc w:val="left"/>
              <w:rPr>
                <w:rFonts w:ascii="Times New Roman" w:eastAsia="仿宋_GB2312" w:hAnsi="Times New Roman" w:cs="Times New Roman"/>
                <w:bCs/>
                <w:color w:val="000000"/>
                <w:sz w:val="24"/>
                <w:szCs w:val="21"/>
              </w:rPr>
            </w:pPr>
          </w:p>
        </w:tc>
        <w:tc>
          <w:tcPr>
            <w:tcW w:w="3554" w:type="dxa"/>
            <w:tcMar>
              <w:top w:w="15" w:type="dxa"/>
              <w:left w:w="15" w:type="dxa"/>
              <w:right w:w="15" w:type="dxa"/>
            </w:tcMar>
            <w:vAlign w:val="center"/>
          </w:tcPr>
          <w:p w:rsidR="00675AEB" w:rsidRDefault="00363D24">
            <w:pPr>
              <w:widowControl/>
              <w:adjustRightInd w:val="0"/>
              <w:snapToGrid w:val="0"/>
              <w:jc w:val="left"/>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sz w:val="24"/>
                <w:szCs w:val="21"/>
              </w:rPr>
              <w:t>（注明用途）</w:t>
            </w:r>
          </w:p>
        </w:tc>
      </w:tr>
      <w:tr w:rsidR="00675AEB">
        <w:trPr>
          <w:trHeight w:val="187"/>
          <w:jc w:val="center"/>
        </w:trPr>
        <w:tc>
          <w:tcPr>
            <w:tcW w:w="746" w:type="dxa"/>
            <w:vMerge/>
            <w:tcMar>
              <w:top w:w="15" w:type="dxa"/>
              <w:left w:w="15" w:type="dxa"/>
              <w:right w:w="15" w:type="dxa"/>
            </w:tcMar>
            <w:vAlign w:val="center"/>
          </w:tcPr>
          <w:p w:rsidR="00675AEB" w:rsidRDefault="00675AEB">
            <w:pPr>
              <w:adjustRightInd w:val="0"/>
              <w:snapToGrid w:val="0"/>
              <w:jc w:val="center"/>
              <w:rPr>
                <w:rFonts w:ascii="Times New Roman" w:eastAsia="仿宋_GB2312" w:hAnsi="Times New Roman" w:cs="Times New Roman"/>
                <w:bCs/>
                <w:color w:val="000000"/>
                <w:sz w:val="24"/>
                <w:szCs w:val="21"/>
              </w:rPr>
            </w:pPr>
          </w:p>
        </w:tc>
        <w:tc>
          <w:tcPr>
            <w:tcW w:w="576" w:type="dxa"/>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sz w:val="24"/>
                <w:szCs w:val="21"/>
              </w:rPr>
              <w:t>10</w:t>
            </w:r>
          </w:p>
        </w:tc>
        <w:tc>
          <w:tcPr>
            <w:tcW w:w="3451" w:type="dxa"/>
            <w:tcMar>
              <w:top w:w="15" w:type="dxa"/>
              <w:left w:w="15" w:type="dxa"/>
              <w:right w:w="15" w:type="dxa"/>
            </w:tcMar>
            <w:vAlign w:val="center"/>
          </w:tcPr>
          <w:p w:rsidR="00675AEB" w:rsidRDefault="00363D24">
            <w:pPr>
              <w:widowControl/>
              <w:adjustRightInd w:val="0"/>
              <w:snapToGrid w:val="0"/>
              <w:jc w:val="left"/>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sz w:val="24"/>
                <w:szCs w:val="21"/>
              </w:rPr>
              <w:t>……</w:t>
            </w:r>
          </w:p>
        </w:tc>
        <w:tc>
          <w:tcPr>
            <w:tcW w:w="1187" w:type="dxa"/>
            <w:tcMar>
              <w:top w:w="15" w:type="dxa"/>
              <w:left w:w="15" w:type="dxa"/>
              <w:right w:w="15" w:type="dxa"/>
            </w:tcMar>
            <w:vAlign w:val="center"/>
          </w:tcPr>
          <w:p w:rsidR="00675AEB" w:rsidRDefault="00675AEB">
            <w:pPr>
              <w:widowControl/>
              <w:adjustRightInd w:val="0"/>
              <w:snapToGrid w:val="0"/>
              <w:jc w:val="center"/>
              <w:textAlignment w:val="center"/>
              <w:rPr>
                <w:rFonts w:ascii="Times New Roman" w:eastAsia="仿宋_GB2312" w:hAnsi="Times New Roman" w:cs="Times New Roman"/>
                <w:bCs/>
                <w:color w:val="000000"/>
                <w:sz w:val="24"/>
                <w:szCs w:val="21"/>
              </w:rPr>
            </w:pPr>
          </w:p>
        </w:tc>
        <w:tc>
          <w:tcPr>
            <w:tcW w:w="2073" w:type="dxa"/>
            <w:tcMar>
              <w:top w:w="15" w:type="dxa"/>
              <w:left w:w="15" w:type="dxa"/>
              <w:right w:w="15" w:type="dxa"/>
            </w:tcMar>
            <w:vAlign w:val="center"/>
          </w:tcPr>
          <w:p w:rsidR="00675AEB" w:rsidRDefault="00675AEB">
            <w:pPr>
              <w:adjustRightInd w:val="0"/>
              <w:snapToGrid w:val="0"/>
              <w:jc w:val="left"/>
              <w:rPr>
                <w:rFonts w:ascii="Times New Roman" w:eastAsia="仿宋_GB2312" w:hAnsi="Times New Roman" w:cs="Times New Roman"/>
                <w:bCs/>
                <w:color w:val="000000"/>
                <w:sz w:val="24"/>
                <w:szCs w:val="21"/>
              </w:rPr>
            </w:pPr>
          </w:p>
        </w:tc>
        <w:tc>
          <w:tcPr>
            <w:tcW w:w="2291" w:type="dxa"/>
            <w:tcMar>
              <w:top w:w="15" w:type="dxa"/>
              <w:left w:w="15" w:type="dxa"/>
              <w:right w:w="15" w:type="dxa"/>
            </w:tcMar>
            <w:vAlign w:val="center"/>
          </w:tcPr>
          <w:p w:rsidR="00675AEB" w:rsidRDefault="00675AEB">
            <w:pPr>
              <w:adjustRightInd w:val="0"/>
              <w:snapToGrid w:val="0"/>
              <w:jc w:val="left"/>
              <w:rPr>
                <w:rFonts w:ascii="Times New Roman" w:eastAsia="仿宋_GB2312" w:hAnsi="Times New Roman" w:cs="Times New Roman"/>
                <w:bCs/>
                <w:color w:val="000000"/>
                <w:sz w:val="24"/>
                <w:szCs w:val="21"/>
              </w:rPr>
            </w:pPr>
          </w:p>
        </w:tc>
        <w:tc>
          <w:tcPr>
            <w:tcW w:w="3554" w:type="dxa"/>
            <w:tcMar>
              <w:top w:w="15" w:type="dxa"/>
              <w:left w:w="15" w:type="dxa"/>
              <w:right w:w="15" w:type="dxa"/>
            </w:tcMar>
            <w:vAlign w:val="center"/>
          </w:tcPr>
          <w:p w:rsidR="00675AEB" w:rsidRDefault="00363D24">
            <w:pPr>
              <w:widowControl/>
              <w:adjustRightInd w:val="0"/>
              <w:snapToGrid w:val="0"/>
              <w:jc w:val="left"/>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sz w:val="24"/>
                <w:szCs w:val="21"/>
              </w:rPr>
              <w:t>（</w:t>
            </w:r>
            <w:r>
              <w:rPr>
                <w:rFonts w:ascii="Times New Roman" w:eastAsia="仿宋_GB2312" w:hAnsi="Times New Roman" w:cs="Times New Roman"/>
                <w:bCs/>
                <w:color w:val="000000"/>
                <w:sz w:val="24"/>
                <w:szCs w:val="21"/>
              </w:rPr>
              <w:t>注明输出能源名称</w:t>
            </w:r>
            <w:r>
              <w:rPr>
                <w:rFonts w:ascii="Times New Roman" w:eastAsia="仿宋_GB2312" w:hAnsi="Times New Roman" w:cs="Times New Roman"/>
                <w:bCs/>
                <w:color w:val="000000"/>
                <w:sz w:val="24"/>
                <w:szCs w:val="21"/>
              </w:rPr>
              <w:t>/</w:t>
            </w:r>
            <w:r>
              <w:rPr>
                <w:rFonts w:ascii="Times New Roman" w:eastAsia="仿宋_GB2312" w:hAnsi="Times New Roman" w:cs="Times New Roman"/>
                <w:bCs/>
                <w:color w:val="000000"/>
                <w:sz w:val="24"/>
                <w:szCs w:val="21"/>
              </w:rPr>
              <w:t>折标系数</w:t>
            </w:r>
            <w:r>
              <w:rPr>
                <w:rFonts w:ascii="Times New Roman" w:eastAsia="仿宋_GB2312" w:hAnsi="Times New Roman" w:cs="Times New Roman"/>
                <w:bCs/>
                <w:color w:val="000000"/>
                <w:sz w:val="24"/>
                <w:szCs w:val="21"/>
              </w:rPr>
              <w:t>/</w:t>
            </w:r>
            <w:r>
              <w:rPr>
                <w:rFonts w:ascii="Times New Roman" w:eastAsia="仿宋_GB2312" w:hAnsi="Times New Roman" w:cs="Times New Roman"/>
                <w:bCs/>
                <w:color w:val="000000"/>
                <w:sz w:val="24"/>
                <w:szCs w:val="21"/>
              </w:rPr>
              <w:t>方法</w:t>
            </w:r>
            <w:r>
              <w:rPr>
                <w:rFonts w:ascii="Times New Roman" w:eastAsia="仿宋_GB2312" w:hAnsi="Times New Roman" w:cs="Times New Roman"/>
                <w:bCs/>
                <w:color w:val="000000"/>
                <w:sz w:val="24"/>
                <w:szCs w:val="21"/>
              </w:rPr>
              <w:t>)</w:t>
            </w:r>
          </w:p>
        </w:tc>
      </w:tr>
    </w:tbl>
    <w:p w:rsidR="00675AEB" w:rsidRDefault="00363D24">
      <w:pPr>
        <w:rPr>
          <w:rFonts w:ascii="Times New Roman" w:eastAsia="仿宋_GB2312" w:hAnsi="Times New Roman" w:cs="Times New Roman"/>
        </w:rPr>
      </w:pPr>
      <w:r>
        <w:rPr>
          <w:rFonts w:ascii="Times New Roman" w:eastAsia="仿宋_GB2312" w:hAnsi="Times New Roman" w:cs="Times New Roman"/>
          <w:b/>
          <w:bCs/>
        </w:rPr>
        <w:t>注：</w:t>
      </w:r>
      <w:r>
        <w:rPr>
          <w:rFonts w:ascii="Times New Roman" w:eastAsia="仿宋_GB2312" w:hAnsi="Times New Roman" w:cs="Times New Roman"/>
        </w:rPr>
        <w:t>1.</w:t>
      </w:r>
      <w:r>
        <w:rPr>
          <w:rFonts w:ascii="Times New Roman" w:eastAsia="仿宋_GB2312" w:hAnsi="Times New Roman" w:cs="Times New Roman"/>
        </w:rPr>
        <w:t>说明能效对标所参照的能耗限额标准和能源系统边界。</w:t>
      </w:r>
      <w:r>
        <w:rPr>
          <w:rFonts w:ascii="Times New Roman" w:eastAsia="仿宋_GB2312" w:hAnsi="Times New Roman" w:cs="Times New Roman"/>
        </w:rPr>
        <w:t>2.</w:t>
      </w:r>
      <w:r>
        <w:rPr>
          <w:rFonts w:ascii="Times New Roman" w:eastAsia="仿宋_GB2312" w:hAnsi="Times New Roman" w:cs="Times New Roman"/>
        </w:rPr>
        <w:t>上一年度有大修、非正常停机等情况应注明。</w:t>
      </w:r>
    </w:p>
    <w:p w:rsidR="00675AEB" w:rsidRDefault="00675AEB">
      <w:pPr>
        <w:rPr>
          <w:rFonts w:ascii="Times New Roman" w:hAnsi="Times New Roman" w:cs="Times New Roman"/>
        </w:rPr>
      </w:pPr>
    </w:p>
    <w:p w:rsidR="00675AEB" w:rsidRDefault="00675AEB">
      <w:pPr>
        <w:spacing w:line="600" w:lineRule="exact"/>
        <w:jc w:val="center"/>
        <w:rPr>
          <w:rFonts w:ascii="Times New Roman" w:hAnsi="Times New Roman" w:cs="Times New Roman"/>
        </w:rPr>
        <w:sectPr w:rsidR="00675AEB">
          <w:pgSz w:w="16838" w:h="11906" w:orient="landscape"/>
          <w:pgMar w:top="1800" w:right="1440" w:bottom="1800" w:left="1440" w:header="851" w:footer="992" w:gutter="0"/>
          <w:cols w:space="720"/>
          <w:docGrid w:type="lines" w:linePitch="312"/>
        </w:sectPr>
      </w:pPr>
    </w:p>
    <w:p w:rsidR="00675AEB" w:rsidRDefault="00363D24">
      <w:pPr>
        <w:spacing w:line="600" w:lineRule="exact"/>
        <w:jc w:val="center"/>
        <w:rPr>
          <w:rFonts w:ascii="Times New Roman" w:eastAsia="黑体" w:hAnsi="Times New Roman" w:cs="Times New Roman"/>
          <w:bCs/>
          <w:color w:val="000000"/>
          <w:sz w:val="32"/>
          <w:szCs w:val="21"/>
        </w:rPr>
      </w:pPr>
      <w:r>
        <w:rPr>
          <w:rFonts w:ascii="Times New Roman" w:eastAsia="仿宋_GB2312" w:hAnsi="Times New Roman" w:cs="Times New Roman"/>
          <w:color w:val="000000"/>
          <w:sz w:val="32"/>
          <w:szCs w:val="32"/>
          <w:lang w:bidi="ar"/>
        </w:rPr>
        <w:lastRenderedPageBreak/>
        <w:t>表</w:t>
      </w:r>
      <w:r>
        <w:rPr>
          <w:rFonts w:ascii="Times New Roman" w:eastAsia="仿宋_GB2312" w:hAnsi="Times New Roman" w:cs="Times New Roman"/>
          <w:color w:val="000000"/>
          <w:sz w:val="32"/>
          <w:szCs w:val="32"/>
          <w:lang w:bidi="ar"/>
        </w:rPr>
        <w:t xml:space="preserve">5 </w:t>
      </w:r>
      <w:r>
        <w:rPr>
          <w:rFonts w:ascii="Times New Roman" w:eastAsia="仿宋_GB2312" w:hAnsi="Times New Roman" w:cs="Times New Roman"/>
          <w:color w:val="000000"/>
          <w:sz w:val="32"/>
          <w:szCs w:val="32"/>
          <w:lang w:bidi="ar"/>
        </w:rPr>
        <w:t>烯烃聚合及深加工能源消耗总量</w:t>
      </w:r>
    </w:p>
    <w:tbl>
      <w:tblPr>
        <w:tblW w:w="0" w:type="auto"/>
        <w:tblLayout w:type="fixed"/>
        <w:tblCellMar>
          <w:left w:w="0" w:type="dxa"/>
          <w:right w:w="0" w:type="dxa"/>
        </w:tblCellMar>
        <w:tblLook w:val="04A0" w:firstRow="1" w:lastRow="0" w:firstColumn="1" w:lastColumn="0" w:noHBand="0" w:noVBand="1"/>
      </w:tblPr>
      <w:tblGrid>
        <w:gridCol w:w="447"/>
        <w:gridCol w:w="1455"/>
        <w:gridCol w:w="3118"/>
        <w:gridCol w:w="1127"/>
        <w:gridCol w:w="1664"/>
        <w:gridCol w:w="2463"/>
        <w:gridCol w:w="3691"/>
      </w:tblGrid>
      <w:tr w:rsidR="00675AEB">
        <w:trPr>
          <w:trHeight w:hRule="exact" w:val="310"/>
          <w:tblHeader/>
        </w:trPr>
        <w:tc>
          <w:tcPr>
            <w:tcW w:w="447"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序号</w:t>
            </w:r>
          </w:p>
        </w:tc>
        <w:tc>
          <w:tcPr>
            <w:tcW w:w="1455"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装置名称</w:t>
            </w:r>
          </w:p>
        </w:tc>
        <w:tc>
          <w:tcPr>
            <w:tcW w:w="3118"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物料名称</w:t>
            </w:r>
          </w:p>
        </w:tc>
        <w:tc>
          <w:tcPr>
            <w:tcW w:w="279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kern w:val="0"/>
                <w:sz w:val="24"/>
                <w:szCs w:val="21"/>
                <w:lang w:bidi="ar"/>
              </w:rPr>
            </w:pPr>
            <w:r>
              <w:rPr>
                <w:rFonts w:ascii="Times New Roman" w:eastAsia="仿宋_GB2312" w:hAnsi="Times New Roman" w:cs="Times New Roman"/>
                <w:bCs/>
                <w:color w:val="000000"/>
                <w:kern w:val="0"/>
                <w:sz w:val="24"/>
                <w:szCs w:val="21"/>
                <w:lang w:bidi="ar"/>
              </w:rPr>
              <w:t>实物量</w:t>
            </w:r>
          </w:p>
        </w:tc>
        <w:tc>
          <w:tcPr>
            <w:tcW w:w="2463"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折</w:t>
            </w:r>
            <w:r>
              <w:rPr>
                <w:rFonts w:ascii="Times New Roman" w:eastAsia="仿宋_GB2312" w:hAnsi="Times New Roman" w:cs="Times New Roman" w:hint="eastAsia"/>
                <w:bCs/>
                <w:color w:val="000000"/>
                <w:kern w:val="0"/>
                <w:sz w:val="24"/>
                <w:szCs w:val="21"/>
                <w:lang w:bidi="ar"/>
              </w:rPr>
              <w:t>标准煤</w:t>
            </w:r>
            <w:r>
              <w:rPr>
                <w:rFonts w:ascii="Times New Roman" w:eastAsia="仿宋_GB2312" w:hAnsi="Times New Roman" w:cs="Times New Roman"/>
                <w:bCs/>
                <w:color w:val="000000"/>
                <w:kern w:val="0"/>
                <w:sz w:val="24"/>
                <w:szCs w:val="21"/>
                <w:lang w:bidi="ar"/>
              </w:rPr>
              <w:t>（吨</w:t>
            </w:r>
            <w:r>
              <w:rPr>
                <w:rFonts w:ascii="Times New Roman" w:eastAsia="仿宋_GB2312" w:hAnsi="Times New Roman" w:cs="Times New Roman" w:hint="eastAsia"/>
                <w:bCs/>
                <w:color w:val="000000"/>
                <w:kern w:val="0"/>
                <w:sz w:val="24"/>
                <w:szCs w:val="21"/>
                <w:lang w:bidi="ar"/>
              </w:rPr>
              <w:t>标准煤</w:t>
            </w:r>
            <w:r>
              <w:rPr>
                <w:rFonts w:ascii="Times New Roman" w:eastAsia="仿宋_GB2312" w:hAnsi="Times New Roman" w:cs="Times New Roman"/>
                <w:bCs/>
                <w:color w:val="000000"/>
                <w:kern w:val="0"/>
                <w:sz w:val="24"/>
                <w:szCs w:val="21"/>
                <w:lang w:bidi="ar"/>
              </w:rPr>
              <w:t>）</w:t>
            </w:r>
          </w:p>
        </w:tc>
        <w:tc>
          <w:tcPr>
            <w:tcW w:w="3691"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sz w:val="24"/>
                <w:szCs w:val="21"/>
              </w:rPr>
              <w:t>备注</w:t>
            </w:r>
          </w:p>
        </w:tc>
      </w:tr>
      <w:tr w:rsidR="00675AEB">
        <w:trPr>
          <w:trHeight w:val="90"/>
          <w:tblHeader/>
        </w:trPr>
        <w:tc>
          <w:tcPr>
            <w:tcW w:w="447"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widowControl/>
              <w:adjustRightInd w:val="0"/>
              <w:snapToGrid w:val="0"/>
              <w:jc w:val="center"/>
              <w:textAlignment w:val="center"/>
              <w:rPr>
                <w:rFonts w:ascii="Times New Roman" w:eastAsia="仿宋_GB2312" w:hAnsi="Times New Roman" w:cs="Times New Roman"/>
                <w:bCs/>
                <w:color w:val="000000"/>
                <w:kern w:val="0"/>
                <w:sz w:val="24"/>
                <w:szCs w:val="21"/>
                <w:lang w:bidi="ar"/>
              </w:rPr>
            </w:pPr>
          </w:p>
        </w:tc>
        <w:tc>
          <w:tcPr>
            <w:tcW w:w="1455"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widowControl/>
              <w:adjustRightInd w:val="0"/>
              <w:snapToGrid w:val="0"/>
              <w:jc w:val="center"/>
              <w:textAlignment w:val="center"/>
              <w:rPr>
                <w:rFonts w:ascii="Times New Roman" w:eastAsia="仿宋_GB2312" w:hAnsi="Times New Roman" w:cs="Times New Roman"/>
                <w:bCs/>
                <w:color w:val="000000"/>
                <w:kern w:val="0"/>
                <w:sz w:val="24"/>
                <w:szCs w:val="21"/>
                <w:lang w:bidi="ar"/>
              </w:rPr>
            </w:pPr>
          </w:p>
        </w:tc>
        <w:tc>
          <w:tcPr>
            <w:tcW w:w="3118"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widowControl/>
              <w:adjustRightInd w:val="0"/>
              <w:snapToGrid w:val="0"/>
              <w:jc w:val="center"/>
              <w:textAlignment w:val="center"/>
              <w:rPr>
                <w:rFonts w:ascii="Times New Roman" w:eastAsia="仿宋_GB2312" w:hAnsi="Times New Roman" w:cs="Times New Roman"/>
                <w:bCs/>
                <w:color w:val="000000"/>
                <w:kern w:val="0"/>
                <w:sz w:val="24"/>
                <w:szCs w:val="21"/>
                <w:lang w:bidi="ar"/>
              </w:rPr>
            </w:pPr>
          </w:p>
        </w:tc>
        <w:tc>
          <w:tcPr>
            <w:tcW w:w="1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kern w:val="0"/>
                <w:sz w:val="24"/>
                <w:szCs w:val="21"/>
                <w:lang w:bidi="ar"/>
              </w:rPr>
            </w:pPr>
            <w:r>
              <w:rPr>
                <w:rFonts w:ascii="Times New Roman" w:eastAsia="仿宋_GB2312" w:hAnsi="Times New Roman" w:cs="Times New Roman"/>
                <w:bCs/>
                <w:color w:val="000000"/>
                <w:kern w:val="0"/>
                <w:sz w:val="24"/>
                <w:szCs w:val="21"/>
                <w:lang w:bidi="ar"/>
              </w:rPr>
              <w:t>单位</w:t>
            </w:r>
          </w:p>
        </w:tc>
        <w:tc>
          <w:tcPr>
            <w:tcW w:w="16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kern w:val="0"/>
                <w:sz w:val="24"/>
                <w:szCs w:val="21"/>
                <w:lang w:bidi="ar"/>
              </w:rPr>
            </w:pPr>
            <w:r>
              <w:rPr>
                <w:rFonts w:ascii="Times New Roman" w:eastAsia="仿宋_GB2312" w:hAnsi="Times New Roman" w:cs="Times New Roman"/>
                <w:bCs/>
                <w:color w:val="000000"/>
                <w:kern w:val="0"/>
                <w:sz w:val="24"/>
                <w:szCs w:val="21"/>
                <w:lang w:bidi="ar"/>
              </w:rPr>
              <w:t>数值</w:t>
            </w:r>
          </w:p>
        </w:tc>
        <w:tc>
          <w:tcPr>
            <w:tcW w:w="2463"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widowControl/>
              <w:adjustRightInd w:val="0"/>
              <w:snapToGrid w:val="0"/>
              <w:jc w:val="center"/>
              <w:textAlignment w:val="center"/>
              <w:rPr>
                <w:rFonts w:ascii="Times New Roman" w:eastAsia="仿宋_GB2312" w:hAnsi="Times New Roman" w:cs="Times New Roman"/>
                <w:bCs/>
                <w:color w:val="000000"/>
                <w:kern w:val="0"/>
                <w:sz w:val="24"/>
                <w:szCs w:val="21"/>
                <w:lang w:bidi="ar"/>
              </w:rPr>
            </w:pPr>
          </w:p>
        </w:tc>
        <w:tc>
          <w:tcPr>
            <w:tcW w:w="3691"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widowControl/>
              <w:adjustRightInd w:val="0"/>
              <w:snapToGrid w:val="0"/>
              <w:jc w:val="center"/>
              <w:textAlignment w:val="center"/>
              <w:rPr>
                <w:rFonts w:ascii="Times New Roman" w:eastAsia="仿宋_GB2312" w:hAnsi="Times New Roman" w:cs="Times New Roman"/>
                <w:bCs/>
                <w:color w:val="000000"/>
                <w:sz w:val="24"/>
                <w:szCs w:val="21"/>
              </w:rPr>
            </w:pPr>
          </w:p>
        </w:tc>
      </w:tr>
      <w:tr w:rsidR="00675AEB">
        <w:trPr>
          <w:trHeight w:val="90"/>
        </w:trPr>
        <w:tc>
          <w:tcPr>
            <w:tcW w:w="4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1</w:t>
            </w:r>
          </w:p>
        </w:tc>
        <w:tc>
          <w:tcPr>
            <w:tcW w:w="14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聚乙烯装置</w:t>
            </w:r>
          </w:p>
        </w:tc>
        <w:tc>
          <w:tcPr>
            <w:tcW w:w="3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脱盐水</w:t>
            </w:r>
          </w:p>
        </w:tc>
        <w:tc>
          <w:tcPr>
            <w:tcW w:w="1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sz w:val="24"/>
                <w:szCs w:val="21"/>
              </w:rPr>
              <w:t>吨</w:t>
            </w:r>
          </w:p>
        </w:tc>
        <w:tc>
          <w:tcPr>
            <w:tcW w:w="16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widowControl/>
              <w:adjustRightInd w:val="0"/>
              <w:snapToGrid w:val="0"/>
              <w:jc w:val="center"/>
              <w:textAlignment w:val="center"/>
              <w:rPr>
                <w:rFonts w:ascii="Times New Roman" w:eastAsia="仿宋_GB2312" w:hAnsi="Times New Roman" w:cs="Times New Roman"/>
                <w:bCs/>
                <w:color w:val="000000"/>
                <w:sz w:val="24"/>
                <w:szCs w:val="21"/>
              </w:rPr>
            </w:pPr>
          </w:p>
        </w:tc>
        <w:tc>
          <w:tcPr>
            <w:tcW w:w="24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jc w:val="center"/>
              <w:rPr>
                <w:rFonts w:ascii="Times New Roman" w:eastAsia="仿宋_GB2312" w:hAnsi="Times New Roman" w:cs="Times New Roman"/>
                <w:bCs/>
                <w:color w:val="000000"/>
                <w:sz w:val="24"/>
                <w:szCs w:val="21"/>
              </w:rPr>
            </w:pPr>
          </w:p>
        </w:tc>
        <w:tc>
          <w:tcPr>
            <w:tcW w:w="36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jc w:val="center"/>
              <w:rPr>
                <w:rFonts w:ascii="Times New Roman" w:eastAsia="仿宋_GB2312" w:hAnsi="Times New Roman" w:cs="Times New Roman"/>
                <w:bCs/>
                <w:color w:val="000000"/>
                <w:sz w:val="24"/>
                <w:szCs w:val="21"/>
              </w:rPr>
            </w:pPr>
          </w:p>
        </w:tc>
      </w:tr>
      <w:tr w:rsidR="00675AEB">
        <w:trPr>
          <w:trHeight w:val="90"/>
        </w:trPr>
        <w:tc>
          <w:tcPr>
            <w:tcW w:w="4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2</w:t>
            </w:r>
          </w:p>
        </w:tc>
        <w:tc>
          <w:tcPr>
            <w:tcW w:w="14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聚乙烯装置</w:t>
            </w:r>
          </w:p>
        </w:tc>
        <w:tc>
          <w:tcPr>
            <w:tcW w:w="3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次中压锅炉给水</w:t>
            </w:r>
          </w:p>
        </w:tc>
        <w:tc>
          <w:tcPr>
            <w:tcW w:w="1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sz w:val="24"/>
                <w:szCs w:val="21"/>
              </w:rPr>
              <w:t>吨</w:t>
            </w:r>
          </w:p>
        </w:tc>
        <w:tc>
          <w:tcPr>
            <w:tcW w:w="16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widowControl/>
              <w:adjustRightInd w:val="0"/>
              <w:snapToGrid w:val="0"/>
              <w:jc w:val="center"/>
              <w:textAlignment w:val="center"/>
              <w:rPr>
                <w:rFonts w:ascii="Times New Roman" w:eastAsia="仿宋_GB2312" w:hAnsi="Times New Roman" w:cs="Times New Roman"/>
                <w:bCs/>
                <w:color w:val="000000"/>
                <w:sz w:val="24"/>
                <w:szCs w:val="21"/>
              </w:rPr>
            </w:pPr>
          </w:p>
        </w:tc>
        <w:tc>
          <w:tcPr>
            <w:tcW w:w="24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jc w:val="center"/>
              <w:rPr>
                <w:rFonts w:ascii="Times New Roman" w:eastAsia="仿宋_GB2312" w:hAnsi="Times New Roman" w:cs="Times New Roman"/>
                <w:bCs/>
                <w:color w:val="000000"/>
                <w:sz w:val="24"/>
                <w:szCs w:val="21"/>
              </w:rPr>
            </w:pPr>
          </w:p>
        </w:tc>
        <w:tc>
          <w:tcPr>
            <w:tcW w:w="36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adjustRightInd w:val="0"/>
              <w:snapToGrid w:val="0"/>
              <w:jc w:val="left"/>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sz w:val="24"/>
                <w:szCs w:val="21"/>
              </w:rPr>
              <w:t>（注明压力</w:t>
            </w:r>
            <w:r>
              <w:rPr>
                <w:rFonts w:ascii="Times New Roman" w:eastAsia="仿宋_GB2312" w:hAnsi="Times New Roman" w:cs="Times New Roman"/>
                <w:bCs/>
                <w:color w:val="000000"/>
                <w:sz w:val="24"/>
                <w:szCs w:val="21"/>
              </w:rPr>
              <w:t>/</w:t>
            </w:r>
            <w:r>
              <w:rPr>
                <w:rFonts w:ascii="Times New Roman" w:eastAsia="仿宋_GB2312" w:hAnsi="Times New Roman" w:cs="Times New Roman"/>
                <w:bCs/>
                <w:color w:val="000000"/>
                <w:sz w:val="24"/>
                <w:szCs w:val="21"/>
              </w:rPr>
              <w:t>温度</w:t>
            </w:r>
            <w:r>
              <w:rPr>
                <w:rFonts w:ascii="Times New Roman" w:eastAsia="仿宋_GB2312" w:hAnsi="Times New Roman" w:cs="Times New Roman"/>
                <w:bCs/>
                <w:color w:val="000000"/>
                <w:sz w:val="24"/>
                <w:szCs w:val="21"/>
              </w:rPr>
              <w:t>/</w:t>
            </w:r>
            <w:r>
              <w:rPr>
                <w:rFonts w:ascii="Times New Roman" w:eastAsia="仿宋_GB2312" w:hAnsi="Times New Roman" w:cs="Times New Roman"/>
                <w:bCs/>
                <w:color w:val="000000"/>
                <w:sz w:val="24"/>
                <w:szCs w:val="21"/>
              </w:rPr>
              <w:t>折标系数</w:t>
            </w:r>
            <w:r>
              <w:rPr>
                <w:rFonts w:ascii="Times New Roman" w:eastAsia="仿宋_GB2312" w:hAnsi="Times New Roman" w:cs="Times New Roman"/>
                <w:bCs/>
                <w:color w:val="000000"/>
                <w:sz w:val="24"/>
                <w:szCs w:val="21"/>
              </w:rPr>
              <w:t>）</w:t>
            </w:r>
          </w:p>
        </w:tc>
      </w:tr>
      <w:tr w:rsidR="00675AEB">
        <w:trPr>
          <w:trHeight w:val="90"/>
        </w:trPr>
        <w:tc>
          <w:tcPr>
            <w:tcW w:w="4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3</w:t>
            </w:r>
          </w:p>
        </w:tc>
        <w:tc>
          <w:tcPr>
            <w:tcW w:w="14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聚乙烯装置</w:t>
            </w:r>
          </w:p>
        </w:tc>
        <w:tc>
          <w:tcPr>
            <w:tcW w:w="3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循环水给水</w:t>
            </w:r>
          </w:p>
        </w:tc>
        <w:tc>
          <w:tcPr>
            <w:tcW w:w="1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sz w:val="24"/>
                <w:szCs w:val="21"/>
              </w:rPr>
              <w:t>吨</w:t>
            </w:r>
          </w:p>
        </w:tc>
        <w:tc>
          <w:tcPr>
            <w:tcW w:w="16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widowControl/>
              <w:adjustRightInd w:val="0"/>
              <w:snapToGrid w:val="0"/>
              <w:jc w:val="center"/>
              <w:textAlignment w:val="center"/>
              <w:rPr>
                <w:rFonts w:ascii="Times New Roman" w:eastAsia="仿宋_GB2312" w:hAnsi="Times New Roman" w:cs="Times New Roman"/>
                <w:bCs/>
                <w:color w:val="000000"/>
                <w:sz w:val="24"/>
                <w:szCs w:val="21"/>
              </w:rPr>
            </w:pPr>
          </w:p>
        </w:tc>
        <w:tc>
          <w:tcPr>
            <w:tcW w:w="24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jc w:val="center"/>
              <w:rPr>
                <w:rFonts w:ascii="Times New Roman" w:eastAsia="仿宋_GB2312" w:hAnsi="Times New Roman" w:cs="Times New Roman"/>
                <w:bCs/>
                <w:color w:val="000000"/>
                <w:sz w:val="24"/>
                <w:szCs w:val="21"/>
              </w:rPr>
            </w:pPr>
          </w:p>
        </w:tc>
        <w:tc>
          <w:tcPr>
            <w:tcW w:w="36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adjustRightInd w:val="0"/>
              <w:snapToGrid w:val="0"/>
              <w:jc w:val="left"/>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sz w:val="24"/>
                <w:szCs w:val="21"/>
              </w:rPr>
              <w:t>（注明折标系数）</w:t>
            </w:r>
          </w:p>
        </w:tc>
      </w:tr>
      <w:tr w:rsidR="00675AEB">
        <w:trPr>
          <w:trHeight w:val="90"/>
        </w:trPr>
        <w:tc>
          <w:tcPr>
            <w:tcW w:w="4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4</w:t>
            </w:r>
          </w:p>
        </w:tc>
        <w:tc>
          <w:tcPr>
            <w:tcW w:w="14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聚乙烯装置</w:t>
            </w:r>
          </w:p>
        </w:tc>
        <w:tc>
          <w:tcPr>
            <w:tcW w:w="3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生产给水</w:t>
            </w:r>
          </w:p>
        </w:tc>
        <w:tc>
          <w:tcPr>
            <w:tcW w:w="1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sz w:val="24"/>
                <w:szCs w:val="21"/>
              </w:rPr>
              <w:t>吨</w:t>
            </w:r>
          </w:p>
        </w:tc>
        <w:tc>
          <w:tcPr>
            <w:tcW w:w="16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widowControl/>
              <w:adjustRightInd w:val="0"/>
              <w:snapToGrid w:val="0"/>
              <w:jc w:val="center"/>
              <w:textAlignment w:val="center"/>
              <w:rPr>
                <w:rFonts w:ascii="Times New Roman" w:eastAsia="仿宋_GB2312" w:hAnsi="Times New Roman" w:cs="Times New Roman"/>
                <w:bCs/>
                <w:color w:val="000000"/>
                <w:sz w:val="24"/>
                <w:szCs w:val="21"/>
              </w:rPr>
            </w:pPr>
          </w:p>
        </w:tc>
        <w:tc>
          <w:tcPr>
            <w:tcW w:w="24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jc w:val="center"/>
              <w:rPr>
                <w:rFonts w:ascii="Times New Roman" w:eastAsia="仿宋_GB2312" w:hAnsi="Times New Roman" w:cs="Times New Roman"/>
                <w:bCs/>
                <w:color w:val="000000"/>
                <w:sz w:val="24"/>
                <w:szCs w:val="21"/>
              </w:rPr>
            </w:pPr>
          </w:p>
        </w:tc>
        <w:tc>
          <w:tcPr>
            <w:tcW w:w="36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adjustRightInd w:val="0"/>
              <w:snapToGrid w:val="0"/>
              <w:jc w:val="left"/>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sz w:val="24"/>
                <w:szCs w:val="21"/>
              </w:rPr>
              <w:t>（注明折标系数）</w:t>
            </w:r>
          </w:p>
        </w:tc>
      </w:tr>
      <w:tr w:rsidR="00675AEB">
        <w:trPr>
          <w:trHeight w:val="90"/>
        </w:trPr>
        <w:tc>
          <w:tcPr>
            <w:tcW w:w="4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5</w:t>
            </w:r>
          </w:p>
        </w:tc>
        <w:tc>
          <w:tcPr>
            <w:tcW w:w="14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聚乙烯装置</w:t>
            </w:r>
          </w:p>
        </w:tc>
        <w:tc>
          <w:tcPr>
            <w:tcW w:w="3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生活给水</w:t>
            </w:r>
          </w:p>
        </w:tc>
        <w:tc>
          <w:tcPr>
            <w:tcW w:w="1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sz w:val="24"/>
                <w:szCs w:val="21"/>
              </w:rPr>
              <w:t>吨</w:t>
            </w:r>
          </w:p>
        </w:tc>
        <w:tc>
          <w:tcPr>
            <w:tcW w:w="16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widowControl/>
              <w:adjustRightInd w:val="0"/>
              <w:snapToGrid w:val="0"/>
              <w:jc w:val="center"/>
              <w:textAlignment w:val="center"/>
              <w:rPr>
                <w:rFonts w:ascii="Times New Roman" w:eastAsia="仿宋_GB2312" w:hAnsi="Times New Roman" w:cs="Times New Roman"/>
                <w:bCs/>
                <w:color w:val="000000"/>
                <w:sz w:val="24"/>
                <w:szCs w:val="21"/>
              </w:rPr>
            </w:pPr>
          </w:p>
        </w:tc>
        <w:tc>
          <w:tcPr>
            <w:tcW w:w="24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jc w:val="center"/>
              <w:rPr>
                <w:rFonts w:ascii="Times New Roman" w:eastAsia="仿宋_GB2312" w:hAnsi="Times New Roman" w:cs="Times New Roman"/>
                <w:bCs/>
                <w:color w:val="000000"/>
                <w:sz w:val="24"/>
                <w:szCs w:val="21"/>
              </w:rPr>
            </w:pPr>
          </w:p>
        </w:tc>
        <w:tc>
          <w:tcPr>
            <w:tcW w:w="36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adjustRightInd w:val="0"/>
              <w:snapToGrid w:val="0"/>
              <w:jc w:val="left"/>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sz w:val="24"/>
                <w:szCs w:val="21"/>
              </w:rPr>
              <w:t>（注明折标系数）</w:t>
            </w:r>
          </w:p>
        </w:tc>
      </w:tr>
      <w:tr w:rsidR="00675AEB">
        <w:trPr>
          <w:trHeight w:val="299"/>
        </w:trPr>
        <w:tc>
          <w:tcPr>
            <w:tcW w:w="4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6</w:t>
            </w:r>
          </w:p>
        </w:tc>
        <w:tc>
          <w:tcPr>
            <w:tcW w:w="14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聚乙烯装置</w:t>
            </w:r>
          </w:p>
        </w:tc>
        <w:tc>
          <w:tcPr>
            <w:tcW w:w="3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燃料气</w:t>
            </w:r>
          </w:p>
        </w:tc>
        <w:tc>
          <w:tcPr>
            <w:tcW w:w="1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sz w:val="24"/>
                <w:szCs w:val="21"/>
              </w:rPr>
              <w:t>立方米</w:t>
            </w:r>
          </w:p>
        </w:tc>
        <w:tc>
          <w:tcPr>
            <w:tcW w:w="16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widowControl/>
              <w:adjustRightInd w:val="0"/>
              <w:snapToGrid w:val="0"/>
              <w:jc w:val="center"/>
              <w:textAlignment w:val="center"/>
              <w:rPr>
                <w:rFonts w:ascii="Times New Roman" w:eastAsia="仿宋_GB2312" w:hAnsi="Times New Roman" w:cs="Times New Roman"/>
                <w:bCs/>
                <w:color w:val="000000"/>
                <w:sz w:val="24"/>
                <w:szCs w:val="21"/>
              </w:rPr>
            </w:pPr>
          </w:p>
        </w:tc>
        <w:tc>
          <w:tcPr>
            <w:tcW w:w="24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jc w:val="center"/>
              <w:rPr>
                <w:rFonts w:ascii="Times New Roman" w:eastAsia="仿宋_GB2312" w:hAnsi="Times New Roman" w:cs="Times New Roman"/>
                <w:bCs/>
                <w:color w:val="000000"/>
                <w:sz w:val="24"/>
                <w:szCs w:val="21"/>
              </w:rPr>
            </w:pPr>
          </w:p>
        </w:tc>
        <w:tc>
          <w:tcPr>
            <w:tcW w:w="36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adjustRightInd w:val="0"/>
              <w:snapToGrid w:val="0"/>
              <w:jc w:val="left"/>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sz w:val="24"/>
                <w:szCs w:val="21"/>
              </w:rPr>
              <w:t>（注明折标系数）</w:t>
            </w:r>
          </w:p>
        </w:tc>
      </w:tr>
      <w:tr w:rsidR="00675AEB">
        <w:trPr>
          <w:trHeight w:val="90"/>
        </w:trPr>
        <w:tc>
          <w:tcPr>
            <w:tcW w:w="4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7</w:t>
            </w:r>
          </w:p>
        </w:tc>
        <w:tc>
          <w:tcPr>
            <w:tcW w:w="14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聚乙烯装置</w:t>
            </w:r>
          </w:p>
        </w:tc>
        <w:tc>
          <w:tcPr>
            <w:tcW w:w="3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高压氮气</w:t>
            </w:r>
          </w:p>
        </w:tc>
        <w:tc>
          <w:tcPr>
            <w:tcW w:w="1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sz w:val="24"/>
                <w:szCs w:val="21"/>
              </w:rPr>
              <w:t>立方米</w:t>
            </w:r>
          </w:p>
        </w:tc>
        <w:tc>
          <w:tcPr>
            <w:tcW w:w="16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widowControl/>
              <w:adjustRightInd w:val="0"/>
              <w:snapToGrid w:val="0"/>
              <w:jc w:val="center"/>
              <w:textAlignment w:val="center"/>
              <w:rPr>
                <w:rFonts w:ascii="Times New Roman" w:eastAsia="仿宋_GB2312" w:hAnsi="Times New Roman" w:cs="Times New Roman"/>
                <w:bCs/>
                <w:color w:val="000000"/>
                <w:sz w:val="24"/>
                <w:szCs w:val="21"/>
              </w:rPr>
            </w:pPr>
          </w:p>
        </w:tc>
        <w:tc>
          <w:tcPr>
            <w:tcW w:w="24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jc w:val="center"/>
              <w:rPr>
                <w:rFonts w:ascii="Times New Roman" w:eastAsia="仿宋_GB2312" w:hAnsi="Times New Roman" w:cs="Times New Roman"/>
                <w:bCs/>
                <w:color w:val="000000"/>
                <w:sz w:val="24"/>
                <w:szCs w:val="21"/>
              </w:rPr>
            </w:pPr>
          </w:p>
        </w:tc>
        <w:tc>
          <w:tcPr>
            <w:tcW w:w="36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adjustRightInd w:val="0"/>
              <w:snapToGrid w:val="0"/>
              <w:jc w:val="left"/>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sz w:val="24"/>
                <w:szCs w:val="21"/>
              </w:rPr>
              <w:t>（注明压力）</w:t>
            </w:r>
          </w:p>
        </w:tc>
      </w:tr>
      <w:tr w:rsidR="00675AEB">
        <w:trPr>
          <w:trHeight w:val="90"/>
        </w:trPr>
        <w:tc>
          <w:tcPr>
            <w:tcW w:w="4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8</w:t>
            </w:r>
          </w:p>
        </w:tc>
        <w:tc>
          <w:tcPr>
            <w:tcW w:w="14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聚乙烯装置</w:t>
            </w:r>
          </w:p>
        </w:tc>
        <w:tc>
          <w:tcPr>
            <w:tcW w:w="3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低压氮气</w:t>
            </w:r>
          </w:p>
        </w:tc>
        <w:tc>
          <w:tcPr>
            <w:tcW w:w="1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sz w:val="24"/>
                <w:szCs w:val="21"/>
              </w:rPr>
              <w:t>立方米</w:t>
            </w:r>
          </w:p>
        </w:tc>
        <w:tc>
          <w:tcPr>
            <w:tcW w:w="16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widowControl/>
              <w:adjustRightInd w:val="0"/>
              <w:snapToGrid w:val="0"/>
              <w:jc w:val="center"/>
              <w:textAlignment w:val="center"/>
              <w:rPr>
                <w:rFonts w:ascii="Times New Roman" w:eastAsia="仿宋_GB2312" w:hAnsi="Times New Roman" w:cs="Times New Roman"/>
                <w:bCs/>
                <w:color w:val="000000"/>
                <w:sz w:val="24"/>
                <w:szCs w:val="21"/>
              </w:rPr>
            </w:pPr>
          </w:p>
        </w:tc>
        <w:tc>
          <w:tcPr>
            <w:tcW w:w="24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jc w:val="center"/>
              <w:rPr>
                <w:rFonts w:ascii="Times New Roman" w:eastAsia="仿宋_GB2312" w:hAnsi="Times New Roman" w:cs="Times New Roman"/>
                <w:bCs/>
                <w:color w:val="000000"/>
                <w:sz w:val="24"/>
                <w:szCs w:val="21"/>
              </w:rPr>
            </w:pPr>
          </w:p>
        </w:tc>
        <w:tc>
          <w:tcPr>
            <w:tcW w:w="36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adjustRightInd w:val="0"/>
              <w:snapToGrid w:val="0"/>
              <w:jc w:val="left"/>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sz w:val="24"/>
                <w:szCs w:val="21"/>
              </w:rPr>
              <w:t>（注明压力）</w:t>
            </w:r>
          </w:p>
        </w:tc>
      </w:tr>
      <w:tr w:rsidR="00675AEB">
        <w:trPr>
          <w:trHeight w:val="90"/>
        </w:trPr>
        <w:tc>
          <w:tcPr>
            <w:tcW w:w="4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9</w:t>
            </w:r>
          </w:p>
        </w:tc>
        <w:tc>
          <w:tcPr>
            <w:tcW w:w="14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聚乙烯装置</w:t>
            </w:r>
          </w:p>
        </w:tc>
        <w:tc>
          <w:tcPr>
            <w:tcW w:w="3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高压蒸汽</w:t>
            </w:r>
          </w:p>
        </w:tc>
        <w:tc>
          <w:tcPr>
            <w:tcW w:w="1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sz w:val="24"/>
                <w:szCs w:val="21"/>
              </w:rPr>
              <w:t>吨</w:t>
            </w:r>
          </w:p>
        </w:tc>
        <w:tc>
          <w:tcPr>
            <w:tcW w:w="16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widowControl/>
              <w:adjustRightInd w:val="0"/>
              <w:snapToGrid w:val="0"/>
              <w:jc w:val="center"/>
              <w:textAlignment w:val="center"/>
              <w:rPr>
                <w:rFonts w:ascii="Times New Roman" w:eastAsia="仿宋_GB2312" w:hAnsi="Times New Roman" w:cs="Times New Roman"/>
                <w:bCs/>
                <w:color w:val="000000"/>
                <w:sz w:val="24"/>
                <w:szCs w:val="21"/>
              </w:rPr>
            </w:pPr>
          </w:p>
        </w:tc>
        <w:tc>
          <w:tcPr>
            <w:tcW w:w="24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jc w:val="center"/>
              <w:rPr>
                <w:rFonts w:ascii="Times New Roman" w:eastAsia="仿宋_GB2312" w:hAnsi="Times New Roman" w:cs="Times New Roman"/>
                <w:bCs/>
                <w:color w:val="000000"/>
                <w:sz w:val="24"/>
                <w:szCs w:val="21"/>
              </w:rPr>
            </w:pPr>
          </w:p>
        </w:tc>
        <w:tc>
          <w:tcPr>
            <w:tcW w:w="36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adjustRightInd w:val="0"/>
              <w:snapToGrid w:val="0"/>
              <w:jc w:val="left"/>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sz w:val="24"/>
                <w:szCs w:val="21"/>
              </w:rPr>
              <w:t>（注明压力</w:t>
            </w:r>
            <w:r>
              <w:rPr>
                <w:rFonts w:ascii="Times New Roman" w:eastAsia="仿宋_GB2312" w:hAnsi="Times New Roman" w:cs="Times New Roman"/>
                <w:bCs/>
                <w:color w:val="000000"/>
                <w:sz w:val="24"/>
                <w:szCs w:val="21"/>
              </w:rPr>
              <w:t>/</w:t>
            </w:r>
            <w:r>
              <w:rPr>
                <w:rFonts w:ascii="Times New Roman" w:eastAsia="仿宋_GB2312" w:hAnsi="Times New Roman" w:cs="Times New Roman"/>
                <w:bCs/>
                <w:color w:val="000000"/>
                <w:sz w:val="24"/>
                <w:szCs w:val="21"/>
              </w:rPr>
              <w:t>温度）</w:t>
            </w:r>
          </w:p>
        </w:tc>
      </w:tr>
      <w:tr w:rsidR="00675AEB">
        <w:trPr>
          <w:trHeight w:val="90"/>
        </w:trPr>
        <w:tc>
          <w:tcPr>
            <w:tcW w:w="4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10</w:t>
            </w:r>
          </w:p>
        </w:tc>
        <w:tc>
          <w:tcPr>
            <w:tcW w:w="14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聚乙烯装置</w:t>
            </w:r>
          </w:p>
        </w:tc>
        <w:tc>
          <w:tcPr>
            <w:tcW w:w="3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工厂风</w:t>
            </w:r>
          </w:p>
        </w:tc>
        <w:tc>
          <w:tcPr>
            <w:tcW w:w="1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sz w:val="24"/>
                <w:szCs w:val="21"/>
              </w:rPr>
              <w:t>立方米</w:t>
            </w:r>
          </w:p>
        </w:tc>
        <w:tc>
          <w:tcPr>
            <w:tcW w:w="16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widowControl/>
              <w:adjustRightInd w:val="0"/>
              <w:snapToGrid w:val="0"/>
              <w:jc w:val="center"/>
              <w:textAlignment w:val="center"/>
              <w:rPr>
                <w:rFonts w:ascii="Times New Roman" w:eastAsia="仿宋_GB2312" w:hAnsi="Times New Roman" w:cs="Times New Roman"/>
                <w:bCs/>
                <w:color w:val="000000"/>
                <w:sz w:val="24"/>
                <w:szCs w:val="21"/>
              </w:rPr>
            </w:pPr>
          </w:p>
        </w:tc>
        <w:tc>
          <w:tcPr>
            <w:tcW w:w="24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jc w:val="center"/>
              <w:rPr>
                <w:rFonts w:ascii="Times New Roman" w:eastAsia="仿宋_GB2312" w:hAnsi="Times New Roman" w:cs="Times New Roman"/>
                <w:bCs/>
                <w:color w:val="000000"/>
                <w:sz w:val="24"/>
                <w:szCs w:val="21"/>
              </w:rPr>
            </w:pPr>
          </w:p>
        </w:tc>
        <w:tc>
          <w:tcPr>
            <w:tcW w:w="36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adjustRightInd w:val="0"/>
              <w:snapToGrid w:val="0"/>
              <w:jc w:val="left"/>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sz w:val="24"/>
                <w:szCs w:val="21"/>
              </w:rPr>
              <w:t>（注明折标系数）</w:t>
            </w:r>
          </w:p>
        </w:tc>
      </w:tr>
      <w:tr w:rsidR="00675AEB">
        <w:trPr>
          <w:trHeight w:val="90"/>
        </w:trPr>
        <w:tc>
          <w:tcPr>
            <w:tcW w:w="4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11</w:t>
            </w:r>
          </w:p>
        </w:tc>
        <w:tc>
          <w:tcPr>
            <w:tcW w:w="14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聚乙烯装置</w:t>
            </w:r>
          </w:p>
        </w:tc>
        <w:tc>
          <w:tcPr>
            <w:tcW w:w="3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仪表风</w:t>
            </w:r>
          </w:p>
        </w:tc>
        <w:tc>
          <w:tcPr>
            <w:tcW w:w="1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sz w:val="24"/>
                <w:szCs w:val="21"/>
              </w:rPr>
              <w:t>立方米</w:t>
            </w:r>
          </w:p>
        </w:tc>
        <w:tc>
          <w:tcPr>
            <w:tcW w:w="16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widowControl/>
              <w:adjustRightInd w:val="0"/>
              <w:snapToGrid w:val="0"/>
              <w:jc w:val="center"/>
              <w:textAlignment w:val="center"/>
              <w:rPr>
                <w:rFonts w:ascii="Times New Roman" w:eastAsia="仿宋_GB2312" w:hAnsi="Times New Roman" w:cs="Times New Roman"/>
                <w:bCs/>
                <w:color w:val="000000"/>
                <w:sz w:val="24"/>
                <w:szCs w:val="21"/>
              </w:rPr>
            </w:pPr>
          </w:p>
        </w:tc>
        <w:tc>
          <w:tcPr>
            <w:tcW w:w="24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jc w:val="center"/>
              <w:rPr>
                <w:rFonts w:ascii="Times New Roman" w:eastAsia="仿宋_GB2312" w:hAnsi="Times New Roman" w:cs="Times New Roman"/>
                <w:bCs/>
                <w:color w:val="000000"/>
                <w:sz w:val="24"/>
                <w:szCs w:val="21"/>
              </w:rPr>
            </w:pPr>
          </w:p>
        </w:tc>
        <w:tc>
          <w:tcPr>
            <w:tcW w:w="36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adjustRightInd w:val="0"/>
              <w:snapToGrid w:val="0"/>
              <w:jc w:val="left"/>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sz w:val="24"/>
                <w:szCs w:val="21"/>
              </w:rPr>
              <w:t>（注明折标系数）</w:t>
            </w:r>
          </w:p>
        </w:tc>
      </w:tr>
      <w:tr w:rsidR="00675AEB">
        <w:trPr>
          <w:trHeight w:val="90"/>
        </w:trPr>
        <w:tc>
          <w:tcPr>
            <w:tcW w:w="4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12</w:t>
            </w:r>
          </w:p>
        </w:tc>
        <w:tc>
          <w:tcPr>
            <w:tcW w:w="14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聚乙烯装置</w:t>
            </w:r>
          </w:p>
        </w:tc>
        <w:tc>
          <w:tcPr>
            <w:tcW w:w="3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低压凝液</w:t>
            </w:r>
          </w:p>
        </w:tc>
        <w:tc>
          <w:tcPr>
            <w:tcW w:w="1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sz w:val="24"/>
                <w:szCs w:val="21"/>
              </w:rPr>
              <w:t>吨</w:t>
            </w:r>
          </w:p>
        </w:tc>
        <w:tc>
          <w:tcPr>
            <w:tcW w:w="16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widowControl/>
              <w:adjustRightInd w:val="0"/>
              <w:snapToGrid w:val="0"/>
              <w:jc w:val="center"/>
              <w:textAlignment w:val="center"/>
              <w:rPr>
                <w:rFonts w:ascii="Times New Roman" w:eastAsia="仿宋_GB2312" w:hAnsi="Times New Roman" w:cs="Times New Roman"/>
                <w:bCs/>
                <w:color w:val="000000"/>
                <w:sz w:val="24"/>
                <w:szCs w:val="21"/>
              </w:rPr>
            </w:pPr>
          </w:p>
        </w:tc>
        <w:tc>
          <w:tcPr>
            <w:tcW w:w="24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jc w:val="center"/>
              <w:rPr>
                <w:rFonts w:ascii="Times New Roman" w:eastAsia="仿宋_GB2312" w:hAnsi="Times New Roman" w:cs="Times New Roman"/>
                <w:bCs/>
                <w:color w:val="000000"/>
                <w:sz w:val="24"/>
                <w:szCs w:val="21"/>
              </w:rPr>
            </w:pPr>
          </w:p>
        </w:tc>
        <w:tc>
          <w:tcPr>
            <w:tcW w:w="36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adjustRightInd w:val="0"/>
              <w:snapToGrid w:val="0"/>
              <w:jc w:val="left"/>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sz w:val="24"/>
                <w:szCs w:val="21"/>
              </w:rPr>
              <w:t>（注明压力</w:t>
            </w:r>
            <w:r>
              <w:rPr>
                <w:rFonts w:ascii="Times New Roman" w:eastAsia="仿宋_GB2312" w:hAnsi="Times New Roman" w:cs="Times New Roman"/>
                <w:bCs/>
                <w:color w:val="000000"/>
                <w:sz w:val="24"/>
                <w:szCs w:val="21"/>
              </w:rPr>
              <w:t>/</w:t>
            </w:r>
            <w:r>
              <w:rPr>
                <w:rFonts w:ascii="Times New Roman" w:eastAsia="仿宋_GB2312" w:hAnsi="Times New Roman" w:cs="Times New Roman"/>
                <w:bCs/>
                <w:color w:val="000000"/>
                <w:sz w:val="24"/>
                <w:szCs w:val="21"/>
              </w:rPr>
              <w:t>温度）</w:t>
            </w:r>
          </w:p>
        </w:tc>
      </w:tr>
      <w:tr w:rsidR="00675AEB">
        <w:trPr>
          <w:trHeight w:val="90"/>
        </w:trPr>
        <w:tc>
          <w:tcPr>
            <w:tcW w:w="4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13</w:t>
            </w:r>
          </w:p>
        </w:tc>
        <w:tc>
          <w:tcPr>
            <w:tcW w:w="14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聚乙烯装置</w:t>
            </w:r>
          </w:p>
        </w:tc>
        <w:tc>
          <w:tcPr>
            <w:tcW w:w="3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副产蒸汽</w:t>
            </w:r>
          </w:p>
        </w:tc>
        <w:tc>
          <w:tcPr>
            <w:tcW w:w="1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sz w:val="24"/>
                <w:szCs w:val="21"/>
              </w:rPr>
              <w:t>吨</w:t>
            </w:r>
          </w:p>
        </w:tc>
        <w:tc>
          <w:tcPr>
            <w:tcW w:w="16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widowControl/>
              <w:adjustRightInd w:val="0"/>
              <w:snapToGrid w:val="0"/>
              <w:jc w:val="center"/>
              <w:textAlignment w:val="center"/>
              <w:rPr>
                <w:rFonts w:ascii="Times New Roman" w:eastAsia="仿宋_GB2312" w:hAnsi="Times New Roman" w:cs="Times New Roman"/>
                <w:bCs/>
                <w:color w:val="000000"/>
                <w:sz w:val="24"/>
                <w:szCs w:val="21"/>
              </w:rPr>
            </w:pPr>
          </w:p>
        </w:tc>
        <w:tc>
          <w:tcPr>
            <w:tcW w:w="24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jc w:val="center"/>
              <w:rPr>
                <w:rFonts w:ascii="Times New Roman" w:eastAsia="仿宋_GB2312" w:hAnsi="Times New Roman" w:cs="Times New Roman"/>
                <w:bCs/>
                <w:color w:val="000000"/>
                <w:sz w:val="24"/>
                <w:szCs w:val="21"/>
              </w:rPr>
            </w:pPr>
          </w:p>
        </w:tc>
        <w:tc>
          <w:tcPr>
            <w:tcW w:w="36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adjustRightInd w:val="0"/>
              <w:snapToGrid w:val="0"/>
              <w:jc w:val="left"/>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sz w:val="24"/>
                <w:szCs w:val="21"/>
              </w:rPr>
              <w:t>（注明压力</w:t>
            </w:r>
            <w:r>
              <w:rPr>
                <w:rFonts w:ascii="Times New Roman" w:eastAsia="仿宋_GB2312" w:hAnsi="Times New Roman" w:cs="Times New Roman"/>
                <w:bCs/>
                <w:color w:val="000000"/>
                <w:sz w:val="24"/>
                <w:szCs w:val="21"/>
              </w:rPr>
              <w:t>/</w:t>
            </w:r>
            <w:r>
              <w:rPr>
                <w:rFonts w:ascii="Times New Roman" w:eastAsia="仿宋_GB2312" w:hAnsi="Times New Roman" w:cs="Times New Roman"/>
                <w:bCs/>
                <w:color w:val="000000"/>
                <w:sz w:val="24"/>
                <w:szCs w:val="21"/>
              </w:rPr>
              <w:t>温度）</w:t>
            </w:r>
          </w:p>
        </w:tc>
      </w:tr>
      <w:tr w:rsidR="00675AEB">
        <w:trPr>
          <w:trHeight w:val="90"/>
        </w:trPr>
        <w:tc>
          <w:tcPr>
            <w:tcW w:w="4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14</w:t>
            </w:r>
          </w:p>
        </w:tc>
        <w:tc>
          <w:tcPr>
            <w:tcW w:w="14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聚乙烯装置</w:t>
            </w:r>
          </w:p>
        </w:tc>
        <w:tc>
          <w:tcPr>
            <w:tcW w:w="3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属于购电部分电能（当量值）</w:t>
            </w:r>
          </w:p>
        </w:tc>
        <w:tc>
          <w:tcPr>
            <w:tcW w:w="1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sz w:val="24"/>
                <w:szCs w:val="21"/>
              </w:rPr>
              <w:t>万千瓦时</w:t>
            </w:r>
          </w:p>
        </w:tc>
        <w:tc>
          <w:tcPr>
            <w:tcW w:w="16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widowControl/>
              <w:adjustRightInd w:val="0"/>
              <w:snapToGrid w:val="0"/>
              <w:jc w:val="center"/>
              <w:textAlignment w:val="center"/>
              <w:rPr>
                <w:rFonts w:ascii="Times New Roman" w:eastAsia="仿宋_GB2312" w:hAnsi="Times New Roman" w:cs="Times New Roman"/>
                <w:bCs/>
                <w:color w:val="000000"/>
                <w:sz w:val="24"/>
                <w:szCs w:val="21"/>
              </w:rPr>
            </w:pPr>
          </w:p>
        </w:tc>
        <w:tc>
          <w:tcPr>
            <w:tcW w:w="24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jc w:val="center"/>
              <w:rPr>
                <w:rFonts w:ascii="Times New Roman" w:eastAsia="仿宋_GB2312" w:hAnsi="Times New Roman" w:cs="Times New Roman"/>
                <w:bCs/>
                <w:color w:val="000000"/>
                <w:sz w:val="24"/>
                <w:szCs w:val="21"/>
              </w:rPr>
            </w:pPr>
          </w:p>
        </w:tc>
        <w:tc>
          <w:tcPr>
            <w:tcW w:w="36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adjustRightInd w:val="0"/>
              <w:snapToGrid w:val="0"/>
              <w:jc w:val="left"/>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sz w:val="24"/>
                <w:szCs w:val="21"/>
              </w:rPr>
              <w:t>（注明折标系数）</w:t>
            </w:r>
          </w:p>
        </w:tc>
      </w:tr>
      <w:tr w:rsidR="00675AEB">
        <w:trPr>
          <w:trHeight w:val="90"/>
        </w:trPr>
        <w:tc>
          <w:tcPr>
            <w:tcW w:w="4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15</w:t>
            </w:r>
          </w:p>
        </w:tc>
        <w:tc>
          <w:tcPr>
            <w:tcW w:w="14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聚乙烯装置</w:t>
            </w:r>
          </w:p>
        </w:tc>
        <w:tc>
          <w:tcPr>
            <w:tcW w:w="3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属于发电部分电能（等价值）</w:t>
            </w:r>
          </w:p>
        </w:tc>
        <w:tc>
          <w:tcPr>
            <w:tcW w:w="1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sz w:val="24"/>
                <w:szCs w:val="21"/>
              </w:rPr>
              <w:t>万千瓦时</w:t>
            </w:r>
          </w:p>
        </w:tc>
        <w:tc>
          <w:tcPr>
            <w:tcW w:w="16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widowControl/>
              <w:adjustRightInd w:val="0"/>
              <w:snapToGrid w:val="0"/>
              <w:jc w:val="center"/>
              <w:textAlignment w:val="center"/>
              <w:rPr>
                <w:rFonts w:ascii="Times New Roman" w:eastAsia="仿宋_GB2312" w:hAnsi="Times New Roman" w:cs="Times New Roman"/>
                <w:bCs/>
                <w:color w:val="000000"/>
                <w:sz w:val="24"/>
                <w:szCs w:val="21"/>
              </w:rPr>
            </w:pPr>
          </w:p>
        </w:tc>
        <w:tc>
          <w:tcPr>
            <w:tcW w:w="24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jc w:val="center"/>
              <w:rPr>
                <w:rFonts w:ascii="Times New Roman" w:eastAsia="仿宋_GB2312" w:hAnsi="Times New Roman" w:cs="Times New Roman"/>
                <w:bCs/>
                <w:color w:val="000000"/>
                <w:sz w:val="24"/>
                <w:szCs w:val="21"/>
              </w:rPr>
            </w:pPr>
          </w:p>
        </w:tc>
        <w:tc>
          <w:tcPr>
            <w:tcW w:w="36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adjustRightInd w:val="0"/>
              <w:snapToGrid w:val="0"/>
              <w:jc w:val="left"/>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sz w:val="24"/>
                <w:szCs w:val="21"/>
              </w:rPr>
              <w:t>（注明折标系数）</w:t>
            </w:r>
          </w:p>
        </w:tc>
      </w:tr>
      <w:tr w:rsidR="00675AEB">
        <w:trPr>
          <w:trHeight w:val="90"/>
        </w:trPr>
        <w:tc>
          <w:tcPr>
            <w:tcW w:w="4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16</w:t>
            </w:r>
          </w:p>
        </w:tc>
        <w:tc>
          <w:tcPr>
            <w:tcW w:w="14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bottom"/>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聚丙烯装置</w:t>
            </w:r>
          </w:p>
        </w:tc>
        <w:tc>
          <w:tcPr>
            <w:tcW w:w="3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bottom"/>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工业水</w:t>
            </w:r>
          </w:p>
        </w:tc>
        <w:tc>
          <w:tcPr>
            <w:tcW w:w="1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sz w:val="24"/>
                <w:szCs w:val="21"/>
              </w:rPr>
              <w:t>吨</w:t>
            </w:r>
          </w:p>
        </w:tc>
        <w:tc>
          <w:tcPr>
            <w:tcW w:w="16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widowControl/>
              <w:adjustRightInd w:val="0"/>
              <w:snapToGrid w:val="0"/>
              <w:jc w:val="center"/>
              <w:textAlignment w:val="center"/>
              <w:rPr>
                <w:rFonts w:ascii="Times New Roman" w:eastAsia="仿宋_GB2312" w:hAnsi="Times New Roman" w:cs="Times New Roman"/>
                <w:bCs/>
                <w:color w:val="000000"/>
                <w:sz w:val="24"/>
                <w:szCs w:val="21"/>
              </w:rPr>
            </w:pPr>
          </w:p>
        </w:tc>
        <w:tc>
          <w:tcPr>
            <w:tcW w:w="24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jc w:val="center"/>
              <w:rPr>
                <w:rFonts w:ascii="Times New Roman" w:eastAsia="仿宋_GB2312" w:hAnsi="Times New Roman" w:cs="Times New Roman"/>
                <w:bCs/>
                <w:color w:val="000000"/>
                <w:sz w:val="24"/>
                <w:szCs w:val="21"/>
              </w:rPr>
            </w:pPr>
          </w:p>
        </w:tc>
        <w:tc>
          <w:tcPr>
            <w:tcW w:w="36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adjustRightInd w:val="0"/>
              <w:snapToGrid w:val="0"/>
              <w:jc w:val="left"/>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sz w:val="24"/>
                <w:szCs w:val="21"/>
              </w:rPr>
              <w:t>（注明折标系数）</w:t>
            </w:r>
          </w:p>
        </w:tc>
      </w:tr>
      <w:tr w:rsidR="00675AEB">
        <w:trPr>
          <w:trHeight w:val="90"/>
        </w:trPr>
        <w:tc>
          <w:tcPr>
            <w:tcW w:w="4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17</w:t>
            </w:r>
          </w:p>
        </w:tc>
        <w:tc>
          <w:tcPr>
            <w:tcW w:w="14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bottom"/>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聚丙烯装置</w:t>
            </w:r>
          </w:p>
        </w:tc>
        <w:tc>
          <w:tcPr>
            <w:tcW w:w="3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bottom"/>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生活水</w:t>
            </w:r>
          </w:p>
        </w:tc>
        <w:tc>
          <w:tcPr>
            <w:tcW w:w="1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sz w:val="24"/>
                <w:szCs w:val="21"/>
              </w:rPr>
              <w:t>吨</w:t>
            </w:r>
          </w:p>
        </w:tc>
        <w:tc>
          <w:tcPr>
            <w:tcW w:w="16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widowControl/>
              <w:adjustRightInd w:val="0"/>
              <w:snapToGrid w:val="0"/>
              <w:jc w:val="center"/>
              <w:textAlignment w:val="center"/>
              <w:rPr>
                <w:rFonts w:ascii="Times New Roman" w:eastAsia="仿宋_GB2312" w:hAnsi="Times New Roman" w:cs="Times New Roman"/>
                <w:bCs/>
                <w:color w:val="000000"/>
                <w:sz w:val="24"/>
                <w:szCs w:val="21"/>
              </w:rPr>
            </w:pPr>
          </w:p>
        </w:tc>
        <w:tc>
          <w:tcPr>
            <w:tcW w:w="24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jc w:val="center"/>
              <w:rPr>
                <w:rFonts w:ascii="Times New Roman" w:eastAsia="仿宋_GB2312" w:hAnsi="Times New Roman" w:cs="Times New Roman"/>
                <w:bCs/>
                <w:color w:val="000000"/>
                <w:sz w:val="24"/>
                <w:szCs w:val="21"/>
              </w:rPr>
            </w:pPr>
          </w:p>
        </w:tc>
        <w:tc>
          <w:tcPr>
            <w:tcW w:w="36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adjustRightInd w:val="0"/>
              <w:snapToGrid w:val="0"/>
              <w:jc w:val="left"/>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sz w:val="24"/>
                <w:szCs w:val="21"/>
              </w:rPr>
              <w:t>（注明折标系数）</w:t>
            </w:r>
          </w:p>
        </w:tc>
      </w:tr>
      <w:tr w:rsidR="00675AEB">
        <w:trPr>
          <w:trHeight w:val="90"/>
        </w:trPr>
        <w:tc>
          <w:tcPr>
            <w:tcW w:w="4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18</w:t>
            </w:r>
          </w:p>
        </w:tc>
        <w:tc>
          <w:tcPr>
            <w:tcW w:w="14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bottom"/>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聚丙烯装置</w:t>
            </w:r>
          </w:p>
        </w:tc>
        <w:tc>
          <w:tcPr>
            <w:tcW w:w="3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bottom"/>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循环水</w:t>
            </w:r>
          </w:p>
        </w:tc>
        <w:tc>
          <w:tcPr>
            <w:tcW w:w="1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sz w:val="24"/>
                <w:szCs w:val="21"/>
              </w:rPr>
              <w:t>吨</w:t>
            </w:r>
          </w:p>
        </w:tc>
        <w:tc>
          <w:tcPr>
            <w:tcW w:w="16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widowControl/>
              <w:adjustRightInd w:val="0"/>
              <w:snapToGrid w:val="0"/>
              <w:jc w:val="center"/>
              <w:textAlignment w:val="center"/>
              <w:rPr>
                <w:rFonts w:ascii="Times New Roman" w:eastAsia="仿宋_GB2312" w:hAnsi="Times New Roman" w:cs="Times New Roman"/>
                <w:bCs/>
                <w:color w:val="000000"/>
                <w:sz w:val="24"/>
                <w:szCs w:val="21"/>
              </w:rPr>
            </w:pPr>
          </w:p>
        </w:tc>
        <w:tc>
          <w:tcPr>
            <w:tcW w:w="24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jc w:val="center"/>
              <w:rPr>
                <w:rFonts w:ascii="Times New Roman" w:eastAsia="仿宋_GB2312" w:hAnsi="Times New Roman" w:cs="Times New Roman"/>
                <w:bCs/>
                <w:color w:val="000000"/>
                <w:sz w:val="24"/>
                <w:szCs w:val="21"/>
              </w:rPr>
            </w:pPr>
          </w:p>
        </w:tc>
        <w:tc>
          <w:tcPr>
            <w:tcW w:w="36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adjustRightInd w:val="0"/>
              <w:snapToGrid w:val="0"/>
              <w:jc w:val="left"/>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sz w:val="24"/>
                <w:szCs w:val="21"/>
              </w:rPr>
              <w:t>（注明折标系数）</w:t>
            </w:r>
          </w:p>
        </w:tc>
      </w:tr>
      <w:tr w:rsidR="00675AEB">
        <w:trPr>
          <w:trHeight w:val="90"/>
        </w:trPr>
        <w:tc>
          <w:tcPr>
            <w:tcW w:w="4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19</w:t>
            </w:r>
          </w:p>
        </w:tc>
        <w:tc>
          <w:tcPr>
            <w:tcW w:w="14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bottom"/>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聚丙烯装置</w:t>
            </w:r>
          </w:p>
        </w:tc>
        <w:tc>
          <w:tcPr>
            <w:tcW w:w="3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bottom"/>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脱盐水</w:t>
            </w:r>
          </w:p>
        </w:tc>
        <w:tc>
          <w:tcPr>
            <w:tcW w:w="1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sz w:val="24"/>
                <w:szCs w:val="21"/>
              </w:rPr>
              <w:t>吨</w:t>
            </w:r>
          </w:p>
        </w:tc>
        <w:tc>
          <w:tcPr>
            <w:tcW w:w="16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widowControl/>
              <w:adjustRightInd w:val="0"/>
              <w:snapToGrid w:val="0"/>
              <w:jc w:val="center"/>
              <w:textAlignment w:val="center"/>
              <w:rPr>
                <w:rFonts w:ascii="Times New Roman" w:eastAsia="仿宋_GB2312" w:hAnsi="Times New Roman" w:cs="Times New Roman"/>
                <w:bCs/>
                <w:color w:val="000000"/>
                <w:sz w:val="24"/>
                <w:szCs w:val="21"/>
              </w:rPr>
            </w:pPr>
          </w:p>
        </w:tc>
        <w:tc>
          <w:tcPr>
            <w:tcW w:w="24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jc w:val="center"/>
              <w:rPr>
                <w:rFonts w:ascii="Times New Roman" w:eastAsia="仿宋_GB2312" w:hAnsi="Times New Roman" w:cs="Times New Roman"/>
                <w:bCs/>
                <w:color w:val="000000"/>
                <w:sz w:val="24"/>
                <w:szCs w:val="21"/>
              </w:rPr>
            </w:pPr>
          </w:p>
        </w:tc>
        <w:tc>
          <w:tcPr>
            <w:tcW w:w="36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adjustRightInd w:val="0"/>
              <w:snapToGrid w:val="0"/>
              <w:jc w:val="left"/>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sz w:val="24"/>
                <w:szCs w:val="21"/>
              </w:rPr>
              <w:t>（注明折标系数）</w:t>
            </w:r>
          </w:p>
        </w:tc>
      </w:tr>
      <w:tr w:rsidR="00675AEB">
        <w:trPr>
          <w:trHeight w:val="90"/>
        </w:trPr>
        <w:tc>
          <w:tcPr>
            <w:tcW w:w="4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20</w:t>
            </w:r>
          </w:p>
        </w:tc>
        <w:tc>
          <w:tcPr>
            <w:tcW w:w="14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bottom"/>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聚丙烯装置</w:t>
            </w:r>
          </w:p>
        </w:tc>
        <w:tc>
          <w:tcPr>
            <w:tcW w:w="3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bottom"/>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低压氮气</w:t>
            </w:r>
          </w:p>
        </w:tc>
        <w:tc>
          <w:tcPr>
            <w:tcW w:w="1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sz w:val="24"/>
                <w:szCs w:val="21"/>
              </w:rPr>
              <w:t>立方米</w:t>
            </w:r>
          </w:p>
        </w:tc>
        <w:tc>
          <w:tcPr>
            <w:tcW w:w="16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widowControl/>
              <w:adjustRightInd w:val="0"/>
              <w:snapToGrid w:val="0"/>
              <w:jc w:val="center"/>
              <w:textAlignment w:val="center"/>
              <w:rPr>
                <w:rFonts w:ascii="Times New Roman" w:eastAsia="仿宋_GB2312" w:hAnsi="Times New Roman" w:cs="Times New Roman"/>
                <w:bCs/>
                <w:color w:val="000000"/>
                <w:sz w:val="24"/>
                <w:szCs w:val="21"/>
              </w:rPr>
            </w:pPr>
          </w:p>
        </w:tc>
        <w:tc>
          <w:tcPr>
            <w:tcW w:w="24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jc w:val="center"/>
              <w:rPr>
                <w:rFonts w:ascii="Times New Roman" w:eastAsia="仿宋_GB2312" w:hAnsi="Times New Roman" w:cs="Times New Roman"/>
                <w:bCs/>
                <w:color w:val="000000"/>
                <w:sz w:val="24"/>
                <w:szCs w:val="21"/>
              </w:rPr>
            </w:pPr>
          </w:p>
        </w:tc>
        <w:tc>
          <w:tcPr>
            <w:tcW w:w="36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adjustRightInd w:val="0"/>
              <w:snapToGrid w:val="0"/>
              <w:jc w:val="left"/>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sz w:val="24"/>
                <w:szCs w:val="21"/>
              </w:rPr>
              <w:t>（注明压力）</w:t>
            </w:r>
          </w:p>
        </w:tc>
      </w:tr>
      <w:tr w:rsidR="00675AEB">
        <w:trPr>
          <w:trHeight w:val="90"/>
        </w:trPr>
        <w:tc>
          <w:tcPr>
            <w:tcW w:w="4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lastRenderedPageBreak/>
              <w:t>21</w:t>
            </w:r>
          </w:p>
        </w:tc>
        <w:tc>
          <w:tcPr>
            <w:tcW w:w="14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bottom"/>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聚丙烯装置</w:t>
            </w:r>
          </w:p>
        </w:tc>
        <w:tc>
          <w:tcPr>
            <w:tcW w:w="3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bottom"/>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高压氮气</w:t>
            </w:r>
          </w:p>
        </w:tc>
        <w:tc>
          <w:tcPr>
            <w:tcW w:w="1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sz w:val="24"/>
                <w:szCs w:val="21"/>
              </w:rPr>
              <w:t>立方米</w:t>
            </w:r>
          </w:p>
        </w:tc>
        <w:tc>
          <w:tcPr>
            <w:tcW w:w="16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widowControl/>
              <w:adjustRightInd w:val="0"/>
              <w:snapToGrid w:val="0"/>
              <w:jc w:val="center"/>
              <w:textAlignment w:val="center"/>
              <w:rPr>
                <w:rFonts w:ascii="Times New Roman" w:eastAsia="仿宋_GB2312" w:hAnsi="Times New Roman" w:cs="Times New Roman"/>
                <w:bCs/>
                <w:color w:val="000000"/>
                <w:sz w:val="24"/>
                <w:szCs w:val="21"/>
              </w:rPr>
            </w:pPr>
          </w:p>
        </w:tc>
        <w:tc>
          <w:tcPr>
            <w:tcW w:w="24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jc w:val="center"/>
              <w:rPr>
                <w:rFonts w:ascii="Times New Roman" w:eastAsia="仿宋_GB2312" w:hAnsi="Times New Roman" w:cs="Times New Roman"/>
                <w:bCs/>
                <w:color w:val="000000"/>
                <w:sz w:val="24"/>
                <w:szCs w:val="21"/>
              </w:rPr>
            </w:pPr>
          </w:p>
        </w:tc>
        <w:tc>
          <w:tcPr>
            <w:tcW w:w="36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adjustRightInd w:val="0"/>
              <w:snapToGrid w:val="0"/>
              <w:jc w:val="left"/>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sz w:val="24"/>
                <w:szCs w:val="21"/>
              </w:rPr>
              <w:t>（注明压力）</w:t>
            </w:r>
          </w:p>
        </w:tc>
      </w:tr>
      <w:tr w:rsidR="00675AEB">
        <w:trPr>
          <w:trHeight w:val="90"/>
        </w:trPr>
        <w:tc>
          <w:tcPr>
            <w:tcW w:w="4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22</w:t>
            </w:r>
          </w:p>
        </w:tc>
        <w:tc>
          <w:tcPr>
            <w:tcW w:w="14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bottom"/>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聚丙烯装置</w:t>
            </w:r>
          </w:p>
        </w:tc>
        <w:tc>
          <w:tcPr>
            <w:tcW w:w="3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bottom"/>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低压蒸汽</w:t>
            </w:r>
          </w:p>
        </w:tc>
        <w:tc>
          <w:tcPr>
            <w:tcW w:w="1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sz w:val="24"/>
                <w:szCs w:val="21"/>
              </w:rPr>
              <w:t>吨</w:t>
            </w:r>
          </w:p>
        </w:tc>
        <w:tc>
          <w:tcPr>
            <w:tcW w:w="16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widowControl/>
              <w:adjustRightInd w:val="0"/>
              <w:snapToGrid w:val="0"/>
              <w:jc w:val="center"/>
              <w:textAlignment w:val="center"/>
              <w:rPr>
                <w:rFonts w:ascii="Times New Roman" w:eastAsia="仿宋_GB2312" w:hAnsi="Times New Roman" w:cs="Times New Roman"/>
                <w:bCs/>
                <w:color w:val="000000"/>
                <w:sz w:val="24"/>
                <w:szCs w:val="21"/>
              </w:rPr>
            </w:pPr>
          </w:p>
        </w:tc>
        <w:tc>
          <w:tcPr>
            <w:tcW w:w="24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jc w:val="center"/>
              <w:rPr>
                <w:rFonts w:ascii="Times New Roman" w:eastAsia="仿宋_GB2312" w:hAnsi="Times New Roman" w:cs="Times New Roman"/>
                <w:bCs/>
                <w:color w:val="000000"/>
                <w:sz w:val="24"/>
                <w:szCs w:val="21"/>
              </w:rPr>
            </w:pPr>
          </w:p>
        </w:tc>
        <w:tc>
          <w:tcPr>
            <w:tcW w:w="36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adjustRightInd w:val="0"/>
              <w:snapToGrid w:val="0"/>
              <w:jc w:val="left"/>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sz w:val="24"/>
                <w:szCs w:val="21"/>
              </w:rPr>
              <w:t>（注明压力</w:t>
            </w:r>
            <w:r>
              <w:rPr>
                <w:rFonts w:ascii="Times New Roman" w:eastAsia="仿宋_GB2312" w:hAnsi="Times New Roman" w:cs="Times New Roman"/>
                <w:bCs/>
                <w:color w:val="000000"/>
                <w:sz w:val="24"/>
                <w:szCs w:val="21"/>
              </w:rPr>
              <w:t>/</w:t>
            </w:r>
            <w:r>
              <w:rPr>
                <w:rFonts w:ascii="Times New Roman" w:eastAsia="仿宋_GB2312" w:hAnsi="Times New Roman" w:cs="Times New Roman"/>
                <w:bCs/>
                <w:color w:val="000000"/>
                <w:sz w:val="24"/>
                <w:szCs w:val="21"/>
              </w:rPr>
              <w:t>温度）</w:t>
            </w:r>
          </w:p>
        </w:tc>
      </w:tr>
      <w:tr w:rsidR="00675AEB">
        <w:trPr>
          <w:trHeight w:val="90"/>
        </w:trPr>
        <w:tc>
          <w:tcPr>
            <w:tcW w:w="4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23</w:t>
            </w:r>
          </w:p>
        </w:tc>
        <w:tc>
          <w:tcPr>
            <w:tcW w:w="14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bottom"/>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聚丙烯装置</w:t>
            </w:r>
          </w:p>
        </w:tc>
        <w:tc>
          <w:tcPr>
            <w:tcW w:w="3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bottom"/>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低压凝液</w:t>
            </w:r>
          </w:p>
        </w:tc>
        <w:tc>
          <w:tcPr>
            <w:tcW w:w="1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sz w:val="24"/>
                <w:szCs w:val="21"/>
              </w:rPr>
              <w:t>吨</w:t>
            </w:r>
          </w:p>
        </w:tc>
        <w:tc>
          <w:tcPr>
            <w:tcW w:w="16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widowControl/>
              <w:adjustRightInd w:val="0"/>
              <w:snapToGrid w:val="0"/>
              <w:jc w:val="center"/>
              <w:textAlignment w:val="center"/>
              <w:rPr>
                <w:rFonts w:ascii="Times New Roman" w:eastAsia="仿宋_GB2312" w:hAnsi="Times New Roman" w:cs="Times New Roman"/>
                <w:bCs/>
                <w:color w:val="000000"/>
                <w:sz w:val="24"/>
                <w:szCs w:val="21"/>
              </w:rPr>
            </w:pPr>
          </w:p>
        </w:tc>
        <w:tc>
          <w:tcPr>
            <w:tcW w:w="24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jc w:val="center"/>
              <w:rPr>
                <w:rFonts w:ascii="Times New Roman" w:eastAsia="仿宋_GB2312" w:hAnsi="Times New Roman" w:cs="Times New Roman"/>
                <w:bCs/>
                <w:color w:val="000000"/>
                <w:sz w:val="24"/>
                <w:szCs w:val="21"/>
              </w:rPr>
            </w:pPr>
          </w:p>
        </w:tc>
        <w:tc>
          <w:tcPr>
            <w:tcW w:w="36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adjustRightInd w:val="0"/>
              <w:snapToGrid w:val="0"/>
              <w:jc w:val="left"/>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sz w:val="24"/>
                <w:szCs w:val="21"/>
              </w:rPr>
              <w:t>（注明压力</w:t>
            </w:r>
            <w:r>
              <w:rPr>
                <w:rFonts w:ascii="Times New Roman" w:eastAsia="仿宋_GB2312" w:hAnsi="Times New Roman" w:cs="Times New Roman"/>
                <w:bCs/>
                <w:color w:val="000000"/>
                <w:sz w:val="24"/>
                <w:szCs w:val="21"/>
              </w:rPr>
              <w:t>/</w:t>
            </w:r>
            <w:r>
              <w:rPr>
                <w:rFonts w:ascii="Times New Roman" w:eastAsia="仿宋_GB2312" w:hAnsi="Times New Roman" w:cs="Times New Roman"/>
                <w:bCs/>
                <w:color w:val="000000"/>
                <w:sz w:val="24"/>
                <w:szCs w:val="21"/>
              </w:rPr>
              <w:t>温度）</w:t>
            </w:r>
          </w:p>
        </w:tc>
      </w:tr>
      <w:tr w:rsidR="00675AEB">
        <w:trPr>
          <w:trHeight w:val="90"/>
        </w:trPr>
        <w:tc>
          <w:tcPr>
            <w:tcW w:w="4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24</w:t>
            </w:r>
          </w:p>
        </w:tc>
        <w:tc>
          <w:tcPr>
            <w:tcW w:w="14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bottom"/>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聚丙烯装置</w:t>
            </w:r>
          </w:p>
        </w:tc>
        <w:tc>
          <w:tcPr>
            <w:tcW w:w="3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bottom"/>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仪表风</w:t>
            </w:r>
          </w:p>
        </w:tc>
        <w:tc>
          <w:tcPr>
            <w:tcW w:w="1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sz w:val="24"/>
                <w:szCs w:val="21"/>
              </w:rPr>
              <w:t>立方米</w:t>
            </w:r>
          </w:p>
        </w:tc>
        <w:tc>
          <w:tcPr>
            <w:tcW w:w="16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widowControl/>
              <w:adjustRightInd w:val="0"/>
              <w:snapToGrid w:val="0"/>
              <w:jc w:val="center"/>
              <w:textAlignment w:val="center"/>
              <w:rPr>
                <w:rFonts w:ascii="Times New Roman" w:eastAsia="仿宋_GB2312" w:hAnsi="Times New Roman" w:cs="Times New Roman"/>
                <w:bCs/>
                <w:color w:val="000000"/>
                <w:sz w:val="24"/>
                <w:szCs w:val="21"/>
              </w:rPr>
            </w:pPr>
          </w:p>
        </w:tc>
        <w:tc>
          <w:tcPr>
            <w:tcW w:w="24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jc w:val="center"/>
              <w:rPr>
                <w:rFonts w:ascii="Times New Roman" w:eastAsia="仿宋_GB2312" w:hAnsi="Times New Roman" w:cs="Times New Roman"/>
                <w:bCs/>
                <w:color w:val="000000"/>
                <w:sz w:val="24"/>
                <w:szCs w:val="21"/>
              </w:rPr>
            </w:pPr>
          </w:p>
        </w:tc>
        <w:tc>
          <w:tcPr>
            <w:tcW w:w="36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adjustRightInd w:val="0"/>
              <w:snapToGrid w:val="0"/>
              <w:jc w:val="left"/>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sz w:val="24"/>
                <w:szCs w:val="21"/>
              </w:rPr>
              <w:t>（注明折标系数）</w:t>
            </w:r>
          </w:p>
        </w:tc>
      </w:tr>
      <w:tr w:rsidR="00675AEB">
        <w:trPr>
          <w:trHeight w:val="90"/>
        </w:trPr>
        <w:tc>
          <w:tcPr>
            <w:tcW w:w="4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25</w:t>
            </w:r>
          </w:p>
        </w:tc>
        <w:tc>
          <w:tcPr>
            <w:tcW w:w="14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bottom"/>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聚丙烯装置</w:t>
            </w:r>
          </w:p>
        </w:tc>
        <w:tc>
          <w:tcPr>
            <w:tcW w:w="3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bottom"/>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工厂风</w:t>
            </w:r>
          </w:p>
        </w:tc>
        <w:tc>
          <w:tcPr>
            <w:tcW w:w="1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sz w:val="24"/>
                <w:szCs w:val="21"/>
              </w:rPr>
              <w:t>立方米</w:t>
            </w:r>
          </w:p>
        </w:tc>
        <w:tc>
          <w:tcPr>
            <w:tcW w:w="16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widowControl/>
              <w:adjustRightInd w:val="0"/>
              <w:snapToGrid w:val="0"/>
              <w:jc w:val="center"/>
              <w:textAlignment w:val="center"/>
              <w:rPr>
                <w:rFonts w:ascii="Times New Roman" w:eastAsia="仿宋_GB2312" w:hAnsi="Times New Roman" w:cs="Times New Roman"/>
                <w:bCs/>
                <w:color w:val="000000"/>
                <w:sz w:val="24"/>
                <w:szCs w:val="21"/>
              </w:rPr>
            </w:pPr>
          </w:p>
        </w:tc>
        <w:tc>
          <w:tcPr>
            <w:tcW w:w="24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jc w:val="center"/>
              <w:rPr>
                <w:rFonts w:ascii="Times New Roman" w:eastAsia="仿宋_GB2312" w:hAnsi="Times New Roman" w:cs="Times New Roman"/>
                <w:bCs/>
                <w:color w:val="000000"/>
                <w:sz w:val="24"/>
                <w:szCs w:val="21"/>
              </w:rPr>
            </w:pPr>
          </w:p>
        </w:tc>
        <w:tc>
          <w:tcPr>
            <w:tcW w:w="36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adjustRightInd w:val="0"/>
              <w:snapToGrid w:val="0"/>
              <w:jc w:val="left"/>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sz w:val="24"/>
                <w:szCs w:val="21"/>
              </w:rPr>
              <w:t>（注明折标系数）</w:t>
            </w:r>
          </w:p>
        </w:tc>
      </w:tr>
      <w:tr w:rsidR="00675AEB">
        <w:trPr>
          <w:trHeight w:val="90"/>
        </w:trPr>
        <w:tc>
          <w:tcPr>
            <w:tcW w:w="4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26</w:t>
            </w:r>
          </w:p>
        </w:tc>
        <w:tc>
          <w:tcPr>
            <w:tcW w:w="14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bottom"/>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聚丙烯装置</w:t>
            </w:r>
          </w:p>
        </w:tc>
        <w:tc>
          <w:tcPr>
            <w:tcW w:w="3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属于购电部分电能（当量值）</w:t>
            </w:r>
          </w:p>
        </w:tc>
        <w:tc>
          <w:tcPr>
            <w:tcW w:w="1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sz w:val="24"/>
                <w:szCs w:val="21"/>
              </w:rPr>
              <w:t>万千瓦时</w:t>
            </w:r>
          </w:p>
        </w:tc>
        <w:tc>
          <w:tcPr>
            <w:tcW w:w="16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widowControl/>
              <w:adjustRightInd w:val="0"/>
              <w:snapToGrid w:val="0"/>
              <w:jc w:val="center"/>
              <w:textAlignment w:val="center"/>
              <w:rPr>
                <w:rFonts w:ascii="Times New Roman" w:eastAsia="仿宋_GB2312" w:hAnsi="Times New Roman" w:cs="Times New Roman"/>
                <w:bCs/>
                <w:color w:val="000000"/>
                <w:sz w:val="24"/>
                <w:szCs w:val="21"/>
              </w:rPr>
            </w:pPr>
          </w:p>
        </w:tc>
        <w:tc>
          <w:tcPr>
            <w:tcW w:w="24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jc w:val="center"/>
              <w:rPr>
                <w:rFonts w:ascii="Times New Roman" w:eastAsia="仿宋_GB2312" w:hAnsi="Times New Roman" w:cs="Times New Roman"/>
                <w:bCs/>
                <w:color w:val="000000"/>
                <w:sz w:val="24"/>
                <w:szCs w:val="21"/>
              </w:rPr>
            </w:pPr>
          </w:p>
        </w:tc>
        <w:tc>
          <w:tcPr>
            <w:tcW w:w="36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adjustRightInd w:val="0"/>
              <w:snapToGrid w:val="0"/>
              <w:jc w:val="left"/>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sz w:val="24"/>
                <w:szCs w:val="21"/>
              </w:rPr>
              <w:t>（注明折标系数）</w:t>
            </w:r>
          </w:p>
        </w:tc>
      </w:tr>
      <w:tr w:rsidR="00675AEB">
        <w:trPr>
          <w:trHeight w:val="90"/>
        </w:trPr>
        <w:tc>
          <w:tcPr>
            <w:tcW w:w="4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27</w:t>
            </w:r>
          </w:p>
        </w:tc>
        <w:tc>
          <w:tcPr>
            <w:tcW w:w="14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bottom"/>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聚丙烯装置</w:t>
            </w:r>
          </w:p>
        </w:tc>
        <w:tc>
          <w:tcPr>
            <w:tcW w:w="3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属于发电部分电能（等价值）</w:t>
            </w:r>
          </w:p>
        </w:tc>
        <w:tc>
          <w:tcPr>
            <w:tcW w:w="1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sz w:val="24"/>
                <w:szCs w:val="21"/>
              </w:rPr>
              <w:t>万千瓦时</w:t>
            </w:r>
          </w:p>
        </w:tc>
        <w:tc>
          <w:tcPr>
            <w:tcW w:w="16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widowControl/>
              <w:adjustRightInd w:val="0"/>
              <w:snapToGrid w:val="0"/>
              <w:jc w:val="center"/>
              <w:textAlignment w:val="center"/>
              <w:rPr>
                <w:rFonts w:ascii="Times New Roman" w:eastAsia="仿宋_GB2312" w:hAnsi="Times New Roman" w:cs="Times New Roman"/>
                <w:bCs/>
                <w:color w:val="000000"/>
                <w:sz w:val="24"/>
                <w:szCs w:val="21"/>
              </w:rPr>
            </w:pPr>
          </w:p>
        </w:tc>
        <w:tc>
          <w:tcPr>
            <w:tcW w:w="24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jc w:val="center"/>
              <w:rPr>
                <w:rFonts w:ascii="Times New Roman" w:eastAsia="仿宋_GB2312" w:hAnsi="Times New Roman" w:cs="Times New Roman"/>
                <w:bCs/>
                <w:color w:val="000000"/>
                <w:sz w:val="24"/>
                <w:szCs w:val="21"/>
              </w:rPr>
            </w:pPr>
          </w:p>
        </w:tc>
        <w:tc>
          <w:tcPr>
            <w:tcW w:w="36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adjustRightInd w:val="0"/>
              <w:snapToGrid w:val="0"/>
              <w:jc w:val="left"/>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sz w:val="24"/>
                <w:szCs w:val="21"/>
              </w:rPr>
              <w:t>（注明折标系数）</w:t>
            </w:r>
          </w:p>
        </w:tc>
      </w:tr>
      <w:tr w:rsidR="00675AEB">
        <w:trPr>
          <w:trHeight w:val="90"/>
        </w:trPr>
        <w:tc>
          <w:tcPr>
            <w:tcW w:w="4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28</w:t>
            </w:r>
          </w:p>
        </w:tc>
        <w:tc>
          <w:tcPr>
            <w:tcW w:w="14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bottom"/>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厂前区</w:t>
            </w:r>
          </w:p>
        </w:tc>
        <w:tc>
          <w:tcPr>
            <w:tcW w:w="3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属于购电部分电能（当量值）</w:t>
            </w:r>
          </w:p>
        </w:tc>
        <w:tc>
          <w:tcPr>
            <w:tcW w:w="1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sz w:val="24"/>
                <w:szCs w:val="21"/>
              </w:rPr>
              <w:t>万千瓦时</w:t>
            </w:r>
          </w:p>
        </w:tc>
        <w:tc>
          <w:tcPr>
            <w:tcW w:w="16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widowControl/>
              <w:adjustRightInd w:val="0"/>
              <w:snapToGrid w:val="0"/>
              <w:jc w:val="center"/>
              <w:textAlignment w:val="center"/>
              <w:rPr>
                <w:rFonts w:ascii="Times New Roman" w:eastAsia="仿宋_GB2312" w:hAnsi="Times New Roman" w:cs="Times New Roman"/>
                <w:bCs/>
                <w:color w:val="000000"/>
                <w:sz w:val="24"/>
                <w:szCs w:val="21"/>
              </w:rPr>
            </w:pPr>
          </w:p>
        </w:tc>
        <w:tc>
          <w:tcPr>
            <w:tcW w:w="24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jc w:val="center"/>
              <w:rPr>
                <w:rFonts w:ascii="Times New Roman" w:eastAsia="仿宋_GB2312" w:hAnsi="Times New Roman" w:cs="Times New Roman"/>
                <w:bCs/>
                <w:color w:val="000000"/>
                <w:sz w:val="24"/>
                <w:szCs w:val="21"/>
              </w:rPr>
            </w:pPr>
          </w:p>
        </w:tc>
        <w:tc>
          <w:tcPr>
            <w:tcW w:w="36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adjustRightInd w:val="0"/>
              <w:snapToGrid w:val="0"/>
              <w:jc w:val="left"/>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sz w:val="24"/>
                <w:szCs w:val="21"/>
              </w:rPr>
              <w:t>（注明折标系数）</w:t>
            </w:r>
          </w:p>
        </w:tc>
      </w:tr>
      <w:tr w:rsidR="00675AEB">
        <w:trPr>
          <w:trHeight w:val="90"/>
        </w:trPr>
        <w:tc>
          <w:tcPr>
            <w:tcW w:w="4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29</w:t>
            </w:r>
          </w:p>
        </w:tc>
        <w:tc>
          <w:tcPr>
            <w:tcW w:w="14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bottom"/>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厂前区</w:t>
            </w:r>
          </w:p>
        </w:tc>
        <w:tc>
          <w:tcPr>
            <w:tcW w:w="3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属于发电部分电能（等价值）</w:t>
            </w:r>
          </w:p>
        </w:tc>
        <w:tc>
          <w:tcPr>
            <w:tcW w:w="1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sz w:val="24"/>
                <w:szCs w:val="21"/>
              </w:rPr>
              <w:t>万千瓦时</w:t>
            </w:r>
          </w:p>
        </w:tc>
        <w:tc>
          <w:tcPr>
            <w:tcW w:w="16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widowControl/>
              <w:adjustRightInd w:val="0"/>
              <w:snapToGrid w:val="0"/>
              <w:jc w:val="center"/>
              <w:textAlignment w:val="center"/>
              <w:rPr>
                <w:rFonts w:ascii="Times New Roman" w:eastAsia="仿宋_GB2312" w:hAnsi="Times New Roman" w:cs="Times New Roman"/>
                <w:bCs/>
                <w:color w:val="000000"/>
                <w:sz w:val="24"/>
                <w:szCs w:val="21"/>
              </w:rPr>
            </w:pPr>
          </w:p>
        </w:tc>
        <w:tc>
          <w:tcPr>
            <w:tcW w:w="24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jc w:val="center"/>
              <w:rPr>
                <w:rFonts w:ascii="Times New Roman" w:eastAsia="仿宋_GB2312" w:hAnsi="Times New Roman" w:cs="Times New Roman"/>
                <w:bCs/>
                <w:color w:val="000000"/>
                <w:sz w:val="24"/>
                <w:szCs w:val="21"/>
              </w:rPr>
            </w:pPr>
          </w:p>
        </w:tc>
        <w:tc>
          <w:tcPr>
            <w:tcW w:w="36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adjustRightInd w:val="0"/>
              <w:snapToGrid w:val="0"/>
              <w:jc w:val="left"/>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sz w:val="24"/>
                <w:szCs w:val="21"/>
              </w:rPr>
              <w:t>（注明折标系数）</w:t>
            </w:r>
          </w:p>
        </w:tc>
      </w:tr>
      <w:tr w:rsidR="00675AEB">
        <w:trPr>
          <w:trHeight w:val="90"/>
        </w:trPr>
        <w:tc>
          <w:tcPr>
            <w:tcW w:w="4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30</w:t>
            </w:r>
          </w:p>
        </w:tc>
        <w:tc>
          <w:tcPr>
            <w:tcW w:w="14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bottom"/>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双聚包装</w:t>
            </w:r>
          </w:p>
        </w:tc>
        <w:tc>
          <w:tcPr>
            <w:tcW w:w="3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属于购电部分电能（当量值）</w:t>
            </w:r>
          </w:p>
        </w:tc>
        <w:tc>
          <w:tcPr>
            <w:tcW w:w="1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sz w:val="24"/>
                <w:szCs w:val="21"/>
              </w:rPr>
              <w:t>万千瓦时</w:t>
            </w:r>
          </w:p>
        </w:tc>
        <w:tc>
          <w:tcPr>
            <w:tcW w:w="16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widowControl/>
              <w:adjustRightInd w:val="0"/>
              <w:snapToGrid w:val="0"/>
              <w:jc w:val="center"/>
              <w:textAlignment w:val="center"/>
              <w:rPr>
                <w:rFonts w:ascii="Times New Roman" w:eastAsia="仿宋_GB2312" w:hAnsi="Times New Roman" w:cs="Times New Roman"/>
                <w:bCs/>
                <w:color w:val="000000"/>
                <w:sz w:val="24"/>
                <w:szCs w:val="21"/>
              </w:rPr>
            </w:pPr>
          </w:p>
        </w:tc>
        <w:tc>
          <w:tcPr>
            <w:tcW w:w="24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jc w:val="center"/>
              <w:rPr>
                <w:rFonts w:ascii="Times New Roman" w:eastAsia="仿宋_GB2312" w:hAnsi="Times New Roman" w:cs="Times New Roman"/>
                <w:bCs/>
                <w:color w:val="000000"/>
                <w:sz w:val="24"/>
                <w:szCs w:val="21"/>
              </w:rPr>
            </w:pPr>
          </w:p>
        </w:tc>
        <w:tc>
          <w:tcPr>
            <w:tcW w:w="36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adjustRightInd w:val="0"/>
              <w:snapToGrid w:val="0"/>
              <w:jc w:val="left"/>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sz w:val="24"/>
                <w:szCs w:val="21"/>
              </w:rPr>
              <w:t>（注明折标系数）</w:t>
            </w:r>
          </w:p>
        </w:tc>
      </w:tr>
      <w:tr w:rsidR="00675AEB">
        <w:trPr>
          <w:trHeight w:val="90"/>
        </w:trPr>
        <w:tc>
          <w:tcPr>
            <w:tcW w:w="4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31</w:t>
            </w:r>
          </w:p>
        </w:tc>
        <w:tc>
          <w:tcPr>
            <w:tcW w:w="14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bottom"/>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双聚包装</w:t>
            </w:r>
          </w:p>
        </w:tc>
        <w:tc>
          <w:tcPr>
            <w:tcW w:w="3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kern w:val="0"/>
                <w:sz w:val="24"/>
                <w:szCs w:val="21"/>
                <w:lang w:bidi="ar"/>
              </w:rPr>
              <w:t>属于发电部分电能（等价值）</w:t>
            </w:r>
          </w:p>
        </w:tc>
        <w:tc>
          <w:tcPr>
            <w:tcW w:w="1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sz w:val="24"/>
                <w:szCs w:val="21"/>
              </w:rPr>
              <w:t>万千瓦时</w:t>
            </w:r>
          </w:p>
        </w:tc>
        <w:tc>
          <w:tcPr>
            <w:tcW w:w="16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widowControl/>
              <w:adjustRightInd w:val="0"/>
              <w:snapToGrid w:val="0"/>
              <w:jc w:val="center"/>
              <w:textAlignment w:val="center"/>
              <w:rPr>
                <w:rFonts w:ascii="Times New Roman" w:eastAsia="仿宋_GB2312" w:hAnsi="Times New Roman" w:cs="Times New Roman"/>
                <w:bCs/>
                <w:color w:val="000000"/>
                <w:sz w:val="24"/>
                <w:szCs w:val="21"/>
              </w:rPr>
            </w:pPr>
          </w:p>
        </w:tc>
        <w:tc>
          <w:tcPr>
            <w:tcW w:w="24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jc w:val="center"/>
              <w:rPr>
                <w:rFonts w:ascii="Times New Roman" w:eastAsia="仿宋_GB2312" w:hAnsi="Times New Roman" w:cs="Times New Roman"/>
                <w:bCs/>
                <w:color w:val="000000"/>
                <w:sz w:val="24"/>
                <w:szCs w:val="21"/>
              </w:rPr>
            </w:pPr>
          </w:p>
        </w:tc>
        <w:tc>
          <w:tcPr>
            <w:tcW w:w="36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adjustRightInd w:val="0"/>
              <w:snapToGrid w:val="0"/>
              <w:jc w:val="left"/>
              <w:rPr>
                <w:rFonts w:ascii="Times New Roman" w:eastAsia="仿宋_GB2312" w:hAnsi="Times New Roman" w:cs="Times New Roman"/>
                <w:bCs/>
                <w:color w:val="000000"/>
                <w:sz w:val="24"/>
                <w:szCs w:val="21"/>
              </w:rPr>
            </w:pPr>
            <w:r>
              <w:rPr>
                <w:rFonts w:ascii="Times New Roman" w:eastAsia="仿宋_GB2312" w:hAnsi="Times New Roman" w:cs="Times New Roman"/>
                <w:bCs/>
                <w:color w:val="000000"/>
                <w:sz w:val="24"/>
                <w:szCs w:val="21"/>
              </w:rPr>
              <w:t>（注明折标系数）</w:t>
            </w:r>
          </w:p>
        </w:tc>
      </w:tr>
      <w:tr w:rsidR="00675AEB">
        <w:trPr>
          <w:trHeight w:val="90"/>
        </w:trPr>
        <w:tc>
          <w:tcPr>
            <w:tcW w:w="502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kern w:val="0"/>
                <w:sz w:val="24"/>
                <w:szCs w:val="21"/>
                <w:lang w:bidi="ar"/>
              </w:rPr>
            </w:pPr>
            <w:r>
              <w:rPr>
                <w:rFonts w:ascii="Times New Roman" w:eastAsia="仿宋_GB2312" w:hAnsi="Times New Roman" w:cs="Times New Roman"/>
                <w:bCs/>
                <w:color w:val="000000"/>
                <w:kern w:val="0"/>
                <w:sz w:val="24"/>
                <w:szCs w:val="21"/>
                <w:lang w:bidi="ar"/>
              </w:rPr>
              <w:t>烯烃聚合及深加工能源消费总量</w:t>
            </w:r>
          </w:p>
        </w:tc>
        <w:tc>
          <w:tcPr>
            <w:tcW w:w="1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sz w:val="24"/>
                <w:szCs w:val="28"/>
              </w:rPr>
              <w:t>——</w:t>
            </w:r>
          </w:p>
        </w:tc>
        <w:tc>
          <w:tcPr>
            <w:tcW w:w="16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_GB2312" w:hAnsi="Times New Roman" w:cs="Times New Roman"/>
                <w:bCs/>
                <w:color w:val="000000"/>
                <w:sz w:val="24"/>
                <w:szCs w:val="21"/>
              </w:rPr>
            </w:pPr>
            <w:r>
              <w:rPr>
                <w:rFonts w:ascii="Times New Roman" w:eastAsia="仿宋_GB2312" w:hAnsi="Times New Roman" w:cs="Times New Roman"/>
                <w:bCs/>
                <w:sz w:val="24"/>
                <w:szCs w:val="28"/>
              </w:rPr>
              <w:t>——</w:t>
            </w:r>
          </w:p>
        </w:tc>
        <w:tc>
          <w:tcPr>
            <w:tcW w:w="24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jc w:val="center"/>
              <w:rPr>
                <w:rFonts w:ascii="Times New Roman" w:eastAsia="仿宋_GB2312" w:hAnsi="Times New Roman" w:cs="Times New Roman"/>
                <w:bCs/>
                <w:color w:val="000000"/>
                <w:sz w:val="24"/>
                <w:szCs w:val="21"/>
              </w:rPr>
            </w:pPr>
          </w:p>
        </w:tc>
        <w:tc>
          <w:tcPr>
            <w:tcW w:w="36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jc w:val="left"/>
              <w:rPr>
                <w:rFonts w:ascii="Times New Roman" w:eastAsia="仿宋_GB2312" w:hAnsi="Times New Roman" w:cs="Times New Roman"/>
                <w:bCs/>
                <w:color w:val="000000"/>
                <w:sz w:val="24"/>
                <w:szCs w:val="21"/>
              </w:rPr>
            </w:pPr>
          </w:p>
        </w:tc>
      </w:tr>
    </w:tbl>
    <w:p w:rsidR="00675AEB" w:rsidRDefault="00675AEB">
      <w:pPr>
        <w:pStyle w:val="a8"/>
        <w:ind w:left="2250" w:hanging="1200"/>
        <w:sectPr w:rsidR="00675AEB">
          <w:pgSz w:w="16838" w:h="11906" w:orient="landscape"/>
          <w:pgMar w:top="1800" w:right="1440" w:bottom="1800" w:left="1440" w:header="851" w:footer="992" w:gutter="0"/>
          <w:cols w:space="720"/>
          <w:docGrid w:type="lines" w:linePitch="312"/>
        </w:sectPr>
      </w:pPr>
    </w:p>
    <w:p w:rsidR="00675AEB" w:rsidRDefault="00363D24">
      <w:pPr>
        <w:widowControl/>
        <w:jc w:val="left"/>
        <w:outlineLvl w:val="0"/>
        <w:rPr>
          <w:rFonts w:ascii="Times New Roman" w:eastAsia="黑体" w:hAnsi="Times New Roman" w:cs="Times New Roman"/>
          <w:bCs/>
          <w:color w:val="000000"/>
          <w:sz w:val="32"/>
          <w:szCs w:val="21"/>
        </w:rPr>
      </w:pPr>
      <w:r>
        <w:rPr>
          <w:rFonts w:ascii="Times New Roman" w:eastAsia="黑体" w:hAnsi="Times New Roman" w:cs="Times New Roman"/>
          <w:bCs/>
          <w:color w:val="000000"/>
          <w:sz w:val="32"/>
          <w:szCs w:val="21"/>
        </w:rPr>
        <w:lastRenderedPageBreak/>
        <w:t>附表</w:t>
      </w:r>
      <w:bookmarkEnd w:id="56"/>
      <w:bookmarkEnd w:id="57"/>
      <w:bookmarkEnd w:id="58"/>
      <w:r>
        <w:rPr>
          <w:rFonts w:ascii="Times New Roman" w:eastAsia="黑体" w:hAnsi="Times New Roman" w:cs="Times New Roman" w:hint="eastAsia"/>
          <w:bCs/>
          <w:color w:val="000000"/>
          <w:sz w:val="32"/>
          <w:szCs w:val="21"/>
        </w:rPr>
        <w:t>4</w:t>
      </w:r>
    </w:p>
    <w:p w:rsidR="00675AEB" w:rsidRDefault="00363D24">
      <w:pPr>
        <w:tabs>
          <w:tab w:val="left" w:pos="4962"/>
        </w:tabs>
        <w:jc w:val="center"/>
        <w:outlineLvl w:val="0"/>
        <w:rPr>
          <w:rFonts w:ascii="Times New Roman" w:eastAsia="方正小标宋简体" w:hAnsi="Times New Roman" w:cs="Times New Roman"/>
          <w:bCs/>
          <w:sz w:val="36"/>
        </w:rPr>
      </w:pPr>
      <w:bookmarkStart w:id="61" w:name="_Toc1418044192"/>
      <w:r>
        <w:rPr>
          <w:rFonts w:ascii="Times New Roman" w:eastAsia="方正小标宋简体" w:hAnsi="Times New Roman" w:cs="Times New Roman"/>
          <w:bCs/>
          <w:sz w:val="36"/>
        </w:rPr>
        <w:t>乙烯行业能源使用情况详表</w:t>
      </w:r>
      <w:bookmarkEnd w:id="61"/>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乙烯企业主要生产线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1775"/>
        <w:gridCol w:w="763"/>
        <w:gridCol w:w="1097"/>
        <w:gridCol w:w="1190"/>
        <w:gridCol w:w="1647"/>
        <w:gridCol w:w="1409"/>
      </w:tblGrid>
      <w:tr w:rsidR="00675AEB">
        <w:trPr>
          <w:trHeight w:val="301"/>
        </w:trPr>
        <w:tc>
          <w:tcPr>
            <w:tcW w:w="73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177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装置名称</w:t>
            </w:r>
          </w:p>
        </w:tc>
        <w:tc>
          <w:tcPr>
            <w:tcW w:w="76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规模</w:t>
            </w:r>
          </w:p>
        </w:tc>
        <w:tc>
          <w:tcPr>
            <w:tcW w:w="109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年设计产能（万吨）</w:t>
            </w:r>
          </w:p>
        </w:tc>
        <w:tc>
          <w:tcPr>
            <w:tcW w:w="119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上一年度产量（万吨）</w:t>
            </w:r>
          </w:p>
        </w:tc>
        <w:tc>
          <w:tcPr>
            <w:tcW w:w="164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吨乙烯综合能耗（千克标准油</w:t>
            </w:r>
            <w:r>
              <w:rPr>
                <w:rFonts w:ascii="Times New Roman" w:eastAsia="仿宋_GB2312" w:hAnsi="Times New Roman" w:cs="Times New Roman" w:hint="eastAsia"/>
                <w:sz w:val="24"/>
                <w:szCs w:val="28"/>
              </w:rPr>
              <w:t>/</w:t>
            </w:r>
            <w:r>
              <w:rPr>
                <w:rFonts w:ascii="Times New Roman" w:eastAsia="仿宋_GB2312" w:hAnsi="Times New Roman" w:cs="Times New Roman" w:hint="eastAsia"/>
                <w:sz w:val="24"/>
                <w:szCs w:val="28"/>
              </w:rPr>
              <w:t>吨</w:t>
            </w:r>
            <w:r>
              <w:rPr>
                <w:rFonts w:ascii="Times New Roman" w:eastAsia="仿宋_GB2312" w:hAnsi="Times New Roman" w:cs="Times New Roman"/>
                <w:sz w:val="24"/>
                <w:szCs w:val="28"/>
              </w:rPr>
              <w:t>）</w:t>
            </w:r>
          </w:p>
        </w:tc>
        <w:tc>
          <w:tcPr>
            <w:tcW w:w="1409"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吨乙烯用电量（千瓦时</w:t>
            </w:r>
            <w:r>
              <w:rPr>
                <w:rFonts w:ascii="Times New Roman" w:eastAsia="仿宋_GB2312" w:hAnsi="Times New Roman" w:cs="Times New Roman" w:hint="eastAsia"/>
                <w:sz w:val="24"/>
                <w:szCs w:val="28"/>
              </w:rPr>
              <w:t>/</w:t>
            </w:r>
            <w:r>
              <w:rPr>
                <w:rFonts w:ascii="Times New Roman" w:eastAsia="仿宋_GB2312" w:hAnsi="Times New Roman" w:cs="Times New Roman" w:hint="eastAsia"/>
                <w:sz w:val="24"/>
                <w:szCs w:val="28"/>
              </w:rPr>
              <w:t>吨</w:t>
            </w:r>
            <w:r>
              <w:rPr>
                <w:rFonts w:ascii="Times New Roman" w:eastAsia="仿宋_GB2312" w:hAnsi="Times New Roman" w:cs="Times New Roman"/>
                <w:sz w:val="24"/>
                <w:szCs w:val="28"/>
              </w:rPr>
              <w:t>）</w:t>
            </w:r>
          </w:p>
        </w:tc>
      </w:tr>
      <w:tr w:rsidR="00675AEB">
        <w:trPr>
          <w:trHeight w:val="301"/>
        </w:trPr>
        <w:tc>
          <w:tcPr>
            <w:tcW w:w="73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w:t>
            </w:r>
          </w:p>
        </w:tc>
        <w:tc>
          <w:tcPr>
            <w:tcW w:w="1775"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763"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9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9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6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09"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301"/>
        </w:trPr>
        <w:tc>
          <w:tcPr>
            <w:tcW w:w="73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w:t>
            </w:r>
          </w:p>
        </w:tc>
        <w:tc>
          <w:tcPr>
            <w:tcW w:w="1775"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763"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9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9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6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09"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301"/>
        </w:trPr>
        <w:tc>
          <w:tcPr>
            <w:tcW w:w="73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1775"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763"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9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9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6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09" w:type="dxa"/>
          </w:tcPr>
          <w:p w:rsidR="00675AEB" w:rsidRDefault="00675AEB">
            <w:pPr>
              <w:widowControl/>
              <w:adjustRightInd w:val="0"/>
              <w:snapToGrid w:val="0"/>
              <w:jc w:val="center"/>
              <w:rPr>
                <w:rFonts w:ascii="Times New Roman" w:eastAsia="仿宋_GB2312" w:hAnsi="Times New Roman" w:cs="Times New Roman"/>
                <w:sz w:val="24"/>
                <w:szCs w:val="28"/>
              </w:rPr>
            </w:pPr>
          </w:p>
        </w:tc>
      </w:tr>
    </w:tbl>
    <w:p w:rsidR="00675AEB" w:rsidRDefault="00363D24">
      <w:pPr>
        <w:jc w:val="center"/>
        <w:rPr>
          <w:rFonts w:ascii="Times New Roman" w:eastAsia="仿宋"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主要节能项目情况表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3805"/>
        <w:gridCol w:w="1276"/>
        <w:gridCol w:w="1134"/>
        <w:gridCol w:w="1445"/>
      </w:tblGrid>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主要节能措施、节能技术改造项目情况</w:t>
            </w: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实施时间</w:t>
            </w: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总投资（万元）</w:t>
            </w: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节能效果</w:t>
            </w:r>
          </w:p>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（吨标准煤</w:t>
            </w:r>
            <w:r>
              <w:rPr>
                <w:rFonts w:ascii="Times New Roman" w:eastAsia="仿宋_GB2312" w:hAnsi="Times New Roman" w:cs="Times New Roman"/>
                <w:sz w:val="24"/>
                <w:szCs w:val="28"/>
              </w:rPr>
              <w:t>/</w:t>
            </w:r>
            <w:r>
              <w:rPr>
                <w:rFonts w:ascii="Times New Roman" w:eastAsia="仿宋_GB2312" w:hAnsi="Times New Roman" w:cs="Times New Roman"/>
                <w:sz w:val="24"/>
                <w:szCs w:val="28"/>
              </w:rPr>
              <w:t>年）</w:t>
            </w: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bl>
    <w:p w:rsidR="00675AEB" w:rsidRDefault="00675AEB">
      <w:pPr>
        <w:jc w:val="center"/>
        <w:rPr>
          <w:rFonts w:ascii="Times New Roman" w:eastAsia="仿宋_GB2312" w:hAnsi="Times New Roman" w:cs="Times New Roman"/>
          <w:sz w:val="32"/>
          <w:szCs w:val="32"/>
        </w:rPr>
      </w:pPr>
    </w:p>
    <w:p w:rsidR="00675AEB" w:rsidRDefault="00363D24">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3 </w:t>
      </w:r>
      <w:r>
        <w:rPr>
          <w:rFonts w:ascii="Times New Roman" w:eastAsia="仿宋_GB2312" w:hAnsi="Times New Roman" w:cs="Times New Roman"/>
          <w:sz w:val="32"/>
          <w:szCs w:val="32"/>
        </w:rPr>
        <w:t>企业主要用电设备表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1147"/>
        <w:gridCol w:w="747"/>
        <w:gridCol w:w="947"/>
        <w:gridCol w:w="1088"/>
        <w:gridCol w:w="600"/>
        <w:gridCol w:w="1171"/>
        <w:gridCol w:w="1000"/>
        <w:gridCol w:w="876"/>
      </w:tblGrid>
      <w:tr w:rsidR="00675AEB">
        <w:tc>
          <w:tcPr>
            <w:tcW w:w="946"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设备名称</w:t>
            </w:r>
          </w:p>
        </w:tc>
        <w:tc>
          <w:tcPr>
            <w:tcW w:w="7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规格型号</w:t>
            </w:r>
          </w:p>
        </w:tc>
        <w:tc>
          <w:tcPr>
            <w:tcW w:w="9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配套电机型号</w:t>
            </w:r>
          </w:p>
        </w:tc>
        <w:tc>
          <w:tcPr>
            <w:tcW w:w="108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配套电机功率（千瓦）</w:t>
            </w:r>
          </w:p>
        </w:tc>
        <w:tc>
          <w:tcPr>
            <w:tcW w:w="60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数量</w:t>
            </w:r>
            <w:r>
              <w:rPr>
                <w:rFonts w:ascii="Times New Roman" w:eastAsia="仿宋_GB2312" w:hAnsi="Times New Roman" w:cs="Times New Roman" w:hint="eastAsia"/>
                <w:sz w:val="24"/>
                <w:szCs w:val="28"/>
              </w:rPr>
              <w:t>（</w:t>
            </w:r>
            <w:r>
              <w:rPr>
                <w:rFonts w:ascii="Times New Roman" w:eastAsia="仿宋_GB2312" w:hAnsi="Times New Roman" w:cs="Times New Roman" w:hint="eastAsia"/>
                <w:sz w:val="24"/>
                <w:szCs w:val="28"/>
              </w:rPr>
              <w:t>台</w:t>
            </w:r>
            <w:r>
              <w:rPr>
                <w:rFonts w:ascii="Times New Roman" w:eastAsia="仿宋_GB2312" w:hAnsi="Times New Roman" w:cs="Times New Roman" w:hint="eastAsia"/>
                <w:sz w:val="24"/>
                <w:szCs w:val="28"/>
              </w:rPr>
              <w:t>）</w:t>
            </w:r>
          </w:p>
        </w:tc>
        <w:tc>
          <w:tcPr>
            <w:tcW w:w="1171"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年运行时间（小时）</w:t>
            </w:r>
          </w:p>
        </w:tc>
        <w:tc>
          <w:tcPr>
            <w:tcW w:w="100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所在工序</w:t>
            </w:r>
          </w:p>
        </w:tc>
        <w:tc>
          <w:tcPr>
            <w:tcW w:w="876"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备注</w:t>
            </w:r>
          </w:p>
        </w:tc>
      </w:tr>
      <w:tr w:rsidR="00675AEB">
        <w:tc>
          <w:tcPr>
            <w:tcW w:w="946"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w:t>
            </w: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风机</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8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60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71"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0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876"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vAlign w:val="center"/>
          </w:tcPr>
          <w:p w:rsidR="00675AEB" w:rsidRDefault="00675AEB">
            <w:pPr>
              <w:widowControl/>
              <w:jc w:val="center"/>
              <w:rPr>
                <w:rFonts w:ascii="Times New Roman" w:eastAsia="仿宋_GB2312" w:hAnsi="Times New Roman" w:cs="Times New Roman"/>
                <w:sz w:val="24"/>
                <w:szCs w:val="28"/>
              </w:rPr>
            </w:pP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8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60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71"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0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876"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w:t>
            </w: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泵</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8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60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71"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0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876"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vAlign w:val="center"/>
          </w:tcPr>
          <w:p w:rsidR="00675AEB" w:rsidRDefault="00675AEB">
            <w:pPr>
              <w:widowControl/>
              <w:jc w:val="center"/>
              <w:rPr>
                <w:rFonts w:ascii="Times New Roman" w:eastAsia="仿宋_GB2312" w:hAnsi="Times New Roman" w:cs="Times New Roman"/>
                <w:sz w:val="24"/>
                <w:szCs w:val="28"/>
              </w:rPr>
            </w:pP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8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60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71"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0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876"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3</w:t>
            </w: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冷凝器</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8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60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71"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0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876"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vAlign w:val="center"/>
          </w:tcPr>
          <w:p w:rsidR="00675AEB" w:rsidRDefault="00675AEB">
            <w:pPr>
              <w:widowControl/>
              <w:jc w:val="center"/>
              <w:rPr>
                <w:rFonts w:ascii="Times New Roman" w:eastAsia="仿宋_GB2312" w:hAnsi="Times New Roman" w:cs="Times New Roman"/>
                <w:sz w:val="24"/>
                <w:szCs w:val="28"/>
              </w:rPr>
            </w:pP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8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60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71"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0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876"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4</w:t>
            </w: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压缩机</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8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60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71"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0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876"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8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60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71"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0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876"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8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60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71"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0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876"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bl>
    <w:p w:rsidR="00675AEB" w:rsidRDefault="00675AEB">
      <w:pPr>
        <w:rPr>
          <w:rFonts w:ascii="Times New Roman" w:eastAsia="仿宋_GB2312" w:hAnsi="Times New Roman" w:cs="Times New Roman"/>
          <w:sz w:val="32"/>
        </w:rPr>
        <w:sectPr w:rsidR="00675AEB">
          <w:pgSz w:w="11906" w:h="16838"/>
          <w:pgMar w:top="1440" w:right="1800" w:bottom="1440" w:left="1800" w:header="851" w:footer="992" w:gutter="0"/>
          <w:cols w:space="720"/>
          <w:docGrid w:type="lines" w:linePitch="312"/>
        </w:sectPr>
      </w:pPr>
    </w:p>
    <w:p w:rsidR="00675AEB" w:rsidRDefault="00363D24">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表</w:t>
      </w:r>
      <w:r>
        <w:rPr>
          <w:rFonts w:ascii="Times New Roman" w:eastAsia="仿宋_GB2312" w:hAnsi="Times New Roman" w:cs="Times New Roman"/>
          <w:sz w:val="32"/>
          <w:szCs w:val="32"/>
        </w:rPr>
        <w:t>4</w:t>
      </w:r>
      <w:r>
        <w:rPr>
          <w:rFonts w:ascii="Times New Roman" w:eastAsia="仿宋_GB2312" w:hAnsi="Times New Roman" w:cs="Times New Roman"/>
          <w:sz w:val="32"/>
          <w:szCs w:val="32"/>
        </w:rPr>
        <w:t>企业能源消耗统计表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1"/>
        <w:gridCol w:w="5393"/>
        <w:gridCol w:w="1335"/>
        <w:gridCol w:w="1314"/>
        <w:gridCol w:w="2099"/>
        <w:gridCol w:w="2595"/>
      </w:tblGrid>
      <w:tr w:rsidR="00675AEB">
        <w:trPr>
          <w:trHeight w:val="232"/>
        </w:trPr>
        <w:tc>
          <w:tcPr>
            <w:tcW w:w="1341"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5393"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项目</w:t>
            </w:r>
          </w:p>
        </w:tc>
        <w:tc>
          <w:tcPr>
            <w:tcW w:w="2649" w:type="dxa"/>
            <w:gridSpan w:val="2"/>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实物量</w:t>
            </w:r>
          </w:p>
        </w:tc>
        <w:tc>
          <w:tcPr>
            <w:tcW w:w="2099"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折</w:t>
            </w:r>
            <w:r>
              <w:rPr>
                <w:rFonts w:ascii="Times New Roman" w:eastAsia="仿宋_GB2312" w:hAnsi="Times New Roman" w:cs="Times New Roman" w:hint="eastAsia"/>
                <w:sz w:val="24"/>
                <w:szCs w:val="28"/>
              </w:rPr>
              <w:t>标准油</w:t>
            </w:r>
            <w:r>
              <w:rPr>
                <w:rFonts w:ascii="Times New Roman" w:eastAsia="仿宋_GB2312" w:hAnsi="Times New Roman" w:cs="Times New Roman"/>
                <w:sz w:val="24"/>
                <w:szCs w:val="28"/>
              </w:rPr>
              <w:t>（吨</w:t>
            </w:r>
            <w:r>
              <w:rPr>
                <w:rFonts w:ascii="Times New Roman" w:eastAsia="仿宋_GB2312" w:hAnsi="Times New Roman" w:cs="Times New Roman" w:hint="eastAsia"/>
                <w:sz w:val="24"/>
                <w:szCs w:val="28"/>
              </w:rPr>
              <w:t>标准油</w:t>
            </w:r>
            <w:r>
              <w:rPr>
                <w:rFonts w:ascii="Times New Roman" w:eastAsia="仿宋_GB2312" w:hAnsi="Times New Roman" w:cs="Times New Roman"/>
                <w:sz w:val="24"/>
                <w:szCs w:val="28"/>
              </w:rPr>
              <w:t>）</w:t>
            </w:r>
          </w:p>
        </w:tc>
        <w:tc>
          <w:tcPr>
            <w:tcW w:w="2595"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备注</w:t>
            </w:r>
          </w:p>
        </w:tc>
      </w:tr>
      <w:tr w:rsidR="00675AEB">
        <w:trPr>
          <w:trHeight w:val="107"/>
        </w:trPr>
        <w:tc>
          <w:tcPr>
            <w:tcW w:w="1341" w:type="dxa"/>
            <w:vMerge/>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5393" w:type="dxa"/>
            <w:vMerge/>
          </w:tcPr>
          <w:p w:rsidR="00675AEB" w:rsidRDefault="00675AEB">
            <w:pPr>
              <w:widowControl/>
              <w:adjustRightInd w:val="0"/>
              <w:snapToGrid w:val="0"/>
              <w:jc w:val="left"/>
              <w:rPr>
                <w:rFonts w:ascii="Times New Roman" w:eastAsia="仿宋_GB2312" w:hAnsi="Times New Roman" w:cs="Times New Roman"/>
                <w:sz w:val="24"/>
                <w:szCs w:val="28"/>
              </w:rPr>
            </w:pP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单位</w:t>
            </w:r>
          </w:p>
        </w:tc>
        <w:tc>
          <w:tcPr>
            <w:tcW w:w="1314"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数值</w:t>
            </w:r>
          </w:p>
        </w:tc>
        <w:tc>
          <w:tcPr>
            <w:tcW w:w="2099" w:type="dxa"/>
            <w:vMerge/>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vMerge/>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173"/>
        </w:trPr>
        <w:tc>
          <w:tcPr>
            <w:tcW w:w="1341" w:type="dxa"/>
            <w:vAlign w:val="center"/>
          </w:tcPr>
          <w:p w:rsidR="00675AEB" w:rsidRDefault="00363D24">
            <w:pPr>
              <w:widowControl/>
              <w:adjustRightInd w:val="0"/>
              <w:snapToGrid w:val="0"/>
              <w:jc w:val="center"/>
              <w:rPr>
                <w:rFonts w:ascii="Times New Roman" w:eastAsia="仿宋_GB2312" w:hAnsi="Times New Roman" w:cs="Times New Roman"/>
                <w:b/>
                <w:sz w:val="24"/>
                <w:szCs w:val="28"/>
              </w:rPr>
            </w:pPr>
            <w:r>
              <w:rPr>
                <w:rFonts w:ascii="Times New Roman" w:eastAsia="仿宋_GB2312" w:hAnsi="Times New Roman" w:cs="Times New Roman"/>
                <w:b/>
                <w:sz w:val="24"/>
                <w:szCs w:val="28"/>
              </w:rPr>
              <w:t>1</w:t>
            </w:r>
          </w:p>
        </w:tc>
        <w:tc>
          <w:tcPr>
            <w:tcW w:w="5393" w:type="dxa"/>
          </w:tcPr>
          <w:p w:rsidR="00675AEB" w:rsidRDefault="00363D24">
            <w:pPr>
              <w:widowControl/>
              <w:adjustRightInd w:val="0"/>
              <w:snapToGrid w:val="0"/>
              <w:jc w:val="left"/>
              <w:rPr>
                <w:rFonts w:ascii="Times New Roman" w:eastAsia="仿宋_GB2312" w:hAnsi="Times New Roman" w:cs="Times New Roman"/>
                <w:b/>
                <w:sz w:val="24"/>
                <w:szCs w:val="28"/>
              </w:rPr>
            </w:pPr>
            <w:r>
              <w:rPr>
                <w:rFonts w:ascii="Times New Roman" w:eastAsia="仿宋_GB2312" w:hAnsi="Times New Roman" w:cs="Times New Roman"/>
                <w:b/>
                <w:sz w:val="24"/>
                <w:szCs w:val="28"/>
              </w:rPr>
              <w:t>煤炭消耗总量：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（注明折标系数</w:t>
            </w:r>
            <w:r>
              <w:rPr>
                <w:rFonts w:ascii="Times New Roman" w:eastAsia="仿宋_GB2312" w:hAnsi="Times New Roman" w:cs="Times New Roman"/>
                <w:sz w:val="24"/>
                <w:szCs w:val="28"/>
              </w:rPr>
              <w:t>/</w:t>
            </w:r>
            <w:r>
              <w:rPr>
                <w:rFonts w:ascii="Times New Roman" w:eastAsia="仿宋_GB2312" w:hAnsi="Times New Roman" w:cs="Times New Roman"/>
                <w:sz w:val="24"/>
                <w:szCs w:val="28"/>
              </w:rPr>
              <w:t>方法）</w:t>
            </w:r>
          </w:p>
        </w:tc>
      </w:tr>
      <w:tr w:rsidR="00675AEB">
        <w:trPr>
          <w:trHeight w:val="232"/>
        </w:trPr>
        <w:tc>
          <w:tcPr>
            <w:tcW w:w="1341"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1.1</w:t>
            </w:r>
          </w:p>
        </w:tc>
        <w:tc>
          <w:tcPr>
            <w:tcW w:w="5393"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其中：全年输入总量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（扣除水分）</w:t>
            </w:r>
          </w:p>
        </w:tc>
      </w:tr>
      <w:tr w:rsidR="00675AEB">
        <w:trPr>
          <w:trHeight w:val="232"/>
        </w:trPr>
        <w:tc>
          <w:tcPr>
            <w:tcW w:w="1341"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1.2</w:t>
            </w:r>
          </w:p>
        </w:tc>
        <w:tc>
          <w:tcPr>
            <w:tcW w:w="5393"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全年输出总量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23"/>
        </w:trPr>
        <w:tc>
          <w:tcPr>
            <w:tcW w:w="1341"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1.3</w:t>
            </w:r>
          </w:p>
        </w:tc>
        <w:tc>
          <w:tcPr>
            <w:tcW w:w="5393"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年末库存量</w:t>
            </w:r>
            <w:r>
              <w:rPr>
                <w:rFonts w:ascii="Times New Roman" w:eastAsia="仿宋_GB2312" w:hAnsi="Times New Roman" w:cs="Times New Roman"/>
                <w:sz w:val="24"/>
                <w:szCs w:val="28"/>
              </w:rPr>
              <w:t>-</w:t>
            </w:r>
            <w:r>
              <w:rPr>
                <w:rFonts w:ascii="Times New Roman" w:eastAsia="仿宋_GB2312" w:hAnsi="Times New Roman" w:cs="Times New Roman"/>
                <w:sz w:val="24"/>
                <w:szCs w:val="28"/>
              </w:rPr>
              <w:t>年初库存量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1341" w:type="dxa"/>
            <w:vAlign w:val="center"/>
          </w:tcPr>
          <w:p w:rsidR="00675AEB" w:rsidRDefault="00363D24">
            <w:pPr>
              <w:widowControl/>
              <w:adjustRightInd w:val="0"/>
              <w:snapToGrid w:val="0"/>
              <w:jc w:val="center"/>
              <w:rPr>
                <w:rFonts w:ascii="Times New Roman" w:eastAsia="仿宋_GB2312" w:hAnsi="Times New Roman" w:cs="Times New Roman"/>
                <w:b/>
                <w:sz w:val="24"/>
                <w:szCs w:val="28"/>
              </w:rPr>
            </w:pPr>
            <w:r>
              <w:rPr>
                <w:rFonts w:ascii="Times New Roman" w:eastAsia="仿宋_GB2312" w:hAnsi="Times New Roman" w:cs="Times New Roman"/>
                <w:b/>
                <w:sz w:val="24"/>
                <w:szCs w:val="28"/>
              </w:rPr>
              <w:t>2</w:t>
            </w:r>
          </w:p>
        </w:tc>
        <w:tc>
          <w:tcPr>
            <w:tcW w:w="5393" w:type="dxa"/>
          </w:tcPr>
          <w:p w:rsidR="00675AEB" w:rsidRDefault="00363D24">
            <w:pPr>
              <w:widowControl/>
              <w:adjustRightInd w:val="0"/>
              <w:snapToGrid w:val="0"/>
              <w:jc w:val="left"/>
              <w:rPr>
                <w:rFonts w:ascii="Times New Roman" w:eastAsia="仿宋_GB2312" w:hAnsi="Times New Roman" w:cs="Times New Roman"/>
                <w:b/>
                <w:sz w:val="24"/>
                <w:szCs w:val="28"/>
              </w:rPr>
            </w:pPr>
            <w:r>
              <w:rPr>
                <w:rFonts w:ascii="Times New Roman" w:eastAsia="仿宋_GB2312" w:hAnsi="Times New Roman" w:cs="Times New Roman"/>
                <w:b/>
                <w:sz w:val="24"/>
                <w:szCs w:val="28"/>
              </w:rPr>
              <w:t>用电总量：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1341"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2.1</w:t>
            </w:r>
          </w:p>
        </w:tc>
        <w:tc>
          <w:tcPr>
            <w:tcW w:w="5393"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其中：装置用电总量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23"/>
        </w:trPr>
        <w:tc>
          <w:tcPr>
            <w:tcW w:w="1341"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2.2</w:t>
            </w:r>
          </w:p>
        </w:tc>
        <w:tc>
          <w:tcPr>
            <w:tcW w:w="5393"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动力用电总量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1341"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2.3</w:t>
            </w:r>
          </w:p>
        </w:tc>
        <w:tc>
          <w:tcPr>
            <w:tcW w:w="5393"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其他用电量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341"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3</w:t>
            </w:r>
          </w:p>
        </w:tc>
        <w:tc>
          <w:tcPr>
            <w:tcW w:w="5393"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天然气消耗总量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立方米</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341"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hint="eastAsia"/>
                <w:sz w:val="24"/>
                <w:szCs w:val="28"/>
              </w:rPr>
              <w:t>4</w:t>
            </w:r>
          </w:p>
        </w:tc>
        <w:tc>
          <w:tcPr>
            <w:tcW w:w="5393"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液化气消耗总量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hint="eastAsia"/>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341"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hint="eastAsia"/>
                <w:sz w:val="24"/>
                <w:szCs w:val="28"/>
              </w:rPr>
              <w:t>5</w:t>
            </w:r>
          </w:p>
        </w:tc>
        <w:tc>
          <w:tcPr>
            <w:tcW w:w="5393"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燃料油消耗总量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23"/>
        </w:trPr>
        <w:tc>
          <w:tcPr>
            <w:tcW w:w="1341"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hint="eastAsia"/>
                <w:sz w:val="24"/>
                <w:szCs w:val="28"/>
              </w:rPr>
              <w:t>6</w:t>
            </w:r>
          </w:p>
        </w:tc>
        <w:tc>
          <w:tcPr>
            <w:tcW w:w="5393"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汽油消耗总量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341"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hint="eastAsia"/>
                <w:sz w:val="24"/>
                <w:szCs w:val="28"/>
              </w:rPr>
              <w:t>7</w:t>
            </w:r>
          </w:p>
        </w:tc>
        <w:tc>
          <w:tcPr>
            <w:tcW w:w="5393"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柴油消耗总量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341"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hint="eastAsia"/>
                <w:sz w:val="24"/>
                <w:szCs w:val="28"/>
              </w:rPr>
              <w:t>8</w:t>
            </w:r>
          </w:p>
        </w:tc>
        <w:tc>
          <w:tcPr>
            <w:tcW w:w="5393"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其他能源消耗总量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（注明能源名称）</w:t>
            </w:r>
          </w:p>
        </w:tc>
      </w:tr>
      <w:tr w:rsidR="00675AEB">
        <w:trPr>
          <w:trHeight w:val="223"/>
        </w:trPr>
        <w:tc>
          <w:tcPr>
            <w:tcW w:w="1341" w:type="dxa"/>
            <w:vAlign w:val="center"/>
          </w:tcPr>
          <w:p w:rsidR="00675AEB" w:rsidRDefault="00363D24">
            <w:pPr>
              <w:widowControl/>
              <w:adjustRightInd w:val="0"/>
              <w:snapToGrid w:val="0"/>
              <w:jc w:val="center"/>
              <w:rPr>
                <w:rFonts w:ascii="Times New Roman" w:eastAsia="仿宋_GB2312" w:hAnsi="Times New Roman" w:cs="Times New Roman"/>
                <w:b/>
                <w:bCs/>
                <w:sz w:val="24"/>
                <w:szCs w:val="28"/>
              </w:rPr>
            </w:pPr>
            <w:r>
              <w:rPr>
                <w:rFonts w:ascii="Times New Roman" w:eastAsia="仿宋_GB2312" w:hAnsi="Times New Roman" w:cs="Times New Roman" w:hint="eastAsia"/>
                <w:b/>
                <w:bCs/>
                <w:sz w:val="24"/>
                <w:szCs w:val="28"/>
              </w:rPr>
              <w:t>9</w:t>
            </w:r>
          </w:p>
        </w:tc>
        <w:tc>
          <w:tcPr>
            <w:tcW w:w="5393" w:type="dxa"/>
          </w:tcPr>
          <w:p w:rsidR="00675AEB" w:rsidRDefault="00363D24">
            <w:pPr>
              <w:widowControl/>
              <w:adjustRightInd w:val="0"/>
              <w:snapToGrid w:val="0"/>
              <w:jc w:val="left"/>
              <w:rPr>
                <w:rFonts w:ascii="Times New Roman" w:eastAsia="仿宋_GB2312" w:hAnsi="Times New Roman" w:cs="Times New Roman"/>
                <w:b/>
                <w:bCs/>
                <w:sz w:val="24"/>
                <w:szCs w:val="28"/>
              </w:rPr>
            </w:pPr>
            <w:r>
              <w:rPr>
                <w:rFonts w:ascii="Times New Roman" w:eastAsia="仿宋_GB2312" w:hAnsi="Times New Roman" w:cs="Times New Roman"/>
                <w:b/>
                <w:bCs/>
                <w:sz w:val="24"/>
                <w:szCs w:val="28"/>
              </w:rPr>
              <w:t>余热发电总量：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（注明利用方式）</w:t>
            </w:r>
          </w:p>
        </w:tc>
      </w:tr>
      <w:tr w:rsidR="00675AEB">
        <w:trPr>
          <w:trHeight w:val="64"/>
        </w:trPr>
        <w:tc>
          <w:tcPr>
            <w:tcW w:w="1341"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hint="eastAsia"/>
                <w:sz w:val="24"/>
                <w:szCs w:val="28"/>
              </w:rPr>
              <w:t>9</w:t>
            </w:r>
            <w:r>
              <w:rPr>
                <w:rFonts w:ascii="Times New Roman" w:eastAsia="仿宋_GB2312" w:hAnsi="Times New Roman" w:cs="Times New Roman"/>
                <w:sz w:val="24"/>
                <w:szCs w:val="28"/>
              </w:rPr>
              <w:t>.1</w:t>
            </w:r>
          </w:p>
        </w:tc>
        <w:tc>
          <w:tcPr>
            <w:tcW w:w="5393"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其中：余热发电自用总量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64"/>
        </w:trPr>
        <w:tc>
          <w:tcPr>
            <w:tcW w:w="1341"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hint="eastAsia"/>
                <w:sz w:val="24"/>
                <w:szCs w:val="28"/>
              </w:rPr>
              <w:t>9</w:t>
            </w:r>
            <w:r>
              <w:rPr>
                <w:rFonts w:ascii="Times New Roman" w:eastAsia="仿宋_GB2312" w:hAnsi="Times New Roman" w:cs="Times New Roman"/>
                <w:sz w:val="24"/>
                <w:szCs w:val="28"/>
              </w:rPr>
              <w:t>.2</w:t>
            </w:r>
          </w:p>
        </w:tc>
        <w:tc>
          <w:tcPr>
            <w:tcW w:w="5393"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余热发电外供总量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bl>
    <w:p w:rsidR="00675AEB" w:rsidRDefault="00363D24">
      <w:pPr>
        <w:rPr>
          <w:rFonts w:ascii="Times New Roman" w:eastAsia="仿宋_GB2312" w:hAnsi="Times New Roman" w:cs="Times New Roman"/>
          <w:sz w:val="32"/>
        </w:rPr>
      </w:pPr>
      <w:r>
        <w:rPr>
          <w:rFonts w:ascii="Times New Roman" w:eastAsia="仿宋_GB2312" w:hAnsi="Times New Roman" w:cs="Times New Roman"/>
          <w:b/>
          <w:bCs/>
        </w:rPr>
        <w:t>注：</w:t>
      </w:r>
      <w:r>
        <w:rPr>
          <w:rFonts w:ascii="Times New Roman" w:eastAsia="仿宋_GB2312" w:hAnsi="Times New Roman" w:cs="Times New Roman"/>
        </w:rPr>
        <w:t>1.</w:t>
      </w:r>
      <w:r>
        <w:rPr>
          <w:rFonts w:ascii="Times New Roman" w:eastAsia="仿宋_GB2312" w:hAnsi="Times New Roman" w:cs="Times New Roman"/>
        </w:rPr>
        <w:t>说明能效对标所参照的能耗限额标准和能源系统边界。</w:t>
      </w:r>
      <w:r>
        <w:rPr>
          <w:rFonts w:ascii="Times New Roman" w:eastAsia="仿宋_GB2312" w:hAnsi="Times New Roman" w:cs="Times New Roman"/>
        </w:rPr>
        <w:t>2.</w:t>
      </w:r>
      <w:r>
        <w:rPr>
          <w:rFonts w:ascii="Times New Roman" w:eastAsia="仿宋_GB2312" w:hAnsi="Times New Roman" w:cs="Times New Roman"/>
        </w:rPr>
        <w:t>上一年度有大修、非正常停机等情况应注明。</w:t>
      </w:r>
    </w:p>
    <w:p w:rsidR="00675AEB" w:rsidRDefault="00675AEB">
      <w:pPr>
        <w:rPr>
          <w:rFonts w:ascii="Times New Roman" w:hAnsi="Times New Roman" w:cs="Times New Roman"/>
        </w:rPr>
      </w:pPr>
    </w:p>
    <w:p w:rsidR="00675AEB" w:rsidRDefault="00675AEB">
      <w:pPr>
        <w:widowControl/>
        <w:jc w:val="left"/>
        <w:outlineLvl w:val="0"/>
        <w:rPr>
          <w:rFonts w:ascii="Times New Roman" w:eastAsia="黑体" w:hAnsi="Times New Roman" w:cs="Times New Roman"/>
          <w:bCs/>
          <w:color w:val="000000"/>
          <w:sz w:val="32"/>
          <w:szCs w:val="21"/>
        </w:rPr>
        <w:sectPr w:rsidR="00675AEB">
          <w:pgSz w:w="16838" w:h="11906" w:orient="landscape"/>
          <w:pgMar w:top="1800" w:right="1440" w:bottom="1800" w:left="1440" w:header="851" w:footer="992" w:gutter="0"/>
          <w:cols w:space="720"/>
          <w:docGrid w:type="lines" w:linePitch="312"/>
        </w:sectPr>
      </w:pPr>
    </w:p>
    <w:p w:rsidR="00675AEB" w:rsidRDefault="00363D24">
      <w:pPr>
        <w:widowControl/>
        <w:jc w:val="left"/>
        <w:outlineLvl w:val="0"/>
        <w:rPr>
          <w:rFonts w:ascii="Times New Roman" w:eastAsia="黑体" w:hAnsi="Times New Roman" w:cs="Times New Roman"/>
          <w:bCs/>
          <w:color w:val="000000"/>
          <w:sz w:val="32"/>
          <w:szCs w:val="21"/>
        </w:rPr>
      </w:pPr>
      <w:bookmarkStart w:id="62" w:name="_Toc295220538"/>
      <w:bookmarkStart w:id="63" w:name="_Toc11452"/>
      <w:bookmarkStart w:id="64" w:name="_Toc14554"/>
      <w:r>
        <w:rPr>
          <w:rFonts w:ascii="Times New Roman" w:eastAsia="黑体" w:hAnsi="Times New Roman" w:cs="Times New Roman"/>
          <w:bCs/>
          <w:color w:val="000000"/>
          <w:sz w:val="32"/>
          <w:szCs w:val="21"/>
        </w:rPr>
        <w:lastRenderedPageBreak/>
        <w:t>附表</w:t>
      </w:r>
      <w:bookmarkEnd w:id="62"/>
      <w:bookmarkEnd w:id="63"/>
      <w:bookmarkEnd w:id="64"/>
      <w:r>
        <w:rPr>
          <w:rFonts w:ascii="Times New Roman" w:eastAsia="黑体" w:hAnsi="Times New Roman" w:cs="Times New Roman" w:hint="eastAsia"/>
          <w:bCs/>
          <w:color w:val="000000"/>
          <w:sz w:val="32"/>
          <w:szCs w:val="21"/>
        </w:rPr>
        <w:t>5</w:t>
      </w:r>
    </w:p>
    <w:p w:rsidR="00675AEB" w:rsidRDefault="00363D24">
      <w:pPr>
        <w:tabs>
          <w:tab w:val="left" w:pos="4962"/>
        </w:tabs>
        <w:jc w:val="center"/>
        <w:outlineLvl w:val="0"/>
        <w:rPr>
          <w:rFonts w:ascii="Times New Roman" w:eastAsia="方正小标宋简体" w:hAnsi="Times New Roman" w:cs="Times New Roman"/>
          <w:bCs/>
          <w:sz w:val="36"/>
        </w:rPr>
      </w:pPr>
      <w:bookmarkStart w:id="65" w:name="_Toc1084357596"/>
      <w:r>
        <w:rPr>
          <w:rFonts w:ascii="Times New Roman" w:eastAsia="方正小标宋简体" w:hAnsi="Times New Roman" w:cs="Times New Roman"/>
          <w:bCs/>
          <w:sz w:val="36"/>
        </w:rPr>
        <w:t>对二甲苯行业能源使用情况详表</w:t>
      </w:r>
      <w:bookmarkEnd w:id="65"/>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对二甲苯企业主要生产线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1775"/>
        <w:gridCol w:w="763"/>
        <w:gridCol w:w="1118"/>
        <w:gridCol w:w="1169"/>
        <w:gridCol w:w="1647"/>
        <w:gridCol w:w="1409"/>
      </w:tblGrid>
      <w:tr w:rsidR="00675AEB">
        <w:trPr>
          <w:trHeight w:val="301"/>
        </w:trPr>
        <w:tc>
          <w:tcPr>
            <w:tcW w:w="73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177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装置名称</w:t>
            </w:r>
          </w:p>
        </w:tc>
        <w:tc>
          <w:tcPr>
            <w:tcW w:w="76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规模</w:t>
            </w:r>
          </w:p>
        </w:tc>
        <w:tc>
          <w:tcPr>
            <w:tcW w:w="111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年设计产能（万吨）</w:t>
            </w:r>
          </w:p>
        </w:tc>
        <w:tc>
          <w:tcPr>
            <w:tcW w:w="1169"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上一年度产量（万吨）</w:t>
            </w:r>
          </w:p>
        </w:tc>
        <w:tc>
          <w:tcPr>
            <w:tcW w:w="16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吨对二甲苯综合能耗（千克标准油</w:t>
            </w:r>
            <w:r>
              <w:rPr>
                <w:rFonts w:ascii="Times New Roman" w:eastAsia="仿宋_GB2312" w:hAnsi="Times New Roman" w:cs="Times New Roman" w:hint="eastAsia"/>
                <w:sz w:val="24"/>
                <w:szCs w:val="28"/>
              </w:rPr>
              <w:t>/</w:t>
            </w:r>
            <w:r>
              <w:rPr>
                <w:rFonts w:ascii="Times New Roman" w:eastAsia="仿宋_GB2312" w:hAnsi="Times New Roman" w:cs="Times New Roman" w:hint="eastAsia"/>
                <w:sz w:val="24"/>
                <w:szCs w:val="28"/>
              </w:rPr>
              <w:t>吨</w:t>
            </w:r>
            <w:r>
              <w:rPr>
                <w:rFonts w:ascii="Times New Roman" w:eastAsia="仿宋_GB2312" w:hAnsi="Times New Roman" w:cs="Times New Roman"/>
                <w:sz w:val="24"/>
                <w:szCs w:val="28"/>
              </w:rPr>
              <w:t>）</w:t>
            </w:r>
          </w:p>
        </w:tc>
        <w:tc>
          <w:tcPr>
            <w:tcW w:w="1409"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吨对二甲苯用电量（千瓦时</w:t>
            </w:r>
            <w:r>
              <w:rPr>
                <w:rFonts w:ascii="Times New Roman" w:eastAsia="仿宋_GB2312" w:hAnsi="Times New Roman" w:cs="Times New Roman" w:hint="eastAsia"/>
                <w:sz w:val="24"/>
                <w:szCs w:val="28"/>
              </w:rPr>
              <w:t>/</w:t>
            </w:r>
            <w:r>
              <w:rPr>
                <w:rFonts w:ascii="Times New Roman" w:eastAsia="仿宋_GB2312" w:hAnsi="Times New Roman" w:cs="Times New Roman" w:hint="eastAsia"/>
                <w:sz w:val="24"/>
                <w:szCs w:val="28"/>
              </w:rPr>
              <w:t>吨</w:t>
            </w:r>
            <w:r>
              <w:rPr>
                <w:rFonts w:ascii="Times New Roman" w:eastAsia="仿宋_GB2312" w:hAnsi="Times New Roman" w:cs="Times New Roman"/>
                <w:sz w:val="24"/>
                <w:szCs w:val="28"/>
              </w:rPr>
              <w:t>）</w:t>
            </w:r>
          </w:p>
        </w:tc>
      </w:tr>
      <w:tr w:rsidR="00675AEB">
        <w:trPr>
          <w:trHeight w:val="301"/>
        </w:trPr>
        <w:tc>
          <w:tcPr>
            <w:tcW w:w="73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w:t>
            </w:r>
          </w:p>
        </w:tc>
        <w:tc>
          <w:tcPr>
            <w:tcW w:w="1775"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763"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1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6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6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0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301"/>
        </w:trPr>
        <w:tc>
          <w:tcPr>
            <w:tcW w:w="73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w:t>
            </w:r>
          </w:p>
        </w:tc>
        <w:tc>
          <w:tcPr>
            <w:tcW w:w="1775"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763"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1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6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6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0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301"/>
        </w:trPr>
        <w:tc>
          <w:tcPr>
            <w:tcW w:w="73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1775"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763"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1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6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6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0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bl>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主要节能项目情况表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3805"/>
        <w:gridCol w:w="1276"/>
        <w:gridCol w:w="1134"/>
        <w:gridCol w:w="1445"/>
      </w:tblGrid>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主要节能措施、节能技术改造项目情况</w:t>
            </w: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实施时间</w:t>
            </w: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总投资（万元）</w:t>
            </w: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节能效果</w:t>
            </w:r>
          </w:p>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（吨标准煤</w:t>
            </w:r>
            <w:r>
              <w:rPr>
                <w:rFonts w:ascii="Times New Roman" w:eastAsia="仿宋_GB2312" w:hAnsi="Times New Roman" w:cs="Times New Roman"/>
                <w:sz w:val="24"/>
                <w:szCs w:val="28"/>
              </w:rPr>
              <w:t>/</w:t>
            </w:r>
            <w:r>
              <w:rPr>
                <w:rFonts w:ascii="Times New Roman" w:eastAsia="仿宋_GB2312" w:hAnsi="Times New Roman" w:cs="Times New Roman"/>
                <w:sz w:val="24"/>
                <w:szCs w:val="28"/>
              </w:rPr>
              <w:t>年）</w:t>
            </w: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bl>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3 </w:t>
      </w:r>
      <w:r>
        <w:rPr>
          <w:rFonts w:ascii="Times New Roman" w:eastAsia="仿宋_GB2312" w:hAnsi="Times New Roman" w:cs="Times New Roman"/>
          <w:sz w:val="32"/>
          <w:szCs w:val="32"/>
        </w:rPr>
        <w:t>企业主要用电设备表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240"/>
        <w:gridCol w:w="747"/>
        <w:gridCol w:w="947"/>
        <w:gridCol w:w="1081"/>
        <w:gridCol w:w="671"/>
        <w:gridCol w:w="1107"/>
        <w:gridCol w:w="929"/>
        <w:gridCol w:w="947"/>
      </w:tblGrid>
      <w:tr w:rsidR="00675AEB">
        <w:tc>
          <w:tcPr>
            <w:tcW w:w="85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124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设备名称</w:t>
            </w:r>
          </w:p>
        </w:tc>
        <w:tc>
          <w:tcPr>
            <w:tcW w:w="7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规格型号</w:t>
            </w:r>
          </w:p>
        </w:tc>
        <w:tc>
          <w:tcPr>
            <w:tcW w:w="9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配套电机型号</w:t>
            </w:r>
          </w:p>
        </w:tc>
        <w:tc>
          <w:tcPr>
            <w:tcW w:w="1081"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配套电机功率（千瓦）</w:t>
            </w:r>
          </w:p>
        </w:tc>
        <w:tc>
          <w:tcPr>
            <w:tcW w:w="671"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数量</w:t>
            </w:r>
          </w:p>
        </w:tc>
        <w:tc>
          <w:tcPr>
            <w:tcW w:w="110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年运行时间（小时）</w:t>
            </w:r>
          </w:p>
        </w:tc>
        <w:tc>
          <w:tcPr>
            <w:tcW w:w="929"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所在工序</w:t>
            </w:r>
          </w:p>
        </w:tc>
        <w:tc>
          <w:tcPr>
            <w:tcW w:w="9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备注</w:t>
            </w:r>
          </w:p>
        </w:tc>
      </w:tr>
      <w:tr w:rsidR="00675AEB">
        <w:tc>
          <w:tcPr>
            <w:tcW w:w="853"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w:t>
            </w:r>
          </w:p>
        </w:tc>
        <w:tc>
          <w:tcPr>
            <w:tcW w:w="124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风机</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81"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671"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0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853" w:type="dxa"/>
            <w:vAlign w:val="center"/>
          </w:tcPr>
          <w:p w:rsidR="00675AEB" w:rsidRDefault="00675AEB">
            <w:pPr>
              <w:widowControl/>
              <w:jc w:val="center"/>
              <w:rPr>
                <w:rFonts w:ascii="Times New Roman" w:eastAsia="仿宋_GB2312" w:hAnsi="Times New Roman" w:cs="Times New Roman"/>
                <w:sz w:val="24"/>
                <w:szCs w:val="28"/>
              </w:rPr>
            </w:pPr>
          </w:p>
        </w:tc>
        <w:tc>
          <w:tcPr>
            <w:tcW w:w="124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81"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671"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0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853"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w:t>
            </w:r>
          </w:p>
        </w:tc>
        <w:tc>
          <w:tcPr>
            <w:tcW w:w="124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泵</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81"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671"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0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853" w:type="dxa"/>
            <w:vAlign w:val="center"/>
          </w:tcPr>
          <w:p w:rsidR="00675AEB" w:rsidRDefault="00675AEB">
            <w:pPr>
              <w:widowControl/>
              <w:jc w:val="center"/>
              <w:rPr>
                <w:rFonts w:ascii="Times New Roman" w:eastAsia="仿宋_GB2312" w:hAnsi="Times New Roman" w:cs="Times New Roman"/>
                <w:sz w:val="24"/>
                <w:szCs w:val="28"/>
              </w:rPr>
            </w:pPr>
          </w:p>
        </w:tc>
        <w:tc>
          <w:tcPr>
            <w:tcW w:w="124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81"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671"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0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853"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3</w:t>
            </w:r>
          </w:p>
        </w:tc>
        <w:tc>
          <w:tcPr>
            <w:tcW w:w="124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冷凝器</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81"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671"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0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853" w:type="dxa"/>
            <w:vAlign w:val="center"/>
          </w:tcPr>
          <w:p w:rsidR="00675AEB" w:rsidRDefault="00675AEB">
            <w:pPr>
              <w:widowControl/>
              <w:jc w:val="center"/>
              <w:rPr>
                <w:rFonts w:ascii="Times New Roman" w:eastAsia="仿宋_GB2312" w:hAnsi="Times New Roman" w:cs="Times New Roman"/>
                <w:sz w:val="24"/>
                <w:szCs w:val="28"/>
              </w:rPr>
            </w:pPr>
          </w:p>
        </w:tc>
        <w:tc>
          <w:tcPr>
            <w:tcW w:w="124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81"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671"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0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853"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4</w:t>
            </w:r>
          </w:p>
        </w:tc>
        <w:tc>
          <w:tcPr>
            <w:tcW w:w="124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压缩机</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81"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671"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0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853"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124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81"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671"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0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853"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124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81"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671"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0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bl>
    <w:p w:rsidR="00675AEB" w:rsidRDefault="00675AEB">
      <w:pPr>
        <w:rPr>
          <w:rFonts w:ascii="Times New Roman" w:eastAsia="仿宋_GB2312" w:hAnsi="Times New Roman" w:cs="Times New Roman"/>
          <w:sz w:val="32"/>
        </w:rPr>
        <w:sectPr w:rsidR="00675AEB">
          <w:pgSz w:w="11906" w:h="16838"/>
          <w:pgMar w:top="1440" w:right="1800" w:bottom="1440" w:left="1800" w:header="851" w:footer="992" w:gutter="0"/>
          <w:cols w:space="720"/>
          <w:docGrid w:type="lines" w:linePitch="312"/>
        </w:sectPr>
      </w:pPr>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表</w:t>
      </w:r>
      <w:r>
        <w:rPr>
          <w:rFonts w:ascii="Times New Roman" w:eastAsia="仿宋_GB2312" w:hAnsi="Times New Roman" w:cs="Times New Roman"/>
          <w:sz w:val="32"/>
          <w:szCs w:val="32"/>
        </w:rPr>
        <w:t>4</w:t>
      </w:r>
      <w:r>
        <w:rPr>
          <w:rFonts w:ascii="Times New Roman" w:eastAsia="仿宋_GB2312" w:hAnsi="Times New Roman" w:cs="Times New Roman"/>
          <w:sz w:val="32"/>
          <w:szCs w:val="32"/>
        </w:rPr>
        <w:t>企业能源消耗统计表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5564"/>
        <w:gridCol w:w="1335"/>
        <w:gridCol w:w="1314"/>
        <w:gridCol w:w="2099"/>
        <w:gridCol w:w="2595"/>
      </w:tblGrid>
      <w:tr w:rsidR="00675AEB">
        <w:trPr>
          <w:trHeight w:val="232"/>
        </w:trPr>
        <w:tc>
          <w:tcPr>
            <w:tcW w:w="1170"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5564"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项目</w:t>
            </w:r>
          </w:p>
        </w:tc>
        <w:tc>
          <w:tcPr>
            <w:tcW w:w="2649" w:type="dxa"/>
            <w:gridSpan w:val="2"/>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实物量</w:t>
            </w:r>
          </w:p>
        </w:tc>
        <w:tc>
          <w:tcPr>
            <w:tcW w:w="2099"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折</w:t>
            </w:r>
            <w:r>
              <w:rPr>
                <w:rFonts w:ascii="Times New Roman" w:eastAsia="仿宋_GB2312" w:hAnsi="Times New Roman" w:cs="Times New Roman" w:hint="eastAsia"/>
                <w:sz w:val="24"/>
                <w:szCs w:val="28"/>
              </w:rPr>
              <w:t>标准油</w:t>
            </w:r>
            <w:r>
              <w:rPr>
                <w:rFonts w:ascii="Times New Roman" w:eastAsia="仿宋_GB2312" w:hAnsi="Times New Roman" w:cs="Times New Roman"/>
                <w:sz w:val="24"/>
                <w:szCs w:val="28"/>
              </w:rPr>
              <w:t>（吨</w:t>
            </w:r>
            <w:r>
              <w:rPr>
                <w:rFonts w:ascii="Times New Roman" w:eastAsia="仿宋_GB2312" w:hAnsi="Times New Roman" w:cs="Times New Roman" w:hint="eastAsia"/>
                <w:sz w:val="24"/>
                <w:szCs w:val="28"/>
              </w:rPr>
              <w:t>标准油</w:t>
            </w:r>
            <w:r>
              <w:rPr>
                <w:rFonts w:ascii="Times New Roman" w:eastAsia="仿宋_GB2312" w:hAnsi="Times New Roman" w:cs="Times New Roman"/>
                <w:sz w:val="24"/>
                <w:szCs w:val="28"/>
              </w:rPr>
              <w:t>）</w:t>
            </w:r>
          </w:p>
        </w:tc>
        <w:tc>
          <w:tcPr>
            <w:tcW w:w="2595"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备注</w:t>
            </w:r>
          </w:p>
        </w:tc>
      </w:tr>
      <w:tr w:rsidR="00675AEB">
        <w:trPr>
          <w:trHeight w:val="107"/>
        </w:trPr>
        <w:tc>
          <w:tcPr>
            <w:tcW w:w="1170" w:type="dxa"/>
            <w:vMerge/>
          </w:tcPr>
          <w:p w:rsidR="00675AEB" w:rsidRDefault="00675AEB">
            <w:pPr>
              <w:widowControl/>
              <w:adjustRightInd w:val="0"/>
              <w:snapToGrid w:val="0"/>
              <w:jc w:val="left"/>
              <w:rPr>
                <w:rFonts w:ascii="Times New Roman" w:eastAsia="仿宋_GB2312" w:hAnsi="Times New Roman" w:cs="Times New Roman"/>
                <w:sz w:val="24"/>
                <w:szCs w:val="28"/>
              </w:rPr>
            </w:pPr>
          </w:p>
        </w:tc>
        <w:tc>
          <w:tcPr>
            <w:tcW w:w="5564" w:type="dxa"/>
            <w:vMerge/>
          </w:tcPr>
          <w:p w:rsidR="00675AEB" w:rsidRDefault="00675AEB">
            <w:pPr>
              <w:widowControl/>
              <w:adjustRightInd w:val="0"/>
              <w:snapToGrid w:val="0"/>
              <w:jc w:val="left"/>
              <w:rPr>
                <w:rFonts w:ascii="Times New Roman" w:eastAsia="仿宋_GB2312" w:hAnsi="Times New Roman" w:cs="Times New Roman"/>
                <w:sz w:val="24"/>
                <w:szCs w:val="28"/>
              </w:rPr>
            </w:pP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单位</w:t>
            </w:r>
          </w:p>
        </w:tc>
        <w:tc>
          <w:tcPr>
            <w:tcW w:w="1314"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数值</w:t>
            </w:r>
          </w:p>
        </w:tc>
        <w:tc>
          <w:tcPr>
            <w:tcW w:w="2099" w:type="dxa"/>
            <w:vMerge/>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vMerge/>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173"/>
        </w:trPr>
        <w:tc>
          <w:tcPr>
            <w:tcW w:w="1170" w:type="dxa"/>
            <w:vAlign w:val="center"/>
          </w:tcPr>
          <w:p w:rsidR="00675AEB" w:rsidRDefault="00363D24">
            <w:pPr>
              <w:widowControl/>
              <w:adjustRightInd w:val="0"/>
              <w:snapToGrid w:val="0"/>
              <w:jc w:val="center"/>
              <w:rPr>
                <w:rFonts w:ascii="Times New Roman" w:eastAsia="仿宋_GB2312" w:hAnsi="Times New Roman" w:cs="Times New Roman"/>
                <w:b/>
                <w:sz w:val="24"/>
                <w:szCs w:val="28"/>
              </w:rPr>
            </w:pPr>
            <w:r>
              <w:rPr>
                <w:rFonts w:ascii="Times New Roman" w:eastAsia="仿宋_GB2312" w:hAnsi="Times New Roman" w:cs="Times New Roman"/>
                <w:b/>
                <w:sz w:val="24"/>
                <w:szCs w:val="28"/>
              </w:rPr>
              <w:t>1</w:t>
            </w:r>
          </w:p>
        </w:tc>
        <w:tc>
          <w:tcPr>
            <w:tcW w:w="5564" w:type="dxa"/>
          </w:tcPr>
          <w:p w:rsidR="00675AEB" w:rsidRDefault="00363D24">
            <w:pPr>
              <w:widowControl/>
              <w:adjustRightInd w:val="0"/>
              <w:snapToGrid w:val="0"/>
              <w:jc w:val="left"/>
              <w:rPr>
                <w:rFonts w:ascii="Times New Roman" w:eastAsia="仿宋_GB2312" w:hAnsi="Times New Roman" w:cs="Times New Roman"/>
                <w:b/>
                <w:sz w:val="24"/>
                <w:szCs w:val="28"/>
              </w:rPr>
            </w:pPr>
            <w:r>
              <w:rPr>
                <w:rFonts w:ascii="Times New Roman" w:eastAsia="仿宋_GB2312" w:hAnsi="Times New Roman" w:cs="Times New Roman"/>
                <w:b/>
                <w:sz w:val="24"/>
                <w:szCs w:val="28"/>
              </w:rPr>
              <w:t>煤炭消耗总量：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（注明折标系数</w:t>
            </w:r>
            <w:r>
              <w:rPr>
                <w:rFonts w:ascii="Times New Roman" w:eastAsia="仿宋_GB2312" w:hAnsi="Times New Roman" w:cs="Times New Roman"/>
                <w:sz w:val="24"/>
                <w:szCs w:val="28"/>
              </w:rPr>
              <w:t>/</w:t>
            </w:r>
            <w:r>
              <w:rPr>
                <w:rFonts w:ascii="Times New Roman" w:eastAsia="仿宋_GB2312" w:hAnsi="Times New Roman" w:cs="Times New Roman"/>
                <w:sz w:val="24"/>
                <w:szCs w:val="28"/>
              </w:rPr>
              <w:t>方法）</w:t>
            </w:r>
          </w:p>
        </w:tc>
      </w:tr>
      <w:tr w:rsidR="00675AEB">
        <w:trPr>
          <w:trHeight w:val="232"/>
        </w:trPr>
        <w:tc>
          <w:tcPr>
            <w:tcW w:w="117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1.1</w:t>
            </w:r>
          </w:p>
        </w:tc>
        <w:tc>
          <w:tcPr>
            <w:tcW w:w="5564"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其中：全年输入总量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（扣除水分）</w:t>
            </w:r>
          </w:p>
        </w:tc>
      </w:tr>
      <w:tr w:rsidR="00675AEB">
        <w:trPr>
          <w:trHeight w:val="232"/>
        </w:trPr>
        <w:tc>
          <w:tcPr>
            <w:tcW w:w="117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1.2</w:t>
            </w:r>
          </w:p>
        </w:tc>
        <w:tc>
          <w:tcPr>
            <w:tcW w:w="5564"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全年输出总量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23"/>
        </w:trPr>
        <w:tc>
          <w:tcPr>
            <w:tcW w:w="117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1.3</w:t>
            </w:r>
          </w:p>
        </w:tc>
        <w:tc>
          <w:tcPr>
            <w:tcW w:w="5564"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年末库存量</w:t>
            </w:r>
            <w:r>
              <w:rPr>
                <w:rFonts w:ascii="Times New Roman" w:eastAsia="仿宋_GB2312" w:hAnsi="Times New Roman" w:cs="Times New Roman"/>
                <w:sz w:val="24"/>
                <w:szCs w:val="28"/>
              </w:rPr>
              <w:t>-</w:t>
            </w:r>
            <w:r>
              <w:rPr>
                <w:rFonts w:ascii="Times New Roman" w:eastAsia="仿宋_GB2312" w:hAnsi="Times New Roman" w:cs="Times New Roman"/>
                <w:sz w:val="24"/>
                <w:szCs w:val="28"/>
              </w:rPr>
              <w:t>年初库存量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1170" w:type="dxa"/>
            <w:vAlign w:val="center"/>
          </w:tcPr>
          <w:p w:rsidR="00675AEB" w:rsidRDefault="00363D24">
            <w:pPr>
              <w:widowControl/>
              <w:adjustRightInd w:val="0"/>
              <w:snapToGrid w:val="0"/>
              <w:jc w:val="center"/>
              <w:rPr>
                <w:rFonts w:ascii="Times New Roman" w:eastAsia="仿宋_GB2312" w:hAnsi="Times New Roman" w:cs="Times New Roman"/>
                <w:b/>
                <w:sz w:val="24"/>
                <w:szCs w:val="28"/>
              </w:rPr>
            </w:pPr>
            <w:r>
              <w:rPr>
                <w:rFonts w:ascii="Times New Roman" w:eastAsia="仿宋_GB2312" w:hAnsi="Times New Roman" w:cs="Times New Roman"/>
                <w:b/>
                <w:sz w:val="24"/>
                <w:szCs w:val="28"/>
              </w:rPr>
              <w:t>2</w:t>
            </w:r>
          </w:p>
        </w:tc>
        <w:tc>
          <w:tcPr>
            <w:tcW w:w="5564" w:type="dxa"/>
          </w:tcPr>
          <w:p w:rsidR="00675AEB" w:rsidRDefault="00363D24">
            <w:pPr>
              <w:widowControl/>
              <w:adjustRightInd w:val="0"/>
              <w:snapToGrid w:val="0"/>
              <w:jc w:val="left"/>
              <w:rPr>
                <w:rFonts w:ascii="Times New Roman" w:eastAsia="仿宋_GB2312" w:hAnsi="Times New Roman" w:cs="Times New Roman"/>
                <w:b/>
                <w:sz w:val="24"/>
                <w:szCs w:val="28"/>
              </w:rPr>
            </w:pPr>
            <w:r>
              <w:rPr>
                <w:rFonts w:ascii="Times New Roman" w:eastAsia="仿宋_GB2312" w:hAnsi="Times New Roman" w:cs="Times New Roman"/>
                <w:b/>
                <w:sz w:val="24"/>
                <w:szCs w:val="28"/>
              </w:rPr>
              <w:t>用电总量：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117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2.1</w:t>
            </w:r>
          </w:p>
        </w:tc>
        <w:tc>
          <w:tcPr>
            <w:tcW w:w="5564"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其中：装置用电总量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23"/>
        </w:trPr>
        <w:tc>
          <w:tcPr>
            <w:tcW w:w="117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2.2</w:t>
            </w:r>
          </w:p>
        </w:tc>
        <w:tc>
          <w:tcPr>
            <w:tcW w:w="5564"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动力用电总量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117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2.3</w:t>
            </w:r>
          </w:p>
        </w:tc>
        <w:tc>
          <w:tcPr>
            <w:tcW w:w="5564"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其他用电量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17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3</w:t>
            </w:r>
          </w:p>
        </w:tc>
        <w:tc>
          <w:tcPr>
            <w:tcW w:w="5564"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天然气</w:t>
            </w:r>
            <w:r>
              <w:rPr>
                <w:rFonts w:ascii="Times New Roman" w:eastAsia="仿宋_GB2312" w:hAnsi="Times New Roman" w:cs="Times New Roman"/>
                <w:sz w:val="24"/>
                <w:szCs w:val="28"/>
              </w:rPr>
              <w:t>/</w:t>
            </w:r>
            <w:r>
              <w:rPr>
                <w:rFonts w:ascii="Times New Roman" w:eastAsia="仿宋_GB2312" w:hAnsi="Times New Roman" w:cs="Times New Roman"/>
                <w:sz w:val="24"/>
                <w:szCs w:val="28"/>
              </w:rPr>
              <w:t>液化气消耗总量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立方米</w:t>
            </w:r>
            <w:r>
              <w:rPr>
                <w:rFonts w:ascii="Times New Roman" w:eastAsia="仿宋_GB2312" w:hAnsi="Times New Roman" w:cs="Times New Roman"/>
                <w:sz w:val="24"/>
                <w:szCs w:val="28"/>
              </w:rPr>
              <w:t>/</w:t>
            </w: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17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4</w:t>
            </w:r>
          </w:p>
        </w:tc>
        <w:tc>
          <w:tcPr>
            <w:tcW w:w="5564"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燃料油消耗总量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23"/>
        </w:trPr>
        <w:tc>
          <w:tcPr>
            <w:tcW w:w="117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5</w:t>
            </w:r>
          </w:p>
        </w:tc>
        <w:tc>
          <w:tcPr>
            <w:tcW w:w="5564"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汽油消耗总量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17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6</w:t>
            </w:r>
          </w:p>
        </w:tc>
        <w:tc>
          <w:tcPr>
            <w:tcW w:w="5564"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柴油消耗总量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17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7</w:t>
            </w:r>
          </w:p>
        </w:tc>
        <w:tc>
          <w:tcPr>
            <w:tcW w:w="5564"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其他能源消耗总量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（注明能源名称）</w:t>
            </w:r>
          </w:p>
        </w:tc>
      </w:tr>
      <w:tr w:rsidR="00675AEB">
        <w:trPr>
          <w:trHeight w:val="223"/>
        </w:trPr>
        <w:tc>
          <w:tcPr>
            <w:tcW w:w="1170" w:type="dxa"/>
            <w:vAlign w:val="center"/>
          </w:tcPr>
          <w:p w:rsidR="00675AEB" w:rsidRDefault="00363D24">
            <w:pPr>
              <w:widowControl/>
              <w:adjustRightInd w:val="0"/>
              <w:snapToGrid w:val="0"/>
              <w:jc w:val="center"/>
              <w:rPr>
                <w:rFonts w:ascii="Times New Roman" w:eastAsia="仿宋_GB2312" w:hAnsi="Times New Roman" w:cs="Times New Roman"/>
                <w:b/>
                <w:bCs/>
                <w:sz w:val="24"/>
                <w:szCs w:val="28"/>
              </w:rPr>
            </w:pPr>
            <w:r>
              <w:rPr>
                <w:rFonts w:ascii="Times New Roman" w:eastAsia="仿宋_GB2312" w:hAnsi="Times New Roman" w:cs="Times New Roman"/>
                <w:b/>
                <w:bCs/>
                <w:sz w:val="24"/>
                <w:szCs w:val="28"/>
              </w:rPr>
              <w:t>8</w:t>
            </w:r>
          </w:p>
        </w:tc>
        <w:tc>
          <w:tcPr>
            <w:tcW w:w="5564" w:type="dxa"/>
          </w:tcPr>
          <w:p w:rsidR="00675AEB" w:rsidRDefault="00363D24">
            <w:pPr>
              <w:widowControl/>
              <w:adjustRightInd w:val="0"/>
              <w:snapToGrid w:val="0"/>
              <w:jc w:val="left"/>
              <w:rPr>
                <w:rFonts w:ascii="Times New Roman" w:eastAsia="仿宋_GB2312" w:hAnsi="Times New Roman" w:cs="Times New Roman"/>
                <w:b/>
                <w:bCs/>
                <w:sz w:val="24"/>
                <w:szCs w:val="28"/>
              </w:rPr>
            </w:pPr>
            <w:r>
              <w:rPr>
                <w:rFonts w:ascii="Times New Roman" w:eastAsia="仿宋_GB2312" w:hAnsi="Times New Roman" w:cs="Times New Roman"/>
                <w:b/>
                <w:bCs/>
                <w:sz w:val="24"/>
                <w:szCs w:val="28"/>
              </w:rPr>
              <w:t>余热发电总量：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（注明利用方式）</w:t>
            </w:r>
          </w:p>
        </w:tc>
      </w:tr>
      <w:tr w:rsidR="00675AEB">
        <w:trPr>
          <w:trHeight w:val="64"/>
        </w:trPr>
        <w:tc>
          <w:tcPr>
            <w:tcW w:w="117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8.1</w:t>
            </w:r>
          </w:p>
        </w:tc>
        <w:tc>
          <w:tcPr>
            <w:tcW w:w="5564"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其中：余热发电自用总量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64"/>
        </w:trPr>
        <w:tc>
          <w:tcPr>
            <w:tcW w:w="117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8.2</w:t>
            </w:r>
          </w:p>
        </w:tc>
        <w:tc>
          <w:tcPr>
            <w:tcW w:w="5564"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余热发电外供总量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bl>
    <w:p w:rsidR="00675AEB" w:rsidRDefault="00363D24">
      <w:pPr>
        <w:rPr>
          <w:rFonts w:ascii="Times New Roman" w:eastAsia="仿宋_GB2312" w:hAnsi="Times New Roman" w:cs="Times New Roman"/>
        </w:rPr>
      </w:pPr>
      <w:r>
        <w:rPr>
          <w:rFonts w:ascii="Times New Roman" w:eastAsia="仿宋_GB2312" w:hAnsi="Times New Roman" w:cs="Times New Roman"/>
          <w:b/>
          <w:bCs/>
        </w:rPr>
        <w:t>注：</w:t>
      </w:r>
      <w:r>
        <w:rPr>
          <w:rFonts w:ascii="Times New Roman" w:eastAsia="仿宋_GB2312" w:hAnsi="Times New Roman" w:cs="Times New Roman"/>
        </w:rPr>
        <w:t>1.</w:t>
      </w:r>
      <w:r>
        <w:rPr>
          <w:rFonts w:ascii="Times New Roman" w:eastAsia="仿宋_GB2312" w:hAnsi="Times New Roman" w:cs="Times New Roman"/>
        </w:rPr>
        <w:t>说明能效对标所参照的能耗限额标准和能源系统边界。</w:t>
      </w:r>
      <w:r>
        <w:rPr>
          <w:rFonts w:ascii="Times New Roman" w:eastAsia="仿宋_GB2312" w:hAnsi="Times New Roman" w:cs="Times New Roman"/>
        </w:rPr>
        <w:t>2.</w:t>
      </w:r>
      <w:r>
        <w:rPr>
          <w:rFonts w:ascii="Times New Roman" w:eastAsia="仿宋_GB2312" w:hAnsi="Times New Roman" w:cs="Times New Roman"/>
        </w:rPr>
        <w:t>上一年度有大修、非正常停机等情况应注明。</w:t>
      </w:r>
    </w:p>
    <w:p w:rsidR="00675AEB" w:rsidRDefault="00675AEB">
      <w:pPr>
        <w:rPr>
          <w:rFonts w:ascii="Times New Roman" w:eastAsia="仿宋" w:hAnsi="Times New Roman" w:cs="Times New Roman"/>
        </w:rPr>
        <w:sectPr w:rsidR="00675AEB">
          <w:pgSz w:w="16838" w:h="11906" w:orient="landscape"/>
          <w:pgMar w:top="1800" w:right="1440" w:bottom="1800" w:left="1440" w:header="851" w:footer="992" w:gutter="0"/>
          <w:cols w:space="720"/>
          <w:docGrid w:type="lines" w:linePitch="312"/>
        </w:sectPr>
      </w:pPr>
    </w:p>
    <w:p w:rsidR="00675AEB" w:rsidRDefault="00363D24">
      <w:pPr>
        <w:widowControl/>
        <w:jc w:val="left"/>
        <w:outlineLvl w:val="0"/>
        <w:rPr>
          <w:rFonts w:ascii="Times New Roman" w:eastAsia="黑体" w:hAnsi="Times New Roman" w:cs="Times New Roman"/>
          <w:bCs/>
          <w:color w:val="000000"/>
          <w:sz w:val="32"/>
          <w:szCs w:val="21"/>
        </w:rPr>
      </w:pPr>
      <w:bookmarkStart w:id="66" w:name="_Toc1251887530"/>
      <w:r>
        <w:rPr>
          <w:rFonts w:ascii="Times New Roman" w:eastAsia="黑体" w:hAnsi="Times New Roman" w:cs="Times New Roman"/>
          <w:bCs/>
          <w:color w:val="000000"/>
          <w:sz w:val="32"/>
          <w:szCs w:val="21"/>
        </w:rPr>
        <w:lastRenderedPageBreak/>
        <w:t>附表</w:t>
      </w:r>
      <w:bookmarkEnd w:id="66"/>
      <w:r>
        <w:rPr>
          <w:rFonts w:ascii="Times New Roman" w:eastAsia="黑体" w:hAnsi="Times New Roman" w:cs="Times New Roman" w:hint="eastAsia"/>
          <w:bCs/>
          <w:color w:val="000000"/>
          <w:sz w:val="32"/>
          <w:szCs w:val="21"/>
        </w:rPr>
        <w:t>6</w:t>
      </w:r>
    </w:p>
    <w:p w:rsidR="00675AEB" w:rsidRDefault="00363D24">
      <w:pPr>
        <w:tabs>
          <w:tab w:val="left" w:pos="4962"/>
        </w:tabs>
        <w:jc w:val="center"/>
        <w:outlineLvl w:val="0"/>
        <w:rPr>
          <w:rFonts w:ascii="Times New Roman" w:eastAsia="方正小标宋简体" w:hAnsi="Times New Roman" w:cs="Times New Roman"/>
          <w:bCs/>
          <w:sz w:val="36"/>
        </w:rPr>
      </w:pPr>
      <w:bookmarkStart w:id="67" w:name="_Toc1576427051"/>
      <w:r>
        <w:rPr>
          <w:rFonts w:ascii="Times New Roman" w:eastAsia="方正小标宋简体" w:hAnsi="Times New Roman" w:cs="Times New Roman"/>
          <w:bCs/>
          <w:sz w:val="36"/>
        </w:rPr>
        <w:t>精对苯二甲酸行业能源使用情况详表</w:t>
      </w:r>
      <w:bookmarkEnd w:id="67"/>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精对苯二甲酸企业主要生产线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1775"/>
        <w:gridCol w:w="763"/>
        <w:gridCol w:w="1129"/>
        <w:gridCol w:w="1158"/>
        <w:gridCol w:w="1647"/>
        <w:gridCol w:w="1409"/>
      </w:tblGrid>
      <w:tr w:rsidR="00675AEB">
        <w:trPr>
          <w:trHeight w:val="301"/>
        </w:trPr>
        <w:tc>
          <w:tcPr>
            <w:tcW w:w="73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177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装置名称</w:t>
            </w:r>
          </w:p>
        </w:tc>
        <w:tc>
          <w:tcPr>
            <w:tcW w:w="76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规模</w:t>
            </w:r>
          </w:p>
        </w:tc>
        <w:tc>
          <w:tcPr>
            <w:tcW w:w="1129"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年设计产能（万吨）</w:t>
            </w:r>
          </w:p>
        </w:tc>
        <w:tc>
          <w:tcPr>
            <w:tcW w:w="115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上一年度产量（万吨）</w:t>
            </w:r>
          </w:p>
        </w:tc>
        <w:tc>
          <w:tcPr>
            <w:tcW w:w="164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hint="eastAsia"/>
                <w:sz w:val="24"/>
                <w:szCs w:val="28"/>
              </w:rPr>
              <w:t>单位产品</w:t>
            </w:r>
            <w:r>
              <w:rPr>
                <w:rFonts w:ascii="Times New Roman" w:eastAsia="仿宋_GB2312" w:hAnsi="Times New Roman" w:cs="Times New Roman"/>
                <w:sz w:val="24"/>
                <w:szCs w:val="28"/>
              </w:rPr>
              <w:t>综合能耗（千克标准</w:t>
            </w:r>
            <w:r>
              <w:rPr>
                <w:rFonts w:ascii="Times New Roman" w:eastAsia="仿宋_GB2312" w:hAnsi="Times New Roman" w:cs="Times New Roman" w:hint="eastAsia"/>
                <w:sz w:val="24"/>
                <w:szCs w:val="28"/>
              </w:rPr>
              <w:t>煤</w:t>
            </w:r>
            <w:r>
              <w:rPr>
                <w:rFonts w:ascii="Times New Roman" w:eastAsia="仿宋_GB2312" w:hAnsi="Times New Roman" w:cs="Times New Roman" w:hint="eastAsia"/>
                <w:sz w:val="24"/>
                <w:szCs w:val="28"/>
              </w:rPr>
              <w:t>/</w:t>
            </w:r>
            <w:r>
              <w:rPr>
                <w:rFonts w:ascii="Times New Roman" w:eastAsia="仿宋_GB2312" w:hAnsi="Times New Roman" w:cs="Times New Roman" w:hint="eastAsia"/>
                <w:sz w:val="24"/>
                <w:szCs w:val="28"/>
              </w:rPr>
              <w:t>吨</w:t>
            </w:r>
            <w:r>
              <w:rPr>
                <w:rFonts w:ascii="Times New Roman" w:eastAsia="仿宋_GB2312" w:hAnsi="Times New Roman" w:cs="Times New Roman"/>
                <w:sz w:val="24"/>
                <w:szCs w:val="28"/>
              </w:rPr>
              <w:t>）</w:t>
            </w:r>
          </w:p>
        </w:tc>
        <w:tc>
          <w:tcPr>
            <w:tcW w:w="1409"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hint="eastAsia"/>
                <w:sz w:val="24"/>
                <w:szCs w:val="28"/>
              </w:rPr>
              <w:t>单位产品</w:t>
            </w:r>
            <w:r>
              <w:rPr>
                <w:rFonts w:ascii="Times New Roman" w:eastAsia="仿宋_GB2312" w:hAnsi="Times New Roman" w:cs="Times New Roman"/>
                <w:sz w:val="24"/>
                <w:szCs w:val="28"/>
              </w:rPr>
              <w:t>用电量（千瓦时</w:t>
            </w:r>
            <w:r>
              <w:rPr>
                <w:rFonts w:ascii="Times New Roman" w:eastAsia="仿宋_GB2312" w:hAnsi="Times New Roman" w:cs="Times New Roman" w:hint="eastAsia"/>
                <w:sz w:val="24"/>
                <w:szCs w:val="28"/>
              </w:rPr>
              <w:t>/</w:t>
            </w:r>
            <w:r>
              <w:rPr>
                <w:rFonts w:ascii="Times New Roman" w:eastAsia="仿宋_GB2312" w:hAnsi="Times New Roman" w:cs="Times New Roman" w:hint="eastAsia"/>
                <w:sz w:val="24"/>
                <w:szCs w:val="28"/>
              </w:rPr>
              <w:t>吨</w:t>
            </w:r>
            <w:r>
              <w:rPr>
                <w:rFonts w:ascii="Times New Roman" w:eastAsia="仿宋_GB2312" w:hAnsi="Times New Roman" w:cs="Times New Roman"/>
                <w:sz w:val="24"/>
                <w:szCs w:val="28"/>
              </w:rPr>
              <w:t>）</w:t>
            </w:r>
          </w:p>
        </w:tc>
      </w:tr>
      <w:tr w:rsidR="00675AEB">
        <w:trPr>
          <w:trHeight w:val="301"/>
        </w:trPr>
        <w:tc>
          <w:tcPr>
            <w:tcW w:w="73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w:t>
            </w:r>
          </w:p>
        </w:tc>
        <w:tc>
          <w:tcPr>
            <w:tcW w:w="1775"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763"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2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5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6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09"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301"/>
        </w:trPr>
        <w:tc>
          <w:tcPr>
            <w:tcW w:w="73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w:t>
            </w:r>
          </w:p>
        </w:tc>
        <w:tc>
          <w:tcPr>
            <w:tcW w:w="1775"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763"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2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5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6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09"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301"/>
        </w:trPr>
        <w:tc>
          <w:tcPr>
            <w:tcW w:w="73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1775"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763"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2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5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6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09" w:type="dxa"/>
          </w:tcPr>
          <w:p w:rsidR="00675AEB" w:rsidRDefault="00675AEB">
            <w:pPr>
              <w:widowControl/>
              <w:adjustRightInd w:val="0"/>
              <w:snapToGrid w:val="0"/>
              <w:jc w:val="center"/>
              <w:rPr>
                <w:rFonts w:ascii="Times New Roman" w:eastAsia="仿宋_GB2312" w:hAnsi="Times New Roman" w:cs="Times New Roman"/>
                <w:sz w:val="24"/>
                <w:szCs w:val="28"/>
              </w:rPr>
            </w:pPr>
          </w:p>
        </w:tc>
      </w:tr>
    </w:tbl>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主要节能项目情况表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3805"/>
        <w:gridCol w:w="1276"/>
        <w:gridCol w:w="1134"/>
        <w:gridCol w:w="1445"/>
      </w:tblGrid>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主要节能措施、节能技术改造项目情况</w:t>
            </w: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实施时间</w:t>
            </w: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总投资（万元）</w:t>
            </w: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节能效果</w:t>
            </w:r>
          </w:p>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（吨标准煤</w:t>
            </w:r>
            <w:r>
              <w:rPr>
                <w:rFonts w:ascii="Times New Roman" w:eastAsia="仿宋_GB2312" w:hAnsi="Times New Roman" w:cs="Times New Roman"/>
                <w:sz w:val="24"/>
                <w:szCs w:val="28"/>
              </w:rPr>
              <w:t>/</w:t>
            </w:r>
            <w:r>
              <w:rPr>
                <w:rFonts w:ascii="Times New Roman" w:eastAsia="仿宋_GB2312" w:hAnsi="Times New Roman" w:cs="Times New Roman"/>
                <w:sz w:val="24"/>
                <w:szCs w:val="28"/>
              </w:rPr>
              <w:t>年）</w:t>
            </w: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bl>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3 </w:t>
      </w:r>
      <w:r>
        <w:rPr>
          <w:rFonts w:ascii="Times New Roman" w:eastAsia="仿宋_GB2312" w:hAnsi="Times New Roman" w:cs="Times New Roman"/>
          <w:sz w:val="32"/>
          <w:szCs w:val="32"/>
        </w:rPr>
        <w:t>企业主要用电设备表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
        <w:gridCol w:w="1286"/>
        <w:gridCol w:w="747"/>
        <w:gridCol w:w="947"/>
        <w:gridCol w:w="1078"/>
        <w:gridCol w:w="488"/>
        <w:gridCol w:w="1134"/>
        <w:gridCol w:w="1088"/>
        <w:gridCol w:w="947"/>
      </w:tblGrid>
      <w:tr w:rsidR="00675AEB">
        <w:tc>
          <w:tcPr>
            <w:tcW w:w="80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1286"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设备名称</w:t>
            </w:r>
          </w:p>
        </w:tc>
        <w:tc>
          <w:tcPr>
            <w:tcW w:w="7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规格型号</w:t>
            </w:r>
          </w:p>
        </w:tc>
        <w:tc>
          <w:tcPr>
            <w:tcW w:w="9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配套电机型号</w:t>
            </w:r>
          </w:p>
        </w:tc>
        <w:tc>
          <w:tcPr>
            <w:tcW w:w="107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配套电机功率（千瓦）</w:t>
            </w:r>
          </w:p>
        </w:tc>
        <w:tc>
          <w:tcPr>
            <w:tcW w:w="48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数量</w:t>
            </w:r>
          </w:p>
        </w:tc>
        <w:tc>
          <w:tcPr>
            <w:tcW w:w="1134"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年运行时间（小时）</w:t>
            </w:r>
          </w:p>
        </w:tc>
        <w:tc>
          <w:tcPr>
            <w:tcW w:w="108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所在工序</w:t>
            </w:r>
          </w:p>
        </w:tc>
        <w:tc>
          <w:tcPr>
            <w:tcW w:w="9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备注</w:t>
            </w:r>
          </w:p>
        </w:tc>
      </w:tr>
      <w:tr w:rsidR="00675AEB">
        <w:tc>
          <w:tcPr>
            <w:tcW w:w="807"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w:t>
            </w:r>
          </w:p>
        </w:tc>
        <w:tc>
          <w:tcPr>
            <w:tcW w:w="1286"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压缩机</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7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48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8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807" w:type="dxa"/>
            <w:vAlign w:val="center"/>
          </w:tcPr>
          <w:p w:rsidR="00675AEB" w:rsidRDefault="00675AEB">
            <w:pPr>
              <w:widowControl/>
              <w:jc w:val="center"/>
              <w:rPr>
                <w:rFonts w:ascii="Times New Roman" w:eastAsia="仿宋_GB2312" w:hAnsi="Times New Roman" w:cs="Times New Roman"/>
                <w:sz w:val="24"/>
                <w:szCs w:val="28"/>
              </w:rPr>
            </w:pPr>
          </w:p>
        </w:tc>
        <w:tc>
          <w:tcPr>
            <w:tcW w:w="1286"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7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48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8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807"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w:t>
            </w:r>
          </w:p>
        </w:tc>
        <w:tc>
          <w:tcPr>
            <w:tcW w:w="1286"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搅拌器</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7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48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8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807" w:type="dxa"/>
            <w:vAlign w:val="center"/>
          </w:tcPr>
          <w:p w:rsidR="00675AEB" w:rsidRDefault="00675AEB">
            <w:pPr>
              <w:widowControl/>
              <w:jc w:val="center"/>
              <w:rPr>
                <w:rFonts w:ascii="Times New Roman" w:eastAsia="仿宋_GB2312" w:hAnsi="Times New Roman" w:cs="Times New Roman"/>
                <w:sz w:val="24"/>
                <w:szCs w:val="28"/>
              </w:rPr>
            </w:pPr>
          </w:p>
        </w:tc>
        <w:tc>
          <w:tcPr>
            <w:tcW w:w="1286"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7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48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8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807"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3</w:t>
            </w:r>
          </w:p>
        </w:tc>
        <w:tc>
          <w:tcPr>
            <w:tcW w:w="1286"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泵</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7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48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8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807" w:type="dxa"/>
            <w:vAlign w:val="center"/>
          </w:tcPr>
          <w:p w:rsidR="00675AEB" w:rsidRDefault="00675AEB">
            <w:pPr>
              <w:widowControl/>
              <w:jc w:val="center"/>
              <w:rPr>
                <w:rFonts w:ascii="Times New Roman" w:eastAsia="仿宋_GB2312" w:hAnsi="Times New Roman" w:cs="Times New Roman"/>
                <w:sz w:val="24"/>
                <w:szCs w:val="28"/>
              </w:rPr>
            </w:pPr>
          </w:p>
        </w:tc>
        <w:tc>
          <w:tcPr>
            <w:tcW w:w="1286"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7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48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8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807"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4</w:t>
            </w:r>
          </w:p>
        </w:tc>
        <w:tc>
          <w:tcPr>
            <w:tcW w:w="1286"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冷凝器</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7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48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8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807"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1286"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7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48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8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807"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1286"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7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48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8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bl>
    <w:p w:rsidR="00675AEB" w:rsidRDefault="00675AEB">
      <w:pPr>
        <w:jc w:val="center"/>
        <w:rPr>
          <w:rFonts w:ascii="Times New Roman" w:eastAsia="仿宋" w:hAnsi="Times New Roman" w:cs="Times New Roman"/>
          <w:sz w:val="28"/>
          <w:szCs w:val="28"/>
        </w:rPr>
        <w:sectPr w:rsidR="00675AEB">
          <w:pgSz w:w="11906" w:h="16838"/>
          <w:pgMar w:top="1440" w:right="1803" w:bottom="1440" w:left="1803" w:header="851" w:footer="992" w:gutter="0"/>
          <w:cols w:space="720"/>
          <w:docGrid w:type="lines" w:linePitch="319"/>
        </w:sectPr>
      </w:pPr>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表</w:t>
      </w:r>
      <w:r>
        <w:rPr>
          <w:rFonts w:ascii="Times New Roman" w:eastAsia="仿宋_GB2312" w:hAnsi="Times New Roman" w:cs="Times New Roman"/>
          <w:sz w:val="32"/>
          <w:szCs w:val="32"/>
        </w:rPr>
        <w:t>4</w:t>
      </w:r>
      <w:r>
        <w:rPr>
          <w:rFonts w:ascii="Times New Roman" w:eastAsia="仿宋_GB2312" w:hAnsi="Times New Roman" w:cs="Times New Roman"/>
          <w:sz w:val="32"/>
          <w:szCs w:val="32"/>
        </w:rPr>
        <w:t>企业能源消耗统计表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5493"/>
        <w:gridCol w:w="1335"/>
        <w:gridCol w:w="1314"/>
        <w:gridCol w:w="2099"/>
        <w:gridCol w:w="2595"/>
      </w:tblGrid>
      <w:tr w:rsidR="00675AEB">
        <w:trPr>
          <w:trHeight w:val="232"/>
        </w:trPr>
        <w:tc>
          <w:tcPr>
            <w:tcW w:w="1241"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5493"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项目</w:t>
            </w:r>
          </w:p>
        </w:tc>
        <w:tc>
          <w:tcPr>
            <w:tcW w:w="2649" w:type="dxa"/>
            <w:gridSpan w:val="2"/>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实物量</w:t>
            </w:r>
          </w:p>
        </w:tc>
        <w:tc>
          <w:tcPr>
            <w:tcW w:w="2099"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折标煤（吨标煤）</w:t>
            </w:r>
          </w:p>
        </w:tc>
        <w:tc>
          <w:tcPr>
            <w:tcW w:w="2595"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备注</w:t>
            </w:r>
          </w:p>
        </w:tc>
      </w:tr>
      <w:tr w:rsidR="00675AEB">
        <w:trPr>
          <w:trHeight w:val="107"/>
        </w:trPr>
        <w:tc>
          <w:tcPr>
            <w:tcW w:w="1241" w:type="dxa"/>
            <w:vMerge/>
          </w:tcPr>
          <w:p w:rsidR="00675AEB" w:rsidRDefault="00675AEB">
            <w:pPr>
              <w:widowControl/>
              <w:adjustRightInd w:val="0"/>
              <w:snapToGrid w:val="0"/>
              <w:jc w:val="left"/>
              <w:rPr>
                <w:rFonts w:ascii="Times New Roman" w:eastAsia="仿宋_GB2312" w:hAnsi="Times New Roman" w:cs="Times New Roman"/>
                <w:sz w:val="24"/>
                <w:szCs w:val="28"/>
              </w:rPr>
            </w:pPr>
          </w:p>
        </w:tc>
        <w:tc>
          <w:tcPr>
            <w:tcW w:w="5493" w:type="dxa"/>
            <w:vMerge/>
          </w:tcPr>
          <w:p w:rsidR="00675AEB" w:rsidRDefault="00675AEB">
            <w:pPr>
              <w:widowControl/>
              <w:adjustRightInd w:val="0"/>
              <w:snapToGrid w:val="0"/>
              <w:jc w:val="left"/>
              <w:rPr>
                <w:rFonts w:ascii="Times New Roman" w:eastAsia="仿宋_GB2312" w:hAnsi="Times New Roman" w:cs="Times New Roman"/>
                <w:sz w:val="24"/>
                <w:szCs w:val="28"/>
              </w:rPr>
            </w:pP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单位</w:t>
            </w:r>
          </w:p>
        </w:tc>
        <w:tc>
          <w:tcPr>
            <w:tcW w:w="1314"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数值</w:t>
            </w:r>
          </w:p>
        </w:tc>
        <w:tc>
          <w:tcPr>
            <w:tcW w:w="2099" w:type="dxa"/>
            <w:vMerge/>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vMerge/>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173"/>
        </w:trPr>
        <w:tc>
          <w:tcPr>
            <w:tcW w:w="1241" w:type="dxa"/>
            <w:vAlign w:val="center"/>
          </w:tcPr>
          <w:p w:rsidR="00675AEB" w:rsidRDefault="00363D24">
            <w:pPr>
              <w:widowControl/>
              <w:adjustRightInd w:val="0"/>
              <w:snapToGrid w:val="0"/>
              <w:jc w:val="center"/>
              <w:rPr>
                <w:rFonts w:ascii="Times New Roman" w:eastAsia="仿宋_GB2312" w:hAnsi="Times New Roman" w:cs="Times New Roman"/>
                <w:b/>
                <w:sz w:val="24"/>
                <w:szCs w:val="28"/>
              </w:rPr>
            </w:pPr>
            <w:r>
              <w:rPr>
                <w:rFonts w:ascii="Times New Roman" w:eastAsia="仿宋_GB2312" w:hAnsi="Times New Roman" w:cs="Times New Roman"/>
                <w:b/>
                <w:sz w:val="24"/>
                <w:szCs w:val="28"/>
              </w:rPr>
              <w:t>1</w:t>
            </w:r>
          </w:p>
        </w:tc>
        <w:tc>
          <w:tcPr>
            <w:tcW w:w="5493" w:type="dxa"/>
          </w:tcPr>
          <w:p w:rsidR="00675AEB" w:rsidRDefault="00363D24">
            <w:pPr>
              <w:widowControl/>
              <w:adjustRightInd w:val="0"/>
              <w:snapToGrid w:val="0"/>
              <w:jc w:val="left"/>
              <w:rPr>
                <w:rFonts w:ascii="Times New Roman" w:eastAsia="仿宋_GB2312" w:hAnsi="Times New Roman" w:cs="Times New Roman"/>
                <w:b/>
                <w:sz w:val="24"/>
                <w:szCs w:val="28"/>
              </w:rPr>
            </w:pPr>
            <w:r>
              <w:rPr>
                <w:rFonts w:ascii="Times New Roman" w:eastAsia="仿宋_GB2312" w:hAnsi="Times New Roman" w:cs="Times New Roman"/>
                <w:b/>
                <w:sz w:val="24"/>
                <w:szCs w:val="28"/>
              </w:rPr>
              <w:t>煤炭消耗总量：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（注明折标系数</w:t>
            </w:r>
            <w:r>
              <w:rPr>
                <w:rFonts w:ascii="Times New Roman" w:eastAsia="仿宋_GB2312" w:hAnsi="Times New Roman" w:cs="Times New Roman"/>
                <w:sz w:val="24"/>
                <w:szCs w:val="28"/>
              </w:rPr>
              <w:t>/</w:t>
            </w:r>
            <w:r>
              <w:rPr>
                <w:rFonts w:ascii="Times New Roman" w:eastAsia="仿宋_GB2312" w:hAnsi="Times New Roman" w:cs="Times New Roman"/>
                <w:sz w:val="24"/>
                <w:szCs w:val="28"/>
              </w:rPr>
              <w:t>方法）</w:t>
            </w:r>
          </w:p>
        </w:tc>
      </w:tr>
      <w:tr w:rsidR="00675AEB">
        <w:trPr>
          <w:trHeight w:val="232"/>
        </w:trPr>
        <w:tc>
          <w:tcPr>
            <w:tcW w:w="1241"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1.1</w:t>
            </w:r>
          </w:p>
        </w:tc>
        <w:tc>
          <w:tcPr>
            <w:tcW w:w="5493"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其中：全年输入总量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（扣除水分）</w:t>
            </w:r>
          </w:p>
        </w:tc>
      </w:tr>
      <w:tr w:rsidR="00675AEB">
        <w:trPr>
          <w:trHeight w:val="232"/>
        </w:trPr>
        <w:tc>
          <w:tcPr>
            <w:tcW w:w="1241"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1.2</w:t>
            </w:r>
          </w:p>
        </w:tc>
        <w:tc>
          <w:tcPr>
            <w:tcW w:w="5493"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全年输出总量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23"/>
        </w:trPr>
        <w:tc>
          <w:tcPr>
            <w:tcW w:w="1241"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1.3</w:t>
            </w:r>
          </w:p>
        </w:tc>
        <w:tc>
          <w:tcPr>
            <w:tcW w:w="5493"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年末库存量</w:t>
            </w:r>
            <w:r>
              <w:rPr>
                <w:rFonts w:ascii="Times New Roman" w:eastAsia="仿宋_GB2312" w:hAnsi="Times New Roman" w:cs="Times New Roman"/>
                <w:sz w:val="24"/>
                <w:szCs w:val="28"/>
              </w:rPr>
              <w:t>-</w:t>
            </w:r>
            <w:r>
              <w:rPr>
                <w:rFonts w:ascii="Times New Roman" w:eastAsia="仿宋_GB2312" w:hAnsi="Times New Roman" w:cs="Times New Roman"/>
                <w:sz w:val="24"/>
                <w:szCs w:val="28"/>
              </w:rPr>
              <w:t>年初库存量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1241" w:type="dxa"/>
            <w:vAlign w:val="center"/>
          </w:tcPr>
          <w:p w:rsidR="00675AEB" w:rsidRDefault="00363D24">
            <w:pPr>
              <w:widowControl/>
              <w:adjustRightInd w:val="0"/>
              <w:snapToGrid w:val="0"/>
              <w:jc w:val="center"/>
              <w:rPr>
                <w:rFonts w:ascii="Times New Roman" w:eastAsia="仿宋_GB2312" w:hAnsi="Times New Roman" w:cs="Times New Roman"/>
                <w:b/>
                <w:sz w:val="24"/>
                <w:szCs w:val="28"/>
              </w:rPr>
            </w:pPr>
            <w:r>
              <w:rPr>
                <w:rFonts w:ascii="Times New Roman" w:eastAsia="仿宋_GB2312" w:hAnsi="Times New Roman" w:cs="Times New Roman"/>
                <w:b/>
                <w:sz w:val="24"/>
                <w:szCs w:val="28"/>
              </w:rPr>
              <w:t>2</w:t>
            </w:r>
          </w:p>
        </w:tc>
        <w:tc>
          <w:tcPr>
            <w:tcW w:w="5493" w:type="dxa"/>
          </w:tcPr>
          <w:p w:rsidR="00675AEB" w:rsidRDefault="00363D24">
            <w:pPr>
              <w:widowControl/>
              <w:adjustRightInd w:val="0"/>
              <w:snapToGrid w:val="0"/>
              <w:jc w:val="left"/>
              <w:rPr>
                <w:rFonts w:ascii="Times New Roman" w:eastAsia="仿宋_GB2312" w:hAnsi="Times New Roman" w:cs="Times New Roman"/>
                <w:b/>
                <w:sz w:val="24"/>
                <w:szCs w:val="28"/>
              </w:rPr>
            </w:pPr>
            <w:r>
              <w:rPr>
                <w:rFonts w:ascii="Times New Roman" w:eastAsia="仿宋_GB2312" w:hAnsi="Times New Roman" w:cs="Times New Roman"/>
                <w:b/>
                <w:sz w:val="24"/>
                <w:szCs w:val="28"/>
              </w:rPr>
              <w:t>用电总量：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90"/>
        </w:trPr>
        <w:tc>
          <w:tcPr>
            <w:tcW w:w="1241"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2.1</w:t>
            </w:r>
          </w:p>
        </w:tc>
        <w:tc>
          <w:tcPr>
            <w:tcW w:w="5493"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其中：装置用电总量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23"/>
        </w:trPr>
        <w:tc>
          <w:tcPr>
            <w:tcW w:w="1241"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2.2</w:t>
            </w:r>
          </w:p>
        </w:tc>
        <w:tc>
          <w:tcPr>
            <w:tcW w:w="5493"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动力用电总量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1241"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2.3</w:t>
            </w:r>
          </w:p>
        </w:tc>
        <w:tc>
          <w:tcPr>
            <w:tcW w:w="5493"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其他用电量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241"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3</w:t>
            </w:r>
          </w:p>
        </w:tc>
        <w:tc>
          <w:tcPr>
            <w:tcW w:w="5493"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天然气</w:t>
            </w:r>
            <w:r>
              <w:rPr>
                <w:rFonts w:ascii="Times New Roman" w:eastAsia="仿宋_GB2312" w:hAnsi="Times New Roman" w:cs="Times New Roman"/>
                <w:sz w:val="24"/>
                <w:szCs w:val="28"/>
              </w:rPr>
              <w:t>/</w:t>
            </w:r>
            <w:r>
              <w:rPr>
                <w:rFonts w:ascii="Times New Roman" w:eastAsia="仿宋_GB2312" w:hAnsi="Times New Roman" w:cs="Times New Roman"/>
                <w:sz w:val="24"/>
                <w:szCs w:val="28"/>
              </w:rPr>
              <w:t>液化气消耗总量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立方米</w:t>
            </w:r>
            <w:r>
              <w:rPr>
                <w:rFonts w:ascii="Times New Roman" w:eastAsia="仿宋_GB2312" w:hAnsi="Times New Roman" w:cs="Times New Roman"/>
                <w:sz w:val="24"/>
                <w:szCs w:val="28"/>
              </w:rPr>
              <w:t>/</w:t>
            </w: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241"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4</w:t>
            </w:r>
          </w:p>
        </w:tc>
        <w:tc>
          <w:tcPr>
            <w:tcW w:w="5493"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燃料油消耗总量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23"/>
        </w:trPr>
        <w:tc>
          <w:tcPr>
            <w:tcW w:w="1241"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5</w:t>
            </w:r>
          </w:p>
        </w:tc>
        <w:tc>
          <w:tcPr>
            <w:tcW w:w="5493"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汽油消耗总量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241"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6</w:t>
            </w:r>
          </w:p>
        </w:tc>
        <w:tc>
          <w:tcPr>
            <w:tcW w:w="5493"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柴油消耗总量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241"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7</w:t>
            </w:r>
          </w:p>
        </w:tc>
        <w:tc>
          <w:tcPr>
            <w:tcW w:w="5493"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其他能源消耗总量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（注明能源名称）</w:t>
            </w:r>
          </w:p>
        </w:tc>
      </w:tr>
      <w:tr w:rsidR="00675AEB">
        <w:trPr>
          <w:trHeight w:val="223"/>
        </w:trPr>
        <w:tc>
          <w:tcPr>
            <w:tcW w:w="1241" w:type="dxa"/>
            <w:vAlign w:val="center"/>
          </w:tcPr>
          <w:p w:rsidR="00675AEB" w:rsidRDefault="00363D24">
            <w:pPr>
              <w:widowControl/>
              <w:adjustRightInd w:val="0"/>
              <w:snapToGrid w:val="0"/>
              <w:jc w:val="center"/>
              <w:rPr>
                <w:rFonts w:ascii="Times New Roman" w:eastAsia="仿宋_GB2312" w:hAnsi="Times New Roman" w:cs="Times New Roman"/>
                <w:b/>
                <w:bCs/>
                <w:sz w:val="24"/>
                <w:szCs w:val="28"/>
              </w:rPr>
            </w:pPr>
            <w:r>
              <w:rPr>
                <w:rFonts w:ascii="Times New Roman" w:eastAsia="仿宋_GB2312" w:hAnsi="Times New Roman" w:cs="Times New Roman"/>
                <w:b/>
                <w:bCs/>
                <w:sz w:val="24"/>
                <w:szCs w:val="28"/>
              </w:rPr>
              <w:t>8</w:t>
            </w:r>
          </w:p>
        </w:tc>
        <w:tc>
          <w:tcPr>
            <w:tcW w:w="5493" w:type="dxa"/>
          </w:tcPr>
          <w:p w:rsidR="00675AEB" w:rsidRDefault="00363D24">
            <w:pPr>
              <w:widowControl/>
              <w:adjustRightInd w:val="0"/>
              <w:snapToGrid w:val="0"/>
              <w:jc w:val="left"/>
              <w:rPr>
                <w:rFonts w:ascii="Times New Roman" w:eastAsia="仿宋_GB2312" w:hAnsi="Times New Roman" w:cs="Times New Roman"/>
                <w:b/>
                <w:bCs/>
                <w:sz w:val="24"/>
                <w:szCs w:val="28"/>
              </w:rPr>
            </w:pPr>
            <w:r>
              <w:rPr>
                <w:rFonts w:ascii="Times New Roman" w:eastAsia="仿宋_GB2312" w:hAnsi="Times New Roman" w:cs="Times New Roman"/>
                <w:b/>
                <w:bCs/>
                <w:sz w:val="24"/>
                <w:szCs w:val="28"/>
              </w:rPr>
              <w:t>余热发电总量：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（注明利用方式）</w:t>
            </w:r>
          </w:p>
        </w:tc>
      </w:tr>
      <w:tr w:rsidR="00675AEB">
        <w:trPr>
          <w:trHeight w:val="64"/>
        </w:trPr>
        <w:tc>
          <w:tcPr>
            <w:tcW w:w="1241"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8.1</w:t>
            </w:r>
          </w:p>
        </w:tc>
        <w:tc>
          <w:tcPr>
            <w:tcW w:w="5493"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其中：余热发电自用总量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64"/>
        </w:trPr>
        <w:tc>
          <w:tcPr>
            <w:tcW w:w="1241"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8.2</w:t>
            </w:r>
          </w:p>
        </w:tc>
        <w:tc>
          <w:tcPr>
            <w:tcW w:w="5493"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余热发电外供总量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bl>
    <w:p w:rsidR="00675AEB" w:rsidRDefault="00363D24">
      <w:pPr>
        <w:rPr>
          <w:rFonts w:ascii="Times New Roman" w:eastAsia="仿宋_GB2312" w:hAnsi="Times New Roman" w:cs="Times New Roman"/>
          <w:sz w:val="28"/>
          <w:szCs w:val="21"/>
        </w:rPr>
      </w:pPr>
      <w:r>
        <w:rPr>
          <w:rFonts w:ascii="Times New Roman" w:eastAsia="仿宋_GB2312" w:hAnsi="Times New Roman" w:cs="Times New Roman"/>
          <w:b/>
          <w:bCs/>
          <w:sz w:val="28"/>
          <w:szCs w:val="21"/>
        </w:rPr>
        <w:t>注：</w:t>
      </w:r>
      <w:r>
        <w:rPr>
          <w:rFonts w:ascii="Times New Roman" w:eastAsia="仿宋_GB2312" w:hAnsi="Times New Roman" w:cs="Times New Roman"/>
          <w:sz w:val="28"/>
          <w:szCs w:val="21"/>
        </w:rPr>
        <w:t>1.</w:t>
      </w:r>
      <w:r>
        <w:rPr>
          <w:rFonts w:ascii="Times New Roman" w:eastAsia="仿宋_GB2312" w:hAnsi="Times New Roman" w:cs="Times New Roman"/>
          <w:sz w:val="28"/>
          <w:szCs w:val="21"/>
        </w:rPr>
        <w:t>说明能效对标所参照的能耗限额标准和能源系统边界。</w:t>
      </w:r>
      <w:r>
        <w:rPr>
          <w:rFonts w:ascii="Times New Roman" w:eastAsia="仿宋_GB2312" w:hAnsi="Times New Roman" w:cs="Times New Roman"/>
          <w:sz w:val="28"/>
          <w:szCs w:val="21"/>
        </w:rPr>
        <w:t>2.</w:t>
      </w:r>
      <w:r>
        <w:rPr>
          <w:rFonts w:ascii="Times New Roman" w:eastAsia="仿宋_GB2312" w:hAnsi="Times New Roman" w:cs="Times New Roman"/>
          <w:sz w:val="28"/>
          <w:szCs w:val="21"/>
        </w:rPr>
        <w:t>上一年度有大修、非正常停机等情况应注明。</w:t>
      </w:r>
    </w:p>
    <w:p w:rsidR="00675AEB" w:rsidRDefault="00675AEB">
      <w:pPr>
        <w:widowControl/>
        <w:jc w:val="center"/>
        <w:outlineLvl w:val="0"/>
        <w:rPr>
          <w:rFonts w:ascii="Times New Roman" w:hAnsi="Times New Roman" w:cs="Times New Roman"/>
        </w:rPr>
        <w:sectPr w:rsidR="00675AEB">
          <w:pgSz w:w="16838" w:h="11906" w:orient="landscape"/>
          <w:pgMar w:top="1803" w:right="1440" w:bottom="1803" w:left="1440" w:header="851" w:footer="992" w:gutter="0"/>
          <w:cols w:space="720"/>
          <w:docGrid w:type="lines" w:linePitch="319"/>
        </w:sectPr>
      </w:pPr>
    </w:p>
    <w:p w:rsidR="00675AEB" w:rsidRDefault="00363D24">
      <w:pPr>
        <w:widowControl/>
        <w:jc w:val="left"/>
        <w:outlineLvl w:val="0"/>
        <w:rPr>
          <w:rFonts w:ascii="Times New Roman" w:eastAsia="黑体" w:hAnsi="Times New Roman" w:cs="Times New Roman"/>
          <w:bCs/>
          <w:color w:val="000000"/>
          <w:sz w:val="32"/>
          <w:szCs w:val="21"/>
        </w:rPr>
      </w:pPr>
      <w:bookmarkStart w:id="68" w:name="_Toc15253"/>
      <w:bookmarkStart w:id="69" w:name="_Toc20122"/>
      <w:bookmarkStart w:id="70" w:name="_Toc1691832880"/>
      <w:r>
        <w:rPr>
          <w:rFonts w:ascii="Times New Roman" w:eastAsia="黑体" w:hAnsi="Times New Roman" w:cs="Times New Roman"/>
          <w:bCs/>
          <w:color w:val="000000"/>
          <w:sz w:val="32"/>
          <w:szCs w:val="21"/>
        </w:rPr>
        <w:lastRenderedPageBreak/>
        <w:t>附表</w:t>
      </w:r>
      <w:bookmarkEnd w:id="68"/>
      <w:bookmarkEnd w:id="69"/>
      <w:bookmarkEnd w:id="70"/>
      <w:r>
        <w:rPr>
          <w:rFonts w:ascii="Times New Roman" w:eastAsia="黑体" w:hAnsi="Times New Roman" w:cs="Times New Roman" w:hint="eastAsia"/>
          <w:bCs/>
          <w:color w:val="000000"/>
          <w:sz w:val="32"/>
          <w:szCs w:val="21"/>
        </w:rPr>
        <w:t>7</w:t>
      </w:r>
    </w:p>
    <w:p w:rsidR="00675AEB" w:rsidRDefault="00363D24">
      <w:pPr>
        <w:tabs>
          <w:tab w:val="left" w:pos="4962"/>
        </w:tabs>
        <w:jc w:val="center"/>
        <w:outlineLvl w:val="0"/>
        <w:rPr>
          <w:rFonts w:ascii="Times New Roman" w:eastAsia="方正小标宋简体" w:hAnsi="Times New Roman" w:cs="Times New Roman"/>
          <w:bCs/>
          <w:sz w:val="36"/>
        </w:rPr>
      </w:pPr>
      <w:bookmarkStart w:id="71" w:name="_Toc1951727880"/>
      <w:r>
        <w:rPr>
          <w:rFonts w:ascii="Times New Roman" w:eastAsia="方正小标宋简体" w:hAnsi="Times New Roman" w:cs="Times New Roman"/>
          <w:bCs/>
          <w:sz w:val="36"/>
        </w:rPr>
        <w:t>甲醇行业能源使用情况详表</w:t>
      </w:r>
      <w:bookmarkEnd w:id="71"/>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甲醇企业主要生产线</w:t>
      </w:r>
    </w:p>
    <w:tbl>
      <w:tblPr>
        <w:tblW w:w="8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1775"/>
        <w:gridCol w:w="763"/>
        <w:gridCol w:w="1125"/>
        <w:gridCol w:w="1162"/>
        <w:gridCol w:w="1647"/>
        <w:gridCol w:w="1409"/>
      </w:tblGrid>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序号</w:t>
            </w:r>
          </w:p>
        </w:tc>
        <w:tc>
          <w:tcPr>
            <w:tcW w:w="1775"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生产装置名称</w:t>
            </w:r>
          </w:p>
        </w:tc>
        <w:tc>
          <w:tcPr>
            <w:tcW w:w="76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规模</w:t>
            </w:r>
          </w:p>
        </w:tc>
        <w:tc>
          <w:tcPr>
            <w:tcW w:w="1125"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年设计产能（万吨）</w:t>
            </w:r>
          </w:p>
        </w:tc>
        <w:tc>
          <w:tcPr>
            <w:tcW w:w="1162"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上一年度产量（万吨）</w:t>
            </w:r>
          </w:p>
        </w:tc>
        <w:tc>
          <w:tcPr>
            <w:tcW w:w="1647"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8"/>
              </w:rPr>
              <w:t>吨甲醇综合能耗（千克标准煤</w:t>
            </w:r>
            <w:r>
              <w:rPr>
                <w:rFonts w:ascii="Times New Roman" w:eastAsia="仿宋_GB2312" w:hAnsi="Times New Roman" w:cs="Times New Roman" w:hint="eastAsia"/>
                <w:sz w:val="24"/>
                <w:szCs w:val="28"/>
              </w:rPr>
              <w:t>/</w:t>
            </w:r>
            <w:r>
              <w:rPr>
                <w:rFonts w:ascii="Times New Roman" w:eastAsia="仿宋_GB2312" w:hAnsi="Times New Roman" w:cs="Times New Roman" w:hint="eastAsia"/>
                <w:sz w:val="24"/>
                <w:szCs w:val="28"/>
              </w:rPr>
              <w:t>吨</w:t>
            </w:r>
            <w:r>
              <w:rPr>
                <w:rFonts w:ascii="Times New Roman" w:eastAsia="仿宋_GB2312" w:hAnsi="Times New Roman" w:cs="Times New Roman"/>
                <w:sz w:val="24"/>
                <w:szCs w:val="28"/>
              </w:rPr>
              <w:t>）</w:t>
            </w:r>
          </w:p>
        </w:tc>
        <w:tc>
          <w:tcPr>
            <w:tcW w:w="1409"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8"/>
              </w:rPr>
              <w:t>吨甲醇</w:t>
            </w:r>
            <w:r>
              <w:rPr>
                <w:rFonts w:ascii="Times New Roman" w:eastAsia="仿宋_GB2312" w:hAnsi="Times New Roman" w:cs="Times New Roman" w:hint="eastAsia"/>
                <w:sz w:val="24"/>
                <w:szCs w:val="28"/>
              </w:rPr>
              <w:t>用电量</w:t>
            </w:r>
            <w:r>
              <w:rPr>
                <w:rFonts w:ascii="Times New Roman" w:eastAsia="仿宋_GB2312" w:hAnsi="Times New Roman" w:cs="Times New Roman"/>
                <w:sz w:val="24"/>
                <w:szCs w:val="28"/>
              </w:rPr>
              <w:t>（千瓦时</w:t>
            </w:r>
            <w:r>
              <w:rPr>
                <w:rFonts w:ascii="Times New Roman" w:eastAsia="仿宋_GB2312" w:hAnsi="Times New Roman" w:cs="Times New Roman" w:hint="eastAsia"/>
                <w:sz w:val="24"/>
                <w:szCs w:val="28"/>
              </w:rPr>
              <w:t>/</w:t>
            </w:r>
            <w:r>
              <w:rPr>
                <w:rFonts w:ascii="Times New Roman" w:eastAsia="仿宋_GB2312" w:hAnsi="Times New Roman" w:cs="Times New Roman" w:hint="eastAsia"/>
                <w:sz w:val="24"/>
                <w:szCs w:val="28"/>
              </w:rPr>
              <w:t>吨</w:t>
            </w:r>
            <w:r>
              <w:rPr>
                <w:rFonts w:ascii="Times New Roman" w:eastAsia="仿宋_GB2312" w:hAnsi="Times New Roman" w:cs="Times New Roman"/>
                <w:sz w:val="24"/>
                <w:szCs w:val="28"/>
              </w:rPr>
              <w:t>）</w:t>
            </w:r>
          </w:p>
        </w:tc>
      </w:tr>
      <w:tr w:rsidR="00675AEB">
        <w:trPr>
          <w:trHeight w:val="301"/>
        </w:trPr>
        <w:tc>
          <w:tcPr>
            <w:tcW w:w="8614" w:type="dxa"/>
            <w:gridSpan w:val="7"/>
            <w:vAlign w:val="center"/>
          </w:tcPr>
          <w:p w:rsidR="00675AEB" w:rsidRDefault="00363D24">
            <w:pPr>
              <w:adjustRightInd w:val="0"/>
              <w:snapToGrid w:val="0"/>
              <w:jc w:val="left"/>
              <w:rPr>
                <w:rFonts w:ascii="Times New Roman" w:eastAsia="仿宋_GB2312" w:hAnsi="Times New Roman" w:cs="Times New Roman"/>
                <w:sz w:val="24"/>
                <w:szCs w:val="21"/>
              </w:rPr>
            </w:pPr>
            <w:r>
              <w:rPr>
                <w:rFonts w:ascii="Times New Roman" w:eastAsia="仿宋_GB2312" w:hAnsi="Times New Roman" w:cs="Times New Roman"/>
                <w:sz w:val="24"/>
                <w:szCs w:val="28"/>
              </w:rPr>
              <w:t>以烟煤为原料</w:t>
            </w: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1775"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763"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25"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62"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2</w:t>
            </w:r>
          </w:p>
        </w:tc>
        <w:tc>
          <w:tcPr>
            <w:tcW w:w="1775"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763"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25"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62"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8614" w:type="dxa"/>
            <w:gridSpan w:val="7"/>
            <w:vAlign w:val="center"/>
          </w:tcPr>
          <w:p w:rsidR="00675AEB" w:rsidRDefault="00363D24">
            <w:pPr>
              <w:adjustRightInd w:val="0"/>
              <w:snapToGrid w:val="0"/>
              <w:jc w:val="left"/>
              <w:rPr>
                <w:rFonts w:ascii="Times New Roman" w:eastAsia="仿宋_GB2312" w:hAnsi="Times New Roman" w:cs="Times New Roman"/>
                <w:sz w:val="24"/>
                <w:szCs w:val="21"/>
              </w:rPr>
            </w:pPr>
            <w:r>
              <w:rPr>
                <w:rFonts w:ascii="Times New Roman" w:eastAsia="仿宋_GB2312" w:hAnsi="Times New Roman" w:cs="Times New Roman"/>
                <w:sz w:val="24"/>
                <w:szCs w:val="28"/>
              </w:rPr>
              <w:t>以</w:t>
            </w:r>
            <w:r>
              <w:rPr>
                <w:rFonts w:ascii="Times New Roman" w:eastAsia="仿宋_GB2312" w:hAnsi="Times New Roman" w:cs="Times New Roman" w:hint="eastAsia"/>
                <w:sz w:val="24"/>
                <w:szCs w:val="28"/>
              </w:rPr>
              <w:t>无</w:t>
            </w:r>
            <w:r>
              <w:rPr>
                <w:rFonts w:ascii="Times New Roman" w:eastAsia="仿宋_GB2312" w:hAnsi="Times New Roman" w:cs="Times New Roman"/>
                <w:sz w:val="24"/>
                <w:szCs w:val="28"/>
              </w:rPr>
              <w:t>烟煤为原料</w:t>
            </w: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1775"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763"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25"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62"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2</w:t>
            </w:r>
          </w:p>
        </w:tc>
        <w:tc>
          <w:tcPr>
            <w:tcW w:w="1775"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763"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25"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62"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8614" w:type="dxa"/>
            <w:gridSpan w:val="7"/>
            <w:shd w:val="clear" w:color="auto" w:fill="auto"/>
            <w:vAlign w:val="center"/>
          </w:tcPr>
          <w:p w:rsidR="00675AEB" w:rsidRDefault="00363D24">
            <w:pPr>
              <w:adjustRightInd w:val="0"/>
              <w:snapToGrid w:val="0"/>
              <w:jc w:val="left"/>
              <w:rPr>
                <w:rFonts w:ascii="Times New Roman" w:eastAsia="仿宋_GB2312" w:hAnsi="Times New Roman" w:cs="Times New Roman"/>
                <w:sz w:val="24"/>
                <w:szCs w:val="21"/>
              </w:rPr>
            </w:pPr>
            <w:r>
              <w:rPr>
                <w:rFonts w:ascii="Times New Roman" w:eastAsia="仿宋_GB2312" w:hAnsi="Times New Roman" w:cs="Times New Roman" w:hint="eastAsia"/>
                <w:sz w:val="24"/>
                <w:szCs w:val="21"/>
              </w:rPr>
              <w:t>以褐煤为原料</w:t>
            </w:r>
          </w:p>
        </w:tc>
      </w:tr>
      <w:tr w:rsidR="00675AEB">
        <w:trPr>
          <w:trHeight w:val="301"/>
        </w:trPr>
        <w:tc>
          <w:tcPr>
            <w:tcW w:w="733" w:type="dxa"/>
            <w:shd w:val="clear" w:color="auto" w:fill="auto"/>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1775" w:type="dxa"/>
            <w:shd w:val="clear" w:color="auto" w:fill="auto"/>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763" w:type="dxa"/>
            <w:shd w:val="clear" w:color="auto" w:fill="auto"/>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25" w:type="dxa"/>
            <w:shd w:val="clear" w:color="auto" w:fill="auto"/>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62" w:type="dxa"/>
            <w:shd w:val="clear" w:color="auto" w:fill="auto"/>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shd w:val="clear" w:color="auto" w:fill="auto"/>
          </w:tcPr>
          <w:p w:rsidR="00675AEB" w:rsidRDefault="00675AEB">
            <w:pPr>
              <w:adjustRightInd w:val="0"/>
              <w:snapToGrid w:val="0"/>
              <w:jc w:val="center"/>
              <w:rPr>
                <w:rFonts w:ascii="Times New Roman" w:eastAsia="仿宋_GB2312" w:hAnsi="Times New Roman" w:cs="Times New Roman"/>
                <w:sz w:val="24"/>
                <w:szCs w:val="21"/>
              </w:rPr>
            </w:pPr>
          </w:p>
        </w:tc>
        <w:tc>
          <w:tcPr>
            <w:tcW w:w="1409" w:type="dxa"/>
            <w:shd w:val="clear" w:color="auto" w:fill="auto"/>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733" w:type="dxa"/>
            <w:shd w:val="clear" w:color="auto" w:fill="auto"/>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2</w:t>
            </w:r>
          </w:p>
        </w:tc>
        <w:tc>
          <w:tcPr>
            <w:tcW w:w="1775" w:type="dxa"/>
            <w:shd w:val="clear" w:color="auto" w:fill="auto"/>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763" w:type="dxa"/>
            <w:shd w:val="clear" w:color="auto" w:fill="auto"/>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25" w:type="dxa"/>
            <w:shd w:val="clear" w:color="auto" w:fill="auto"/>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62" w:type="dxa"/>
            <w:shd w:val="clear" w:color="auto" w:fill="auto"/>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shd w:val="clear" w:color="auto" w:fill="auto"/>
          </w:tcPr>
          <w:p w:rsidR="00675AEB" w:rsidRDefault="00675AEB">
            <w:pPr>
              <w:adjustRightInd w:val="0"/>
              <w:snapToGrid w:val="0"/>
              <w:jc w:val="center"/>
              <w:rPr>
                <w:rFonts w:ascii="Times New Roman" w:eastAsia="仿宋_GB2312" w:hAnsi="Times New Roman" w:cs="Times New Roman"/>
                <w:sz w:val="24"/>
                <w:szCs w:val="21"/>
              </w:rPr>
            </w:pPr>
          </w:p>
        </w:tc>
        <w:tc>
          <w:tcPr>
            <w:tcW w:w="1409" w:type="dxa"/>
            <w:shd w:val="clear" w:color="auto" w:fill="auto"/>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8614" w:type="dxa"/>
            <w:gridSpan w:val="7"/>
            <w:vAlign w:val="center"/>
          </w:tcPr>
          <w:p w:rsidR="00675AEB" w:rsidRDefault="00363D24">
            <w:pPr>
              <w:adjustRightInd w:val="0"/>
              <w:snapToGrid w:val="0"/>
              <w:jc w:val="left"/>
              <w:rPr>
                <w:rFonts w:ascii="Times New Roman" w:eastAsia="仿宋_GB2312" w:hAnsi="Times New Roman" w:cs="Times New Roman"/>
                <w:sz w:val="24"/>
                <w:szCs w:val="21"/>
              </w:rPr>
            </w:pPr>
            <w:r>
              <w:rPr>
                <w:rFonts w:ascii="Times New Roman" w:eastAsia="仿宋_GB2312" w:hAnsi="Times New Roman" w:cs="Times New Roman"/>
                <w:sz w:val="24"/>
                <w:szCs w:val="28"/>
              </w:rPr>
              <w:t>以天然气为原料</w:t>
            </w: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1775"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763"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25"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62"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2</w:t>
            </w:r>
          </w:p>
        </w:tc>
        <w:tc>
          <w:tcPr>
            <w:tcW w:w="1775"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763"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25"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62"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8614" w:type="dxa"/>
            <w:gridSpan w:val="7"/>
            <w:vAlign w:val="center"/>
          </w:tcPr>
          <w:p w:rsidR="00675AEB" w:rsidRDefault="00363D24">
            <w:pPr>
              <w:adjustRightInd w:val="0"/>
              <w:snapToGrid w:val="0"/>
              <w:jc w:val="left"/>
              <w:rPr>
                <w:rFonts w:ascii="Times New Roman" w:eastAsia="仿宋_GB2312" w:hAnsi="Times New Roman" w:cs="Times New Roman"/>
                <w:sz w:val="24"/>
                <w:szCs w:val="21"/>
              </w:rPr>
            </w:pPr>
            <w:r>
              <w:rPr>
                <w:rFonts w:ascii="Times New Roman" w:eastAsia="仿宋_GB2312" w:hAnsi="Times New Roman" w:cs="Times New Roman"/>
                <w:sz w:val="24"/>
                <w:szCs w:val="28"/>
              </w:rPr>
              <w:t>以焦炉煤气为原料</w:t>
            </w: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1775"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763"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25"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62"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2</w:t>
            </w:r>
          </w:p>
        </w:tc>
        <w:tc>
          <w:tcPr>
            <w:tcW w:w="1775"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763"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25"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62"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bl>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主要节能项目情况表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3805"/>
        <w:gridCol w:w="1276"/>
        <w:gridCol w:w="1134"/>
        <w:gridCol w:w="1445"/>
      </w:tblGrid>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主要节能措施、节能技术改造项目情况</w:t>
            </w: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实施时间</w:t>
            </w: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总投资（万元）</w:t>
            </w: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节能效果</w:t>
            </w:r>
          </w:p>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（吨标准煤</w:t>
            </w:r>
            <w:r>
              <w:rPr>
                <w:rFonts w:ascii="Times New Roman" w:eastAsia="仿宋_GB2312" w:hAnsi="Times New Roman" w:cs="Times New Roman"/>
                <w:sz w:val="24"/>
                <w:szCs w:val="28"/>
              </w:rPr>
              <w:t>/</w:t>
            </w:r>
            <w:r>
              <w:rPr>
                <w:rFonts w:ascii="Times New Roman" w:eastAsia="仿宋_GB2312" w:hAnsi="Times New Roman" w:cs="Times New Roman"/>
                <w:sz w:val="24"/>
                <w:szCs w:val="28"/>
              </w:rPr>
              <w:t>年）</w:t>
            </w: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bl>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企业主要用电设备表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1147"/>
        <w:gridCol w:w="747"/>
        <w:gridCol w:w="947"/>
        <w:gridCol w:w="1088"/>
        <w:gridCol w:w="620"/>
        <w:gridCol w:w="1108"/>
        <w:gridCol w:w="972"/>
        <w:gridCol w:w="947"/>
      </w:tblGrid>
      <w:tr w:rsidR="00675AEB">
        <w:tc>
          <w:tcPr>
            <w:tcW w:w="946"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设备名称</w:t>
            </w:r>
          </w:p>
        </w:tc>
        <w:tc>
          <w:tcPr>
            <w:tcW w:w="7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规格型号</w:t>
            </w:r>
          </w:p>
        </w:tc>
        <w:tc>
          <w:tcPr>
            <w:tcW w:w="9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配套电机型号</w:t>
            </w:r>
          </w:p>
        </w:tc>
        <w:tc>
          <w:tcPr>
            <w:tcW w:w="108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配套电机功率（千瓦）</w:t>
            </w:r>
          </w:p>
        </w:tc>
        <w:tc>
          <w:tcPr>
            <w:tcW w:w="62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数量</w:t>
            </w:r>
          </w:p>
        </w:tc>
        <w:tc>
          <w:tcPr>
            <w:tcW w:w="110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年运行时间（小时）</w:t>
            </w:r>
          </w:p>
        </w:tc>
        <w:tc>
          <w:tcPr>
            <w:tcW w:w="972"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所在工序</w:t>
            </w:r>
          </w:p>
        </w:tc>
        <w:tc>
          <w:tcPr>
            <w:tcW w:w="9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备注</w:t>
            </w:r>
          </w:p>
        </w:tc>
      </w:tr>
      <w:tr w:rsidR="00675AEB">
        <w:tc>
          <w:tcPr>
            <w:tcW w:w="946"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w:t>
            </w:r>
          </w:p>
        </w:tc>
        <w:tc>
          <w:tcPr>
            <w:tcW w:w="114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风机</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8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620"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0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7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8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620"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0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7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w:t>
            </w:r>
          </w:p>
        </w:tc>
        <w:tc>
          <w:tcPr>
            <w:tcW w:w="114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泵</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8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620"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0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7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8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620"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0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7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3</w:t>
            </w:r>
          </w:p>
        </w:tc>
        <w:tc>
          <w:tcPr>
            <w:tcW w:w="114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离心机</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8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620"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0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7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8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620"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0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7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lastRenderedPageBreak/>
              <w:t>4</w:t>
            </w:r>
          </w:p>
        </w:tc>
        <w:tc>
          <w:tcPr>
            <w:tcW w:w="114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压缩机</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8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620"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0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7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114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8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620"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0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7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bl>
    <w:p w:rsidR="00675AEB" w:rsidRDefault="00675AEB">
      <w:pPr>
        <w:rPr>
          <w:rFonts w:ascii="Times New Roman" w:eastAsia="仿宋_GB2312" w:hAnsi="Times New Roman" w:cs="Times New Roman"/>
          <w:sz w:val="32"/>
        </w:rPr>
        <w:sectPr w:rsidR="00675AEB">
          <w:headerReference w:type="default" r:id="rId18"/>
          <w:pgSz w:w="11906" w:h="16838"/>
          <w:pgMar w:top="1440" w:right="1800" w:bottom="1440" w:left="1800" w:header="851" w:footer="992" w:gutter="0"/>
          <w:cols w:space="720"/>
          <w:docGrid w:type="lines" w:linePitch="312"/>
        </w:sectPr>
      </w:pPr>
    </w:p>
    <w:p w:rsidR="00675AEB" w:rsidRDefault="00675AEB">
      <w:pPr>
        <w:jc w:val="center"/>
        <w:rPr>
          <w:rFonts w:ascii="Times New Roman" w:eastAsia="仿宋" w:hAnsi="Times New Roman" w:cs="Times New Roman"/>
          <w:sz w:val="28"/>
          <w:szCs w:val="28"/>
        </w:rPr>
        <w:sectPr w:rsidR="00675AEB">
          <w:type w:val="continuous"/>
          <w:pgSz w:w="11906" w:h="16838"/>
          <w:pgMar w:top="1440" w:right="1800" w:bottom="1440" w:left="1800" w:header="851" w:footer="992" w:gutter="0"/>
          <w:cols w:space="720"/>
          <w:docGrid w:type="lines" w:linePitch="312"/>
        </w:sectPr>
      </w:pPr>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表</w:t>
      </w:r>
      <w:r>
        <w:rPr>
          <w:rFonts w:ascii="Times New Roman" w:eastAsia="仿宋_GB2312" w:hAnsi="Times New Roman" w:cs="Times New Roman"/>
          <w:sz w:val="32"/>
          <w:szCs w:val="32"/>
        </w:rPr>
        <w:t>4</w:t>
      </w:r>
      <w:r>
        <w:rPr>
          <w:rFonts w:ascii="Times New Roman" w:eastAsia="仿宋_GB2312" w:hAnsi="Times New Roman" w:cs="Times New Roman"/>
          <w:sz w:val="32"/>
          <w:szCs w:val="32"/>
        </w:rPr>
        <w:t>企业能源消耗统计表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3"/>
        <w:gridCol w:w="5071"/>
        <w:gridCol w:w="1335"/>
        <w:gridCol w:w="1314"/>
        <w:gridCol w:w="2099"/>
        <w:gridCol w:w="2595"/>
      </w:tblGrid>
      <w:tr w:rsidR="00675AEB">
        <w:trPr>
          <w:trHeight w:val="232"/>
        </w:trPr>
        <w:tc>
          <w:tcPr>
            <w:tcW w:w="1663"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5071"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项目</w:t>
            </w:r>
          </w:p>
        </w:tc>
        <w:tc>
          <w:tcPr>
            <w:tcW w:w="2649" w:type="dxa"/>
            <w:gridSpan w:val="2"/>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实物量</w:t>
            </w:r>
          </w:p>
        </w:tc>
        <w:tc>
          <w:tcPr>
            <w:tcW w:w="2099"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折标煤（吨标煤）</w:t>
            </w:r>
          </w:p>
        </w:tc>
        <w:tc>
          <w:tcPr>
            <w:tcW w:w="2595"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备注</w:t>
            </w:r>
          </w:p>
        </w:tc>
      </w:tr>
      <w:tr w:rsidR="00675AEB">
        <w:trPr>
          <w:trHeight w:val="107"/>
        </w:trPr>
        <w:tc>
          <w:tcPr>
            <w:tcW w:w="1663" w:type="dxa"/>
            <w:vMerge/>
          </w:tcPr>
          <w:p w:rsidR="00675AEB" w:rsidRDefault="00675AEB">
            <w:pPr>
              <w:widowControl/>
              <w:adjustRightInd w:val="0"/>
              <w:snapToGrid w:val="0"/>
              <w:jc w:val="left"/>
              <w:rPr>
                <w:rFonts w:ascii="Times New Roman" w:eastAsia="仿宋_GB2312" w:hAnsi="Times New Roman" w:cs="Times New Roman"/>
                <w:sz w:val="24"/>
                <w:szCs w:val="28"/>
              </w:rPr>
            </w:pPr>
          </w:p>
        </w:tc>
        <w:tc>
          <w:tcPr>
            <w:tcW w:w="5071" w:type="dxa"/>
            <w:vMerge/>
          </w:tcPr>
          <w:p w:rsidR="00675AEB" w:rsidRDefault="00675AEB">
            <w:pPr>
              <w:widowControl/>
              <w:adjustRightInd w:val="0"/>
              <w:snapToGrid w:val="0"/>
              <w:jc w:val="left"/>
              <w:rPr>
                <w:rFonts w:ascii="Times New Roman" w:eastAsia="仿宋_GB2312" w:hAnsi="Times New Roman" w:cs="Times New Roman"/>
                <w:sz w:val="24"/>
                <w:szCs w:val="28"/>
              </w:rPr>
            </w:pP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单位</w:t>
            </w:r>
          </w:p>
        </w:tc>
        <w:tc>
          <w:tcPr>
            <w:tcW w:w="1314"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数值</w:t>
            </w:r>
          </w:p>
        </w:tc>
        <w:tc>
          <w:tcPr>
            <w:tcW w:w="2099" w:type="dxa"/>
            <w:vMerge/>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vMerge/>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173"/>
        </w:trPr>
        <w:tc>
          <w:tcPr>
            <w:tcW w:w="1663" w:type="dxa"/>
            <w:vAlign w:val="center"/>
          </w:tcPr>
          <w:p w:rsidR="00675AEB" w:rsidRDefault="00363D24">
            <w:pPr>
              <w:widowControl/>
              <w:adjustRightInd w:val="0"/>
              <w:snapToGrid w:val="0"/>
              <w:jc w:val="center"/>
              <w:rPr>
                <w:rFonts w:ascii="Times New Roman" w:eastAsia="仿宋_GB2312" w:hAnsi="Times New Roman" w:cs="Times New Roman"/>
                <w:b/>
                <w:sz w:val="24"/>
                <w:szCs w:val="28"/>
              </w:rPr>
            </w:pPr>
            <w:r>
              <w:rPr>
                <w:rFonts w:ascii="Times New Roman" w:eastAsia="仿宋_GB2312" w:hAnsi="Times New Roman" w:cs="Times New Roman"/>
                <w:b/>
                <w:sz w:val="24"/>
                <w:szCs w:val="28"/>
              </w:rPr>
              <w:t>1</w:t>
            </w:r>
          </w:p>
        </w:tc>
        <w:tc>
          <w:tcPr>
            <w:tcW w:w="5071" w:type="dxa"/>
          </w:tcPr>
          <w:p w:rsidR="00675AEB" w:rsidRDefault="00363D24">
            <w:pPr>
              <w:widowControl/>
              <w:adjustRightInd w:val="0"/>
              <w:snapToGrid w:val="0"/>
              <w:jc w:val="left"/>
              <w:rPr>
                <w:rFonts w:ascii="Times New Roman" w:eastAsia="仿宋_GB2312" w:hAnsi="Times New Roman" w:cs="Times New Roman"/>
                <w:b/>
                <w:sz w:val="24"/>
                <w:szCs w:val="28"/>
              </w:rPr>
            </w:pPr>
            <w:r>
              <w:rPr>
                <w:rFonts w:ascii="Times New Roman" w:eastAsia="仿宋_GB2312" w:hAnsi="Times New Roman" w:cs="Times New Roman"/>
                <w:b/>
                <w:sz w:val="24"/>
                <w:szCs w:val="28"/>
              </w:rPr>
              <w:t>煤炭消耗总量：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（注明折标系数</w:t>
            </w:r>
            <w:r>
              <w:rPr>
                <w:rFonts w:ascii="Times New Roman" w:eastAsia="仿宋_GB2312" w:hAnsi="Times New Roman" w:cs="Times New Roman"/>
                <w:sz w:val="24"/>
                <w:szCs w:val="28"/>
              </w:rPr>
              <w:t>/</w:t>
            </w:r>
            <w:r>
              <w:rPr>
                <w:rFonts w:ascii="Times New Roman" w:eastAsia="仿宋_GB2312" w:hAnsi="Times New Roman" w:cs="Times New Roman"/>
                <w:sz w:val="24"/>
                <w:szCs w:val="28"/>
              </w:rPr>
              <w:t>方法）</w:t>
            </w:r>
          </w:p>
        </w:tc>
      </w:tr>
      <w:tr w:rsidR="00675AEB">
        <w:trPr>
          <w:trHeight w:val="232"/>
        </w:trPr>
        <w:tc>
          <w:tcPr>
            <w:tcW w:w="166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1.1</w:t>
            </w:r>
          </w:p>
        </w:tc>
        <w:tc>
          <w:tcPr>
            <w:tcW w:w="5071"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其中：全年输入总量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（扣除水分）</w:t>
            </w:r>
          </w:p>
        </w:tc>
      </w:tr>
      <w:tr w:rsidR="00675AEB">
        <w:trPr>
          <w:trHeight w:val="232"/>
        </w:trPr>
        <w:tc>
          <w:tcPr>
            <w:tcW w:w="166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1.2</w:t>
            </w:r>
          </w:p>
        </w:tc>
        <w:tc>
          <w:tcPr>
            <w:tcW w:w="5071"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全年输出总量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23"/>
        </w:trPr>
        <w:tc>
          <w:tcPr>
            <w:tcW w:w="166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1.3</w:t>
            </w:r>
          </w:p>
        </w:tc>
        <w:tc>
          <w:tcPr>
            <w:tcW w:w="5071"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年末库存量</w:t>
            </w:r>
            <w:r>
              <w:rPr>
                <w:rFonts w:ascii="Times New Roman" w:eastAsia="仿宋_GB2312" w:hAnsi="Times New Roman" w:cs="Times New Roman"/>
                <w:sz w:val="24"/>
                <w:szCs w:val="28"/>
              </w:rPr>
              <w:t>-</w:t>
            </w:r>
            <w:r>
              <w:rPr>
                <w:rFonts w:ascii="Times New Roman" w:eastAsia="仿宋_GB2312" w:hAnsi="Times New Roman" w:cs="Times New Roman"/>
                <w:sz w:val="24"/>
                <w:szCs w:val="28"/>
              </w:rPr>
              <w:t>年初库存量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1663" w:type="dxa"/>
            <w:vAlign w:val="center"/>
          </w:tcPr>
          <w:p w:rsidR="00675AEB" w:rsidRDefault="00363D24">
            <w:pPr>
              <w:widowControl/>
              <w:adjustRightInd w:val="0"/>
              <w:snapToGrid w:val="0"/>
              <w:jc w:val="center"/>
              <w:rPr>
                <w:rFonts w:ascii="Times New Roman" w:eastAsia="仿宋_GB2312" w:hAnsi="Times New Roman" w:cs="Times New Roman"/>
                <w:b/>
                <w:sz w:val="24"/>
                <w:szCs w:val="28"/>
              </w:rPr>
            </w:pPr>
            <w:r>
              <w:rPr>
                <w:rFonts w:ascii="Times New Roman" w:eastAsia="仿宋_GB2312" w:hAnsi="Times New Roman" w:cs="Times New Roman"/>
                <w:b/>
                <w:sz w:val="24"/>
                <w:szCs w:val="28"/>
              </w:rPr>
              <w:t>2</w:t>
            </w:r>
          </w:p>
        </w:tc>
        <w:tc>
          <w:tcPr>
            <w:tcW w:w="5071" w:type="dxa"/>
          </w:tcPr>
          <w:p w:rsidR="00675AEB" w:rsidRDefault="00363D24">
            <w:pPr>
              <w:widowControl/>
              <w:adjustRightInd w:val="0"/>
              <w:snapToGrid w:val="0"/>
              <w:jc w:val="left"/>
              <w:rPr>
                <w:rFonts w:ascii="Times New Roman" w:eastAsia="仿宋_GB2312" w:hAnsi="Times New Roman" w:cs="Times New Roman"/>
                <w:b/>
                <w:sz w:val="24"/>
                <w:szCs w:val="28"/>
              </w:rPr>
            </w:pPr>
            <w:r>
              <w:rPr>
                <w:rFonts w:ascii="Times New Roman" w:eastAsia="仿宋_GB2312" w:hAnsi="Times New Roman" w:cs="Times New Roman"/>
                <w:b/>
                <w:sz w:val="24"/>
                <w:szCs w:val="28"/>
              </w:rPr>
              <w:t>用电总量：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166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2.1</w:t>
            </w:r>
          </w:p>
        </w:tc>
        <w:tc>
          <w:tcPr>
            <w:tcW w:w="5071"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其中：装置用电总量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23"/>
        </w:trPr>
        <w:tc>
          <w:tcPr>
            <w:tcW w:w="166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2.2</w:t>
            </w:r>
          </w:p>
        </w:tc>
        <w:tc>
          <w:tcPr>
            <w:tcW w:w="5071"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动力用电总量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166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2.3</w:t>
            </w:r>
          </w:p>
        </w:tc>
        <w:tc>
          <w:tcPr>
            <w:tcW w:w="5071"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其他用电量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66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3</w:t>
            </w:r>
          </w:p>
        </w:tc>
        <w:tc>
          <w:tcPr>
            <w:tcW w:w="5071"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天然气</w:t>
            </w:r>
            <w:r>
              <w:rPr>
                <w:rFonts w:ascii="Times New Roman" w:eastAsia="仿宋_GB2312" w:hAnsi="Times New Roman" w:cs="Times New Roman"/>
                <w:sz w:val="24"/>
                <w:szCs w:val="28"/>
              </w:rPr>
              <w:t>/</w:t>
            </w:r>
            <w:r>
              <w:rPr>
                <w:rFonts w:ascii="Times New Roman" w:eastAsia="仿宋_GB2312" w:hAnsi="Times New Roman" w:cs="Times New Roman"/>
                <w:sz w:val="24"/>
                <w:szCs w:val="28"/>
              </w:rPr>
              <w:t>液化气消耗总量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立方米</w:t>
            </w:r>
            <w:r>
              <w:rPr>
                <w:rFonts w:ascii="Times New Roman" w:eastAsia="仿宋_GB2312" w:hAnsi="Times New Roman" w:cs="Times New Roman"/>
                <w:sz w:val="24"/>
                <w:szCs w:val="28"/>
              </w:rPr>
              <w:t>/</w:t>
            </w: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66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4</w:t>
            </w:r>
          </w:p>
        </w:tc>
        <w:tc>
          <w:tcPr>
            <w:tcW w:w="5071"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燃料油消耗总量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23"/>
        </w:trPr>
        <w:tc>
          <w:tcPr>
            <w:tcW w:w="166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5</w:t>
            </w:r>
          </w:p>
        </w:tc>
        <w:tc>
          <w:tcPr>
            <w:tcW w:w="5071"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汽油消耗总量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66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6</w:t>
            </w:r>
          </w:p>
        </w:tc>
        <w:tc>
          <w:tcPr>
            <w:tcW w:w="5071"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柴油消耗总量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66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7</w:t>
            </w:r>
          </w:p>
        </w:tc>
        <w:tc>
          <w:tcPr>
            <w:tcW w:w="5071"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其他能源消耗总量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（注明能源名称）</w:t>
            </w:r>
          </w:p>
        </w:tc>
      </w:tr>
      <w:tr w:rsidR="00675AEB">
        <w:trPr>
          <w:trHeight w:val="223"/>
        </w:trPr>
        <w:tc>
          <w:tcPr>
            <w:tcW w:w="1663" w:type="dxa"/>
            <w:vAlign w:val="center"/>
          </w:tcPr>
          <w:p w:rsidR="00675AEB" w:rsidRDefault="00363D24">
            <w:pPr>
              <w:widowControl/>
              <w:adjustRightInd w:val="0"/>
              <w:snapToGrid w:val="0"/>
              <w:jc w:val="center"/>
              <w:rPr>
                <w:rFonts w:ascii="Times New Roman" w:eastAsia="仿宋_GB2312" w:hAnsi="Times New Roman" w:cs="Times New Roman"/>
                <w:b/>
                <w:bCs/>
                <w:sz w:val="24"/>
                <w:szCs w:val="28"/>
              </w:rPr>
            </w:pPr>
            <w:r>
              <w:rPr>
                <w:rFonts w:ascii="Times New Roman" w:eastAsia="仿宋_GB2312" w:hAnsi="Times New Roman" w:cs="Times New Roman"/>
                <w:b/>
                <w:bCs/>
                <w:sz w:val="24"/>
                <w:szCs w:val="28"/>
              </w:rPr>
              <w:t>8</w:t>
            </w:r>
          </w:p>
        </w:tc>
        <w:tc>
          <w:tcPr>
            <w:tcW w:w="5071" w:type="dxa"/>
          </w:tcPr>
          <w:p w:rsidR="00675AEB" w:rsidRDefault="00363D24">
            <w:pPr>
              <w:widowControl/>
              <w:adjustRightInd w:val="0"/>
              <w:snapToGrid w:val="0"/>
              <w:jc w:val="left"/>
              <w:rPr>
                <w:rFonts w:ascii="Times New Roman" w:eastAsia="仿宋_GB2312" w:hAnsi="Times New Roman" w:cs="Times New Roman"/>
                <w:b/>
                <w:bCs/>
                <w:sz w:val="24"/>
                <w:szCs w:val="28"/>
              </w:rPr>
            </w:pPr>
            <w:r>
              <w:rPr>
                <w:rFonts w:ascii="Times New Roman" w:eastAsia="仿宋_GB2312" w:hAnsi="Times New Roman" w:cs="Times New Roman"/>
                <w:b/>
                <w:bCs/>
                <w:sz w:val="24"/>
                <w:szCs w:val="28"/>
              </w:rPr>
              <w:t>余热发电总量：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（注明利用方式）</w:t>
            </w:r>
          </w:p>
        </w:tc>
      </w:tr>
      <w:tr w:rsidR="00675AEB">
        <w:trPr>
          <w:trHeight w:val="64"/>
        </w:trPr>
        <w:tc>
          <w:tcPr>
            <w:tcW w:w="166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8.1</w:t>
            </w:r>
          </w:p>
        </w:tc>
        <w:tc>
          <w:tcPr>
            <w:tcW w:w="5071"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其中：余热发电自用总量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64"/>
        </w:trPr>
        <w:tc>
          <w:tcPr>
            <w:tcW w:w="166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8.2</w:t>
            </w:r>
          </w:p>
        </w:tc>
        <w:tc>
          <w:tcPr>
            <w:tcW w:w="5071"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余热发电外供总量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bl>
    <w:p w:rsidR="00675AEB" w:rsidRDefault="00363D24">
      <w:pPr>
        <w:rPr>
          <w:rFonts w:ascii="Times New Roman" w:eastAsia="仿宋_GB2312" w:hAnsi="Times New Roman" w:cs="Times New Roman"/>
        </w:rPr>
      </w:pPr>
      <w:r>
        <w:rPr>
          <w:rFonts w:ascii="Times New Roman" w:eastAsia="仿宋_GB2312" w:hAnsi="Times New Roman" w:cs="Times New Roman"/>
          <w:b/>
          <w:bCs/>
        </w:rPr>
        <w:t>注：</w:t>
      </w:r>
      <w:r>
        <w:rPr>
          <w:rFonts w:ascii="Times New Roman" w:eastAsia="仿宋_GB2312" w:hAnsi="Times New Roman" w:cs="Times New Roman"/>
        </w:rPr>
        <w:t>1.</w:t>
      </w:r>
      <w:r>
        <w:rPr>
          <w:rFonts w:ascii="Times New Roman" w:eastAsia="仿宋_GB2312" w:hAnsi="Times New Roman" w:cs="Times New Roman"/>
        </w:rPr>
        <w:t>说明能效对标所参照的能耗限额标准和能源系统边界。</w:t>
      </w:r>
      <w:r>
        <w:rPr>
          <w:rFonts w:ascii="Times New Roman" w:eastAsia="仿宋_GB2312" w:hAnsi="Times New Roman" w:cs="Times New Roman"/>
        </w:rPr>
        <w:t>2.</w:t>
      </w:r>
      <w:r>
        <w:rPr>
          <w:rFonts w:ascii="Times New Roman" w:eastAsia="仿宋_GB2312" w:hAnsi="Times New Roman" w:cs="Times New Roman"/>
        </w:rPr>
        <w:t>上一年度有大修、非正常停机等情况应注明。</w:t>
      </w:r>
    </w:p>
    <w:p w:rsidR="00675AEB" w:rsidRDefault="00675AEB">
      <w:pPr>
        <w:widowControl/>
        <w:jc w:val="left"/>
        <w:outlineLvl w:val="0"/>
        <w:rPr>
          <w:rFonts w:ascii="Times New Roman" w:eastAsia="黑体" w:hAnsi="Times New Roman" w:cs="Times New Roman"/>
          <w:bCs/>
          <w:color w:val="000000"/>
          <w:sz w:val="32"/>
          <w:szCs w:val="21"/>
        </w:rPr>
        <w:sectPr w:rsidR="00675AEB">
          <w:pgSz w:w="16838" w:h="11906" w:orient="landscape"/>
          <w:pgMar w:top="1800" w:right="1440" w:bottom="1800" w:left="1440" w:header="851" w:footer="992" w:gutter="0"/>
          <w:cols w:space="720"/>
          <w:docGrid w:type="lines" w:linePitch="312"/>
        </w:sectPr>
      </w:pPr>
      <w:bookmarkStart w:id="72" w:name="_Toc18100"/>
      <w:bookmarkStart w:id="73" w:name="_Toc3123"/>
    </w:p>
    <w:p w:rsidR="00675AEB" w:rsidRDefault="00363D24">
      <w:pPr>
        <w:widowControl/>
        <w:jc w:val="left"/>
        <w:outlineLvl w:val="0"/>
        <w:rPr>
          <w:rFonts w:ascii="Times New Roman" w:eastAsia="黑体" w:hAnsi="Times New Roman" w:cs="Times New Roman"/>
          <w:bCs/>
          <w:color w:val="000000"/>
          <w:sz w:val="32"/>
          <w:szCs w:val="21"/>
        </w:rPr>
      </w:pPr>
      <w:bookmarkStart w:id="74" w:name="_Toc12091"/>
      <w:bookmarkStart w:id="75" w:name="_Toc2025254882"/>
      <w:bookmarkStart w:id="76" w:name="_Toc4001"/>
      <w:bookmarkStart w:id="77" w:name="_Toc21769"/>
      <w:r>
        <w:rPr>
          <w:rFonts w:ascii="Times New Roman" w:eastAsia="黑体" w:hAnsi="Times New Roman" w:cs="Times New Roman" w:hint="eastAsia"/>
          <w:bCs/>
          <w:color w:val="000000"/>
          <w:sz w:val="32"/>
          <w:szCs w:val="21"/>
        </w:rPr>
        <w:lastRenderedPageBreak/>
        <w:t>附表</w:t>
      </w:r>
      <w:bookmarkEnd w:id="74"/>
      <w:bookmarkEnd w:id="75"/>
      <w:bookmarkEnd w:id="76"/>
      <w:bookmarkEnd w:id="77"/>
      <w:r>
        <w:rPr>
          <w:rFonts w:ascii="Times New Roman" w:eastAsia="黑体" w:hAnsi="Times New Roman" w:cs="Times New Roman" w:hint="eastAsia"/>
          <w:bCs/>
          <w:color w:val="000000"/>
          <w:sz w:val="32"/>
          <w:szCs w:val="21"/>
        </w:rPr>
        <w:t>8</w:t>
      </w:r>
    </w:p>
    <w:p w:rsidR="00675AEB" w:rsidRDefault="00363D24">
      <w:pPr>
        <w:tabs>
          <w:tab w:val="left" w:pos="4962"/>
        </w:tabs>
        <w:jc w:val="center"/>
        <w:outlineLvl w:val="0"/>
        <w:rPr>
          <w:rFonts w:ascii="方正小标宋简体" w:eastAsia="方正小标宋简体" w:hAnsi="方正小标宋简体" w:cs="方正小标宋简体"/>
          <w:bCs/>
          <w:sz w:val="36"/>
        </w:rPr>
      </w:pPr>
      <w:bookmarkStart w:id="78" w:name="_Toc842996824"/>
      <w:r>
        <w:rPr>
          <w:rFonts w:ascii="方正小标宋简体" w:eastAsia="方正小标宋简体" w:hAnsi="方正小标宋简体" w:cs="方正小标宋简体" w:hint="eastAsia"/>
          <w:bCs/>
          <w:sz w:val="36"/>
        </w:rPr>
        <w:t>乙二醇</w:t>
      </w:r>
      <w:r>
        <w:rPr>
          <w:rFonts w:ascii="方正小标宋简体" w:eastAsia="方正小标宋简体" w:hAnsi="方正小标宋简体" w:cs="方正小标宋简体" w:hint="eastAsia"/>
          <w:bCs/>
          <w:sz w:val="36"/>
        </w:rPr>
        <w:t>行业能源使用情况详表</w:t>
      </w:r>
      <w:bookmarkEnd w:id="78"/>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表</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乙二醇企业主要生产线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1775"/>
        <w:gridCol w:w="763"/>
        <w:gridCol w:w="1016"/>
        <w:gridCol w:w="1271"/>
        <w:gridCol w:w="1647"/>
        <w:gridCol w:w="1409"/>
      </w:tblGrid>
      <w:tr w:rsidR="00675AEB">
        <w:trPr>
          <w:trHeight w:val="301"/>
          <w:tblHeader/>
        </w:trPr>
        <w:tc>
          <w:tcPr>
            <w:tcW w:w="733" w:type="dxa"/>
            <w:vAlign w:val="center"/>
          </w:tcPr>
          <w:p w:rsidR="00675AEB" w:rsidRDefault="00363D24">
            <w:pPr>
              <w:jc w:val="center"/>
              <w:rPr>
                <w:rFonts w:ascii="Times New Roman" w:eastAsia="仿宋_GB2312" w:hAnsi="Times New Roman"/>
                <w:sz w:val="24"/>
              </w:rPr>
            </w:pPr>
            <w:r>
              <w:rPr>
                <w:rFonts w:ascii="Times New Roman" w:eastAsia="仿宋_GB2312" w:hAnsi="Times New Roman" w:hint="eastAsia"/>
                <w:sz w:val="24"/>
              </w:rPr>
              <w:t>序号</w:t>
            </w:r>
          </w:p>
        </w:tc>
        <w:tc>
          <w:tcPr>
            <w:tcW w:w="1775" w:type="dxa"/>
            <w:vAlign w:val="center"/>
          </w:tcPr>
          <w:p w:rsidR="00675AEB" w:rsidRDefault="00363D24">
            <w:pPr>
              <w:jc w:val="center"/>
              <w:rPr>
                <w:rFonts w:ascii="Times New Roman" w:eastAsia="仿宋_GB2312" w:hAnsi="Times New Roman"/>
                <w:sz w:val="24"/>
              </w:rPr>
            </w:pPr>
            <w:r>
              <w:rPr>
                <w:rFonts w:ascii="Times New Roman" w:eastAsia="仿宋_GB2312" w:hAnsi="Times New Roman" w:hint="eastAsia"/>
                <w:sz w:val="24"/>
              </w:rPr>
              <w:t>生产装置名称</w:t>
            </w:r>
          </w:p>
        </w:tc>
        <w:tc>
          <w:tcPr>
            <w:tcW w:w="763" w:type="dxa"/>
            <w:vAlign w:val="center"/>
          </w:tcPr>
          <w:p w:rsidR="00675AEB" w:rsidRDefault="00363D24">
            <w:pPr>
              <w:jc w:val="center"/>
              <w:rPr>
                <w:rFonts w:ascii="Times New Roman" w:eastAsia="仿宋_GB2312" w:hAnsi="Times New Roman"/>
                <w:sz w:val="24"/>
              </w:rPr>
            </w:pPr>
            <w:r>
              <w:rPr>
                <w:rFonts w:ascii="Times New Roman" w:eastAsia="仿宋_GB2312" w:hAnsi="Times New Roman" w:hint="eastAsia"/>
                <w:sz w:val="24"/>
              </w:rPr>
              <w:t>规模</w:t>
            </w:r>
          </w:p>
        </w:tc>
        <w:tc>
          <w:tcPr>
            <w:tcW w:w="1016" w:type="dxa"/>
            <w:vAlign w:val="center"/>
          </w:tcPr>
          <w:p w:rsidR="00675AEB" w:rsidRDefault="00363D24">
            <w:pPr>
              <w:jc w:val="center"/>
              <w:rPr>
                <w:rFonts w:ascii="Times New Roman" w:eastAsia="仿宋_GB2312" w:hAnsi="Times New Roman"/>
                <w:sz w:val="24"/>
              </w:rPr>
            </w:pPr>
            <w:r>
              <w:rPr>
                <w:rFonts w:ascii="Times New Roman" w:eastAsia="仿宋_GB2312" w:hAnsi="Times New Roman" w:hint="eastAsia"/>
                <w:sz w:val="24"/>
              </w:rPr>
              <w:t>年设计产能（万吨）</w:t>
            </w:r>
          </w:p>
        </w:tc>
        <w:tc>
          <w:tcPr>
            <w:tcW w:w="1271" w:type="dxa"/>
            <w:vAlign w:val="center"/>
          </w:tcPr>
          <w:p w:rsidR="00675AEB" w:rsidRDefault="00363D24">
            <w:pPr>
              <w:jc w:val="center"/>
              <w:rPr>
                <w:rFonts w:ascii="Times New Roman" w:eastAsia="仿宋_GB2312" w:hAnsi="Times New Roman"/>
                <w:sz w:val="24"/>
              </w:rPr>
            </w:pPr>
            <w:r>
              <w:rPr>
                <w:rFonts w:ascii="Times New Roman" w:eastAsia="仿宋_GB2312" w:hAnsi="Times New Roman" w:hint="eastAsia"/>
                <w:sz w:val="24"/>
              </w:rPr>
              <w:t>上一年度产量（万吨）</w:t>
            </w:r>
          </w:p>
        </w:tc>
        <w:tc>
          <w:tcPr>
            <w:tcW w:w="1647" w:type="dxa"/>
            <w:vAlign w:val="center"/>
          </w:tcPr>
          <w:p w:rsidR="00675AEB" w:rsidRDefault="00363D24">
            <w:pPr>
              <w:jc w:val="center"/>
              <w:rPr>
                <w:rFonts w:ascii="Times New Roman" w:eastAsia="仿宋_GB2312" w:hAnsi="Times New Roman"/>
                <w:sz w:val="24"/>
              </w:rPr>
            </w:pPr>
            <w:r>
              <w:rPr>
                <w:rFonts w:ascii="Times New Roman" w:eastAsia="仿宋_GB2312" w:hAnsi="Times New Roman" w:hint="eastAsia"/>
                <w:sz w:val="24"/>
              </w:rPr>
              <w:t>吨乙二醇综合能耗（千克标准煤</w:t>
            </w:r>
            <w:r>
              <w:rPr>
                <w:rFonts w:ascii="Times New Roman" w:eastAsia="仿宋_GB2312" w:hAnsi="Times New Roman" w:hint="eastAsia"/>
                <w:sz w:val="24"/>
              </w:rPr>
              <w:t>/</w:t>
            </w:r>
            <w:r>
              <w:rPr>
                <w:rFonts w:ascii="Times New Roman" w:eastAsia="仿宋_GB2312" w:hAnsi="Times New Roman" w:hint="eastAsia"/>
                <w:sz w:val="24"/>
              </w:rPr>
              <w:t>吨</w:t>
            </w:r>
            <w:r>
              <w:rPr>
                <w:rFonts w:ascii="Times New Roman" w:eastAsia="仿宋_GB2312" w:hAnsi="Times New Roman" w:hint="eastAsia"/>
                <w:sz w:val="24"/>
              </w:rPr>
              <w:t>）</w:t>
            </w:r>
          </w:p>
        </w:tc>
        <w:tc>
          <w:tcPr>
            <w:tcW w:w="1409" w:type="dxa"/>
            <w:vAlign w:val="center"/>
          </w:tcPr>
          <w:p w:rsidR="00675AEB" w:rsidRDefault="00363D24">
            <w:pPr>
              <w:jc w:val="center"/>
              <w:rPr>
                <w:rFonts w:ascii="Times New Roman" w:eastAsia="仿宋_GB2312" w:hAnsi="Times New Roman"/>
                <w:sz w:val="24"/>
              </w:rPr>
            </w:pPr>
            <w:r>
              <w:rPr>
                <w:rFonts w:ascii="Times New Roman" w:eastAsia="仿宋_GB2312" w:hAnsi="Times New Roman" w:hint="eastAsia"/>
                <w:sz w:val="24"/>
              </w:rPr>
              <w:t>吨乙二醇</w:t>
            </w:r>
            <w:r>
              <w:rPr>
                <w:rFonts w:ascii="Times New Roman" w:eastAsia="仿宋_GB2312" w:hAnsi="Times New Roman" w:hint="eastAsia"/>
                <w:sz w:val="24"/>
              </w:rPr>
              <w:t>用电量</w:t>
            </w:r>
            <w:r>
              <w:rPr>
                <w:rFonts w:ascii="Times New Roman" w:eastAsia="仿宋_GB2312" w:hAnsi="Times New Roman" w:hint="eastAsia"/>
                <w:sz w:val="24"/>
              </w:rPr>
              <w:t>（千瓦时</w:t>
            </w:r>
            <w:r>
              <w:rPr>
                <w:rFonts w:ascii="Times New Roman" w:eastAsia="仿宋_GB2312" w:hAnsi="Times New Roman" w:hint="eastAsia"/>
                <w:sz w:val="24"/>
              </w:rPr>
              <w:t>/</w:t>
            </w:r>
            <w:r>
              <w:rPr>
                <w:rFonts w:ascii="Times New Roman" w:eastAsia="仿宋_GB2312" w:hAnsi="Times New Roman" w:hint="eastAsia"/>
                <w:sz w:val="24"/>
              </w:rPr>
              <w:t>吨</w:t>
            </w:r>
            <w:r>
              <w:rPr>
                <w:rFonts w:ascii="Times New Roman" w:eastAsia="仿宋_GB2312" w:hAnsi="Times New Roman" w:hint="eastAsia"/>
                <w:sz w:val="24"/>
              </w:rPr>
              <w:t>）</w:t>
            </w:r>
          </w:p>
        </w:tc>
      </w:tr>
      <w:tr w:rsidR="00675AEB">
        <w:trPr>
          <w:trHeight w:val="301"/>
        </w:trPr>
        <w:tc>
          <w:tcPr>
            <w:tcW w:w="8614" w:type="dxa"/>
            <w:gridSpan w:val="7"/>
            <w:vAlign w:val="center"/>
          </w:tcPr>
          <w:p w:rsidR="00675AEB" w:rsidRDefault="00363D24">
            <w:pPr>
              <w:jc w:val="left"/>
              <w:rPr>
                <w:rFonts w:ascii="Times New Roman" w:eastAsia="仿宋_GB2312" w:hAnsi="Times New Roman"/>
                <w:sz w:val="24"/>
              </w:rPr>
            </w:pPr>
            <w:r>
              <w:rPr>
                <w:rFonts w:ascii="Times New Roman" w:eastAsia="仿宋_GB2312" w:hAnsi="Times New Roman" w:hint="eastAsia"/>
                <w:sz w:val="24"/>
              </w:rPr>
              <w:t>以乙烯为原料</w:t>
            </w:r>
          </w:p>
        </w:tc>
      </w:tr>
      <w:tr w:rsidR="00675AEB">
        <w:trPr>
          <w:trHeight w:val="301"/>
        </w:trPr>
        <w:tc>
          <w:tcPr>
            <w:tcW w:w="733" w:type="dxa"/>
            <w:vAlign w:val="center"/>
          </w:tcPr>
          <w:p w:rsidR="00675AEB" w:rsidRDefault="00363D24">
            <w:pPr>
              <w:jc w:val="center"/>
              <w:rPr>
                <w:rFonts w:ascii="Times New Roman" w:eastAsia="仿宋_GB2312" w:hAnsi="Times New Roman"/>
                <w:sz w:val="24"/>
              </w:rPr>
            </w:pPr>
            <w:r>
              <w:rPr>
                <w:rFonts w:ascii="Times New Roman" w:eastAsia="仿宋_GB2312" w:hAnsi="Times New Roman" w:hint="eastAsia"/>
                <w:sz w:val="24"/>
              </w:rPr>
              <w:t>1</w:t>
            </w:r>
          </w:p>
        </w:tc>
        <w:tc>
          <w:tcPr>
            <w:tcW w:w="1775" w:type="dxa"/>
            <w:vAlign w:val="center"/>
          </w:tcPr>
          <w:p w:rsidR="00675AEB" w:rsidRDefault="00675AEB">
            <w:pPr>
              <w:jc w:val="center"/>
              <w:rPr>
                <w:rFonts w:ascii="Times New Roman" w:eastAsia="仿宋_GB2312" w:hAnsi="Times New Roman"/>
                <w:sz w:val="24"/>
              </w:rPr>
            </w:pPr>
          </w:p>
        </w:tc>
        <w:tc>
          <w:tcPr>
            <w:tcW w:w="763" w:type="dxa"/>
            <w:vAlign w:val="center"/>
          </w:tcPr>
          <w:p w:rsidR="00675AEB" w:rsidRDefault="00675AEB">
            <w:pPr>
              <w:jc w:val="center"/>
              <w:rPr>
                <w:rFonts w:ascii="Times New Roman" w:eastAsia="仿宋_GB2312" w:hAnsi="Times New Roman"/>
                <w:sz w:val="24"/>
              </w:rPr>
            </w:pPr>
          </w:p>
        </w:tc>
        <w:tc>
          <w:tcPr>
            <w:tcW w:w="1016" w:type="dxa"/>
            <w:vAlign w:val="center"/>
          </w:tcPr>
          <w:p w:rsidR="00675AEB" w:rsidRDefault="00675AEB">
            <w:pPr>
              <w:jc w:val="center"/>
              <w:rPr>
                <w:rFonts w:ascii="Times New Roman" w:eastAsia="仿宋_GB2312" w:hAnsi="Times New Roman"/>
                <w:sz w:val="24"/>
              </w:rPr>
            </w:pPr>
          </w:p>
        </w:tc>
        <w:tc>
          <w:tcPr>
            <w:tcW w:w="1271" w:type="dxa"/>
            <w:vAlign w:val="center"/>
          </w:tcPr>
          <w:p w:rsidR="00675AEB" w:rsidRDefault="00675AEB">
            <w:pPr>
              <w:jc w:val="center"/>
              <w:rPr>
                <w:rFonts w:ascii="Times New Roman" w:eastAsia="仿宋_GB2312" w:hAnsi="Times New Roman"/>
                <w:sz w:val="24"/>
              </w:rPr>
            </w:pPr>
          </w:p>
        </w:tc>
        <w:tc>
          <w:tcPr>
            <w:tcW w:w="1647" w:type="dxa"/>
          </w:tcPr>
          <w:p w:rsidR="00675AEB" w:rsidRDefault="00675AEB">
            <w:pPr>
              <w:jc w:val="center"/>
              <w:rPr>
                <w:rFonts w:ascii="Times New Roman" w:eastAsia="仿宋_GB2312" w:hAnsi="Times New Roman"/>
                <w:sz w:val="24"/>
              </w:rPr>
            </w:pPr>
          </w:p>
        </w:tc>
        <w:tc>
          <w:tcPr>
            <w:tcW w:w="1409" w:type="dxa"/>
          </w:tcPr>
          <w:p w:rsidR="00675AEB" w:rsidRDefault="00675AEB">
            <w:pPr>
              <w:jc w:val="center"/>
              <w:rPr>
                <w:rFonts w:ascii="Times New Roman" w:eastAsia="仿宋_GB2312" w:hAnsi="Times New Roman"/>
                <w:sz w:val="24"/>
              </w:rPr>
            </w:pPr>
          </w:p>
        </w:tc>
      </w:tr>
      <w:tr w:rsidR="00675AEB">
        <w:trPr>
          <w:trHeight w:val="301"/>
        </w:trPr>
        <w:tc>
          <w:tcPr>
            <w:tcW w:w="733" w:type="dxa"/>
            <w:vAlign w:val="center"/>
          </w:tcPr>
          <w:p w:rsidR="00675AEB" w:rsidRDefault="00363D24">
            <w:pPr>
              <w:jc w:val="center"/>
              <w:rPr>
                <w:rFonts w:ascii="Times New Roman" w:eastAsia="仿宋_GB2312" w:hAnsi="Times New Roman"/>
                <w:sz w:val="24"/>
              </w:rPr>
            </w:pPr>
            <w:r>
              <w:rPr>
                <w:rFonts w:ascii="Times New Roman" w:eastAsia="仿宋_GB2312" w:hAnsi="Times New Roman" w:hint="eastAsia"/>
                <w:sz w:val="24"/>
              </w:rPr>
              <w:t>2</w:t>
            </w:r>
          </w:p>
        </w:tc>
        <w:tc>
          <w:tcPr>
            <w:tcW w:w="1775" w:type="dxa"/>
            <w:vAlign w:val="center"/>
          </w:tcPr>
          <w:p w:rsidR="00675AEB" w:rsidRDefault="00675AEB">
            <w:pPr>
              <w:jc w:val="center"/>
              <w:rPr>
                <w:rFonts w:ascii="Times New Roman" w:eastAsia="仿宋_GB2312" w:hAnsi="Times New Roman"/>
                <w:sz w:val="24"/>
              </w:rPr>
            </w:pPr>
          </w:p>
        </w:tc>
        <w:tc>
          <w:tcPr>
            <w:tcW w:w="763" w:type="dxa"/>
            <w:vAlign w:val="center"/>
          </w:tcPr>
          <w:p w:rsidR="00675AEB" w:rsidRDefault="00675AEB">
            <w:pPr>
              <w:jc w:val="center"/>
              <w:rPr>
                <w:rFonts w:ascii="Times New Roman" w:eastAsia="仿宋_GB2312" w:hAnsi="Times New Roman"/>
                <w:sz w:val="24"/>
              </w:rPr>
            </w:pPr>
          </w:p>
        </w:tc>
        <w:tc>
          <w:tcPr>
            <w:tcW w:w="1016" w:type="dxa"/>
            <w:vAlign w:val="center"/>
          </w:tcPr>
          <w:p w:rsidR="00675AEB" w:rsidRDefault="00675AEB">
            <w:pPr>
              <w:jc w:val="center"/>
              <w:rPr>
                <w:rFonts w:ascii="Times New Roman" w:eastAsia="仿宋_GB2312" w:hAnsi="Times New Roman"/>
                <w:sz w:val="24"/>
              </w:rPr>
            </w:pPr>
          </w:p>
        </w:tc>
        <w:tc>
          <w:tcPr>
            <w:tcW w:w="1271" w:type="dxa"/>
            <w:vAlign w:val="center"/>
          </w:tcPr>
          <w:p w:rsidR="00675AEB" w:rsidRDefault="00675AEB">
            <w:pPr>
              <w:jc w:val="center"/>
              <w:rPr>
                <w:rFonts w:ascii="Times New Roman" w:eastAsia="仿宋_GB2312" w:hAnsi="Times New Roman"/>
                <w:sz w:val="24"/>
              </w:rPr>
            </w:pPr>
          </w:p>
        </w:tc>
        <w:tc>
          <w:tcPr>
            <w:tcW w:w="1647" w:type="dxa"/>
          </w:tcPr>
          <w:p w:rsidR="00675AEB" w:rsidRDefault="00675AEB">
            <w:pPr>
              <w:jc w:val="center"/>
              <w:rPr>
                <w:rFonts w:ascii="Times New Roman" w:eastAsia="仿宋_GB2312" w:hAnsi="Times New Roman"/>
                <w:sz w:val="24"/>
              </w:rPr>
            </w:pPr>
          </w:p>
        </w:tc>
        <w:tc>
          <w:tcPr>
            <w:tcW w:w="1409" w:type="dxa"/>
          </w:tcPr>
          <w:p w:rsidR="00675AEB" w:rsidRDefault="00675AEB">
            <w:pPr>
              <w:jc w:val="center"/>
              <w:rPr>
                <w:rFonts w:ascii="Times New Roman" w:eastAsia="仿宋_GB2312" w:hAnsi="Times New Roman"/>
                <w:sz w:val="24"/>
              </w:rPr>
            </w:pPr>
          </w:p>
        </w:tc>
      </w:tr>
      <w:tr w:rsidR="00675AEB">
        <w:trPr>
          <w:trHeight w:val="301"/>
        </w:trPr>
        <w:tc>
          <w:tcPr>
            <w:tcW w:w="8614" w:type="dxa"/>
            <w:gridSpan w:val="7"/>
            <w:vAlign w:val="center"/>
          </w:tcPr>
          <w:p w:rsidR="00675AEB" w:rsidRDefault="00363D24">
            <w:pPr>
              <w:jc w:val="left"/>
              <w:rPr>
                <w:rFonts w:ascii="Times New Roman" w:eastAsia="仿宋_GB2312" w:hAnsi="Times New Roman"/>
                <w:sz w:val="24"/>
              </w:rPr>
            </w:pPr>
            <w:r>
              <w:rPr>
                <w:rFonts w:ascii="Times New Roman" w:eastAsia="仿宋_GB2312" w:hAnsi="Times New Roman"/>
                <w:sz w:val="24"/>
              </w:rPr>
              <w:t>以合成气为原料</w:t>
            </w:r>
          </w:p>
        </w:tc>
      </w:tr>
      <w:tr w:rsidR="00675AEB">
        <w:trPr>
          <w:trHeight w:val="301"/>
        </w:trPr>
        <w:tc>
          <w:tcPr>
            <w:tcW w:w="733" w:type="dxa"/>
            <w:vAlign w:val="center"/>
          </w:tcPr>
          <w:p w:rsidR="00675AEB" w:rsidRDefault="00363D24">
            <w:pPr>
              <w:jc w:val="center"/>
              <w:rPr>
                <w:rFonts w:ascii="Times New Roman" w:eastAsia="仿宋_GB2312" w:hAnsi="Times New Roman"/>
                <w:sz w:val="24"/>
              </w:rPr>
            </w:pPr>
            <w:r>
              <w:rPr>
                <w:rFonts w:ascii="Times New Roman" w:eastAsia="仿宋_GB2312" w:hAnsi="Times New Roman" w:hint="eastAsia"/>
                <w:sz w:val="24"/>
              </w:rPr>
              <w:t>1</w:t>
            </w:r>
          </w:p>
        </w:tc>
        <w:tc>
          <w:tcPr>
            <w:tcW w:w="1775" w:type="dxa"/>
            <w:vAlign w:val="center"/>
          </w:tcPr>
          <w:p w:rsidR="00675AEB" w:rsidRDefault="00675AEB">
            <w:pPr>
              <w:jc w:val="center"/>
              <w:rPr>
                <w:rFonts w:ascii="Times New Roman" w:eastAsia="仿宋_GB2312" w:hAnsi="Times New Roman"/>
                <w:sz w:val="24"/>
              </w:rPr>
            </w:pPr>
          </w:p>
        </w:tc>
        <w:tc>
          <w:tcPr>
            <w:tcW w:w="763" w:type="dxa"/>
            <w:vAlign w:val="center"/>
          </w:tcPr>
          <w:p w:rsidR="00675AEB" w:rsidRDefault="00675AEB">
            <w:pPr>
              <w:jc w:val="center"/>
              <w:rPr>
                <w:rFonts w:ascii="Times New Roman" w:eastAsia="仿宋_GB2312" w:hAnsi="Times New Roman"/>
                <w:sz w:val="24"/>
              </w:rPr>
            </w:pPr>
          </w:p>
        </w:tc>
        <w:tc>
          <w:tcPr>
            <w:tcW w:w="1016" w:type="dxa"/>
            <w:vAlign w:val="center"/>
          </w:tcPr>
          <w:p w:rsidR="00675AEB" w:rsidRDefault="00675AEB">
            <w:pPr>
              <w:jc w:val="center"/>
              <w:rPr>
                <w:rFonts w:ascii="Times New Roman" w:eastAsia="仿宋_GB2312" w:hAnsi="Times New Roman"/>
                <w:sz w:val="24"/>
              </w:rPr>
            </w:pPr>
          </w:p>
        </w:tc>
        <w:tc>
          <w:tcPr>
            <w:tcW w:w="1271" w:type="dxa"/>
            <w:vAlign w:val="center"/>
          </w:tcPr>
          <w:p w:rsidR="00675AEB" w:rsidRDefault="00675AEB">
            <w:pPr>
              <w:jc w:val="center"/>
              <w:rPr>
                <w:rFonts w:ascii="Times New Roman" w:eastAsia="仿宋_GB2312" w:hAnsi="Times New Roman"/>
                <w:sz w:val="24"/>
              </w:rPr>
            </w:pPr>
          </w:p>
        </w:tc>
        <w:tc>
          <w:tcPr>
            <w:tcW w:w="1647" w:type="dxa"/>
          </w:tcPr>
          <w:p w:rsidR="00675AEB" w:rsidRDefault="00675AEB">
            <w:pPr>
              <w:jc w:val="center"/>
              <w:rPr>
                <w:rFonts w:ascii="Times New Roman" w:eastAsia="仿宋_GB2312" w:hAnsi="Times New Roman"/>
                <w:sz w:val="24"/>
              </w:rPr>
            </w:pPr>
          </w:p>
        </w:tc>
        <w:tc>
          <w:tcPr>
            <w:tcW w:w="1409" w:type="dxa"/>
          </w:tcPr>
          <w:p w:rsidR="00675AEB" w:rsidRDefault="00675AEB">
            <w:pPr>
              <w:jc w:val="center"/>
              <w:rPr>
                <w:rFonts w:ascii="Times New Roman" w:eastAsia="仿宋_GB2312" w:hAnsi="Times New Roman"/>
                <w:sz w:val="24"/>
              </w:rPr>
            </w:pPr>
          </w:p>
        </w:tc>
      </w:tr>
      <w:tr w:rsidR="00675AEB">
        <w:trPr>
          <w:trHeight w:val="301"/>
        </w:trPr>
        <w:tc>
          <w:tcPr>
            <w:tcW w:w="733" w:type="dxa"/>
            <w:vAlign w:val="center"/>
          </w:tcPr>
          <w:p w:rsidR="00675AEB" w:rsidRDefault="00363D24">
            <w:pPr>
              <w:jc w:val="center"/>
              <w:rPr>
                <w:rFonts w:ascii="Times New Roman" w:eastAsia="仿宋_GB2312" w:hAnsi="Times New Roman"/>
                <w:sz w:val="24"/>
              </w:rPr>
            </w:pPr>
            <w:r>
              <w:rPr>
                <w:rFonts w:ascii="Times New Roman" w:eastAsia="仿宋_GB2312" w:hAnsi="Times New Roman" w:hint="eastAsia"/>
                <w:sz w:val="24"/>
              </w:rPr>
              <w:t>2</w:t>
            </w:r>
          </w:p>
        </w:tc>
        <w:tc>
          <w:tcPr>
            <w:tcW w:w="1775" w:type="dxa"/>
            <w:vAlign w:val="center"/>
          </w:tcPr>
          <w:p w:rsidR="00675AEB" w:rsidRDefault="00675AEB">
            <w:pPr>
              <w:jc w:val="center"/>
              <w:rPr>
                <w:rFonts w:ascii="Times New Roman" w:eastAsia="仿宋_GB2312" w:hAnsi="Times New Roman"/>
                <w:sz w:val="24"/>
              </w:rPr>
            </w:pPr>
          </w:p>
        </w:tc>
        <w:tc>
          <w:tcPr>
            <w:tcW w:w="763" w:type="dxa"/>
            <w:vAlign w:val="center"/>
          </w:tcPr>
          <w:p w:rsidR="00675AEB" w:rsidRDefault="00675AEB">
            <w:pPr>
              <w:jc w:val="center"/>
              <w:rPr>
                <w:rFonts w:ascii="Times New Roman" w:eastAsia="仿宋_GB2312" w:hAnsi="Times New Roman"/>
                <w:sz w:val="24"/>
              </w:rPr>
            </w:pPr>
          </w:p>
        </w:tc>
        <w:tc>
          <w:tcPr>
            <w:tcW w:w="1016" w:type="dxa"/>
            <w:vAlign w:val="center"/>
          </w:tcPr>
          <w:p w:rsidR="00675AEB" w:rsidRDefault="00675AEB">
            <w:pPr>
              <w:jc w:val="center"/>
              <w:rPr>
                <w:rFonts w:ascii="Times New Roman" w:eastAsia="仿宋_GB2312" w:hAnsi="Times New Roman"/>
                <w:sz w:val="24"/>
              </w:rPr>
            </w:pPr>
          </w:p>
        </w:tc>
        <w:tc>
          <w:tcPr>
            <w:tcW w:w="1271" w:type="dxa"/>
            <w:vAlign w:val="center"/>
          </w:tcPr>
          <w:p w:rsidR="00675AEB" w:rsidRDefault="00675AEB">
            <w:pPr>
              <w:jc w:val="center"/>
              <w:rPr>
                <w:rFonts w:ascii="Times New Roman" w:eastAsia="仿宋_GB2312" w:hAnsi="Times New Roman"/>
                <w:sz w:val="24"/>
              </w:rPr>
            </w:pPr>
          </w:p>
        </w:tc>
        <w:tc>
          <w:tcPr>
            <w:tcW w:w="1647" w:type="dxa"/>
          </w:tcPr>
          <w:p w:rsidR="00675AEB" w:rsidRDefault="00675AEB">
            <w:pPr>
              <w:jc w:val="center"/>
              <w:rPr>
                <w:rFonts w:ascii="Times New Roman" w:eastAsia="仿宋_GB2312" w:hAnsi="Times New Roman"/>
                <w:sz w:val="24"/>
              </w:rPr>
            </w:pPr>
          </w:p>
        </w:tc>
        <w:tc>
          <w:tcPr>
            <w:tcW w:w="1409" w:type="dxa"/>
          </w:tcPr>
          <w:p w:rsidR="00675AEB" w:rsidRDefault="00675AEB">
            <w:pPr>
              <w:jc w:val="center"/>
              <w:rPr>
                <w:rFonts w:ascii="Times New Roman" w:eastAsia="仿宋_GB2312" w:hAnsi="Times New Roman"/>
                <w:sz w:val="24"/>
              </w:rPr>
            </w:pPr>
          </w:p>
        </w:tc>
      </w:tr>
      <w:tr w:rsidR="00675AEB">
        <w:trPr>
          <w:trHeight w:val="301"/>
        </w:trPr>
        <w:tc>
          <w:tcPr>
            <w:tcW w:w="8614" w:type="dxa"/>
            <w:gridSpan w:val="7"/>
            <w:vAlign w:val="center"/>
          </w:tcPr>
          <w:p w:rsidR="00675AEB" w:rsidRDefault="00363D24">
            <w:pPr>
              <w:jc w:val="left"/>
              <w:rPr>
                <w:rFonts w:ascii="Times New Roman" w:eastAsia="仿宋_GB2312" w:hAnsi="Times New Roman"/>
                <w:sz w:val="24"/>
              </w:rPr>
            </w:pPr>
            <w:r>
              <w:rPr>
                <w:rFonts w:ascii="Times New Roman" w:eastAsia="仿宋_GB2312" w:hAnsi="Times New Roman"/>
                <w:sz w:val="24"/>
              </w:rPr>
              <w:t>以煤为原料</w:t>
            </w:r>
          </w:p>
        </w:tc>
      </w:tr>
      <w:tr w:rsidR="00675AEB">
        <w:trPr>
          <w:trHeight w:val="301"/>
        </w:trPr>
        <w:tc>
          <w:tcPr>
            <w:tcW w:w="733" w:type="dxa"/>
            <w:vAlign w:val="center"/>
          </w:tcPr>
          <w:p w:rsidR="00675AEB" w:rsidRDefault="00363D24">
            <w:pPr>
              <w:jc w:val="center"/>
              <w:rPr>
                <w:rFonts w:ascii="Times New Roman" w:eastAsia="仿宋_GB2312" w:hAnsi="Times New Roman"/>
                <w:sz w:val="24"/>
              </w:rPr>
            </w:pPr>
            <w:r>
              <w:rPr>
                <w:rFonts w:ascii="Times New Roman" w:eastAsia="仿宋_GB2312" w:hAnsi="Times New Roman" w:hint="eastAsia"/>
                <w:sz w:val="24"/>
              </w:rPr>
              <w:t>1</w:t>
            </w:r>
          </w:p>
        </w:tc>
        <w:tc>
          <w:tcPr>
            <w:tcW w:w="1775" w:type="dxa"/>
            <w:vAlign w:val="center"/>
          </w:tcPr>
          <w:p w:rsidR="00675AEB" w:rsidRDefault="00675AEB">
            <w:pPr>
              <w:jc w:val="center"/>
              <w:rPr>
                <w:rFonts w:ascii="Times New Roman" w:eastAsia="仿宋_GB2312" w:hAnsi="Times New Roman"/>
                <w:sz w:val="24"/>
              </w:rPr>
            </w:pPr>
          </w:p>
        </w:tc>
        <w:tc>
          <w:tcPr>
            <w:tcW w:w="763" w:type="dxa"/>
            <w:vAlign w:val="center"/>
          </w:tcPr>
          <w:p w:rsidR="00675AEB" w:rsidRDefault="00675AEB">
            <w:pPr>
              <w:jc w:val="center"/>
              <w:rPr>
                <w:rFonts w:ascii="Times New Roman" w:eastAsia="仿宋_GB2312" w:hAnsi="Times New Roman"/>
                <w:sz w:val="24"/>
              </w:rPr>
            </w:pPr>
          </w:p>
        </w:tc>
        <w:tc>
          <w:tcPr>
            <w:tcW w:w="1016" w:type="dxa"/>
            <w:vAlign w:val="center"/>
          </w:tcPr>
          <w:p w:rsidR="00675AEB" w:rsidRDefault="00675AEB">
            <w:pPr>
              <w:jc w:val="center"/>
              <w:rPr>
                <w:rFonts w:ascii="Times New Roman" w:eastAsia="仿宋_GB2312" w:hAnsi="Times New Roman"/>
                <w:sz w:val="24"/>
              </w:rPr>
            </w:pPr>
          </w:p>
        </w:tc>
        <w:tc>
          <w:tcPr>
            <w:tcW w:w="1271" w:type="dxa"/>
            <w:vAlign w:val="center"/>
          </w:tcPr>
          <w:p w:rsidR="00675AEB" w:rsidRDefault="00675AEB">
            <w:pPr>
              <w:jc w:val="center"/>
              <w:rPr>
                <w:rFonts w:ascii="Times New Roman" w:eastAsia="仿宋_GB2312" w:hAnsi="Times New Roman"/>
                <w:sz w:val="24"/>
              </w:rPr>
            </w:pPr>
          </w:p>
        </w:tc>
        <w:tc>
          <w:tcPr>
            <w:tcW w:w="1647" w:type="dxa"/>
          </w:tcPr>
          <w:p w:rsidR="00675AEB" w:rsidRDefault="00675AEB">
            <w:pPr>
              <w:jc w:val="center"/>
              <w:rPr>
                <w:rFonts w:ascii="Times New Roman" w:eastAsia="仿宋_GB2312" w:hAnsi="Times New Roman"/>
                <w:sz w:val="24"/>
              </w:rPr>
            </w:pPr>
          </w:p>
        </w:tc>
        <w:tc>
          <w:tcPr>
            <w:tcW w:w="1409" w:type="dxa"/>
          </w:tcPr>
          <w:p w:rsidR="00675AEB" w:rsidRDefault="00675AEB">
            <w:pPr>
              <w:jc w:val="center"/>
              <w:rPr>
                <w:rFonts w:ascii="Times New Roman" w:eastAsia="仿宋_GB2312" w:hAnsi="Times New Roman"/>
                <w:sz w:val="24"/>
              </w:rPr>
            </w:pPr>
          </w:p>
        </w:tc>
      </w:tr>
      <w:tr w:rsidR="00675AEB">
        <w:trPr>
          <w:trHeight w:val="301"/>
        </w:trPr>
        <w:tc>
          <w:tcPr>
            <w:tcW w:w="733" w:type="dxa"/>
            <w:vAlign w:val="center"/>
          </w:tcPr>
          <w:p w:rsidR="00675AEB" w:rsidRDefault="00363D24">
            <w:pPr>
              <w:jc w:val="center"/>
              <w:rPr>
                <w:rFonts w:ascii="Times New Roman" w:eastAsia="仿宋_GB2312" w:hAnsi="Times New Roman"/>
                <w:sz w:val="24"/>
              </w:rPr>
            </w:pPr>
            <w:r>
              <w:rPr>
                <w:rFonts w:ascii="Times New Roman" w:eastAsia="仿宋_GB2312" w:hAnsi="Times New Roman" w:hint="eastAsia"/>
                <w:sz w:val="24"/>
              </w:rPr>
              <w:t>2</w:t>
            </w:r>
          </w:p>
        </w:tc>
        <w:tc>
          <w:tcPr>
            <w:tcW w:w="1775" w:type="dxa"/>
            <w:vAlign w:val="center"/>
          </w:tcPr>
          <w:p w:rsidR="00675AEB" w:rsidRDefault="00675AEB">
            <w:pPr>
              <w:jc w:val="center"/>
              <w:rPr>
                <w:rFonts w:ascii="Times New Roman" w:eastAsia="仿宋_GB2312" w:hAnsi="Times New Roman"/>
                <w:sz w:val="24"/>
              </w:rPr>
            </w:pPr>
          </w:p>
        </w:tc>
        <w:tc>
          <w:tcPr>
            <w:tcW w:w="763" w:type="dxa"/>
            <w:vAlign w:val="center"/>
          </w:tcPr>
          <w:p w:rsidR="00675AEB" w:rsidRDefault="00675AEB">
            <w:pPr>
              <w:jc w:val="center"/>
              <w:rPr>
                <w:rFonts w:ascii="Times New Roman" w:eastAsia="仿宋_GB2312" w:hAnsi="Times New Roman"/>
                <w:sz w:val="24"/>
              </w:rPr>
            </w:pPr>
          </w:p>
        </w:tc>
        <w:tc>
          <w:tcPr>
            <w:tcW w:w="1016" w:type="dxa"/>
            <w:vAlign w:val="center"/>
          </w:tcPr>
          <w:p w:rsidR="00675AEB" w:rsidRDefault="00675AEB">
            <w:pPr>
              <w:jc w:val="center"/>
              <w:rPr>
                <w:rFonts w:ascii="Times New Roman" w:eastAsia="仿宋_GB2312" w:hAnsi="Times New Roman"/>
                <w:sz w:val="24"/>
              </w:rPr>
            </w:pPr>
          </w:p>
        </w:tc>
        <w:tc>
          <w:tcPr>
            <w:tcW w:w="1271" w:type="dxa"/>
            <w:vAlign w:val="center"/>
          </w:tcPr>
          <w:p w:rsidR="00675AEB" w:rsidRDefault="00675AEB">
            <w:pPr>
              <w:jc w:val="center"/>
              <w:rPr>
                <w:rFonts w:ascii="Times New Roman" w:eastAsia="仿宋_GB2312" w:hAnsi="Times New Roman"/>
                <w:sz w:val="24"/>
              </w:rPr>
            </w:pPr>
          </w:p>
        </w:tc>
        <w:tc>
          <w:tcPr>
            <w:tcW w:w="1647" w:type="dxa"/>
          </w:tcPr>
          <w:p w:rsidR="00675AEB" w:rsidRDefault="00675AEB">
            <w:pPr>
              <w:jc w:val="center"/>
              <w:rPr>
                <w:rFonts w:ascii="Times New Roman" w:eastAsia="仿宋_GB2312" w:hAnsi="Times New Roman"/>
                <w:sz w:val="24"/>
              </w:rPr>
            </w:pPr>
          </w:p>
        </w:tc>
        <w:tc>
          <w:tcPr>
            <w:tcW w:w="1409" w:type="dxa"/>
          </w:tcPr>
          <w:p w:rsidR="00675AEB" w:rsidRDefault="00675AEB">
            <w:pPr>
              <w:jc w:val="center"/>
              <w:rPr>
                <w:rFonts w:ascii="Times New Roman" w:eastAsia="仿宋_GB2312" w:hAnsi="Times New Roman"/>
                <w:sz w:val="24"/>
              </w:rPr>
            </w:pPr>
          </w:p>
        </w:tc>
      </w:tr>
    </w:tbl>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表</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主要节能项目情况表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3805"/>
        <w:gridCol w:w="1276"/>
        <w:gridCol w:w="1134"/>
        <w:gridCol w:w="1445"/>
      </w:tblGrid>
      <w:tr w:rsidR="00675AEB">
        <w:trPr>
          <w:trHeight w:val="435"/>
          <w:tblHead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序号</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主要节能措施、节能技术改造项目情况</w:t>
            </w: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实施时间</w:t>
            </w: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总投资（万元）</w:t>
            </w: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节能效果</w:t>
            </w:r>
          </w:p>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（吨标准煤</w:t>
            </w:r>
            <w:r>
              <w:rPr>
                <w:rFonts w:ascii="Times New Roman" w:eastAsia="仿宋_GB2312" w:hAnsi="Times New Roman" w:hint="eastAsia"/>
                <w:sz w:val="24"/>
              </w:rPr>
              <w:t>/</w:t>
            </w:r>
            <w:r>
              <w:rPr>
                <w:rFonts w:ascii="Times New Roman" w:eastAsia="仿宋_GB2312" w:hAnsi="Times New Roman" w:hint="eastAsia"/>
                <w:sz w:val="24"/>
              </w:rPr>
              <w:t>年）</w:t>
            </w:r>
          </w:p>
        </w:tc>
      </w:tr>
      <w:tr w:rsidR="00675AEB">
        <w:trPr>
          <w:trHeight w:val="435"/>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1</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left"/>
              <w:rPr>
                <w:rFonts w:ascii="Times New Roman" w:eastAsia="仿宋_GB2312" w:hAnsi="Times New Roman"/>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left"/>
              <w:rPr>
                <w:rFonts w:ascii="Times New Roman" w:eastAsia="仿宋_GB2312" w:hAnsi="Times New Roman"/>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left"/>
              <w:rPr>
                <w:rFonts w:ascii="Times New Roman" w:eastAsia="仿宋_GB2312" w:hAnsi="Times New Roman"/>
                <w:sz w:val="24"/>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left"/>
              <w:rPr>
                <w:rFonts w:ascii="Times New Roman" w:eastAsia="仿宋_GB2312" w:hAnsi="Times New Roman"/>
                <w:sz w:val="24"/>
              </w:rPr>
            </w:pPr>
          </w:p>
        </w:tc>
      </w:tr>
      <w:tr w:rsidR="00675AEB">
        <w:trPr>
          <w:trHeight w:val="435"/>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2</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left"/>
              <w:rPr>
                <w:rFonts w:ascii="Times New Roman" w:eastAsia="仿宋_GB2312" w:hAnsi="Times New Roman"/>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left"/>
              <w:rPr>
                <w:rFonts w:ascii="Times New Roman" w:eastAsia="仿宋_GB2312" w:hAnsi="Times New Roman"/>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left"/>
              <w:rPr>
                <w:rFonts w:ascii="Times New Roman" w:eastAsia="仿宋_GB2312" w:hAnsi="Times New Roman"/>
                <w:sz w:val="24"/>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left"/>
              <w:rPr>
                <w:rFonts w:ascii="Times New Roman" w:eastAsia="仿宋_GB2312" w:hAnsi="Times New Roman"/>
                <w:sz w:val="24"/>
              </w:rPr>
            </w:pPr>
          </w:p>
        </w:tc>
      </w:tr>
      <w:tr w:rsidR="00675AEB">
        <w:trPr>
          <w:trHeight w:val="435"/>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left"/>
              <w:rPr>
                <w:rFonts w:ascii="Times New Roman" w:eastAsia="仿宋_GB2312" w:hAnsi="Times New Roman"/>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left"/>
              <w:rPr>
                <w:rFonts w:ascii="Times New Roman" w:eastAsia="仿宋_GB2312" w:hAnsi="Times New Roman"/>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left"/>
              <w:rPr>
                <w:rFonts w:ascii="Times New Roman" w:eastAsia="仿宋_GB2312" w:hAnsi="Times New Roman"/>
                <w:sz w:val="24"/>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left"/>
              <w:rPr>
                <w:rFonts w:ascii="Times New Roman" w:eastAsia="仿宋_GB2312" w:hAnsi="Times New Roman"/>
                <w:sz w:val="24"/>
              </w:rPr>
            </w:pPr>
          </w:p>
        </w:tc>
      </w:tr>
    </w:tbl>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表</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企业主要用电设备表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1147"/>
        <w:gridCol w:w="747"/>
        <w:gridCol w:w="947"/>
        <w:gridCol w:w="999"/>
        <w:gridCol w:w="709"/>
        <w:gridCol w:w="1134"/>
        <w:gridCol w:w="946"/>
        <w:gridCol w:w="947"/>
      </w:tblGrid>
      <w:tr w:rsidR="00675AEB">
        <w:trPr>
          <w:tblHeader/>
        </w:trPr>
        <w:tc>
          <w:tcPr>
            <w:tcW w:w="946" w:type="dxa"/>
            <w:vAlign w:val="center"/>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序号</w:t>
            </w:r>
          </w:p>
        </w:tc>
        <w:tc>
          <w:tcPr>
            <w:tcW w:w="1147" w:type="dxa"/>
            <w:vAlign w:val="center"/>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设备名称</w:t>
            </w:r>
          </w:p>
        </w:tc>
        <w:tc>
          <w:tcPr>
            <w:tcW w:w="747" w:type="dxa"/>
            <w:vAlign w:val="center"/>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规格型号</w:t>
            </w:r>
          </w:p>
        </w:tc>
        <w:tc>
          <w:tcPr>
            <w:tcW w:w="947" w:type="dxa"/>
            <w:vAlign w:val="center"/>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配套电机型号</w:t>
            </w:r>
          </w:p>
        </w:tc>
        <w:tc>
          <w:tcPr>
            <w:tcW w:w="999" w:type="dxa"/>
            <w:vAlign w:val="center"/>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配套电机功率（千瓦）</w:t>
            </w:r>
          </w:p>
        </w:tc>
        <w:tc>
          <w:tcPr>
            <w:tcW w:w="709" w:type="dxa"/>
            <w:vAlign w:val="center"/>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数量</w:t>
            </w:r>
            <w:r>
              <w:rPr>
                <w:rFonts w:ascii="Times New Roman" w:eastAsia="仿宋_GB2312" w:hAnsi="Times New Roman" w:hint="eastAsia"/>
                <w:sz w:val="24"/>
              </w:rPr>
              <w:t>（</w:t>
            </w:r>
            <w:r>
              <w:rPr>
                <w:rFonts w:ascii="Times New Roman" w:eastAsia="仿宋_GB2312" w:hAnsi="Times New Roman" w:hint="eastAsia"/>
                <w:sz w:val="24"/>
              </w:rPr>
              <w:t>台）</w:t>
            </w:r>
          </w:p>
        </w:tc>
        <w:tc>
          <w:tcPr>
            <w:tcW w:w="1134" w:type="dxa"/>
            <w:vAlign w:val="center"/>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年运行时间（小时）</w:t>
            </w:r>
          </w:p>
        </w:tc>
        <w:tc>
          <w:tcPr>
            <w:tcW w:w="946" w:type="dxa"/>
            <w:vAlign w:val="center"/>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所在工序</w:t>
            </w:r>
          </w:p>
        </w:tc>
        <w:tc>
          <w:tcPr>
            <w:tcW w:w="947" w:type="dxa"/>
            <w:vAlign w:val="center"/>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备注</w:t>
            </w:r>
          </w:p>
        </w:tc>
      </w:tr>
      <w:tr w:rsidR="00675AEB">
        <w:tc>
          <w:tcPr>
            <w:tcW w:w="946" w:type="dxa"/>
            <w:vAlign w:val="center"/>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1</w:t>
            </w:r>
          </w:p>
        </w:tc>
        <w:tc>
          <w:tcPr>
            <w:tcW w:w="1147" w:type="dxa"/>
            <w:vAlign w:val="center"/>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风机</w:t>
            </w:r>
          </w:p>
        </w:tc>
        <w:tc>
          <w:tcPr>
            <w:tcW w:w="747" w:type="dxa"/>
            <w:vAlign w:val="center"/>
          </w:tcPr>
          <w:p w:rsidR="00675AEB" w:rsidRDefault="00675AEB">
            <w:pPr>
              <w:widowControl/>
              <w:jc w:val="center"/>
              <w:rPr>
                <w:rFonts w:ascii="Times New Roman" w:eastAsia="仿宋_GB2312" w:hAnsi="Times New Roman"/>
                <w:sz w:val="24"/>
              </w:rPr>
            </w:pPr>
          </w:p>
        </w:tc>
        <w:tc>
          <w:tcPr>
            <w:tcW w:w="947" w:type="dxa"/>
            <w:vAlign w:val="center"/>
          </w:tcPr>
          <w:p w:rsidR="00675AEB" w:rsidRDefault="00675AEB">
            <w:pPr>
              <w:widowControl/>
              <w:jc w:val="center"/>
              <w:rPr>
                <w:rFonts w:ascii="Times New Roman" w:eastAsia="仿宋_GB2312" w:hAnsi="Times New Roman"/>
                <w:sz w:val="24"/>
              </w:rPr>
            </w:pPr>
          </w:p>
        </w:tc>
        <w:tc>
          <w:tcPr>
            <w:tcW w:w="999" w:type="dxa"/>
            <w:vAlign w:val="center"/>
          </w:tcPr>
          <w:p w:rsidR="00675AEB" w:rsidRDefault="00675AEB">
            <w:pPr>
              <w:widowControl/>
              <w:jc w:val="center"/>
              <w:rPr>
                <w:rFonts w:ascii="Times New Roman" w:eastAsia="仿宋_GB2312" w:hAnsi="Times New Roman"/>
                <w:sz w:val="24"/>
              </w:rPr>
            </w:pPr>
          </w:p>
        </w:tc>
        <w:tc>
          <w:tcPr>
            <w:tcW w:w="709" w:type="dxa"/>
            <w:vAlign w:val="center"/>
          </w:tcPr>
          <w:p w:rsidR="00675AEB" w:rsidRDefault="00675AEB">
            <w:pPr>
              <w:widowControl/>
              <w:jc w:val="center"/>
              <w:rPr>
                <w:rFonts w:ascii="Times New Roman" w:eastAsia="仿宋_GB2312" w:hAnsi="Times New Roman"/>
                <w:sz w:val="24"/>
              </w:rPr>
            </w:pPr>
          </w:p>
        </w:tc>
        <w:tc>
          <w:tcPr>
            <w:tcW w:w="1134" w:type="dxa"/>
            <w:vAlign w:val="center"/>
          </w:tcPr>
          <w:p w:rsidR="00675AEB" w:rsidRDefault="00675AEB">
            <w:pPr>
              <w:widowControl/>
              <w:jc w:val="center"/>
              <w:rPr>
                <w:rFonts w:ascii="Times New Roman" w:eastAsia="仿宋_GB2312" w:hAnsi="Times New Roman"/>
                <w:sz w:val="24"/>
              </w:rPr>
            </w:pPr>
          </w:p>
        </w:tc>
        <w:tc>
          <w:tcPr>
            <w:tcW w:w="946" w:type="dxa"/>
            <w:vAlign w:val="center"/>
          </w:tcPr>
          <w:p w:rsidR="00675AEB" w:rsidRDefault="00675AEB">
            <w:pPr>
              <w:widowControl/>
              <w:jc w:val="center"/>
              <w:rPr>
                <w:rFonts w:ascii="Times New Roman" w:eastAsia="仿宋_GB2312" w:hAnsi="Times New Roman"/>
                <w:sz w:val="24"/>
              </w:rPr>
            </w:pPr>
          </w:p>
        </w:tc>
        <w:tc>
          <w:tcPr>
            <w:tcW w:w="947" w:type="dxa"/>
            <w:vAlign w:val="center"/>
          </w:tcPr>
          <w:p w:rsidR="00675AEB" w:rsidRDefault="00675AEB">
            <w:pPr>
              <w:widowControl/>
              <w:jc w:val="center"/>
              <w:rPr>
                <w:rFonts w:ascii="Times New Roman" w:eastAsia="仿宋_GB2312" w:hAnsi="Times New Roman"/>
                <w:sz w:val="24"/>
              </w:rPr>
            </w:pPr>
          </w:p>
        </w:tc>
      </w:tr>
      <w:tr w:rsidR="00675AEB">
        <w:tc>
          <w:tcPr>
            <w:tcW w:w="946" w:type="dxa"/>
            <w:vAlign w:val="center"/>
          </w:tcPr>
          <w:p w:rsidR="00675AEB" w:rsidRDefault="00675AEB">
            <w:pPr>
              <w:widowControl/>
              <w:jc w:val="center"/>
              <w:rPr>
                <w:rFonts w:ascii="Times New Roman" w:eastAsia="仿宋_GB2312" w:hAnsi="Times New Roman"/>
                <w:sz w:val="24"/>
              </w:rPr>
            </w:pPr>
          </w:p>
        </w:tc>
        <w:tc>
          <w:tcPr>
            <w:tcW w:w="1147" w:type="dxa"/>
            <w:vAlign w:val="center"/>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w:t>
            </w:r>
          </w:p>
        </w:tc>
        <w:tc>
          <w:tcPr>
            <w:tcW w:w="747" w:type="dxa"/>
            <w:vAlign w:val="center"/>
          </w:tcPr>
          <w:p w:rsidR="00675AEB" w:rsidRDefault="00675AEB">
            <w:pPr>
              <w:widowControl/>
              <w:jc w:val="center"/>
              <w:rPr>
                <w:rFonts w:ascii="Times New Roman" w:eastAsia="仿宋_GB2312" w:hAnsi="Times New Roman"/>
                <w:sz w:val="24"/>
              </w:rPr>
            </w:pPr>
          </w:p>
        </w:tc>
        <w:tc>
          <w:tcPr>
            <w:tcW w:w="947" w:type="dxa"/>
            <w:vAlign w:val="center"/>
          </w:tcPr>
          <w:p w:rsidR="00675AEB" w:rsidRDefault="00675AEB">
            <w:pPr>
              <w:widowControl/>
              <w:jc w:val="center"/>
              <w:rPr>
                <w:rFonts w:ascii="Times New Roman" w:eastAsia="仿宋_GB2312" w:hAnsi="Times New Roman"/>
                <w:sz w:val="24"/>
              </w:rPr>
            </w:pPr>
          </w:p>
        </w:tc>
        <w:tc>
          <w:tcPr>
            <w:tcW w:w="999" w:type="dxa"/>
            <w:vAlign w:val="center"/>
          </w:tcPr>
          <w:p w:rsidR="00675AEB" w:rsidRDefault="00675AEB">
            <w:pPr>
              <w:widowControl/>
              <w:jc w:val="center"/>
              <w:rPr>
                <w:rFonts w:ascii="Times New Roman" w:eastAsia="仿宋_GB2312" w:hAnsi="Times New Roman"/>
                <w:sz w:val="24"/>
              </w:rPr>
            </w:pPr>
          </w:p>
        </w:tc>
        <w:tc>
          <w:tcPr>
            <w:tcW w:w="709" w:type="dxa"/>
            <w:vAlign w:val="center"/>
          </w:tcPr>
          <w:p w:rsidR="00675AEB" w:rsidRDefault="00675AEB">
            <w:pPr>
              <w:widowControl/>
              <w:jc w:val="center"/>
              <w:rPr>
                <w:rFonts w:ascii="Times New Roman" w:eastAsia="仿宋_GB2312" w:hAnsi="Times New Roman"/>
                <w:sz w:val="24"/>
              </w:rPr>
            </w:pPr>
          </w:p>
        </w:tc>
        <w:tc>
          <w:tcPr>
            <w:tcW w:w="1134" w:type="dxa"/>
            <w:vAlign w:val="center"/>
          </w:tcPr>
          <w:p w:rsidR="00675AEB" w:rsidRDefault="00675AEB">
            <w:pPr>
              <w:widowControl/>
              <w:jc w:val="center"/>
              <w:rPr>
                <w:rFonts w:ascii="Times New Roman" w:eastAsia="仿宋_GB2312" w:hAnsi="Times New Roman"/>
                <w:sz w:val="24"/>
              </w:rPr>
            </w:pPr>
          </w:p>
        </w:tc>
        <w:tc>
          <w:tcPr>
            <w:tcW w:w="946" w:type="dxa"/>
            <w:vAlign w:val="center"/>
          </w:tcPr>
          <w:p w:rsidR="00675AEB" w:rsidRDefault="00675AEB">
            <w:pPr>
              <w:widowControl/>
              <w:jc w:val="center"/>
              <w:rPr>
                <w:rFonts w:ascii="Times New Roman" w:eastAsia="仿宋_GB2312" w:hAnsi="Times New Roman"/>
                <w:sz w:val="24"/>
              </w:rPr>
            </w:pPr>
          </w:p>
        </w:tc>
        <w:tc>
          <w:tcPr>
            <w:tcW w:w="947" w:type="dxa"/>
            <w:vAlign w:val="center"/>
          </w:tcPr>
          <w:p w:rsidR="00675AEB" w:rsidRDefault="00675AEB">
            <w:pPr>
              <w:widowControl/>
              <w:jc w:val="center"/>
              <w:rPr>
                <w:rFonts w:ascii="Times New Roman" w:eastAsia="仿宋_GB2312" w:hAnsi="Times New Roman"/>
                <w:sz w:val="24"/>
              </w:rPr>
            </w:pPr>
          </w:p>
        </w:tc>
      </w:tr>
      <w:tr w:rsidR="00675AEB">
        <w:tc>
          <w:tcPr>
            <w:tcW w:w="946" w:type="dxa"/>
            <w:vAlign w:val="center"/>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2</w:t>
            </w:r>
          </w:p>
        </w:tc>
        <w:tc>
          <w:tcPr>
            <w:tcW w:w="1147" w:type="dxa"/>
            <w:vAlign w:val="center"/>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泵</w:t>
            </w:r>
          </w:p>
        </w:tc>
        <w:tc>
          <w:tcPr>
            <w:tcW w:w="747" w:type="dxa"/>
            <w:vAlign w:val="center"/>
          </w:tcPr>
          <w:p w:rsidR="00675AEB" w:rsidRDefault="00675AEB">
            <w:pPr>
              <w:widowControl/>
              <w:jc w:val="center"/>
              <w:rPr>
                <w:rFonts w:ascii="Times New Roman" w:eastAsia="仿宋_GB2312" w:hAnsi="Times New Roman"/>
                <w:sz w:val="24"/>
              </w:rPr>
            </w:pPr>
          </w:p>
        </w:tc>
        <w:tc>
          <w:tcPr>
            <w:tcW w:w="947" w:type="dxa"/>
            <w:vAlign w:val="center"/>
          </w:tcPr>
          <w:p w:rsidR="00675AEB" w:rsidRDefault="00675AEB">
            <w:pPr>
              <w:widowControl/>
              <w:jc w:val="center"/>
              <w:rPr>
                <w:rFonts w:ascii="Times New Roman" w:eastAsia="仿宋_GB2312" w:hAnsi="Times New Roman"/>
                <w:sz w:val="24"/>
              </w:rPr>
            </w:pPr>
          </w:p>
        </w:tc>
        <w:tc>
          <w:tcPr>
            <w:tcW w:w="999" w:type="dxa"/>
            <w:vAlign w:val="center"/>
          </w:tcPr>
          <w:p w:rsidR="00675AEB" w:rsidRDefault="00675AEB">
            <w:pPr>
              <w:widowControl/>
              <w:jc w:val="center"/>
              <w:rPr>
                <w:rFonts w:ascii="Times New Roman" w:eastAsia="仿宋_GB2312" w:hAnsi="Times New Roman"/>
                <w:sz w:val="24"/>
              </w:rPr>
            </w:pPr>
          </w:p>
        </w:tc>
        <w:tc>
          <w:tcPr>
            <w:tcW w:w="709" w:type="dxa"/>
            <w:vAlign w:val="center"/>
          </w:tcPr>
          <w:p w:rsidR="00675AEB" w:rsidRDefault="00675AEB">
            <w:pPr>
              <w:widowControl/>
              <w:jc w:val="center"/>
              <w:rPr>
                <w:rFonts w:ascii="Times New Roman" w:eastAsia="仿宋_GB2312" w:hAnsi="Times New Roman"/>
                <w:sz w:val="24"/>
              </w:rPr>
            </w:pPr>
          </w:p>
        </w:tc>
        <w:tc>
          <w:tcPr>
            <w:tcW w:w="1134" w:type="dxa"/>
            <w:vAlign w:val="center"/>
          </w:tcPr>
          <w:p w:rsidR="00675AEB" w:rsidRDefault="00675AEB">
            <w:pPr>
              <w:widowControl/>
              <w:jc w:val="center"/>
              <w:rPr>
                <w:rFonts w:ascii="Times New Roman" w:eastAsia="仿宋_GB2312" w:hAnsi="Times New Roman"/>
                <w:sz w:val="24"/>
              </w:rPr>
            </w:pPr>
          </w:p>
        </w:tc>
        <w:tc>
          <w:tcPr>
            <w:tcW w:w="946" w:type="dxa"/>
            <w:vAlign w:val="center"/>
          </w:tcPr>
          <w:p w:rsidR="00675AEB" w:rsidRDefault="00675AEB">
            <w:pPr>
              <w:widowControl/>
              <w:jc w:val="center"/>
              <w:rPr>
                <w:rFonts w:ascii="Times New Roman" w:eastAsia="仿宋_GB2312" w:hAnsi="Times New Roman"/>
                <w:sz w:val="24"/>
              </w:rPr>
            </w:pPr>
          </w:p>
        </w:tc>
        <w:tc>
          <w:tcPr>
            <w:tcW w:w="947" w:type="dxa"/>
            <w:vAlign w:val="center"/>
          </w:tcPr>
          <w:p w:rsidR="00675AEB" w:rsidRDefault="00675AEB">
            <w:pPr>
              <w:widowControl/>
              <w:jc w:val="center"/>
              <w:rPr>
                <w:rFonts w:ascii="Times New Roman" w:eastAsia="仿宋_GB2312" w:hAnsi="Times New Roman"/>
                <w:sz w:val="24"/>
              </w:rPr>
            </w:pPr>
          </w:p>
        </w:tc>
      </w:tr>
      <w:tr w:rsidR="00675AEB">
        <w:tc>
          <w:tcPr>
            <w:tcW w:w="946" w:type="dxa"/>
            <w:vAlign w:val="center"/>
          </w:tcPr>
          <w:p w:rsidR="00675AEB" w:rsidRDefault="00675AEB">
            <w:pPr>
              <w:widowControl/>
              <w:jc w:val="center"/>
              <w:rPr>
                <w:rFonts w:ascii="Times New Roman" w:eastAsia="仿宋_GB2312" w:hAnsi="Times New Roman"/>
                <w:sz w:val="24"/>
              </w:rPr>
            </w:pPr>
          </w:p>
        </w:tc>
        <w:tc>
          <w:tcPr>
            <w:tcW w:w="1147" w:type="dxa"/>
            <w:vAlign w:val="center"/>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w:t>
            </w:r>
          </w:p>
        </w:tc>
        <w:tc>
          <w:tcPr>
            <w:tcW w:w="747" w:type="dxa"/>
            <w:vAlign w:val="center"/>
          </w:tcPr>
          <w:p w:rsidR="00675AEB" w:rsidRDefault="00675AEB">
            <w:pPr>
              <w:widowControl/>
              <w:jc w:val="center"/>
              <w:rPr>
                <w:rFonts w:ascii="Times New Roman" w:eastAsia="仿宋_GB2312" w:hAnsi="Times New Roman"/>
                <w:sz w:val="24"/>
              </w:rPr>
            </w:pPr>
          </w:p>
        </w:tc>
        <w:tc>
          <w:tcPr>
            <w:tcW w:w="947" w:type="dxa"/>
            <w:vAlign w:val="center"/>
          </w:tcPr>
          <w:p w:rsidR="00675AEB" w:rsidRDefault="00675AEB">
            <w:pPr>
              <w:widowControl/>
              <w:jc w:val="center"/>
              <w:rPr>
                <w:rFonts w:ascii="Times New Roman" w:eastAsia="仿宋_GB2312" w:hAnsi="Times New Roman"/>
                <w:sz w:val="24"/>
              </w:rPr>
            </w:pPr>
          </w:p>
        </w:tc>
        <w:tc>
          <w:tcPr>
            <w:tcW w:w="999" w:type="dxa"/>
            <w:vAlign w:val="center"/>
          </w:tcPr>
          <w:p w:rsidR="00675AEB" w:rsidRDefault="00675AEB">
            <w:pPr>
              <w:widowControl/>
              <w:jc w:val="center"/>
              <w:rPr>
                <w:rFonts w:ascii="Times New Roman" w:eastAsia="仿宋_GB2312" w:hAnsi="Times New Roman"/>
                <w:sz w:val="24"/>
              </w:rPr>
            </w:pPr>
          </w:p>
        </w:tc>
        <w:tc>
          <w:tcPr>
            <w:tcW w:w="709" w:type="dxa"/>
            <w:vAlign w:val="center"/>
          </w:tcPr>
          <w:p w:rsidR="00675AEB" w:rsidRDefault="00675AEB">
            <w:pPr>
              <w:widowControl/>
              <w:jc w:val="center"/>
              <w:rPr>
                <w:rFonts w:ascii="Times New Roman" w:eastAsia="仿宋_GB2312" w:hAnsi="Times New Roman"/>
                <w:sz w:val="24"/>
              </w:rPr>
            </w:pPr>
          </w:p>
        </w:tc>
        <w:tc>
          <w:tcPr>
            <w:tcW w:w="1134" w:type="dxa"/>
            <w:vAlign w:val="center"/>
          </w:tcPr>
          <w:p w:rsidR="00675AEB" w:rsidRDefault="00675AEB">
            <w:pPr>
              <w:widowControl/>
              <w:jc w:val="center"/>
              <w:rPr>
                <w:rFonts w:ascii="Times New Roman" w:eastAsia="仿宋_GB2312" w:hAnsi="Times New Roman"/>
                <w:sz w:val="24"/>
              </w:rPr>
            </w:pPr>
          </w:p>
        </w:tc>
        <w:tc>
          <w:tcPr>
            <w:tcW w:w="946" w:type="dxa"/>
            <w:vAlign w:val="center"/>
          </w:tcPr>
          <w:p w:rsidR="00675AEB" w:rsidRDefault="00675AEB">
            <w:pPr>
              <w:widowControl/>
              <w:jc w:val="center"/>
              <w:rPr>
                <w:rFonts w:ascii="Times New Roman" w:eastAsia="仿宋_GB2312" w:hAnsi="Times New Roman"/>
                <w:sz w:val="24"/>
              </w:rPr>
            </w:pPr>
          </w:p>
        </w:tc>
        <w:tc>
          <w:tcPr>
            <w:tcW w:w="947" w:type="dxa"/>
            <w:vAlign w:val="center"/>
          </w:tcPr>
          <w:p w:rsidR="00675AEB" w:rsidRDefault="00675AEB">
            <w:pPr>
              <w:widowControl/>
              <w:jc w:val="center"/>
              <w:rPr>
                <w:rFonts w:ascii="Times New Roman" w:eastAsia="仿宋_GB2312" w:hAnsi="Times New Roman"/>
                <w:sz w:val="24"/>
              </w:rPr>
            </w:pPr>
          </w:p>
        </w:tc>
      </w:tr>
      <w:tr w:rsidR="00675AEB">
        <w:tc>
          <w:tcPr>
            <w:tcW w:w="946" w:type="dxa"/>
            <w:vAlign w:val="center"/>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3</w:t>
            </w:r>
          </w:p>
        </w:tc>
        <w:tc>
          <w:tcPr>
            <w:tcW w:w="1147" w:type="dxa"/>
            <w:vAlign w:val="center"/>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冷凝器</w:t>
            </w:r>
          </w:p>
        </w:tc>
        <w:tc>
          <w:tcPr>
            <w:tcW w:w="747" w:type="dxa"/>
            <w:vAlign w:val="center"/>
          </w:tcPr>
          <w:p w:rsidR="00675AEB" w:rsidRDefault="00675AEB">
            <w:pPr>
              <w:widowControl/>
              <w:jc w:val="center"/>
              <w:rPr>
                <w:rFonts w:ascii="Times New Roman" w:eastAsia="仿宋_GB2312" w:hAnsi="Times New Roman"/>
                <w:sz w:val="24"/>
              </w:rPr>
            </w:pPr>
          </w:p>
        </w:tc>
        <w:tc>
          <w:tcPr>
            <w:tcW w:w="947" w:type="dxa"/>
            <w:vAlign w:val="center"/>
          </w:tcPr>
          <w:p w:rsidR="00675AEB" w:rsidRDefault="00675AEB">
            <w:pPr>
              <w:widowControl/>
              <w:jc w:val="center"/>
              <w:rPr>
                <w:rFonts w:ascii="Times New Roman" w:eastAsia="仿宋_GB2312" w:hAnsi="Times New Roman"/>
                <w:sz w:val="24"/>
              </w:rPr>
            </w:pPr>
          </w:p>
        </w:tc>
        <w:tc>
          <w:tcPr>
            <w:tcW w:w="999" w:type="dxa"/>
            <w:vAlign w:val="center"/>
          </w:tcPr>
          <w:p w:rsidR="00675AEB" w:rsidRDefault="00675AEB">
            <w:pPr>
              <w:widowControl/>
              <w:jc w:val="center"/>
              <w:rPr>
                <w:rFonts w:ascii="Times New Roman" w:eastAsia="仿宋_GB2312" w:hAnsi="Times New Roman"/>
                <w:sz w:val="24"/>
              </w:rPr>
            </w:pPr>
          </w:p>
        </w:tc>
        <w:tc>
          <w:tcPr>
            <w:tcW w:w="709" w:type="dxa"/>
            <w:vAlign w:val="center"/>
          </w:tcPr>
          <w:p w:rsidR="00675AEB" w:rsidRDefault="00675AEB">
            <w:pPr>
              <w:widowControl/>
              <w:jc w:val="center"/>
              <w:rPr>
                <w:rFonts w:ascii="Times New Roman" w:eastAsia="仿宋_GB2312" w:hAnsi="Times New Roman"/>
                <w:sz w:val="24"/>
              </w:rPr>
            </w:pPr>
          </w:p>
        </w:tc>
        <w:tc>
          <w:tcPr>
            <w:tcW w:w="1134" w:type="dxa"/>
            <w:vAlign w:val="center"/>
          </w:tcPr>
          <w:p w:rsidR="00675AEB" w:rsidRDefault="00675AEB">
            <w:pPr>
              <w:widowControl/>
              <w:jc w:val="center"/>
              <w:rPr>
                <w:rFonts w:ascii="Times New Roman" w:eastAsia="仿宋_GB2312" w:hAnsi="Times New Roman"/>
                <w:sz w:val="24"/>
              </w:rPr>
            </w:pPr>
          </w:p>
        </w:tc>
        <w:tc>
          <w:tcPr>
            <w:tcW w:w="946" w:type="dxa"/>
            <w:vAlign w:val="center"/>
          </w:tcPr>
          <w:p w:rsidR="00675AEB" w:rsidRDefault="00675AEB">
            <w:pPr>
              <w:widowControl/>
              <w:jc w:val="center"/>
              <w:rPr>
                <w:rFonts w:ascii="Times New Roman" w:eastAsia="仿宋_GB2312" w:hAnsi="Times New Roman"/>
                <w:sz w:val="24"/>
              </w:rPr>
            </w:pPr>
          </w:p>
        </w:tc>
        <w:tc>
          <w:tcPr>
            <w:tcW w:w="947" w:type="dxa"/>
            <w:vAlign w:val="center"/>
          </w:tcPr>
          <w:p w:rsidR="00675AEB" w:rsidRDefault="00675AEB">
            <w:pPr>
              <w:widowControl/>
              <w:jc w:val="center"/>
              <w:rPr>
                <w:rFonts w:ascii="Times New Roman" w:eastAsia="仿宋_GB2312" w:hAnsi="Times New Roman"/>
                <w:sz w:val="24"/>
              </w:rPr>
            </w:pPr>
          </w:p>
        </w:tc>
      </w:tr>
      <w:tr w:rsidR="00675AEB">
        <w:tc>
          <w:tcPr>
            <w:tcW w:w="946" w:type="dxa"/>
            <w:vAlign w:val="center"/>
          </w:tcPr>
          <w:p w:rsidR="00675AEB" w:rsidRDefault="00675AEB">
            <w:pPr>
              <w:widowControl/>
              <w:jc w:val="center"/>
              <w:rPr>
                <w:rFonts w:ascii="Times New Roman" w:eastAsia="仿宋_GB2312" w:hAnsi="Times New Roman"/>
                <w:sz w:val="24"/>
              </w:rPr>
            </w:pPr>
          </w:p>
        </w:tc>
        <w:tc>
          <w:tcPr>
            <w:tcW w:w="1147" w:type="dxa"/>
            <w:vAlign w:val="center"/>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w:t>
            </w:r>
          </w:p>
        </w:tc>
        <w:tc>
          <w:tcPr>
            <w:tcW w:w="747" w:type="dxa"/>
            <w:vAlign w:val="center"/>
          </w:tcPr>
          <w:p w:rsidR="00675AEB" w:rsidRDefault="00675AEB">
            <w:pPr>
              <w:widowControl/>
              <w:jc w:val="center"/>
              <w:rPr>
                <w:rFonts w:ascii="Times New Roman" w:eastAsia="仿宋_GB2312" w:hAnsi="Times New Roman"/>
                <w:sz w:val="24"/>
              </w:rPr>
            </w:pPr>
          </w:p>
        </w:tc>
        <w:tc>
          <w:tcPr>
            <w:tcW w:w="947" w:type="dxa"/>
            <w:vAlign w:val="center"/>
          </w:tcPr>
          <w:p w:rsidR="00675AEB" w:rsidRDefault="00675AEB">
            <w:pPr>
              <w:widowControl/>
              <w:jc w:val="center"/>
              <w:rPr>
                <w:rFonts w:ascii="Times New Roman" w:eastAsia="仿宋_GB2312" w:hAnsi="Times New Roman"/>
                <w:sz w:val="24"/>
              </w:rPr>
            </w:pPr>
          </w:p>
        </w:tc>
        <w:tc>
          <w:tcPr>
            <w:tcW w:w="999" w:type="dxa"/>
            <w:vAlign w:val="center"/>
          </w:tcPr>
          <w:p w:rsidR="00675AEB" w:rsidRDefault="00675AEB">
            <w:pPr>
              <w:widowControl/>
              <w:jc w:val="center"/>
              <w:rPr>
                <w:rFonts w:ascii="Times New Roman" w:eastAsia="仿宋_GB2312" w:hAnsi="Times New Roman"/>
                <w:sz w:val="24"/>
              </w:rPr>
            </w:pPr>
          </w:p>
        </w:tc>
        <w:tc>
          <w:tcPr>
            <w:tcW w:w="709" w:type="dxa"/>
            <w:vAlign w:val="center"/>
          </w:tcPr>
          <w:p w:rsidR="00675AEB" w:rsidRDefault="00675AEB">
            <w:pPr>
              <w:widowControl/>
              <w:jc w:val="center"/>
              <w:rPr>
                <w:rFonts w:ascii="Times New Roman" w:eastAsia="仿宋_GB2312" w:hAnsi="Times New Roman"/>
                <w:sz w:val="24"/>
              </w:rPr>
            </w:pPr>
          </w:p>
        </w:tc>
        <w:tc>
          <w:tcPr>
            <w:tcW w:w="1134" w:type="dxa"/>
            <w:vAlign w:val="center"/>
          </w:tcPr>
          <w:p w:rsidR="00675AEB" w:rsidRDefault="00675AEB">
            <w:pPr>
              <w:widowControl/>
              <w:jc w:val="center"/>
              <w:rPr>
                <w:rFonts w:ascii="Times New Roman" w:eastAsia="仿宋_GB2312" w:hAnsi="Times New Roman"/>
                <w:sz w:val="24"/>
              </w:rPr>
            </w:pPr>
          </w:p>
        </w:tc>
        <w:tc>
          <w:tcPr>
            <w:tcW w:w="946" w:type="dxa"/>
            <w:vAlign w:val="center"/>
          </w:tcPr>
          <w:p w:rsidR="00675AEB" w:rsidRDefault="00675AEB">
            <w:pPr>
              <w:widowControl/>
              <w:jc w:val="center"/>
              <w:rPr>
                <w:rFonts w:ascii="Times New Roman" w:eastAsia="仿宋_GB2312" w:hAnsi="Times New Roman"/>
                <w:sz w:val="24"/>
              </w:rPr>
            </w:pPr>
          </w:p>
        </w:tc>
        <w:tc>
          <w:tcPr>
            <w:tcW w:w="947" w:type="dxa"/>
            <w:vAlign w:val="center"/>
          </w:tcPr>
          <w:p w:rsidR="00675AEB" w:rsidRDefault="00675AEB">
            <w:pPr>
              <w:widowControl/>
              <w:jc w:val="center"/>
              <w:rPr>
                <w:rFonts w:ascii="Times New Roman" w:eastAsia="仿宋_GB2312" w:hAnsi="Times New Roman"/>
                <w:sz w:val="24"/>
              </w:rPr>
            </w:pPr>
          </w:p>
        </w:tc>
      </w:tr>
      <w:tr w:rsidR="00675AEB">
        <w:tc>
          <w:tcPr>
            <w:tcW w:w="946" w:type="dxa"/>
            <w:vAlign w:val="center"/>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4</w:t>
            </w:r>
          </w:p>
        </w:tc>
        <w:tc>
          <w:tcPr>
            <w:tcW w:w="1147" w:type="dxa"/>
            <w:vAlign w:val="center"/>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压缩机</w:t>
            </w:r>
          </w:p>
        </w:tc>
        <w:tc>
          <w:tcPr>
            <w:tcW w:w="747" w:type="dxa"/>
            <w:vAlign w:val="center"/>
          </w:tcPr>
          <w:p w:rsidR="00675AEB" w:rsidRDefault="00675AEB">
            <w:pPr>
              <w:widowControl/>
              <w:jc w:val="center"/>
              <w:rPr>
                <w:rFonts w:ascii="Times New Roman" w:eastAsia="仿宋_GB2312" w:hAnsi="Times New Roman"/>
                <w:sz w:val="24"/>
              </w:rPr>
            </w:pPr>
          </w:p>
        </w:tc>
        <w:tc>
          <w:tcPr>
            <w:tcW w:w="947" w:type="dxa"/>
            <w:vAlign w:val="center"/>
          </w:tcPr>
          <w:p w:rsidR="00675AEB" w:rsidRDefault="00675AEB">
            <w:pPr>
              <w:widowControl/>
              <w:jc w:val="center"/>
              <w:rPr>
                <w:rFonts w:ascii="Times New Roman" w:eastAsia="仿宋_GB2312" w:hAnsi="Times New Roman"/>
                <w:sz w:val="24"/>
              </w:rPr>
            </w:pPr>
          </w:p>
        </w:tc>
        <w:tc>
          <w:tcPr>
            <w:tcW w:w="999" w:type="dxa"/>
            <w:vAlign w:val="center"/>
          </w:tcPr>
          <w:p w:rsidR="00675AEB" w:rsidRDefault="00675AEB">
            <w:pPr>
              <w:widowControl/>
              <w:jc w:val="center"/>
              <w:rPr>
                <w:rFonts w:ascii="Times New Roman" w:eastAsia="仿宋_GB2312" w:hAnsi="Times New Roman"/>
                <w:sz w:val="24"/>
              </w:rPr>
            </w:pPr>
          </w:p>
        </w:tc>
        <w:tc>
          <w:tcPr>
            <w:tcW w:w="709" w:type="dxa"/>
            <w:vAlign w:val="center"/>
          </w:tcPr>
          <w:p w:rsidR="00675AEB" w:rsidRDefault="00675AEB">
            <w:pPr>
              <w:widowControl/>
              <w:jc w:val="center"/>
              <w:rPr>
                <w:rFonts w:ascii="Times New Roman" w:eastAsia="仿宋_GB2312" w:hAnsi="Times New Roman"/>
                <w:sz w:val="24"/>
              </w:rPr>
            </w:pPr>
          </w:p>
        </w:tc>
        <w:tc>
          <w:tcPr>
            <w:tcW w:w="1134" w:type="dxa"/>
            <w:vAlign w:val="center"/>
          </w:tcPr>
          <w:p w:rsidR="00675AEB" w:rsidRDefault="00675AEB">
            <w:pPr>
              <w:widowControl/>
              <w:jc w:val="center"/>
              <w:rPr>
                <w:rFonts w:ascii="Times New Roman" w:eastAsia="仿宋_GB2312" w:hAnsi="Times New Roman"/>
                <w:sz w:val="24"/>
              </w:rPr>
            </w:pPr>
          </w:p>
        </w:tc>
        <w:tc>
          <w:tcPr>
            <w:tcW w:w="946" w:type="dxa"/>
            <w:vAlign w:val="center"/>
          </w:tcPr>
          <w:p w:rsidR="00675AEB" w:rsidRDefault="00675AEB">
            <w:pPr>
              <w:widowControl/>
              <w:jc w:val="center"/>
              <w:rPr>
                <w:rFonts w:ascii="Times New Roman" w:eastAsia="仿宋_GB2312" w:hAnsi="Times New Roman"/>
                <w:sz w:val="24"/>
              </w:rPr>
            </w:pPr>
          </w:p>
        </w:tc>
        <w:tc>
          <w:tcPr>
            <w:tcW w:w="947" w:type="dxa"/>
            <w:vAlign w:val="center"/>
          </w:tcPr>
          <w:p w:rsidR="00675AEB" w:rsidRDefault="00675AEB">
            <w:pPr>
              <w:widowControl/>
              <w:jc w:val="center"/>
              <w:rPr>
                <w:rFonts w:ascii="Times New Roman" w:eastAsia="仿宋_GB2312" w:hAnsi="Times New Roman"/>
                <w:sz w:val="24"/>
              </w:rPr>
            </w:pPr>
          </w:p>
        </w:tc>
      </w:tr>
      <w:tr w:rsidR="00675AEB">
        <w:tc>
          <w:tcPr>
            <w:tcW w:w="946" w:type="dxa"/>
            <w:vAlign w:val="center"/>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w:t>
            </w:r>
          </w:p>
        </w:tc>
        <w:tc>
          <w:tcPr>
            <w:tcW w:w="1147" w:type="dxa"/>
            <w:vAlign w:val="center"/>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w:t>
            </w:r>
          </w:p>
        </w:tc>
        <w:tc>
          <w:tcPr>
            <w:tcW w:w="747" w:type="dxa"/>
            <w:vAlign w:val="center"/>
          </w:tcPr>
          <w:p w:rsidR="00675AEB" w:rsidRDefault="00675AEB">
            <w:pPr>
              <w:widowControl/>
              <w:jc w:val="center"/>
              <w:rPr>
                <w:rFonts w:ascii="Times New Roman" w:eastAsia="仿宋_GB2312" w:hAnsi="Times New Roman"/>
                <w:sz w:val="24"/>
              </w:rPr>
            </w:pPr>
          </w:p>
        </w:tc>
        <w:tc>
          <w:tcPr>
            <w:tcW w:w="947" w:type="dxa"/>
            <w:vAlign w:val="center"/>
          </w:tcPr>
          <w:p w:rsidR="00675AEB" w:rsidRDefault="00675AEB">
            <w:pPr>
              <w:widowControl/>
              <w:jc w:val="center"/>
              <w:rPr>
                <w:rFonts w:ascii="Times New Roman" w:eastAsia="仿宋_GB2312" w:hAnsi="Times New Roman"/>
                <w:sz w:val="24"/>
              </w:rPr>
            </w:pPr>
          </w:p>
        </w:tc>
        <w:tc>
          <w:tcPr>
            <w:tcW w:w="999" w:type="dxa"/>
            <w:vAlign w:val="center"/>
          </w:tcPr>
          <w:p w:rsidR="00675AEB" w:rsidRDefault="00675AEB">
            <w:pPr>
              <w:widowControl/>
              <w:jc w:val="center"/>
              <w:rPr>
                <w:rFonts w:ascii="Times New Roman" w:eastAsia="仿宋_GB2312" w:hAnsi="Times New Roman"/>
                <w:sz w:val="24"/>
              </w:rPr>
            </w:pPr>
          </w:p>
        </w:tc>
        <w:tc>
          <w:tcPr>
            <w:tcW w:w="709" w:type="dxa"/>
            <w:vAlign w:val="center"/>
          </w:tcPr>
          <w:p w:rsidR="00675AEB" w:rsidRDefault="00675AEB">
            <w:pPr>
              <w:widowControl/>
              <w:jc w:val="center"/>
              <w:rPr>
                <w:rFonts w:ascii="Times New Roman" w:eastAsia="仿宋_GB2312" w:hAnsi="Times New Roman"/>
                <w:sz w:val="24"/>
              </w:rPr>
            </w:pPr>
          </w:p>
        </w:tc>
        <w:tc>
          <w:tcPr>
            <w:tcW w:w="1134" w:type="dxa"/>
            <w:vAlign w:val="center"/>
          </w:tcPr>
          <w:p w:rsidR="00675AEB" w:rsidRDefault="00675AEB">
            <w:pPr>
              <w:widowControl/>
              <w:jc w:val="center"/>
              <w:rPr>
                <w:rFonts w:ascii="Times New Roman" w:eastAsia="仿宋_GB2312" w:hAnsi="Times New Roman"/>
                <w:sz w:val="24"/>
              </w:rPr>
            </w:pPr>
          </w:p>
        </w:tc>
        <w:tc>
          <w:tcPr>
            <w:tcW w:w="946" w:type="dxa"/>
            <w:vAlign w:val="center"/>
          </w:tcPr>
          <w:p w:rsidR="00675AEB" w:rsidRDefault="00675AEB">
            <w:pPr>
              <w:widowControl/>
              <w:jc w:val="center"/>
              <w:rPr>
                <w:rFonts w:ascii="Times New Roman" w:eastAsia="仿宋_GB2312" w:hAnsi="Times New Roman"/>
                <w:sz w:val="24"/>
              </w:rPr>
            </w:pPr>
          </w:p>
        </w:tc>
        <w:tc>
          <w:tcPr>
            <w:tcW w:w="947" w:type="dxa"/>
            <w:vAlign w:val="center"/>
          </w:tcPr>
          <w:p w:rsidR="00675AEB" w:rsidRDefault="00675AEB">
            <w:pPr>
              <w:widowControl/>
              <w:jc w:val="center"/>
              <w:rPr>
                <w:rFonts w:ascii="Times New Roman" w:eastAsia="仿宋_GB2312" w:hAnsi="Times New Roman"/>
                <w:sz w:val="24"/>
              </w:rPr>
            </w:pPr>
          </w:p>
        </w:tc>
      </w:tr>
    </w:tbl>
    <w:p w:rsidR="00675AEB" w:rsidRDefault="00675AEB">
      <w:pPr>
        <w:spacing w:line="600" w:lineRule="exact"/>
        <w:jc w:val="center"/>
        <w:rPr>
          <w:rFonts w:ascii="Times New Roman" w:eastAsia="仿宋_GB2312" w:hAnsi="Times New Roman" w:cs="Times New Roman"/>
          <w:sz w:val="32"/>
          <w:szCs w:val="32"/>
        </w:rPr>
        <w:sectPr w:rsidR="00675AEB">
          <w:pgSz w:w="11906" w:h="16838"/>
          <w:pgMar w:top="1440" w:right="1800" w:bottom="1440" w:left="1800" w:header="851" w:footer="992" w:gutter="0"/>
          <w:cols w:space="720"/>
          <w:docGrid w:type="lines" w:linePitch="312"/>
        </w:sectPr>
      </w:pPr>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表</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企业能源消耗统计表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6"/>
        <w:gridCol w:w="4388"/>
        <w:gridCol w:w="1335"/>
        <w:gridCol w:w="1314"/>
        <w:gridCol w:w="2099"/>
        <w:gridCol w:w="2595"/>
      </w:tblGrid>
      <w:tr w:rsidR="00675AEB">
        <w:trPr>
          <w:trHeight w:val="215"/>
          <w:tblHeader/>
        </w:trPr>
        <w:tc>
          <w:tcPr>
            <w:tcW w:w="2346" w:type="dxa"/>
            <w:vMerge w:val="restart"/>
            <w:vAlign w:val="center"/>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序号</w:t>
            </w:r>
          </w:p>
        </w:tc>
        <w:tc>
          <w:tcPr>
            <w:tcW w:w="4388" w:type="dxa"/>
            <w:vMerge w:val="restart"/>
            <w:vAlign w:val="center"/>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项目</w:t>
            </w:r>
          </w:p>
        </w:tc>
        <w:tc>
          <w:tcPr>
            <w:tcW w:w="2649" w:type="dxa"/>
            <w:gridSpan w:val="2"/>
            <w:vAlign w:val="center"/>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实物量</w:t>
            </w:r>
          </w:p>
        </w:tc>
        <w:tc>
          <w:tcPr>
            <w:tcW w:w="2099" w:type="dxa"/>
            <w:vMerge w:val="restart"/>
            <w:vAlign w:val="center"/>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折</w:t>
            </w:r>
            <w:r>
              <w:rPr>
                <w:rFonts w:ascii="Times New Roman" w:eastAsia="仿宋_GB2312" w:hAnsi="Times New Roman" w:hint="eastAsia"/>
                <w:sz w:val="24"/>
              </w:rPr>
              <w:t>标准煤</w:t>
            </w:r>
            <w:r>
              <w:rPr>
                <w:rFonts w:ascii="Times New Roman" w:eastAsia="仿宋_GB2312" w:hAnsi="Times New Roman" w:hint="eastAsia"/>
                <w:sz w:val="24"/>
              </w:rPr>
              <w:t>（吨</w:t>
            </w:r>
            <w:r>
              <w:rPr>
                <w:rFonts w:ascii="Times New Roman" w:eastAsia="仿宋_GB2312" w:hAnsi="Times New Roman" w:hint="eastAsia"/>
                <w:sz w:val="24"/>
              </w:rPr>
              <w:t>标准煤</w:t>
            </w:r>
            <w:r>
              <w:rPr>
                <w:rFonts w:ascii="Times New Roman" w:eastAsia="仿宋_GB2312" w:hAnsi="Times New Roman" w:hint="eastAsia"/>
                <w:sz w:val="24"/>
              </w:rPr>
              <w:t>）</w:t>
            </w:r>
          </w:p>
        </w:tc>
        <w:tc>
          <w:tcPr>
            <w:tcW w:w="2595" w:type="dxa"/>
            <w:vMerge w:val="restart"/>
            <w:vAlign w:val="center"/>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备注</w:t>
            </w:r>
          </w:p>
        </w:tc>
      </w:tr>
      <w:tr w:rsidR="00675AEB">
        <w:trPr>
          <w:trHeight w:val="107"/>
          <w:tblHeader/>
        </w:trPr>
        <w:tc>
          <w:tcPr>
            <w:tcW w:w="2346" w:type="dxa"/>
            <w:vMerge/>
          </w:tcPr>
          <w:p w:rsidR="00675AEB" w:rsidRDefault="00675AEB">
            <w:pPr>
              <w:widowControl/>
              <w:jc w:val="left"/>
              <w:rPr>
                <w:rFonts w:ascii="Times New Roman" w:eastAsia="仿宋_GB2312" w:hAnsi="Times New Roman"/>
                <w:sz w:val="24"/>
              </w:rPr>
            </w:pPr>
          </w:p>
        </w:tc>
        <w:tc>
          <w:tcPr>
            <w:tcW w:w="4388" w:type="dxa"/>
            <w:vMerge/>
          </w:tcPr>
          <w:p w:rsidR="00675AEB" w:rsidRDefault="00675AEB">
            <w:pPr>
              <w:widowControl/>
              <w:jc w:val="left"/>
              <w:rPr>
                <w:rFonts w:ascii="Times New Roman" w:eastAsia="仿宋_GB2312" w:hAnsi="Times New Roman"/>
                <w:sz w:val="24"/>
              </w:rPr>
            </w:pPr>
          </w:p>
        </w:tc>
        <w:tc>
          <w:tcPr>
            <w:tcW w:w="1335" w:type="dxa"/>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单位</w:t>
            </w:r>
          </w:p>
        </w:tc>
        <w:tc>
          <w:tcPr>
            <w:tcW w:w="1314" w:type="dxa"/>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数值</w:t>
            </w:r>
          </w:p>
        </w:tc>
        <w:tc>
          <w:tcPr>
            <w:tcW w:w="2099" w:type="dxa"/>
            <w:vMerge/>
          </w:tcPr>
          <w:p w:rsidR="00675AEB" w:rsidRDefault="00675AEB">
            <w:pPr>
              <w:widowControl/>
              <w:jc w:val="left"/>
              <w:rPr>
                <w:rFonts w:ascii="Times New Roman" w:eastAsia="仿宋_GB2312" w:hAnsi="Times New Roman"/>
                <w:sz w:val="24"/>
              </w:rPr>
            </w:pPr>
          </w:p>
        </w:tc>
        <w:tc>
          <w:tcPr>
            <w:tcW w:w="2595" w:type="dxa"/>
            <w:vMerge/>
          </w:tcPr>
          <w:p w:rsidR="00675AEB" w:rsidRDefault="00675AEB">
            <w:pPr>
              <w:widowControl/>
              <w:jc w:val="left"/>
              <w:rPr>
                <w:rFonts w:ascii="Times New Roman" w:eastAsia="仿宋_GB2312" w:hAnsi="Times New Roman"/>
                <w:sz w:val="24"/>
              </w:rPr>
            </w:pPr>
          </w:p>
        </w:tc>
      </w:tr>
      <w:tr w:rsidR="00675AEB">
        <w:trPr>
          <w:trHeight w:val="173"/>
        </w:trPr>
        <w:tc>
          <w:tcPr>
            <w:tcW w:w="2346" w:type="dxa"/>
          </w:tcPr>
          <w:p w:rsidR="00675AEB" w:rsidRDefault="00363D24">
            <w:pPr>
              <w:widowControl/>
              <w:jc w:val="center"/>
              <w:rPr>
                <w:rFonts w:ascii="Times New Roman" w:eastAsia="仿宋_GB2312" w:hAnsi="Times New Roman"/>
                <w:b/>
                <w:bCs/>
                <w:sz w:val="24"/>
              </w:rPr>
            </w:pPr>
            <w:r>
              <w:rPr>
                <w:rFonts w:ascii="Times New Roman" w:eastAsia="仿宋_GB2312" w:hAnsi="Times New Roman" w:hint="eastAsia"/>
                <w:b/>
                <w:bCs/>
                <w:sz w:val="24"/>
              </w:rPr>
              <w:t>1</w:t>
            </w:r>
          </w:p>
        </w:tc>
        <w:tc>
          <w:tcPr>
            <w:tcW w:w="4388" w:type="dxa"/>
          </w:tcPr>
          <w:p w:rsidR="00675AEB" w:rsidRDefault="00363D24">
            <w:pPr>
              <w:widowControl/>
              <w:jc w:val="left"/>
              <w:rPr>
                <w:rFonts w:ascii="Times New Roman" w:eastAsia="仿宋_GB2312" w:hAnsi="Times New Roman"/>
                <w:b/>
                <w:bCs/>
                <w:sz w:val="24"/>
              </w:rPr>
            </w:pPr>
            <w:r>
              <w:rPr>
                <w:rFonts w:ascii="Times New Roman" w:eastAsia="仿宋_GB2312" w:hAnsi="Times New Roman" w:hint="eastAsia"/>
                <w:b/>
                <w:bCs/>
                <w:sz w:val="24"/>
              </w:rPr>
              <w:t>煤炭消耗总量：</w:t>
            </w:r>
          </w:p>
        </w:tc>
        <w:tc>
          <w:tcPr>
            <w:tcW w:w="1335" w:type="dxa"/>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吨</w:t>
            </w:r>
          </w:p>
        </w:tc>
        <w:tc>
          <w:tcPr>
            <w:tcW w:w="1314" w:type="dxa"/>
          </w:tcPr>
          <w:p w:rsidR="00675AEB" w:rsidRDefault="00675AEB">
            <w:pPr>
              <w:widowControl/>
              <w:jc w:val="left"/>
              <w:rPr>
                <w:rFonts w:ascii="Times New Roman" w:eastAsia="仿宋_GB2312" w:hAnsi="Times New Roman"/>
                <w:sz w:val="24"/>
              </w:rPr>
            </w:pPr>
          </w:p>
        </w:tc>
        <w:tc>
          <w:tcPr>
            <w:tcW w:w="2099" w:type="dxa"/>
          </w:tcPr>
          <w:p w:rsidR="00675AEB" w:rsidRDefault="00675AEB">
            <w:pPr>
              <w:widowControl/>
              <w:jc w:val="left"/>
              <w:rPr>
                <w:rFonts w:ascii="Times New Roman" w:eastAsia="仿宋_GB2312" w:hAnsi="Times New Roman"/>
                <w:sz w:val="24"/>
              </w:rPr>
            </w:pPr>
          </w:p>
        </w:tc>
        <w:tc>
          <w:tcPr>
            <w:tcW w:w="2595" w:type="dxa"/>
          </w:tcPr>
          <w:p w:rsidR="00675AEB" w:rsidRDefault="00675AEB">
            <w:pPr>
              <w:widowControl/>
              <w:jc w:val="left"/>
              <w:rPr>
                <w:rFonts w:ascii="Times New Roman" w:eastAsia="仿宋_GB2312" w:hAnsi="Times New Roman"/>
                <w:sz w:val="24"/>
              </w:rPr>
            </w:pPr>
          </w:p>
        </w:tc>
      </w:tr>
      <w:tr w:rsidR="00675AEB">
        <w:trPr>
          <w:trHeight w:val="232"/>
        </w:trPr>
        <w:tc>
          <w:tcPr>
            <w:tcW w:w="2346" w:type="dxa"/>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1.1</w:t>
            </w:r>
          </w:p>
        </w:tc>
        <w:tc>
          <w:tcPr>
            <w:tcW w:w="4388" w:type="dxa"/>
          </w:tcPr>
          <w:p w:rsidR="00675AEB" w:rsidRDefault="00363D24">
            <w:pPr>
              <w:widowControl/>
              <w:ind w:firstLineChars="100" w:firstLine="240"/>
              <w:jc w:val="left"/>
              <w:rPr>
                <w:rFonts w:ascii="Times New Roman" w:eastAsia="仿宋_GB2312" w:hAnsi="Times New Roman"/>
                <w:sz w:val="24"/>
              </w:rPr>
            </w:pPr>
            <w:r>
              <w:rPr>
                <w:rFonts w:ascii="Times New Roman" w:eastAsia="仿宋_GB2312" w:hAnsi="Times New Roman" w:hint="eastAsia"/>
                <w:sz w:val="24"/>
              </w:rPr>
              <w:t>其中：全年输入总量</w:t>
            </w:r>
          </w:p>
        </w:tc>
        <w:tc>
          <w:tcPr>
            <w:tcW w:w="1335" w:type="dxa"/>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吨</w:t>
            </w:r>
          </w:p>
        </w:tc>
        <w:tc>
          <w:tcPr>
            <w:tcW w:w="1314" w:type="dxa"/>
          </w:tcPr>
          <w:p w:rsidR="00675AEB" w:rsidRDefault="00675AEB">
            <w:pPr>
              <w:widowControl/>
              <w:jc w:val="left"/>
              <w:rPr>
                <w:rFonts w:ascii="Times New Roman" w:eastAsia="仿宋_GB2312" w:hAnsi="Times New Roman"/>
                <w:sz w:val="24"/>
              </w:rPr>
            </w:pPr>
          </w:p>
        </w:tc>
        <w:tc>
          <w:tcPr>
            <w:tcW w:w="2099" w:type="dxa"/>
          </w:tcPr>
          <w:p w:rsidR="00675AEB" w:rsidRDefault="00675AEB">
            <w:pPr>
              <w:widowControl/>
              <w:jc w:val="left"/>
              <w:rPr>
                <w:rFonts w:ascii="Times New Roman" w:eastAsia="仿宋_GB2312" w:hAnsi="Times New Roman"/>
                <w:sz w:val="24"/>
              </w:rPr>
            </w:pPr>
          </w:p>
        </w:tc>
        <w:tc>
          <w:tcPr>
            <w:tcW w:w="2595" w:type="dxa"/>
          </w:tcPr>
          <w:p w:rsidR="00675AEB" w:rsidRDefault="00363D24">
            <w:pPr>
              <w:widowControl/>
              <w:jc w:val="left"/>
              <w:rPr>
                <w:rFonts w:ascii="Times New Roman" w:eastAsia="仿宋_GB2312" w:hAnsi="Times New Roman"/>
                <w:sz w:val="24"/>
              </w:rPr>
            </w:pPr>
            <w:r>
              <w:rPr>
                <w:rFonts w:ascii="Times New Roman" w:eastAsia="仿宋_GB2312" w:hAnsi="Times New Roman" w:hint="eastAsia"/>
                <w:sz w:val="24"/>
              </w:rPr>
              <w:t>（扣除水分）</w:t>
            </w:r>
          </w:p>
        </w:tc>
      </w:tr>
      <w:tr w:rsidR="00675AEB">
        <w:trPr>
          <w:trHeight w:val="232"/>
        </w:trPr>
        <w:tc>
          <w:tcPr>
            <w:tcW w:w="2346" w:type="dxa"/>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1.2</w:t>
            </w:r>
          </w:p>
        </w:tc>
        <w:tc>
          <w:tcPr>
            <w:tcW w:w="4388" w:type="dxa"/>
          </w:tcPr>
          <w:p w:rsidR="00675AEB" w:rsidRDefault="00363D24">
            <w:pPr>
              <w:widowControl/>
              <w:ind w:firstLineChars="400" w:firstLine="960"/>
              <w:jc w:val="left"/>
              <w:rPr>
                <w:rFonts w:ascii="Times New Roman" w:eastAsia="仿宋_GB2312" w:hAnsi="Times New Roman"/>
                <w:sz w:val="24"/>
              </w:rPr>
            </w:pPr>
            <w:r>
              <w:rPr>
                <w:rFonts w:ascii="Times New Roman" w:eastAsia="仿宋_GB2312" w:hAnsi="Times New Roman" w:hint="eastAsia"/>
                <w:sz w:val="24"/>
              </w:rPr>
              <w:t>全年输出总量</w:t>
            </w:r>
          </w:p>
        </w:tc>
        <w:tc>
          <w:tcPr>
            <w:tcW w:w="1335" w:type="dxa"/>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吨</w:t>
            </w:r>
          </w:p>
        </w:tc>
        <w:tc>
          <w:tcPr>
            <w:tcW w:w="1314" w:type="dxa"/>
          </w:tcPr>
          <w:p w:rsidR="00675AEB" w:rsidRDefault="00675AEB">
            <w:pPr>
              <w:widowControl/>
              <w:jc w:val="left"/>
              <w:rPr>
                <w:rFonts w:ascii="Times New Roman" w:eastAsia="仿宋_GB2312" w:hAnsi="Times New Roman"/>
                <w:sz w:val="24"/>
              </w:rPr>
            </w:pPr>
          </w:p>
        </w:tc>
        <w:tc>
          <w:tcPr>
            <w:tcW w:w="2099" w:type="dxa"/>
          </w:tcPr>
          <w:p w:rsidR="00675AEB" w:rsidRDefault="00675AEB">
            <w:pPr>
              <w:widowControl/>
              <w:jc w:val="left"/>
              <w:rPr>
                <w:rFonts w:ascii="Times New Roman" w:eastAsia="仿宋_GB2312" w:hAnsi="Times New Roman"/>
                <w:sz w:val="24"/>
              </w:rPr>
            </w:pPr>
          </w:p>
        </w:tc>
        <w:tc>
          <w:tcPr>
            <w:tcW w:w="2595" w:type="dxa"/>
          </w:tcPr>
          <w:p w:rsidR="00675AEB" w:rsidRDefault="00675AEB">
            <w:pPr>
              <w:widowControl/>
              <w:jc w:val="left"/>
              <w:rPr>
                <w:rFonts w:ascii="Times New Roman" w:eastAsia="仿宋_GB2312" w:hAnsi="Times New Roman"/>
                <w:sz w:val="24"/>
              </w:rPr>
            </w:pPr>
          </w:p>
        </w:tc>
      </w:tr>
      <w:tr w:rsidR="00675AEB">
        <w:trPr>
          <w:trHeight w:val="223"/>
        </w:trPr>
        <w:tc>
          <w:tcPr>
            <w:tcW w:w="2346" w:type="dxa"/>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1.3</w:t>
            </w:r>
          </w:p>
        </w:tc>
        <w:tc>
          <w:tcPr>
            <w:tcW w:w="4388" w:type="dxa"/>
          </w:tcPr>
          <w:p w:rsidR="00675AEB" w:rsidRDefault="00363D24">
            <w:pPr>
              <w:widowControl/>
              <w:ind w:firstLineChars="400" w:firstLine="960"/>
              <w:jc w:val="left"/>
              <w:rPr>
                <w:rFonts w:ascii="Times New Roman" w:eastAsia="仿宋_GB2312" w:hAnsi="Times New Roman"/>
                <w:sz w:val="24"/>
              </w:rPr>
            </w:pPr>
            <w:r>
              <w:rPr>
                <w:rFonts w:ascii="Times New Roman" w:eastAsia="仿宋_GB2312" w:hAnsi="Times New Roman" w:hint="eastAsia"/>
                <w:sz w:val="24"/>
              </w:rPr>
              <w:t>年末库存量</w:t>
            </w:r>
            <w:r>
              <w:rPr>
                <w:rFonts w:ascii="Times New Roman" w:eastAsia="仿宋_GB2312" w:hAnsi="Times New Roman" w:hint="eastAsia"/>
                <w:sz w:val="24"/>
              </w:rPr>
              <w:t>-</w:t>
            </w:r>
            <w:r>
              <w:rPr>
                <w:rFonts w:ascii="Times New Roman" w:eastAsia="仿宋_GB2312" w:hAnsi="Times New Roman" w:hint="eastAsia"/>
                <w:sz w:val="24"/>
              </w:rPr>
              <w:t>年初库存量</w:t>
            </w:r>
          </w:p>
        </w:tc>
        <w:tc>
          <w:tcPr>
            <w:tcW w:w="1335" w:type="dxa"/>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吨</w:t>
            </w:r>
          </w:p>
        </w:tc>
        <w:tc>
          <w:tcPr>
            <w:tcW w:w="1314" w:type="dxa"/>
          </w:tcPr>
          <w:p w:rsidR="00675AEB" w:rsidRDefault="00675AEB">
            <w:pPr>
              <w:widowControl/>
              <w:jc w:val="left"/>
              <w:rPr>
                <w:rFonts w:ascii="Times New Roman" w:eastAsia="仿宋_GB2312" w:hAnsi="Times New Roman"/>
                <w:sz w:val="24"/>
              </w:rPr>
            </w:pPr>
          </w:p>
        </w:tc>
        <w:tc>
          <w:tcPr>
            <w:tcW w:w="2099" w:type="dxa"/>
          </w:tcPr>
          <w:p w:rsidR="00675AEB" w:rsidRDefault="00675AEB">
            <w:pPr>
              <w:widowControl/>
              <w:jc w:val="left"/>
              <w:rPr>
                <w:rFonts w:ascii="Times New Roman" w:eastAsia="仿宋_GB2312" w:hAnsi="Times New Roman"/>
                <w:sz w:val="24"/>
              </w:rPr>
            </w:pPr>
          </w:p>
        </w:tc>
        <w:tc>
          <w:tcPr>
            <w:tcW w:w="2595" w:type="dxa"/>
          </w:tcPr>
          <w:p w:rsidR="00675AEB" w:rsidRDefault="00675AEB">
            <w:pPr>
              <w:widowControl/>
              <w:jc w:val="left"/>
              <w:rPr>
                <w:rFonts w:ascii="Times New Roman" w:eastAsia="仿宋_GB2312" w:hAnsi="Times New Roman"/>
                <w:sz w:val="24"/>
              </w:rPr>
            </w:pPr>
          </w:p>
        </w:tc>
      </w:tr>
      <w:tr w:rsidR="00675AEB">
        <w:trPr>
          <w:trHeight w:val="232"/>
        </w:trPr>
        <w:tc>
          <w:tcPr>
            <w:tcW w:w="2346" w:type="dxa"/>
          </w:tcPr>
          <w:p w:rsidR="00675AEB" w:rsidRDefault="00363D24">
            <w:pPr>
              <w:widowControl/>
              <w:jc w:val="center"/>
              <w:rPr>
                <w:rFonts w:ascii="Times New Roman" w:eastAsia="仿宋_GB2312" w:hAnsi="Times New Roman"/>
                <w:b/>
                <w:bCs/>
                <w:sz w:val="24"/>
              </w:rPr>
            </w:pPr>
            <w:r>
              <w:rPr>
                <w:rFonts w:ascii="Times New Roman" w:eastAsia="仿宋_GB2312" w:hAnsi="Times New Roman" w:hint="eastAsia"/>
                <w:b/>
                <w:bCs/>
                <w:sz w:val="24"/>
              </w:rPr>
              <w:t>2</w:t>
            </w:r>
          </w:p>
        </w:tc>
        <w:tc>
          <w:tcPr>
            <w:tcW w:w="4388" w:type="dxa"/>
          </w:tcPr>
          <w:p w:rsidR="00675AEB" w:rsidRDefault="00363D24">
            <w:pPr>
              <w:widowControl/>
              <w:jc w:val="left"/>
              <w:rPr>
                <w:rFonts w:ascii="Times New Roman" w:eastAsia="仿宋_GB2312" w:hAnsi="Times New Roman"/>
                <w:b/>
                <w:bCs/>
                <w:sz w:val="24"/>
              </w:rPr>
            </w:pPr>
            <w:r>
              <w:rPr>
                <w:rFonts w:ascii="Times New Roman" w:eastAsia="仿宋_GB2312" w:hAnsi="Times New Roman" w:hint="eastAsia"/>
                <w:b/>
                <w:bCs/>
                <w:sz w:val="24"/>
              </w:rPr>
              <w:t>用电总量：</w:t>
            </w:r>
          </w:p>
        </w:tc>
        <w:tc>
          <w:tcPr>
            <w:tcW w:w="1335" w:type="dxa"/>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万千瓦时</w:t>
            </w:r>
          </w:p>
        </w:tc>
        <w:tc>
          <w:tcPr>
            <w:tcW w:w="1314" w:type="dxa"/>
          </w:tcPr>
          <w:p w:rsidR="00675AEB" w:rsidRDefault="00675AEB">
            <w:pPr>
              <w:widowControl/>
              <w:jc w:val="left"/>
              <w:rPr>
                <w:rFonts w:ascii="Times New Roman" w:eastAsia="仿宋_GB2312" w:hAnsi="Times New Roman"/>
                <w:sz w:val="24"/>
              </w:rPr>
            </w:pPr>
          </w:p>
        </w:tc>
        <w:tc>
          <w:tcPr>
            <w:tcW w:w="2099" w:type="dxa"/>
          </w:tcPr>
          <w:p w:rsidR="00675AEB" w:rsidRDefault="00675AEB">
            <w:pPr>
              <w:widowControl/>
              <w:jc w:val="left"/>
              <w:rPr>
                <w:rFonts w:ascii="Times New Roman" w:eastAsia="仿宋_GB2312" w:hAnsi="Times New Roman"/>
                <w:sz w:val="24"/>
              </w:rPr>
            </w:pPr>
          </w:p>
        </w:tc>
        <w:tc>
          <w:tcPr>
            <w:tcW w:w="2595" w:type="dxa"/>
          </w:tcPr>
          <w:p w:rsidR="00675AEB" w:rsidRDefault="00675AEB">
            <w:pPr>
              <w:widowControl/>
              <w:jc w:val="left"/>
              <w:rPr>
                <w:rFonts w:ascii="Times New Roman" w:eastAsia="仿宋_GB2312" w:hAnsi="Times New Roman"/>
                <w:sz w:val="24"/>
              </w:rPr>
            </w:pPr>
          </w:p>
        </w:tc>
      </w:tr>
      <w:tr w:rsidR="00675AEB">
        <w:trPr>
          <w:trHeight w:val="232"/>
        </w:trPr>
        <w:tc>
          <w:tcPr>
            <w:tcW w:w="2346" w:type="dxa"/>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2.1</w:t>
            </w:r>
          </w:p>
        </w:tc>
        <w:tc>
          <w:tcPr>
            <w:tcW w:w="4388" w:type="dxa"/>
          </w:tcPr>
          <w:p w:rsidR="00675AEB" w:rsidRDefault="00363D24">
            <w:pPr>
              <w:widowControl/>
              <w:ind w:firstLineChars="100" w:firstLine="240"/>
              <w:jc w:val="left"/>
              <w:rPr>
                <w:rFonts w:ascii="Times New Roman" w:eastAsia="仿宋_GB2312" w:hAnsi="Times New Roman"/>
                <w:sz w:val="24"/>
              </w:rPr>
            </w:pPr>
            <w:r>
              <w:rPr>
                <w:rFonts w:ascii="Times New Roman" w:eastAsia="仿宋_GB2312" w:hAnsi="Times New Roman" w:hint="eastAsia"/>
                <w:sz w:val="24"/>
              </w:rPr>
              <w:t>其中：装置用电总量</w:t>
            </w:r>
          </w:p>
        </w:tc>
        <w:tc>
          <w:tcPr>
            <w:tcW w:w="1335" w:type="dxa"/>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万千瓦时</w:t>
            </w:r>
          </w:p>
        </w:tc>
        <w:tc>
          <w:tcPr>
            <w:tcW w:w="1314" w:type="dxa"/>
          </w:tcPr>
          <w:p w:rsidR="00675AEB" w:rsidRDefault="00675AEB">
            <w:pPr>
              <w:widowControl/>
              <w:jc w:val="left"/>
              <w:rPr>
                <w:rFonts w:ascii="Times New Roman" w:eastAsia="仿宋_GB2312" w:hAnsi="Times New Roman"/>
                <w:sz w:val="24"/>
              </w:rPr>
            </w:pPr>
          </w:p>
        </w:tc>
        <w:tc>
          <w:tcPr>
            <w:tcW w:w="2099" w:type="dxa"/>
          </w:tcPr>
          <w:p w:rsidR="00675AEB" w:rsidRDefault="00675AEB">
            <w:pPr>
              <w:widowControl/>
              <w:jc w:val="left"/>
              <w:rPr>
                <w:rFonts w:ascii="Times New Roman" w:eastAsia="仿宋_GB2312" w:hAnsi="Times New Roman"/>
                <w:sz w:val="24"/>
              </w:rPr>
            </w:pPr>
          </w:p>
        </w:tc>
        <w:tc>
          <w:tcPr>
            <w:tcW w:w="2595" w:type="dxa"/>
          </w:tcPr>
          <w:p w:rsidR="00675AEB" w:rsidRDefault="00675AEB">
            <w:pPr>
              <w:widowControl/>
              <w:jc w:val="left"/>
              <w:rPr>
                <w:rFonts w:ascii="Times New Roman" w:eastAsia="仿宋_GB2312" w:hAnsi="Times New Roman"/>
                <w:sz w:val="24"/>
              </w:rPr>
            </w:pPr>
          </w:p>
        </w:tc>
      </w:tr>
      <w:tr w:rsidR="00675AEB">
        <w:trPr>
          <w:trHeight w:val="223"/>
        </w:trPr>
        <w:tc>
          <w:tcPr>
            <w:tcW w:w="2346" w:type="dxa"/>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2.2</w:t>
            </w:r>
          </w:p>
        </w:tc>
        <w:tc>
          <w:tcPr>
            <w:tcW w:w="4388" w:type="dxa"/>
          </w:tcPr>
          <w:p w:rsidR="00675AEB" w:rsidRDefault="00363D24">
            <w:pPr>
              <w:widowControl/>
              <w:ind w:firstLineChars="400" w:firstLine="960"/>
              <w:jc w:val="left"/>
              <w:rPr>
                <w:rFonts w:ascii="Times New Roman" w:eastAsia="仿宋_GB2312" w:hAnsi="Times New Roman"/>
                <w:sz w:val="24"/>
              </w:rPr>
            </w:pPr>
            <w:r>
              <w:rPr>
                <w:rFonts w:ascii="Times New Roman" w:eastAsia="仿宋_GB2312" w:hAnsi="Times New Roman" w:hint="eastAsia"/>
                <w:sz w:val="24"/>
              </w:rPr>
              <w:t>动力用电总量</w:t>
            </w:r>
          </w:p>
        </w:tc>
        <w:tc>
          <w:tcPr>
            <w:tcW w:w="1335" w:type="dxa"/>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万千瓦时</w:t>
            </w:r>
          </w:p>
        </w:tc>
        <w:tc>
          <w:tcPr>
            <w:tcW w:w="1314" w:type="dxa"/>
          </w:tcPr>
          <w:p w:rsidR="00675AEB" w:rsidRDefault="00675AEB">
            <w:pPr>
              <w:widowControl/>
              <w:jc w:val="left"/>
              <w:rPr>
                <w:rFonts w:ascii="Times New Roman" w:eastAsia="仿宋_GB2312" w:hAnsi="Times New Roman"/>
                <w:sz w:val="24"/>
              </w:rPr>
            </w:pPr>
          </w:p>
        </w:tc>
        <w:tc>
          <w:tcPr>
            <w:tcW w:w="2099" w:type="dxa"/>
          </w:tcPr>
          <w:p w:rsidR="00675AEB" w:rsidRDefault="00675AEB">
            <w:pPr>
              <w:widowControl/>
              <w:jc w:val="left"/>
              <w:rPr>
                <w:rFonts w:ascii="Times New Roman" w:eastAsia="仿宋_GB2312" w:hAnsi="Times New Roman"/>
                <w:sz w:val="24"/>
              </w:rPr>
            </w:pPr>
          </w:p>
        </w:tc>
        <w:tc>
          <w:tcPr>
            <w:tcW w:w="2595" w:type="dxa"/>
          </w:tcPr>
          <w:p w:rsidR="00675AEB" w:rsidRDefault="00675AEB">
            <w:pPr>
              <w:widowControl/>
              <w:jc w:val="left"/>
              <w:rPr>
                <w:rFonts w:ascii="Times New Roman" w:eastAsia="仿宋_GB2312" w:hAnsi="Times New Roman"/>
                <w:sz w:val="24"/>
              </w:rPr>
            </w:pPr>
          </w:p>
        </w:tc>
      </w:tr>
      <w:tr w:rsidR="00675AEB">
        <w:trPr>
          <w:trHeight w:val="232"/>
        </w:trPr>
        <w:tc>
          <w:tcPr>
            <w:tcW w:w="2346" w:type="dxa"/>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2.3</w:t>
            </w:r>
          </w:p>
        </w:tc>
        <w:tc>
          <w:tcPr>
            <w:tcW w:w="4388" w:type="dxa"/>
          </w:tcPr>
          <w:p w:rsidR="00675AEB" w:rsidRDefault="00363D24">
            <w:pPr>
              <w:widowControl/>
              <w:ind w:firstLineChars="400" w:firstLine="960"/>
              <w:jc w:val="left"/>
              <w:rPr>
                <w:rFonts w:ascii="Times New Roman" w:eastAsia="仿宋_GB2312" w:hAnsi="Times New Roman"/>
                <w:sz w:val="24"/>
              </w:rPr>
            </w:pPr>
            <w:r>
              <w:rPr>
                <w:rFonts w:ascii="Times New Roman" w:eastAsia="仿宋_GB2312" w:hAnsi="Times New Roman" w:hint="eastAsia"/>
                <w:sz w:val="24"/>
              </w:rPr>
              <w:t>其他用电量</w:t>
            </w:r>
          </w:p>
        </w:tc>
        <w:tc>
          <w:tcPr>
            <w:tcW w:w="1335" w:type="dxa"/>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万千瓦时</w:t>
            </w:r>
          </w:p>
        </w:tc>
        <w:tc>
          <w:tcPr>
            <w:tcW w:w="1314" w:type="dxa"/>
          </w:tcPr>
          <w:p w:rsidR="00675AEB" w:rsidRDefault="00675AEB">
            <w:pPr>
              <w:widowControl/>
              <w:jc w:val="left"/>
              <w:rPr>
                <w:rFonts w:ascii="Times New Roman" w:eastAsia="仿宋_GB2312" w:hAnsi="Times New Roman"/>
                <w:sz w:val="24"/>
              </w:rPr>
            </w:pPr>
          </w:p>
        </w:tc>
        <w:tc>
          <w:tcPr>
            <w:tcW w:w="2099" w:type="dxa"/>
          </w:tcPr>
          <w:p w:rsidR="00675AEB" w:rsidRDefault="00675AEB">
            <w:pPr>
              <w:widowControl/>
              <w:jc w:val="left"/>
              <w:rPr>
                <w:rFonts w:ascii="Times New Roman" w:eastAsia="仿宋_GB2312" w:hAnsi="Times New Roman"/>
                <w:sz w:val="24"/>
              </w:rPr>
            </w:pPr>
          </w:p>
        </w:tc>
        <w:tc>
          <w:tcPr>
            <w:tcW w:w="2595" w:type="dxa"/>
          </w:tcPr>
          <w:p w:rsidR="00675AEB" w:rsidRDefault="00363D24">
            <w:pPr>
              <w:widowControl/>
              <w:jc w:val="left"/>
              <w:rPr>
                <w:rFonts w:ascii="Times New Roman" w:eastAsia="仿宋_GB2312" w:hAnsi="Times New Roman"/>
                <w:sz w:val="24"/>
              </w:rPr>
            </w:pPr>
            <w:r>
              <w:rPr>
                <w:rFonts w:ascii="Times New Roman" w:eastAsia="仿宋_GB2312" w:hAnsi="Times New Roman" w:hint="eastAsia"/>
                <w:sz w:val="24"/>
              </w:rPr>
              <w:t>（注明用途）</w:t>
            </w:r>
          </w:p>
        </w:tc>
      </w:tr>
      <w:tr w:rsidR="00675AEB">
        <w:trPr>
          <w:trHeight w:val="232"/>
        </w:trPr>
        <w:tc>
          <w:tcPr>
            <w:tcW w:w="2346" w:type="dxa"/>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3</w:t>
            </w:r>
          </w:p>
        </w:tc>
        <w:tc>
          <w:tcPr>
            <w:tcW w:w="4388" w:type="dxa"/>
          </w:tcPr>
          <w:p w:rsidR="00675AEB" w:rsidRDefault="00363D24">
            <w:pPr>
              <w:widowControl/>
              <w:jc w:val="left"/>
              <w:rPr>
                <w:rFonts w:ascii="Times New Roman" w:eastAsia="仿宋_GB2312" w:hAnsi="Times New Roman"/>
                <w:sz w:val="24"/>
              </w:rPr>
            </w:pPr>
            <w:r>
              <w:rPr>
                <w:rFonts w:ascii="Times New Roman" w:eastAsia="仿宋_GB2312" w:hAnsi="Times New Roman" w:hint="eastAsia"/>
                <w:sz w:val="24"/>
              </w:rPr>
              <w:t>天然气</w:t>
            </w:r>
            <w:r>
              <w:rPr>
                <w:rFonts w:ascii="Times New Roman" w:eastAsia="仿宋_GB2312" w:hAnsi="Times New Roman" w:hint="eastAsia"/>
                <w:sz w:val="24"/>
              </w:rPr>
              <w:t>/</w:t>
            </w:r>
            <w:r>
              <w:rPr>
                <w:rFonts w:ascii="Times New Roman" w:eastAsia="仿宋_GB2312" w:hAnsi="Times New Roman" w:hint="eastAsia"/>
                <w:sz w:val="24"/>
              </w:rPr>
              <w:t>液化气消耗总量</w:t>
            </w:r>
          </w:p>
        </w:tc>
        <w:tc>
          <w:tcPr>
            <w:tcW w:w="1335" w:type="dxa"/>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立方米</w:t>
            </w:r>
          </w:p>
        </w:tc>
        <w:tc>
          <w:tcPr>
            <w:tcW w:w="1314" w:type="dxa"/>
          </w:tcPr>
          <w:p w:rsidR="00675AEB" w:rsidRDefault="00675AEB">
            <w:pPr>
              <w:widowControl/>
              <w:jc w:val="left"/>
              <w:rPr>
                <w:rFonts w:ascii="Times New Roman" w:eastAsia="仿宋_GB2312" w:hAnsi="Times New Roman"/>
                <w:sz w:val="24"/>
              </w:rPr>
            </w:pPr>
          </w:p>
        </w:tc>
        <w:tc>
          <w:tcPr>
            <w:tcW w:w="2099" w:type="dxa"/>
          </w:tcPr>
          <w:p w:rsidR="00675AEB" w:rsidRDefault="00675AEB">
            <w:pPr>
              <w:widowControl/>
              <w:jc w:val="left"/>
              <w:rPr>
                <w:rFonts w:ascii="Times New Roman" w:eastAsia="仿宋_GB2312" w:hAnsi="Times New Roman"/>
                <w:sz w:val="24"/>
              </w:rPr>
            </w:pPr>
          </w:p>
        </w:tc>
        <w:tc>
          <w:tcPr>
            <w:tcW w:w="2595" w:type="dxa"/>
          </w:tcPr>
          <w:p w:rsidR="00675AEB" w:rsidRDefault="00363D24">
            <w:pPr>
              <w:widowControl/>
              <w:jc w:val="left"/>
              <w:rPr>
                <w:rFonts w:ascii="Times New Roman" w:eastAsia="仿宋_GB2312" w:hAnsi="Times New Roman"/>
                <w:sz w:val="24"/>
              </w:rPr>
            </w:pPr>
            <w:r>
              <w:rPr>
                <w:rFonts w:ascii="Times New Roman" w:eastAsia="仿宋_GB2312" w:hAnsi="Times New Roman" w:hint="eastAsia"/>
                <w:sz w:val="24"/>
              </w:rPr>
              <w:t>（注明用途）</w:t>
            </w:r>
          </w:p>
        </w:tc>
      </w:tr>
      <w:tr w:rsidR="00675AEB">
        <w:trPr>
          <w:trHeight w:val="232"/>
        </w:trPr>
        <w:tc>
          <w:tcPr>
            <w:tcW w:w="2346" w:type="dxa"/>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4</w:t>
            </w:r>
          </w:p>
        </w:tc>
        <w:tc>
          <w:tcPr>
            <w:tcW w:w="4388" w:type="dxa"/>
          </w:tcPr>
          <w:p w:rsidR="00675AEB" w:rsidRDefault="00363D24">
            <w:pPr>
              <w:widowControl/>
              <w:jc w:val="left"/>
              <w:rPr>
                <w:rFonts w:ascii="Times New Roman" w:eastAsia="仿宋_GB2312" w:hAnsi="Times New Roman"/>
                <w:sz w:val="24"/>
              </w:rPr>
            </w:pPr>
            <w:r>
              <w:rPr>
                <w:rFonts w:ascii="Times New Roman" w:eastAsia="仿宋_GB2312" w:hAnsi="Times New Roman" w:hint="eastAsia"/>
                <w:sz w:val="24"/>
              </w:rPr>
              <w:t>燃料油消耗总量</w:t>
            </w:r>
          </w:p>
        </w:tc>
        <w:tc>
          <w:tcPr>
            <w:tcW w:w="1335" w:type="dxa"/>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吨</w:t>
            </w:r>
          </w:p>
        </w:tc>
        <w:tc>
          <w:tcPr>
            <w:tcW w:w="1314" w:type="dxa"/>
          </w:tcPr>
          <w:p w:rsidR="00675AEB" w:rsidRDefault="00675AEB">
            <w:pPr>
              <w:widowControl/>
              <w:jc w:val="left"/>
              <w:rPr>
                <w:rFonts w:ascii="Times New Roman" w:eastAsia="仿宋_GB2312" w:hAnsi="Times New Roman"/>
                <w:sz w:val="24"/>
              </w:rPr>
            </w:pPr>
          </w:p>
        </w:tc>
        <w:tc>
          <w:tcPr>
            <w:tcW w:w="2099" w:type="dxa"/>
          </w:tcPr>
          <w:p w:rsidR="00675AEB" w:rsidRDefault="00675AEB">
            <w:pPr>
              <w:widowControl/>
              <w:jc w:val="left"/>
              <w:rPr>
                <w:rFonts w:ascii="Times New Roman" w:eastAsia="仿宋_GB2312" w:hAnsi="Times New Roman"/>
                <w:sz w:val="24"/>
              </w:rPr>
            </w:pPr>
          </w:p>
        </w:tc>
        <w:tc>
          <w:tcPr>
            <w:tcW w:w="2595" w:type="dxa"/>
          </w:tcPr>
          <w:p w:rsidR="00675AEB" w:rsidRDefault="00363D24">
            <w:pPr>
              <w:widowControl/>
              <w:jc w:val="left"/>
              <w:rPr>
                <w:rFonts w:ascii="Times New Roman" w:eastAsia="仿宋_GB2312" w:hAnsi="Times New Roman"/>
                <w:sz w:val="24"/>
              </w:rPr>
            </w:pPr>
            <w:r>
              <w:rPr>
                <w:rFonts w:ascii="Times New Roman" w:eastAsia="仿宋_GB2312" w:hAnsi="Times New Roman" w:hint="eastAsia"/>
                <w:sz w:val="24"/>
              </w:rPr>
              <w:t>（注明用途）</w:t>
            </w:r>
          </w:p>
        </w:tc>
      </w:tr>
      <w:tr w:rsidR="00675AEB">
        <w:trPr>
          <w:trHeight w:val="223"/>
        </w:trPr>
        <w:tc>
          <w:tcPr>
            <w:tcW w:w="2346" w:type="dxa"/>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5</w:t>
            </w:r>
          </w:p>
        </w:tc>
        <w:tc>
          <w:tcPr>
            <w:tcW w:w="4388" w:type="dxa"/>
          </w:tcPr>
          <w:p w:rsidR="00675AEB" w:rsidRDefault="00363D24">
            <w:pPr>
              <w:widowControl/>
              <w:jc w:val="left"/>
              <w:rPr>
                <w:rFonts w:ascii="Times New Roman" w:eastAsia="仿宋_GB2312" w:hAnsi="Times New Roman"/>
                <w:sz w:val="24"/>
              </w:rPr>
            </w:pPr>
            <w:r>
              <w:rPr>
                <w:rFonts w:ascii="Times New Roman" w:eastAsia="仿宋_GB2312" w:hAnsi="Times New Roman" w:hint="eastAsia"/>
                <w:sz w:val="24"/>
              </w:rPr>
              <w:t>汽油消耗总量</w:t>
            </w:r>
          </w:p>
        </w:tc>
        <w:tc>
          <w:tcPr>
            <w:tcW w:w="1335" w:type="dxa"/>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吨</w:t>
            </w:r>
          </w:p>
        </w:tc>
        <w:tc>
          <w:tcPr>
            <w:tcW w:w="1314" w:type="dxa"/>
          </w:tcPr>
          <w:p w:rsidR="00675AEB" w:rsidRDefault="00675AEB">
            <w:pPr>
              <w:widowControl/>
              <w:jc w:val="left"/>
              <w:rPr>
                <w:rFonts w:ascii="Times New Roman" w:eastAsia="仿宋_GB2312" w:hAnsi="Times New Roman"/>
                <w:sz w:val="24"/>
              </w:rPr>
            </w:pPr>
          </w:p>
        </w:tc>
        <w:tc>
          <w:tcPr>
            <w:tcW w:w="2099" w:type="dxa"/>
          </w:tcPr>
          <w:p w:rsidR="00675AEB" w:rsidRDefault="00675AEB">
            <w:pPr>
              <w:widowControl/>
              <w:jc w:val="left"/>
              <w:rPr>
                <w:rFonts w:ascii="Times New Roman" w:eastAsia="仿宋_GB2312" w:hAnsi="Times New Roman"/>
                <w:sz w:val="24"/>
              </w:rPr>
            </w:pPr>
          </w:p>
        </w:tc>
        <w:tc>
          <w:tcPr>
            <w:tcW w:w="2595" w:type="dxa"/>
          </w:tcPr>
          <w:p w:rsidR="00675AEB" w:rsidRDefault="00363D24">
            <w:pPr>
              <w:widowControl/>
              <w:jc w:val="left"/>
              <w:rPr>
                <w:rFonts w:ascii="Times New Roman" w:eastAsia="仿宋_GB2312" w:hAnsi="Times New Roman"/>
                <w:sz w:val="24"/>
              </w:rPr>
            </w:pPr>
            <w:r>
              <w:rPr>
                <w:rFonts w:ascii="Times New Roman" w:eastAsia="仿宋_GB2312" w:hAnsi="Times New Roman" w:hint="eastAsia"/>
                <w:sz w:val="24"/>
              </w:rPr>
              <w:t>（注明用途）</w:t>
            </w:r>
          </w:p>
        </w:tc>
      </w:tr>
      <w:tr w:rsidR="00675AEB">
        <w:trPr>
          <w:trHeight w:val="232"/>
        </w:trPr>
        <w:tc>
          <w:tcPr>
            <w:tcW w:w="2346" w:type="dxa"/>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6</w:t>
            </w:r>
          </w:p>
        </w:tc>
        <w:tc>
          <w:tcPr>
            <w:tcW w:w="4388" w:type="dxa"/>
          </w:tcPr>
          <w:p w:rsidR="00675AEB" w:rsidRDefault="00363D24">
            <w:pPr>
              <w:widowControl/>
              <w:jc w:val="left"/>
              <w:rPr>
                <w:rFonts w:ascii="Times New Roman" w:eastAsia="仿宋_GB2312" w:hAnsi="Times New Roman"/>
                <w:sz w:val="24"/>
              </w:rPr>
            </w:pPr>
            <w:r>
              <w:rPr>
                <w:rFonts w:ascii="Times New Roman" w:eastAsia="仿宋_GB2312" w:hAnsi="Times New Roman" w:hint="eastAsia"/>
                <w:sz w:val="24"/>
              </w:rPr>
              <w:t>柴油消耗总量</w:t>
            </w:r>
          </w:p>
        </w:tc>
        <w:tc>
          <w:tcPr>
            <w:tcW w:w="1335" w:type="dxa"/>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吨</w:t>
            </w:r>
          </w:p>
        </w:tc>
        <w:tc>
          <w:tcPr>
            <w:tcW w:w="1314" w:type="dxa"/>
          </w:tcPr>
          <w:p w:rsidR="00675AEB" w:rsidRDefault="00675AEB">
            <w:pPr>
              <w:widowControl/>
              <w:jc w:val="left"/>
              <w:rPr>
                <w:rFonts w:ascii="Times New Roman" w:eastAsia="仿宋_GB2312" w:hAnsi="Times New Roman"/>
                <w:sz w:val="24"/>
              </w:rPr>
            </w:pPr>
          </w:p>
        </w:tc>
        <w:tc>
          <w:tcPr>
            <w:tcW w:w="2099" w:type="dxa"/>
          </w:tcPr>
          <w:p w:rsidR="00675AEB" w:rsidRDefault="00675AEB">
            <w:pPr>
              <w:widowControl/>
              <w:jc w:val="left"/>
              <w:rPr>
                <w:rFonts w:ascii="Times New Roman" w:eastAsia="仿宋_GB2312" w:hAnsi="Times New Roman"/>
                <w:sz w:val="24"/>
              </w:rPr>
            </w:pPr>
          </w:p>
        </w:tc>
        <w:tc>
          <w:tcPr>
            <w:tcW w:w="2595" w:type="dxa"/>
          </w:tcPr>
          <w:p w:rsidR="00675AEB" w:rsidRDefault="00363D24">
            <w:pPr>
              <w:widowControl/>
              <w:jc w:val="left"/>
              <w:rPr>
                <w:rFonts w:ascii="Times New Roman" w:eastAsia="仿宋_GB2312" w:hAnsi="Times New Roman"/>
                <w:sz w:val="24"/>
              </w:rPr>
            </w:pPr>
            <w:r>
              <w:rPr>
                <w:rFonts w:ascii="Times New Roman" w:eastAsia="仿宋_GB2312" w:hAnsi="Times New Roman" w:hint="eastAsia"/>
                <w:sz w:val="24"/>
              </w:rPr>
              <w:t>（注明用途）</w:t>
            </w:r>
          </w:p>
        </w:tc>
      </w:tr>
      <w:tr w:rsidR="00675AEB">
        <w:trPr>
          <w:trHeight w:val="232"/>
        </w:trPr>
        <w:tc>
          <w:tcPr>
            <w:tcW w:w="2346" w:type="dxa"/>
            <w:vAlign w:val="center"/>
          </w:tcPr>
          <w:p w:rsidR="00675AEB" w:rsidRDefault="00363D24">
            <w:pPr>
              <w:widowControl/>
              <w:jc w:val="center"/>
              <w:rPr>
                <w:rFonts w:ascii="Times New Roman" w:eastAsia="仿宋_GB2312" w:hAnsi="Times New Roman"/>
                <w:b/>
                <w:bCs/>
                <w:sz w:val="24"/>
              </w:rPr>
            </w:pPr>
            <w:r>
              <w:rPr>
                <w:rFonts w:ascii="Times New Roman" w:eastAsia="仿宋_GB2312" w:hAnsi="Times New Roman" w:hint="eastAsia"/>
                <w:b/>
                <w:bCs/>
                <w:sz w:val="24"/>
              </w:rPr>
              <w:t>7</w:t>
            </w:r>
          </w:p>
        </w:tc>
        <w:tc>
          <w:tcPr>
            <w:tcW w:w="4388" w:type="dxa"/>
            <w:vAlign w:val="center"/>
          </w:tcPr>
          <w:p w:rsidR="00675AEB" w:rsidRDefault="00363D24">
            <w:pPr>
              <w:widowControl/>
              <w:rPr>
                <w:rFonts w:ascii="Times New Roman" w:eastAsia="仿宋_GB2312" w:hAnsi="Times New Roman"/>
                <w:b/>
                <w:bCs/>
                <w:sz w:val="24"/>
              </w:rPr>
            </w:pPr>
            <w:r>
              <w:rPr>
                <w:rFonts w:ascii="Times New Roman" w:eastAsia="仿宋_GB2312" w:hAnsi="Times New Roman" w:hint="eastAsia"/>
                <w:b/>
                <w:bCs/>
                <w:sz w:val="24"/>
              </w:rPr>
              <w:t>蒸汽消耗总量：</w:t>
            </w:r>
          </w:p>
        </w:tc>
        <w:tc>
          <w:tcPr>
            <w:tcW w:w="1335" w:type="dxa"/>
            <w:vAlign w:val="center"/>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吨</w:t>
            </w:r>
          </w:p>
        </w:tc>
        <w:tc>
          <w:tcPr>
            <w:tcW w:w="1314" w:type="dxa"/>
            <w:vAlign w:val="center"/>
          </w:tcPr>
          <w:p w:rsidR="00675AEB" w:rsidRDefault="00675AEB">
            <w:pPr>
              <w:widowControl/>
              <w:rPr>
                <w:rFonts w:ascii="Times New Roman" w:eastAsia="仿宋_GB2312" w:hAnsi="Times New Roman"/>
                <w:sz w:val="24"/>
              </w:rPr>
            </w:pPr>
          </w:p>
        </w:tc>
        <w:tc>
          <w:tcPr>
            <w:tcW w:w="2099" w:type="dxa"/>
            <w:vAlign w:val="center"/>
          </w:tcPr>
          <w:p w:rsidR="00675AEB" w:rsidRDefault="00675AEB">
            <w:pPr>
              <w:widowControl/>
              <w:rPr>
                <w:rFonts w:ascii="Times New Roman" w:eastAsia="仿宋_GB2312" w:hAnsi="Times New Roman"/>
                <w:sz w:val="24"/>
              </w:rPr>
            </w:pPr>
          </w:p>
        </w:tc>
        <w:tc>
          <w:tcPr>
            <w:tcW w:w="2595" w:type="dxa"/>
          </w:tcPr>
          <w:p w:rsidR="00675AEB" w:rsidRDefault="00363D24">
            <w:pPr>
              <w:widowControl/>
              <w:jc w:val="left"/>
              <w:rPr>
                <w:rFonts w:ascii="Times New Roman" w:eastAsia="仿宋_GB2312" w:hAnsi="Times New Roman"/>
                <w:sz w:val="24"/>
              </w:rPr>
            </w:pPr>
            <w:r>
              <w:rPr>
                <w:rFonts w:ascii="Times New Roman" w:eastAsia="仿宋_GB2312" w:hAnsi="Times New Roman" w:hint="eastAsia"/>
                <w:sz w:val="24"/>
              </w:rPr>
              <w:t>（</w:t>
            </w:r>
            <w:r>
              <w:rPr>
                <w:rFonts w:ascii="Times New Roman" w:eastAsia="仿宋_GB2312" w:hAnsi="Times New Roman" w:hint="eastAsia"/>
                <w:sz w:val="24"/>
              </w:rPr>
              <w:t>注明用途及蒸汽的温度、压力参数）</w:t>
            </w:r>
          </w:p>
        </w:tc>
      </w:tr>
      <w:tr w:rsidR="00675AEB">
        <w:trPr>
          <w:trHeight w:val="232"/>
        </w:trPr>
        <w:tc>
          <w:tcPr>
            <w:tcW w:w="2346" w:type="dxa"/>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7</w:t>
            </w:r>
            <w:r>
              <w:rPr>
                <w:rFonts w:ascii="Times New Roman" w:eastAsia="仿宋_GB2312" w:hAnsi="Times New Roman" w:hint="eastAsia"/>
                <w:sz w:val="24"/>
              </w:rPr>
              <w:t>.1</w:t>
            </w:r>
          </w:p>
        </w:tc>
        <w:tc>
          <w:tcPr>
            <w:tcW w:w="4388" w:type="dxa"/>
          </w:tcPr>
          <w:p w:rsidR="00675AEB" w:rsidRDefault="00363D24">
            <w:pPr>
              <w:widowControl/>
              <w:ind w:firstLineChars="100" w:firstLine="240"/>
              <w:jc w:val="left"/>
              <w:rPr>
                <w:rFonts w:ascii="Times New Roman" w:eastAsia="仿宋_GB2312" w:hAnsi="Times New Roman"/>
                <w:sz w:val="24"/>
              </w:rPr>
            </w:pPr>
            <w:r>
              <w:rPr>
                <w:rFonts w:ascii="Times New Roman" w:eastAsia="仿宋_GB2312" w:hAnsi="Times New Roman" w:hint="eastAsia"/>
                <w:sz w:val="24"/>
              </w:rPr>
              <w:t>其中：外购量</w:t>
            </w:r>
          </w:p>
        </w:tc>
        <w:tc>
          <w:tcPr>
            <w:tcW w:w="1335" w:type="dxa"/>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吨</w:t>
            </w:r>
          </w:p>
        </w:tc>
        <w:tc>
          <w:tcPr>
            <w:tcW w:w="1314" w:type="dxa"/>
          </w:tcPr>
          <w:p w:rsidR="00675AEB" w:rsidRDefault="00675AEB">
            <w:pPr>
              <w:widowControl/>
              <w:jc w:val="left"/>
              <w:rPr>
                <w:rFonts w:ascii="Times New Roman" w:eastAsia="仿宋_GB2312" w:hAnsi="Times New Roman"/>
                <w:sz w:val="24"/>
              </w:rPr>
            </w:pPr>
          </w:p>
        </w:tc>
        <w:tc>
          <w:tcPr>
            <w:tcW w:w="2099" w:type="dxa"/>
          </w:tcPr>
          <w:p w:rsidR="00675AEB" w:rsidRDefault="00675AEB">
            <w:pPr>
              <w:widowControl/>
              <w:jc w:val="left"/>
              <w:rPr>
                <w:rFonts w:ascii="Times New Roman" w:eastAsia="仿宋_GB2312" w:hAnsi="Times New Roman"/>
                <w:sz w:val="24"/>
              </w:rPr>
            </w:pPr>
          </w:p>
        </w:tc>
        <w:tc>
          <w:tcPr>
            <w:tcW w:w="2595" w:type="dxa"/>
          </w:tcPr>
          <w:p w:rsidR="00675AEB" w:rsidRDefault="00675AEB">
            <w:pPr>
              <w:widowControl/>
              <w:jc w:val="left"/>
              <w:rPr>
                <w:rFonts w:ascii="Times New Roman" w:eastAsia="仿宋_GB2312" w:hAnsi="Times New Roman"/>
                <w:sz w:val="24"/>
              </w:rPr>
            </w:pPr>
          </w:p>
        </w:tc>
      </w:tr>
      <w:tr w:rsidR="00675AEB">
        <w:trPr>
          <w:trHeight w:val="232"/>
        </w:trPr>
        <w:tc>
          <w:tcPr>
            <w:tcW w:w="2346" w:type="dxa"/>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7</w:t>
            </w:r>
            <w:r>
              <w:rPr>
                <w:rFonts w:ascii="Times New Roman" w:eastAsia="仿宋_GB2312" w:hAnsi="Times New Roman" w:hint="eastAsia"/>
                <w:sz w:val="24"/>
              </w:rPr>
              <w:t>.2</w:t>
            </w:r>
          </w:p>
        </w:tc>
        <w:tc>
          <w:tcPr>
            <w:tcW w:w="4388" w:type="dxa"/>
          </w:tcPr>
          <w:p w:rsidR="00675AEB" w:rsidRDefault="00363D24">
            <w:pPr>
              <w:widowControl/>
              <w:jc w:val="left"/>
              <w:rPr>
                <w:rFonts w:ascii="Times New Roman" w:eastAsia="仿宋_GB2312" w:hAnsi="Times New Roman"/>
                <w:sz w:val="24"/>
              </w:rPr>
            </w:pPr>
            <w:r>
              <w:rPr>
                <w:rFonts w:ascii="Times New Roman" w:eastAsia="仿宋_GB2312" w:hAnsi="Times New Roman" w:hint="eastAsia"/>
                <w:sz w:val="24"/>
              </w:rPr>
              <w:t xml:space="preserve">        </w:t>
            </w:r>
            <w:r>
              <w:rPr>
                <w:rFonts w:ascii="Times New Roman" w:eastAsia="仿宋_GB2312" w:hAnsi="Times New Roman" w:hint="eastAsia"/>
                <w:sz w:val="24"/>
              </w:rPr>
              <w:t>外供量</w:t>
            </w:r>
          </w:p>
        </w:tc>
        <w:tc>
          <w:tcPr>
            <w:tcW w:w="1335" w:type="dxa"/>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吨</w:t>
            </w:r>
          </w:p>
        </w:tc>
        <w:tc>
          <w:tcPr>
            <w:tcW w:w="1314" w:type="dxa"/>
          </w:tcPr>
          <w:p w:rsidR="00675AEB" w:rsidRDefault="00675AEB">
            <w:pPr>
              <w:widowControl/>
              <w:jc w:val="left"/>
              <w:rPr>
                <w:rFonts w:ascii="Times New Roman" w:eastAsia="仿宋_GB2312" w:hAnsi="Times New Roman"/>
                <w:sz w:val="24"/>
              </w:rPr>
            </w:pPr>
          </w:p>
        </w:tc>
        <w:tc>
          <w:tcPr>
            <w:tcW w:w="2099" w:type="dxa"/>
          </w:tcPr>
          <w:p w:rsidR="00675AEB" w:rsidRDefault="00675AEB">
            <w:pPr>
              <w:widowControl/>
              <w:jc w:val="left"/>
              <w:rPr>
                <w:rFonts w:ascii="Times New Roman" w:eastAsia="仿宋_GB2312" w:hAnsi="Times New Roman"/>
                <w:sz w:val="24"/>
              </w:rPr>
            </w:pPr>
          </w:p>
        </w:tc>
        <w:tc>
          <w:tcPr>
            <w:tcW w:w="2595" w:type="dxa"/>
          </w:tcPr>
          <w:p w:rsidR="00675AEB" w:rsidRDefault="00675AEB">
            <w:pPr>
              <w:widowControl/>
              <w:jc w:val="left"/>
              <w:rPr>
                <w:rFonts w:ascii="Times New Roman" w:eastAsia="仿宋_GB2312" w:hAnsi="Times New Roman"/>
                <w:sz w:val="24"/>
              </w:rPr>
            </w:pPr>
          </w:p>
        </w:tc>
      </w:tr>
      <w:tr w:rsidR="00675AEB">
        <w:trPr>
          <w:trHeight w:val="232"/>
        </w:trPr>
        <w:tc>
          <w:tcPr>
            <w:tcW w:w="2346" w:type="dxa"/>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8</w:t>
            </w:r>
          </w:p>
        </w:tc>
        <w:tc>
          <w:tcPr>
            <w:tcW w:w="4388" w:type="dxa"/>
          </w:tcPr>
          <w:p w:rsidR="00675AEB" w:rsidRDefault="00363D24">
            <w:pPr>
              <w:widowControl/>
              <w:jc w:val="left"/>
              <w:rPr>
                <w:rFonts w:ascii="Times New Roman" w:eastAsia="仿宋_GB2312" w:hAnsi="Times New Roman"/>
                <w:sz w:val="24"/>
              </w:rPr>
            </w:pPr>
            <w:r>
              <w:rPr>
                <w:rFonts w:ascii="Times New Roman" w:eastAsia="仿宋_GB2312" w:hAnsi="Times New Roman" w:hint="eastAsia"/>
                <w:sz w:val="24"/>
              </w:rPr>
              <w:t>其他能源消耗总量</w:t>
            </w:r>
          </w:p>
        </w:tc>
        <w:tc>
          <w:tcPr>
            <w:tcW w:w="1335" w:type="dxa"/>
          </w:tcPr>
          <w:p w:rsidR="00675AEB" w:rsidRDefault="00675AEB">
            <w:pPr>
              <w:widowControl/>
              <w:jc w:val="center"/>
              <w:rPr>
                <w:rFonts w:ascii="Times New Roman" w:eastAsia="仿宋_GB2312" w:hAnsi="Times New Roman"/>
                <w:sz w:val="24"/>
              </w:rPr>
            </w:pPr>
          </w:p>
        </w:tc>
        <w:tc>
          <w:tcPr>
            <w:tcW w:w="1314" w:type="dxa"/>
          </w:tcPr>
          <w:p w:rsidR="00675AEB" w:rsidRDefault="00675AEB">
            <w:pPr>
              <w:widowControl/>
              <w:jc w:val="left"/>
              <w:rPr>
                <w:rFonts w:ascii="Times New Roman" w:eastAsia="仿宋_GB2312" w:hAnsi="Times New Roman"/>
                <w:sz w:val="24"/>
              </w:rPr>
            </w:pPr>
          </w:p>
        </w:tc>
        <w:tc>
          <w:tcPr>
            <w:tcW w:w="2099" w:type="dxa"/>
          </w:tcPr>
          <w:p w:rsidR="00675AEB" w:rsidRDefault="00675AEB">
            <w:pPr>
              <w:widowControl/>
              <w:jc w:val="left"/>
              <w:rPr>
                <w:rFonts w:ascii="Times New Roman" w:eastAsia="仿宋_GB2312" w:hAnsi="Times New Roman"/>
                <w:sz w:val="24"/>
              </w:rPr>
            </w:pPr>
          </w:p>
        </w:tc>
        <w:tc>
          <w:tcPr>
            <w:tcW w:w="2595" w:type="dxa"/>
          </w:tcPr>
          <w:p w:rsidR="00675AEB" w:rsidRDefault="00363D24">
            <w:pPr>
              <w:widowControl/>
              <w:jc w:val="left"/>
              <w:rPr>
                <w:rFonts w:ascii="Times New Roman" w:eastAsia="仿宋_GB2312" w:hAnsi="Times New Roman"/>
                <w:sz w:val="24"/>
              </w:rPr>
            </w:pPr>
            <w:r>
              <w:rPr>
                <w:rFonts w:ascii="Times New Roman" w:eastAsia="仿宋_GB2312" w:hAnsi="Times New Roman" w:hint="eastAsia"/>
                <w:sz w:val="24"/>
              </w:rPr>
              <w:t>（注明能源名称）</w:t>
            </w:r>
          </w:p>
        </w:tc>
      </w:tr>
      <w:tr w:rsidR="00675AEB">
        <w:trPr>
          <w:trHeight w:val="223"/>
        </w:trPr>
        <w:tc>
          <w:tcPr>
            <w:tcW w:w="2346" w:type="dxa"/>
          </w:tcPr>
          <w:p w:rsidR="00675AEB" w:rsidRDefault="00363D24">
            <w:pPr>
              <w:widowControl/>
              <w:jc w:val="center"/>
              <w:rPr>
                <w:rFonts w:ascii="Times New Roman" w:eastAsia="仿宋_GB2312" w:hAnsi="Times New Roman"/>
                <w:b/>
                <w:bCs/>
                <w:sz w:val="24"/>
              </w:rPr>
            </w:pPr>
            <w:r>
              <w:rPr>
                <w:rFonts w:ascii="Times New Roman" w:eastAsia="仿宋_GB2312" w:hAnsi="Times New Roman" w:hint="eastAsia"/>
                <w:b/>
                <w:bCs/>
                <w:sz w:val="24"/>
              </w:rPr>
              <w:t>9</w:t>
            </w:r>
          </w:p>
        </w:tc>
        <w:tc>
          <w:tcPr>
            <w:tcW w:w="4388" w:type="dxa"/>
          </w:tcPr>
          <w:p w:rsidR="00675AEB" w:rsidRDefault="00363D24">
            <w:pPr>
              <w:widowControl/>
              <w:jc w:val="left"/>
              <w:rPr>
                <w:rFonts w:ascii="Times New Roman" w:eastAsia="仿宋_GB2312" w:hAnsi="Times New Roman"/>
                <w:b/>
                <w:bCs/>
                <w:sz w:val="24"/>
              </w:rPr>
            </w:pPr>
            <w:r>
              <w:rPr>
                <w:rFonts w:ascii="Times New Roman" w:eastAsia="仿宋_GB2312" w:hAnsi="Times New Roman" w:hint="eastAsia"/>
                <w:b/>
                <w:bCs/>
                <w:sz w:val="24"/>
              </w:rPr>
              <w:t>余热发电总量：</w:t>
            </w:r>
          </w:p>
        </w:tc>
        <w:tc>
          <w:tcPr>
            <w:tcW w:w="1335" w:type="dxa"/>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万千瓦时</w:t>
            </w:r>
          </w:p>
        </w:tc>
        <w:tc>
          <w:tcPr>
            <w:tcW w:w="1314" w:type="dxa"/>
          </w:tcPr>
          <w:p w:rsidR="00675AEB" w:rsidRDefault="00675AEB">
            <w:pPr>
              <w:widowControl/>
              <w:jc w:val="left"/>
              <w:rPr>
                <w:rFonts w:ascii="Times New Roman" w:eastAsia="仿宋_GB2312" w:hAnsi="Times New Roman"/>
                <w:sz w:val="24"/>
              </w:rPr>
            </w:pPr>
          </w:p>
        </w:tc>
        <w:tc>
          <w:tcPr>
            <w:tcW w:w="2099" w:type="dxa"/>
          </w:tcPr>
          <w:p w:rsidR="00675AEB" w:rsidRDefault="00675AEB">
            <w:pPr>
              <w:widowControl/>
              <w:jc w:val="left"/>
              <w:rPr>
                <w:rFonts w:ascii="Times New Roman" w:eastAsia="仿宋_GB2312" w:hAnsi="Times New Roman"/>
                <w:sz w:val="24"/>
              </w:rPr>
            </w:pPr>
          </w:p>
        </w:tc>
        <w:tc>
          <w:tcPr>
            <w:tcW w:w="2595" w:type="dxa"/>
          </w:tcPr>
          <w:p w:rsidR="00675AEB" w:rsidRDefault="00363D24">
            <w:pPr>
              <w:widowControl/>
              <w:jc w:val="left"/>
              <w:rPr>
                <w:rFonts w:ascii="Times New Roman" w:eastAsia="仿宋_GB2312" w:hAnsi="Times New Roman"/>
                <w:sz w:val="24"/>
              </w:rPr>
            </w:pPr>
            <w:r>
              <w:rPr>
                <w:rFonts w:ascii="Times New Roman" w:eastAsia="仿宋_GB2312" w:hAnsi="Times New Roman" w:hint="eastAsia"/>
                <w:sz w:val="24"/>
              </w:rPr>
              <w:t>（注明利用方式）</w:t>
            </w:r>
          </w:p>
        </w:tc>
      </w:tr>
      <w:tr w:rsidR="00675AEB">
        <w:trPr>
          <w:trHeight w:val="64"/>
        </w:trPr>
        <w:tc>
          <w:tcPr>
            <w:tcW w:w="2346" w:type="dxa"/>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9</w:t>
            </w:r>
            <w:r>
              <w:rPr>
                <w:rFonts w:ascii="Times New Roman" w:eastAsia="仿宋_GB2312" w:hAnsi="Times New Roman" w:hint="eastAsia"/>
                <w:sz w:val="24"/>
              </w:rPr>
              <w:t>.1</w:t>
            </w:r>
          </w:p>
        </w:tc>
        <w:tc>
          <w:tcPr>
            <w:tcW w:w="4388" w:type="dxa"/>
          </w:tcPr>
          <w:p w:rsidR="00675AEB" w:rsidRDefault="00363D24">
            <w:pPr>
              <w:widowControl/>
              <w:ind w:firstLineChars="100" w:firstLine="240"/>
              <w:jc w:val="left"/>
              <w:rPr>
                <w:rFonts w:ascii="Times New Roman" w:eastAsia="仿宋_GB2312" w:hAnsi="Times New Roman"/>
                <w:sz w:val="24"/>
              </w:rPr>
            </w:pPr>
            <w:r>
              <w:rPr>
                <w:rFonts w:ascii="Times New Roman" w:eastAsia="仿宋_GB2312" w:hAnsi="Times New Roman" w:hint="eastAsia"/>
                <w:sz w:val="24"/>
              </w:rPr>
              <w:t>其中：余热发电自用总量</w:t>
            </w:r>
          </w:p>
        </w:tc>
        <w:tc>
          <w:tcPr>
            <w:tcW w:w="1335" w:type="dxa"/>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万千瓦时</w:t>
            </w:r>
          </w:p>
        </w:tc>
        <w:tc>
          <w:tcPr>
            <w:tcW w:w="1314" w:type="dxa"/>
          </w:tcPr>
          <w:p w:rsidR="00675AEB" w:rsidRDefault="00675AEB">
            <w:pPr>
              <w:widowControl/>
              <w:jc w:val="left"/>
              <w:rPr>
                <w:rFonts w:ascii="Times New Roman" w:eastAsia="仿宋_GB2312" w:hAnsi="Times New Roman"/>
                <w:sz w:val="24"/>
              </w:rPr>
            </w:pPr>
          </w:p>
        </w:tc>
        <w:tc>
          <w:tcPr>
            <w:tcW w:w="2099" w:type="dxa"/>
          </w:tcPr>
          <w:p w:rsidR="00675AEB" w:rsidRDefault="00675AEB">
            <w:pPr>
              <w:widowControl/>
              <w:jc w:val="left"/>
              <w:rPr>
                <w:rFonts w:ascii="Times New Roman" w:eastAsia="仿宋_GB2312" w:hAnsi="Times New Roman"/>
                <w:sz w:val="24"/>
              </w:rPr>
            </w:pPr>
          </w:p>
        </w:tc>
        <w:tc>
          <w:tcPr>
            <w:tcW w:w="2595" w:type="dxa"/>
          </w:tcPr>
          <w:p w:rsidR="00675AEB" w:rsidRDefault="00675AEB">
            <w:pPr>
              <w:widowControl/>
              <w:jc w:val="left"/>
              <w:rPr>
                <w:rFonts w:ascii="Times New Roman" w:eastAsia="仿宋_GB2312" w:hAnsi="Times New Roman"/>
                <w:sz w:val="24"/>
              </w:rPr>
            </w:pPr>
          </w:p>
        </w:tc>
      </w:tr>
      <w:tr w:rsidR="00675AEB">
        <w:trPr>
          <w:trHeight w:val="64"/>
        </w:trPr>
        <w:tc>
          <w:tcPr>
            <w:tcW w:w="2346" w:type="dxa"/>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9</w:t>
            </w:r>
            <w:r>
              <w:rPr>
                <w:rFonts w:ascii="Times New Roman" w:eastAsia="仿宋_GB2312" w:hAnsi="Times New Roman" w:hint="eastAsia"/>
                <w:sz w:val="24"/>
              </w:rPr>
              <w:t>.2</w:t>
            </w:r>
          </w:p>
        </w:tc>
        <w:tc>
          <w:tcPr>
            <w:tcW w:w="4388" w:type="dxa"/>
          </w:tcPr>
          <w:p w:rsidR="00675AEB" w:rsidRDefault="00363D24">
            <w:pPr>
              <w:widowControl/>
              <w:ind w:firstLineChars="400" w:firstLine="960"/>
              <w:jc w:val="left"/>
              <w:rPr>
                <w:rFonts w:ascii="Times New Roman" w:eastAsia="仿宋_GB2312" w:hAnsi="Times New Roman"/>
                <w:sz w:val="24"/>
              </w:rPr>
            </w:pPr>
            <w:r>
              <w:rPr>
                <w:rFonts w:ascii="Times New Roman" w:eastAsia="仿宋_GB2312" w:hAnsi="Times New Roman" w:hint="eastAsia"/>
                <w:sz w:val="24"/>
              </w:rPr>
              <w:t>余热发电外供总量</w:t>
            </w:r>
          </w:p>
        </w:tc>
        <w:tc>
          <w:tcPr>
            <w:tcW w:w="1335" w:type="dxa"/>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万千瓦时</w:t>
            </w:r>
          </w:p>
        </w:tc>
        <w:tc>
          <w:tcPr>
            <w:tcW w:w="1314" w:type="dxa"/>
          </w:tcPr>
          <w:p w:rsidR="00675AEB" w:rsidRDefault="00675AEB">
            <w:pPr>
              <w:widowControl/>
              <w:jc w:val="left"/>
              <w:rPr>
                <w:rFonts w:ascii="Times New Roman" w:eastAsia="仿宋_GB2312" w:hAnsi="Times New Roman"/>
                <w:sz w:val="24"/>
              </w:rPr>
            </w:pPr>
          </w:p>
        </w:tc>
        <w:tc>
          <w:tcPr>
            <w:tcW w:w="2099" w:type="dxa"/>
          </w:tcPr>
          <w:p w:rsidR="00675AEB" w:rsidRDefault="00675AEB">
            <w:pPr>
              <w:widowControl/>
              <w:jc w:val="left"/>
              <w:rPr>
                <w:rFonts w:ascii="Times New Roman" w:eastAsia="仿宋_GB2312" w:hAnsi="Times New Roman"/>
                <w:sz w:val="24"/>
              </w:rPr>
            </w:pPr>
          </w:p>
        </w:tc>
        <w:tc>
          <w:tcPr>
            <w:tcW w:w="2595" w:type="dxa"/>
          </w:tcPr>
          <w:p w:rsidR="00675AEB" w:rsidRDefault="00675AEB">
            <w:pPr>
              <w:widowControl/>
              <w:jc w:val="left"/>
              <w:rPr>
                <w:rFonts w:ascii="Times New Roman" w:eastAsia="仿宋_GB2312" w:hAnsi="Times New Roman"/>
                <w:sz w:val="24"/>
              </w:rPr>
            </w:pPr>
          </w:p>
        </w:tc>
      </w:tr>
    </w:tbl>
    <w:p w:rsidR="00675AEB" w:rsidRDefault="00363D24">
      <w:pPr>
        <w:widowControl/>
        <w:jc w:val="left"/>
        <w:rPr>
          <w:rFonts w:ascii="Times New Roman" w:eastAsia="黑体" w:hAnsi="Times New Roman" w:cs="Times New Roman"/>
          <w:bCs/>
          <w:color w:val="000000"/>
          <w:sz w:val="32"/>
          <w:szCs w:val="21"/>
        </w:rPr>
        <w:sectPr w:rsidR="00675AEB">
          <w:pgSz w:w="16838" w:h="11906" w:orient="landscape"/>
          <w:pgMar w:top="1800" w:right="1440" w:bottom="1800" w:left="1440" w:header="851" w:footer="992" w:gutter="0"/>
          <w:cols w:space="720"/>
          <w:docGrid w:type="lines" w:linePitch="312"/>
        </w:sectPr>
      </w:pPr>
      <w:r>
        <w:rPr>
          <w:rFonts w:ascii="Times New Roman" w:eastAsia="仿宋_GB2312" w:hAnsi="Times New Roman"/>
          <w:b/>
          <w:bCs/>
          <w:szCs w:val="22"/>
        </w:rPr>
        <w:t>注：</w:t>
      </w:r>
      <w:r>
        <w:rPr>
          <w:rFonts w:ascii="Times New Roman" w:eastAsia="仿宋_GB2312" w:hAnsi="Times New Roman"/>
          <w:szCs w:val="22"/>
        </w:rPr>
        <w:t>1.</w:t>
      </w:r>
      <w:r>
        <w:rPr>
          <w:rFonts w:ascii="Times New Roman" w:eastAsia="仿宋_GB2312" w:hAnsi="Times New Roman"/>
          <w:szCs w:val="22"/>
        </w:rPr>
        <w:t>说明能效对标所参照的能耗限额标准和能源系统边界。</w:t>
      </w:r>
      <w:r>
        <w:rPr>
          <w:rFonts w:ascii="Times New Roman" w:eastAsia="仿宋_GB2312" w:hAnsi="Times New Roman"/>
          <w:szCs w:val="22"/>
        </w:rPr>
        <w:t>2.</w:t>
      </w:r>
      <w:r>
        <w:rPr>
          <w:rFonts w:ascii="Times New Roman" w:eastAsia="仿宋_GB2312" w:hAnsi="Times New Roman"/>
          <w:szCs w:val="22"/>
        </w:rPr>
        <w:t>上一年度有大修、非正常停机等情况应注明</w:t>
      </w:r>
      <w:r>
        <w:rPr>
          <w:rFonts w:ascii="Times New Roman" w:eastAsia="仿宋_GB2312" w:hAnsi="Times New Roman" w:hint="eastAsia"/>
          <w:szCs w:val="22"/>
        </w:rPr>
        <w:t>。</w:t>
      </w:r>
    </w:p>
    <w:p w:rsidR="00675AEB" w:rsidRDefault="00363D24">
      <w:pPr>
        <w:widowControl/>
        <w:jc w:val="left"/>
        <w:outlineLvl w:val="0"/>
        <w:rPr>
          <w:rFonts w:ascii="Times New Roman" w:eastAsia="黑体" w:hAnsi="Times New Roman" w:cs="Times New Roman"/>
          <w:bCs/>
          <w:color w:val="000000"/>
          <w:sz w:val="32"/>
          <w:szCs w:val="21"/>
        </w:rPr>
      </w:pPr>
      <w:bookmarkStart w:id="79" w:name="_Toc6451"/>
      <w:bookmarkStart w:id="80" w:name="_Toc19998"/>
      <w:bookmarkStart w:id="81" w:name="_Toc1734972910"/>
      <w:bookmarkEnd w:id="72"/>
      <w:bookmarkEnd w:id="73"/>
      <w:r>
        <w:rPr>
          <w:rFonts w:ascii="Times New Roman" w:eastAsia="黑体" w:hAnsi="Times New Roman" w:cs="Times New Roman"/>
          <w:bCs/>
          <w:color w:val="000000"/>
          <w:sz w:val="32"/>
          <w:szCs w:val="21"/>
        </w:rPr>
        <w:lastRenderedPageBreak/>
        <w:t>附表</w:t>
      </w:r>
      <w:bookmarkEnd w:id="79"/>
      <w:bookmarkEnd w:id="80"/>
      <w:r>
        <w:rPr>
          <w:rFonts w:ascii="Times New Roman" w:eastAsia="黑体" w:hAnsi="Times New Roman" w:cs="Times New Roman" w:hint="eastAsia"/>
          <w:bCs/>
          <w:color w:val="000000"/>
          <w:sz w:val="32"/>
          <w:szCs w:val="21"/>
        </w:rPr>
        <w:t>9</w:t>
      </w:r>
      <w:bookmarkEnd w:id="81"/>
    </w:p>
    <w:p w:rsidR="00675AEB" w:rsidRDefault="00363D24">
      <w:pPr>
        <w:tabs>
          <w:tab w:val="left" w:pos="4962"/>
        </w:tabs>
        <w:jc w:val="center"/>
        <w:outlineLvl w:val="0"/>
        <w:rPr>
          <w:rFonts w:ascii="Times New Roman" w:eastAsia="方正小标宋简体" w:hAnsi="Times New Roman" w:cs="Times New Roman"/>
          <w:bCs/>
          <w:sz w:val="36"/>
        </w:rPr>
      </w:pPr>
      <w:bookmarkStart w:id="82" w:name="_Toc1156739404"/>
      <w:r>
        <w:rPr>
          <w:rFonts w:ascii="Times New Roman" w:eastAsia="方正小标宋简体" w:hAnsi="Times New Roman" w:cs="Times New Roman"/>
          <w:bCs/>
          <w:sz w:val="36"/>
        </w:rPr>
        <w:t>烧碱行业能源使用情况详表</w:t>
      </w:r>
      <w:bookmarkEnd w:id="82"/>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烧碱企业主要生产线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1775"/>
        <w:gridCol w:w="763"/>
        <w:gridCol w:w="1122"/>
        <w:gridCol w:w="1165"/>
        <w:gridCol w:w="1647"/>
        <w:gridCol w:w="1409"/>
      </w:tblGrid>
      <w:tr w:rsidR="00675AEB">
        <w:trPr>
          <w:trHeight w:val="301"/>
        </w:trPr>
        <w:tc>
          <w:tcPr>
            <w:tcW w:w="73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177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装置名称</w:t>
            </w:r>
          </w:p>
        </w:tc>
        <w:tc>
          <w:tcPr>
            <w:tcW w:w="76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规模</w:t>
            </w:r>
          </w:p>
        </w:tc>
        <w:tc>
          <w:tcPr>
            <w:tcW w:w="1122"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年设计产能（万吨）</w:t>
            </w:r>
          </w:p>
        </w:tc>
        <w:tc>
          <w:tcPr>
            <w:tcW w:w="116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上一年度产量（万吨）</w:t>
            </w:r>
          </w:p>
        </w:tc>
        <w:tc>
          <w:tcPr>
            <w:tcW w:w="16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吨烧碱综合能耗（千克标准</w:t>
            </w:r>
            <w:r>
              <w:rPr>
                <w:rFonts w:ascii="Times New Roman" w:eastAsia="仿宋_GB2312" w:hAnsi="Times New Roman" w:cs="Times New Roman" w:hint="eastAsia"/>
                <w:sz w:val="24"/>
                <w:szCs w:val="28"/>
              </w:rPr>
              <w:t>煤</w:t>
            </w:r>
            <w:r>
              <w:rPr>
                <w:rFonts w:ascii="Times New Roman" w:eastAsia="仿宋_GB2312" w:hAnsi="Times New Roman" w:cs="Times New Roman" w:hint="eastAsia"/>
                <w:sz w:val="24"/>
                <w:szCs w:val="28"/>
              </w:rPr>
              <w:t>/</w:t>
            </w:r>
            <w:r>
              <w:rPr>
                <w:rFonts w:ascii="Times New Roman" w:eastAsia="仿宋_GB2312" w:hAnsi="Times New Roman" w:cs="Times New Roman" w:hint="eastAsia"/>
                <w:sz w:val="24"/>
                <w:szCs w:val="28"/>
              </w:rPr>
              <w:t>吨</w:t>
            </w:r>
            <w:r>
              <w:rPr>
                <w:rFonts w:ascii="Times New Roman" w:eastAsia="仿宋_GB2312" w:hAnsi="Times New Roman" w:cs="Times New Roman"/>
                <w:sz w:val="24"/>
                <w:szCs w:val="28"/>
              </w:rPr>
              <w:t>）</w:t>
            </w:r>
          </w:p>
        </w:tc>
        <w:tc>
          <w:tcPr>
            <w:tcW w:w="1409"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吨烧碱用电量（千瓦时</w:t>
            </w:r>
            <w:r>
              <w:rPr>
                <w:rFonts w:ascii="Times New Roman" w:eastAsia="仿宋_GB2312" w:hAnsi="Times New Roman" w:cs="Times New Roman" w:hint="eastAsia"/>
                <w:sz w:val="24"/>
                <w:szCs w:val="28"/>
              </w:rPr>
              <w:t>/</w:t>
            </w:r>
            <w:r>
              <w:rPr>
                <w:rFonts w:ascii="Times New Roman" w:eastAsia="仿宋_GB2312" w:hAnsi="Times New Roman" w:cs="Times New Roman" w:hint="eastAsia"/>
                <w:sz w:val="24"/>
                <w:szCs w:val="28"/>
              </w:rPr>
              <w:t>吨</w:t>
            </w:r>
            <w:r>
              <w:rPr>
                <w:rFonts w:ascii="Times New Roman" w:eastAsia="仿宋_GB2312" w:hAnsi="Times New Roman" w:cs="Times New Roman"/>
                <w:sz w:val="24"/>
                <w:szCs w:val="28"/>
              </w:rPr>
              <w:t>）</w:t>
            </w:r>
          </w:p>
        </w:tc>
      </w:tr>
      <w:tr w:rsidR="00675AEB">
        <w:trPr>
          <w:trHeight w:val="301"/>
        </w:trPr>
        <w:tc>
          <w:tcPr>
            <w:tcW w:w="73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w:t>
            </w:r>
          </w:p>
        </w:tc>
        <w:tc>
          <w:tcPr>
            <w:tcW w:w="1775"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763"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22"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65"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6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09"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301"/>
        </w:trPr>
        <w:tc>
          <w:tcPr>
            <w:tcW w:w="73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w:t>
            </w:r>
          </w:p>
        </w:tc>
        <w:tc>
          <w:tcPr>
            <w:tcW w:w="1775"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763"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22"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65"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6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09"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301"/>
        </w:trPr>
        <w:tc>
          <w:tcPr>
            <w:tcW w:w="73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1775"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763"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22"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65"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6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09" w:type="dxa"/>
          </w:tcPr>
          <w:p w:rsidR="00675AEB" w:rsidRDefault="00675AEB">
            <w:pPr>
              <w:widowControl/>
              <w:adjustRightInd w:val="0"/>
              <w:snapToGrid w:val="0"/>
              <w:jc w:val="center"/>
              <w:rPr>
                <w:rFonts w:ascii="Times New Roman" w:eastAsia="仿宋_GB2312" w:hAnsi="Times New Roman" w:cs="Times New Roman"/>
                <w:sz w:val="24"/>
                <w:szCs w:val="28"/>
              </w:rPr>
            </w:pPr>
          </w:p>
        </w:tc>
      </w:tr>
    </w:tbl>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主要节能项目情况表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3805"/>
        <w:gridCol w:w="1276"/>
        <w:gridCol w:w="1134"/>
        <w:gridCol w:w="1445"/>
      </w:tblGrid>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主要节能措施、节能技术改造项目情况</w:t>
            </w: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实施时间</w:t>
            </w: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总投资（万元）</w:t>
            </w: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节能效果</w:t>
            </w:r>
          </w:p>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（吨标准煤</w:t>
            </w:r>
            <w:r>
              <w:rPr>
                <w:rFonts w:ascii="Times New Roman" w:eastAsia="仿宋_GB2312" w:hAnsi="Times New Roman" w:cs="Times New Roman"/>
                <w:sz w:val="24"/>
                <w:szCs w:val="28"/>
              </w:rPr>
              <w:t>/</w:t>
            </w:r>
            <w:r>
              <w:rPr>
                <w:rFonts w:ascii="Times New Roman" w:eastAsia="仿宋_GB2312" w:hAnsi="Times New Roman" w:cs="Times New Roman"/>
                <w:sz w:val="24"/>
                <w:szCs w:val="28"/>
              </w:rPr>
              <w:t>年）</w:t>
            </w: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bl>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3 </w:t>
      </w:r>
      <w:r>
        <w:rPr>
          <w:rFonts w:ascii="Times New Roman" w:eastAsia="仿宋_GB2312" w:hAnsi="Times New Roman" w:cs="Times New Roman"/>
          <w:sz w:val="32"/>
          <w:szCs w:val="32"/>
        </w:rPr>
        <w:t>企业主要用电设备表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293"/>
        <w:gridCol w:w="747"/>
        <w:gridCol w:w="947"/>
        <w:gridCol w:w="1120"/>
        <w:gridCol w:w="615"/>
        <w:gridCol w:w="1200"/>
        <w:gridCol w:w="853"/>
        <w:gridCol w:w="947"/>
      </w:tblGrid>
      <w:tr w:rsidR="00675AEB">
        <w:tc>
          <w:tcPr>
            <w:tcW w:w="80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129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设备名称</w:t>
            </w:r>
          </w:p>
        </w:tc>
        <w:tc>
          <w:tcPr>
            <w:tcW w:w="7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规格型号</w:t>
            </w:r>
          </w:p>
        </w:tc>
        <w:tc>
          <w:tcPr>
            <w:tcW w:w="9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配套电机型号</w:t>
            </w:r>
          </w:p>
        </w:tc>
        <w:tc>
          <w:tcPr>
            <w:tcW w:w="112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配套电机功率（千瓦）</w:t>
            </w:r>
          </w:p>
        </w:tc>
        <w:tc>
          <w:tcPr>
            <w:tcW w:w="61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数量</w:t>
            </w:r>
          </w:p>
        </w:tc>
        <w:tc>
          <w:tcPr>
            <w:tcW w:w="120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年运行时间（小时）</w:t>
            </w:r>
          </w:p>
        </w:tc>
        <w:tc>
          <w:tcPr>
            <w:tcW w:w="85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所在工序</w:t>
            </w:r>
          </w:p>
        </w:tc>
        <w:tc>
          <w:tcPr>
            <w:tcW w:w="9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备注</w:t>
            </w:r>
          </w:p>
        </w:tc>
      </w:tr>
      <w:tr w:rsidR="00675AEB">
        <w:tc>
          <w:tcPr>
            <w:tcW w:w="800"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w:t>
            </w:r>
          </w:p>
        </w:tc>
        <w:tc>
          <w:tcPr>
            <w:tcW w:w="129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电解槽</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2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615"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0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853"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800" w:type="dxa"/>
            <w:vAlign w:val="center"/>
          </w:tcPr>
          <w:p w:rsidR="00675AEB" w:rsidRDefault="00675AEB">
            <w:pPr>
              <w:widowControl/>
              <w:jc w:val="center"/>
              <w:rPr>
                <w:rFonts w:ascii="Times New Roman" w:eastAsia="仿宋_GB2312" w:hAnsi="Times New Roman" w:cs="Times New Roman"/>
                <w:sz w:val="24"/>
                <w:szCs w:val="28"/>
              </w:rPr>
            </w:pPr>
          </w:p>
        </w:tc>
        <w:tc>
          <w:tcPr>
            <w:tcW w:w="129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2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615"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0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853"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800"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w:t>
            </w:r>
          </w:p>
        </w:tc>
        <w:tc>
          <w:tcPr>
            <w:tcW w:w="129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泵</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2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615"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0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853"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800" w:type="dxa"/>
            <w:vAlign w:val="center"/>
          </w:tcPr>
          <w:p w:rsidR="00675AEB" w:rsidRDefault="00675AEB">
            <w:pPr>
              <w:widowControl/>
              <w:jc w:val="center"/>
              <w:rPr>
                <w:rFonts w:ascii="Times New Roman" w:eastAsia="仿宋_GB2312" w:hAnsi="Times New Roman" w:cs="Times New Roman"/>
                <w:sz w:val="24"/>
                <w:szCs w:val="28"/>
              </w:rPr>
            </w:pPr>
          </w:p>
        </w:tc>
        <w:tc>
          <w:tcPr>
            <w:tcW w:w="129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2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615"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0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853"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800"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3</w:t>
            </w:r>
          </w:p>
        </w:tc>
        <w:tc>
          <w:tcPr>
            <w:tcW w:w="129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冷凝器</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2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615"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0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853"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800" w:type="dxa"/>
            <w:vAlign w:val="center"/>
          </w:tcPr>
          <w:p w:rsidR="00675AEB" w:rsidRDefault="00675AEB">
            <w:pPr>
              <w:widowControl/>
              <w:jc w:val="center"/>
              <w:rPr>
                <w:rFonts w:ascii="Times New Roman" w:eastAsia="仿宋_GB2312" w:hAnsi="Times New Roman" w:cs="Times New Roman"/>
                <w:sz w:val="24"/>
                <w:szCs w:val="28"/>
              </w:rPr>
            </w:pPr>
          </w:p>
        </w:tc>
        <w:tc>
          <w:tcPr>
            <w:tcW w:w="129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2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615"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0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853"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800"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4</w:t>
            </w:r>
          </w:p>
        </w:tc>
        <w:tc>
          <w:tcPr>
            <w:tcW w:w="129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压缩机</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2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615"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0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853"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800"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129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2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615"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0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853"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800"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129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2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615"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0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853"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bl>
    <w:p w:rsidR="00675AEB" w:rsidRDefault="00675AEB">
      <w:pPr>
        <w:spacing w:line="600" w:lineRule="exact"/>
        <w:jc w:val="center"/>
        <w:rPr>
          <w:rFonts w:ascii="Times New Roman" w:eastAsia="仿宋_GB2312" w:hAnsi="Times New Roman" w:cs="Times New Roman"/>
          <w:sz w:val="32"/>
          <w:szCs w:val="32"/>
        </w:rPr>
        <w:sectPr w:rsidR="00675AEB">
          <w:headerReference w:type="default" r:id="rId19"/>
          <w:pgSz w:w="11906" w:h="16838"/>
          <w:pgMar w:top="1440" w:right="1800" w:bottom="1440" w:left="1800" w:header="851" w:footer="992" w:gutter="0"/>
          <w:cols w:space="720"/>
          <w:docGrid w:type="lines" w:linePitch="312"/>
        </w:sectPr>
      </w:pPr>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表</w:t>
      </w:r>
      <w:r>
        <w:rPr>
          <w:rFonts w:ascii="Times New Roman" w:eastAsia="仿宋_GB2312" w:hAnsi="Times New Roman" w:cs="Times New Roman"/>
          <w:sz w:val="32"/>
          <w:szCs w:val="32"/>
        </w:rPr>
        <w:t>4</w:t>
      </w:r>
      <w:r>
        <w:rPr>
          <w:rFonts w:ascii="Times New Roman" w:eastAsia="仿宋_GB2312" w:hAnsi="Times New Roman" w:cs="Times New Roman"/>
          <w:sz w:val="32"/>
          <w:szCs w:val="32"/>
        </w:rPr>
        <w:t>企业能源消耗统计表</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5514"/>
        <w:gridCol w:w="1335"/>
        <w:gridCol w:w="1314"/>
        <w:gridCol w:w="2099"/>
        <w:gridCol w:w="2595"/>
      </w:tblGrid>
      <w:tr w:rsidR="00675AEB">
        <w:trPr>
          <w:trHeight w:val="232"/>
        </w:trPr>
        <w:tc>
          <w:tcPr>
            <w:tcW w:w="1254"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5514"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项目</w:t>
            </w:r>
          </w:p>
        </w:tc>
        <w:tc>
          <w:tcPr>
            <w:tcW w:w="2649" w:type="dxa"/>
            <w:gridSpan w:val="2"/>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实物量</w:t>
            </w:r>
          </w:p>
        </w:tc>
        <w:tc>
          <w:tcPr>
            <w:tcW w:w="2099"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折标煤（吨标煤）</w:t>
            </w:r>
          </w:p>
        </w:tc>
        <w:tc>
          <w:tcPr>
            <w:tcW w:w="2595"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备注</w:t>
            </w:r>
          </w:p>
        </w:tc>
      </w:tr>
      <w:tr w:rsidR="00675AEB">
        <w:trPr>
          <w:trHeight w:val="107"/>
        </w:trPr>
        <w:tc>
          <w:tcPr>
            <w:tcW w:w="1254" w:type="dxa"/>
            <w:vMerge/>
          </w:tcPr>
          <w:p w:rsidR="00675AEB" w:rsidRDefault="00675AEB">
            <w:pPr>
              <w:widowControl/>
              <w:adjustRightInd w:val="0"/>
              <w:snapToGrid w:val="0"/>
              <w:jc w:val="left"/>
              <w:rPr>
                <w:rFonts w:ascii="Times New Roman" w:eastAsia="仿宋_GB2312" w:hAnsi="Times New Roman" w:cs="Times New Roman"/>
                <w:sz w:val="24"/>
                <w:szCs w:val="28"/>
              </w:rPr>
            </w:pPr>
          </w:p>
        </w:tc>
        <w:tc>
          <w:tcPr>
            <w:tcW w:w="5514" w:type="dxa"/>
            <w:vMerge/>
          </w:tcPr>
          <w:p w:rsidR="00675AEB" w:rsidRDefault="00675AEB">
            <w:pPr>
              <w:widowControl/>
              <w:adjustRightInd w:val="0"/>
              <w:snapToGrid w:val="0"/>
              <w:jc w:val="left"/>
              <w:rPr>
                <w:rFonts w:ascii="Times New Roman" w:eastAsia="仿宋_GB2312" w:hAnsi="Times New Roman" w:cs="Times New Roman"/>
                <w:sz w:val="24"/>
                <w:szCs w:val="28"/>
              </w:rPr>
            </w:pP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单位</w:t>
            </w:r>
          </w:p>
        </w:tc>
        <w:tc>
          <w:tcPr>
            <w:tcW w:w="1314"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数值</w:t>
            </w:r>
          </w:p>
        </w:tc>
        <w:tc>
          <w:tcPr>
            <w:tcW w:w="2099" w:type="dxa"/>
            <w:vMerge/>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vMerge/>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173"/>
        </w:trPr>
        <w:tc>
          <w:tcPr>
            <w:tcW w:w="1254" w:type="dxa"/>
            <w:vAlign w:val="center"/>
          </w:tcPr>
          <w:p w:rsidR="00675AEB" w:rsidRDefault="00363D24">
            <w:pPr>
              <w:widowControl/>
              <w:adjustRightInd w:val="0"/>
              <w:snapToGrid w:val="0"/>
              <w:jc w:val="center"/>
              <w:rPr>
                <w:rFonts w:ascii="Times New Roman" w:eastAsia="仿宋_GB2312" w:hAnsi="Times New Roman" w:cs="Times New Roman"/>
                <w:b/>
                <w:sz w:val="24"/>
                <w:szCs w:val="28"/>
              </w:rPr>
            </w:pPr>
            <w:r>
              <w:rPr>
                <w:rFonts w:ascii="Times New Roman" w:eastAsia="仿宋_GB2312" w:hAnsi="Times New Roman" w:cs="Times New Roman"/>
                <w:b/>
                <w:sz w:val="24"/>
                <w:szCs w:val="28"/>
              </w:rPr>
              <w:t>1</w:t>
            </w:r>
          </w:p>
        </w:tc>
        <w:tc>
          <w:tcPr>
            <w:tcW w:w="5514" w:type="dxa"/>
          </w:tcPr>
          <w:p w:rsidR="00675AEB" w:rsidRDefault="00363D24">
            <w:pPr>
              <w:widowControl/>
              <w:adjustRightInd w:val="0"/>
              <w:snapToGrid w:val="0"/>
              <w:jc w:val="left"/>
              <w:rPr>
                <w:rFonts w:ascii="Times New Roman" w:eastAsia="仿宋_GB2312" w:hAnsi="Times New Roman" w:cs="Times New Roman"/>
                <w:b/>
                <w:sz w:val="24"/>
                <w:szCs w:val="28"/>
              </w:rPr>
            </w:pPr>
            <w:r>
              <w:rPr>
                <w:rFonts w:ascii="Times New Roman" w:eastAsia="仿宋_GB2312" w:hAnsi="Times New Roman" w:cs="Times New Roman"/>
                <w:b/>
                <w:sz w:val="24"/>
                <w:szCs w:val="28"/>
              </w:rPr>
              <w:t>煤炭消耗总量：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（注明折标系数</w:t>
            </w:r>
            <w:r>
              <w:rPr>
                <w:rFonts w:ascii="Times New Roman" w:eastAsia="仿宋_GB2312" w:hAnsi="Times New Roman" w:cs="Times New Roman"/>
                <w:sz w:val="24"/>
                <w:szCs w:val="28"/>
              </w:rPr>
              <w:t>/</w:t>
            </w:r>
            <w:r>
              <w:rPr>
                <w:rFonts w:ascii="Times New Roman" w:eastAsia="仿宋_GB2312" w:hAnsi="Times New Roman" w:cs="Times New Roman"/>
                <w:sz w:val="24"/>
                <w:szCs w:val="28"/>
              </w:rPr>
              <w:t>方法）</w:t>
            </w:r>
          </w:p>
        </w:tc>
      </w:tr>
      <w:tr w:rsidR="00675AEB">
        <w:trPr>
          <w:trHeight w:val="232"/>
        </w:trPr>
        <w:tc>
          <w:tcPr>
            <w:tcW w:w="1254"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1.1</w:t>
            </w:r>
          </w:p>
        </w:tc>
        <w:tc>
          <w:tcPr>
            <w:tcW w:w="5514"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其中：全年输入总量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（扣除水分）</w:t>
            </w:r>
          </w:p>
        </w:tc>
      </w:tr>
      <w:tr w:rsidR="00675AEB">
        <w:trPr>
          <w:trHeight w:val="232"/>
        </w:trPr>
        <w:tc>
          <w:tcPr>
            <w:tcW w:w="1254"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1.2</w:t>
            </w:r>
          </w:p>
        </w:tc>
        <w:tc>
          <w:tcPr>
            <w:tcW w:w="5514"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全年输出总量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23"/>
        </w:trPr>
        <w:tc>
          <w:tcPr>
            <w:tcW w:w="1254"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1.3</w:t>
            </w:r>
          </w:p>
        </w:tc>
        <w:tc>
          <w:tcPr>
            <w:tcW w:w="5514"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年末库存量</w:t>
            </w:r>
            <w:r>
              <w:rPr>
                <w:rFonts w:ascii="Times New Roman" w:eastAsia="仿宋_GB2312" w:hAnsi="Times New Roman" w:cs="Times New Roman"/>
                <w:sz w:val="24"/>
                <w:szCs w:val="28"/>
              </w:rPr>
              <w:t>-</w:t>
            </w:r>
            <w:r>
              <w:rPr>
                <w:rFonts w:ascii="Times New Roman" w:eastAsia="仿宋_GB2312" w:hAnsi="Times New Roman" w:cs="Times New Roman"/>
                <w:sz w:val="24"/>
                <w:szCs w:val="28"/>
              </w:rPr>
              <w:t>年初库存量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1254" w:type="dxa"/>
            <w:vAlign w:val="center"/>
          </w:tcPr>
          <w:p w:rsidR="00675AEB" w:rsidRDefault="00363D24">
            <w:pPr>
              <w:widowControl/>
              <w:adjustRightInd w:val="0"/>
              <w:snapToGrid w:val="0"/>
              <w:jc w:val="center"/>
              <w:rPr>
                <w:rFonts w:ascii="Times New Roman" w:eastAsia="仿宋_GB2312" w:hAnsi="Times New Roman" w:cs="Times New Roman"/>
                <w:b/>
                <w:sz w:val="24"/>
                <w:szCs w:val="28"/>
              </w:rPr>
            </w:pPr>
            <w:r>
              <w:rPr>
                <w:rFonts w:ascii="Times New Roman" w:eastAsia="仿宋_GB2312" w:hAnsi="Times New Roman" w:cs="Times New Roman"/>
                <w:b/>
                <w:sz w:val="24"/>
                <w:szCs w:val="28"/>
              </w:rPr>
              <w:t>2</w:t>
            </w:r>
          </w:p>
        </w:tc>
        <w:tc>
          <w:tcPr>
            <w:tcW w:w="5514" w:type="dxa"/>
          </w:tcPr>
          <w:p w:rsidR="00675AEB" w:rsidRDefault="00363D24">
            <w:pPr>
              <w:widowControl/>
              <w:adjustRightInd w:val="0"/>
              <w:snapToGrid w:val="0"/>
              <w:jc w:val="left"/>
              <w:rPr>
                <w:rFonts w:ascii="Times New Roman" w:eastAsia="仿宋_GB2312" w:hAnsi="Times New Roman" w:cs="Times New Roman"/>
                <w:b/>
                <w:sz w:val="24"/>
                <w:szCs w:val="28"/>
              </w:rPr>
            </w:pPr>
            <w:r>
              <w:rPr>
                <w:rFonts w:ascii="Times New Roman" w:eastAsia="仿宋_GB2312" w:hAnsi="Times New Roman" w:cs="Times New Roman"/>
                <w:b/>
                <w:sz w:val="24"/>
                <w:szCs w:val="28"/>
              </w:rPr>
              <w:t>用电总量：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1254"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2.1</w:t>
            </w:r>
          </w:p>
        </w:tc>
        <w:tc>
          <w:tcPr>
            <w:tcW w:w="5514"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其中：装置用电总量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23"/>
        </w:trPr>
        <w:tc>
          <w:tcPr>
            <w:tcW w:w="1254"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2.2</w:t>
            </w:r>
          </w:p>
        </w:tc>
        <w:tc>
          <w:tcPr>
            <w:tcW w:w="5514"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动力用电总量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1254"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2.3</w:t>
            </w:r>
          </w:p>
        </w:tc>
        <w:tc>
          <w:tcPr>
            <w:tcW w:w="5514"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其他用电量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254"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3</w:t>
            </w:r>
          </w:p>
        </w:tc>
        <w:tc>
          <w:tcPr>
            <w:tcW w:w="5514"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天然气</w:t>
            </w:r>
            <w:r>
              <w:rPr>
                <w:rFonts w:ascii="Times New Roman" w:eastAsia="仿宋_GB2312" w:hAnsi="Times New Roman" w:cs="Times New Roman"/>
                <w:sz w:val="24"/>
                <w:szCs w:val="28"/>
              </w:rPr>
              <w:t>/</w:t>
            </w:r>
            <w:r>
              <w:rPr>
                <w:rFonts w:ascii="Times New Roman" w:eastAsia="仿宋_GB2312" w:hAnsi="Times New Roman" w:cs="Times New Roman"/>
                <w:sz w:val="24"/>
                <w:szCs w:val="28"/>
              </w:rPr>
              <w:t>液化气消耗总量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立方米</w:t>
            </w:r>
            <w:r>
              <w:rPr>
                <w:rFonts w:ascii="Times New Roman" w:eastAsia="仿宋_GB2312" w:hAnsi="Times New Roman" w:cs="Times New Roman"/>
                <w:sz w:val="24"/>
                <w:szCs w:val="28"/>
              </w:rPr>
              <w:t>/</w:t>
            </w: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254"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4</w:t>
            </w:r>
          </w:p>
        </w:tc>
        <w:tc>
          <w:tcPr>
            <w:tcW w:w="5514"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燃料油消耗总量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23"/>
        </w:trPr>
        <w:tc>
          <w:tcPr>
            <w:tcW w:w="1254"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5</w:t>
            </w:r>
          </w:p>
        </w:tc>
        <w:tc>
          <w:tcPr>
            <w:tcW w:w="5514"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汽油消耗总量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254"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6</w:t>
            </w:r>
          </w:p>
        </w:tc>
        <w:tc>
          <w:tcPr>
            <w:tcW w:w="5514"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柴油消耗总量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254"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7</w:t>
            </w:r>
          </w:p>
        </w:tc>
        <w:tc>
          <w:tcPr>
            <w:tcW w:w="5514"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其他能源消耗总量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（注明能源名称）</w:t>
            </w:r>
          </w:p>
        </w:tc>
      </w:tr>
      <w:tr w:rsidR="00675AEB">
        <w:trPr>
          <w:trHeight w:val="223"/>
        </w:trPr>
        <w:tc>
          <w:tcPr>
            <w:tcW w:w="1254" w:type="dxa"/>
            <w:vAlign w:val="center"/>
          </w:tcPr>
          <w:p w:rsidR="00675AEB" w:rsidRDefault="00363D24">
            <w:pPr>
              <w:widowControl/>
              <w:adjustRightInd w:val="0"/>
              <w:snapToGrid w:val="0"/>
              <w:jc w:val="center"/>
              <w:rPr>
                <w:rFonts w:ascii="Times New Roman" w:eastAsia="仿宋_GB2312" w:hAnsi="Times New Roman" w:cs="Times New Roman"/>
                <w:b/>
                <w:bCs/>
                <w:sz w:val="24"/>
                <w:szCs w:val="28"/>
              </w:rPr>
            </w:pPr>
            <w:r>
              <w:rPr>
                <w:rFonts w:ascii="Times New Roman" w:eastAsia="仿宋_GB2312" w:hAnsi="Times New Roman" w:cs="Times New Roman"/>
                <w:b/>
                <w:bCs/>
                <w:sz w:val="24"/>
                <w:szCs w:val="28"/>
              </w:rPr>
              <w:t>8</w:t>
            </w:r>
          </w:p>
        </w:tc>
        <w:tc>
          <w:tcPr>
            <w:tcW w:w="5514" w:type="dxa"/>
          </w:tcPr>
          <w:p w:rsidR="00675AEB" w:rsidRDefault="00363D24">
            <w:pPr>
              <w:widowControl/>
              <w:adjustRightInd w:val="0"/>
              <w:snapToGrid w:val="0"/>
              <w:jc w:val="left"/>
              <w:rPr>
                <w:rFonts w:ascii="Times New Roman" w:eastAsia="仿宋_GB2312" w:hAnsi="Times New Roman" w:cs="Times New Roman"/>
                <w:b/>
                <w:bCs/>
                <w:sz w:val="24"/>
                <w:szCs w:val="28"/>
              </w:rPr>
            </w:pPr>
            <w:r>
              <w:rPr>
                <w:rFonts w:ascii="Times New Roman" w:eastAsia="仿宋_GB2312" w:hAnsi="Times New Roman" w:cs="Times New Roman"/>
                <w:b/>
                <w:bCs/>
                <w:sz w:val="24"/>
                <w:szCs w:val="28"/>
              </w:rPr>
              <w:t>余热发电总量：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（注明利用方式）</w:t>
            </w:r>
          </w:p>
        </w:tc>
      </w:tr>
      <w:tr w:rsidR="00675AEB">
        <w:trPr>
          <w:trHeight w:val="64"/>
        </w:trPr>
        <w:tc>
          <w:tcPr>
            <w:tcW w:w="1254"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8.1</w:t>
            </w:r>
          </w:p>
        </w:tc>
        <w:tc>
          <w:tcPr>
            <w:tcW w:w="5514"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其中：余热发电自用总量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64"/>
        </w:trPr>
        <w:tc>
          <w:tcPr>
            <w:tcW w:w="1254"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8.2</w:t>
            </w:r>
          </w:p>
        </w:tc>
        <w:tc>
          <w:tcPr>
            <w:tcW w:w="5514"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余热发电外供总量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bl>
    <w:p w:rsidR="00675AEB" w:rsidRDefault="00363D24">
      <w:pPr>
        <w:rPr>
          <w:rFonts w:ascii="Times New Roman" w:eastAsia="仿宋_GB2312" w:hAnsi="Times New Roman" w:cs="Times New Roman"/>
        </w:rPr>
      </w:pPr>
      <w:r>
        <w:rPr>
          <w:rFonts w:ascii="Times New Roman" w:eastAsia="仿宋_GB2312" w:hAnsi="Times New Roman" w:cs="Times New Roman"/>
          <w:b/>
          <w:bCs/>
        </w:rPr>
        <w:t>注：</w:t>
      </w:r>
      <w:r>
        <w:rPr>
          <w:rFonts w:ascii="Times New Roman" w:eastAsia="仿宋_GB2312" w:hAnsi="Times New Roman" w:cs="Times New Roman"/>
        </w:rPr>
        <w:t>1.</w:t>
      </w:r>
      <w:r>
        <w:rPr>
          <w:rFonts w:ascii="Times New Roman" w:eastAsia="仿宋_GB2312" w:hAnsi="Times New Roman" w:cs="Times New Roman"/>
        </w:rPr>
        <w:t>说明能效对标所参照的能耗限额标准和能源系统边界。</w:t>
      </w:r>
      <w:r>
        <w:rPr>
          <w:rFonts w:ascii="Times New Roman" w:eastAsia="仿宋_GB2312" w:hAnsi="Times New Roman" w:cs="Times New Roman"/>
        </w:rPr>
        <w:t>2.</w:t>
      </w:r>
      <w:r>
        <w:rPr>
          <w:rFonts w:ascii="Times New Roman" w:eastAsia="仿宋_GB2312" w:hAnsi="Times New Roman" w:cs="Times New Roman"/>
        </w:rPr>
        <w:t>上一年度有大修、非正常停机等情况应注明。</w:t>
      </w:r>
    </w:p>
    <w:p w:rsidR="00675AEB" w:rsidRDefault="00675AEB">
      <w:pPr>
        <w:rPr>
          <w:rFonts w:ascii="Times New Roman" w:eastAsia="黑体" w:hAnsi="Times New Roman" w:cs="Times New Roman"/>
          <w:sz w:val="32"/>
          <w:szCs w:val="32"/>
        </w:rPr>
      </w:pPr>
    </w:p>
    <w:p w:rsidR="00675AEB" w:rsidRDefault="00675AEB">
      <w:pPr>
        <w:widowControl/>
        <w:jc w:val="left"/>
        <w:outlineLvl w:val="0"/>
        <w:rPr>
          <w:rFonts w:ascii="Times New Roman" w:eastAsia="黑体" w:hAnsi="Times New Roman" w:cs="Times New Roman"/>
          <w:bCs/>
          <w:color w:val="000000"/>
          <w:sz w:val="32"/>
          <w:szCs w:val="21"/>
        </w:rPr>
        <w:sectPr w:rsidR="00675AEB">
          <w:pgSz w:w="16838" w:h="11906" w:orient="landscape"/>
          <w:pgMar w:top="1800" w:right="1440" w:bottom="1800" w:left="1440" w:header="851" w:footer="992" w:gutter="0"/>
          <w:cols w:space="720"/>
          <w:docGrid w:type="lines" w:linePitch="312"/>
        </w:sectPr>
      </w:pPr>
    </w:p>
    <w:p w:rsidR="00675AEB" w:rsidRDefault="00363D24">
      <w:pPr>
        <w:widowControl/>
        <w:jc w:val="left"/>
        <w:outlineLvl w:val="0"/>
        <w:rPr>
          <w:rFonts w:ascii="Times New Roman" w:eastAsia="黑体" w:hAnsi="Times New Roman" w:cs="Times New Roman"/>
          <w:bCs/>
          <w:color w:val="000000"/>
          <w:sz w:val="32"/>
          <w:szCs w:val="21"/>
        </w:rPr>
      </w:pPr>
      <w:bookmarkStart w:id="83" w:name="_Toc15380"/>
      <w:bookmarkStart w:id="84" w:name="_Toc11516"/>
      <w:bookmarkStart w:id="85" w:name="_Toc17352"/>
      <w:bookmarkStart w:id="86" w:name="_Toc149706737"/>
      <w:bookmarkStart w:id="87" w:name="_Toc21413"/>
      <w:bookmarkStart w:id="88" w:name="_Toc17874"/>
      <w:r>
        <w:rPr>
          <w:rFonts w:ascii="Times New Roman" w:eastAsia="黑体" w:hAnsi="Times New Roman" w:cs="Times New Roman" w:hint="eastAsia"/>
          <w:bCs/>
          <w:color w:val="000000"/>
          <w:sz w:val="32"/>
          <w:szCs w:val="21"/>
        </w:rPr>
        <w:lastRenderedPageBreak/>
        <w:t>附表</w:t>
      </w:r>
      <w:bookmarkEnd w:id="83"/>
      <w:bookmarkEnd w:id="84"/>
      <w:r>
        <w:rPr>
          <w:rFonts w:ascii="Times New Roman" w:eastAsia="黑体" w:hAnsi="Times New Roman" w:cs="Times New Roman" w:hint="eastAsia"/>
          <w:bCs/>
          <w:color w:val="000000"/>
          <w:sz w:val="32"/>
          <w:szCs w:val="21"/>
        </w:rPr>
        <w:t>10</w:t>
      </w:r>
      <w:bookmarkEnd w:id="85"/>
      <w:bookmarkEnd w:id="86"/>
    </w:p>
    <w:p w:rsidR="00675AEB" w:rsidRDefault="00363D24">
      <w:pPr>
        <w:tabs>
          <w:tab w:val="left" w:pos="4962"/>
        </w:tabs>
        <w:jc w:val="center"/>
        <w:outlineLvl w:val="0"/>
        <w:rPr>
          <w:rFonts w:ascii="方正小标宋简体" w:eastAsia="方正小标宋简体" w:hAnsi="方正小标宋简体" w:cs="方正小标宋简体"/>
          <w:bCs/>
          <w:sz w:val="36"/>
        </w:rPr>
      </w:pPr>
      <w:bookmarkStart w:id="89" w:name="_Toc9097"/>
      <w:bookmarkStart w:id="90" w:name="_Toc1417778122"/>
      <w:bookmarkStart w:id="91" w:name="_Toc23785"/>
      <w:r>
        <w:rPr>
          <w:rFonts w:ascii="方正小标宋简体" w:eastAsia="方正小标宋简体" w:hAnsi="方正小标宋简体" w:cs="方正小标宋简体" w:hint="eastAsia"/>
          <w:bCs/>
          <w:sz w:val="36"/>
        </w:rPr>
        <w:t>聚氯乙烯</w:t>
      </w:r>
      <w:r>
        <w:rPr>
          <w:rFonts w:ascii="方正小标宋简体" w:eastAsia="方正小标宋简体" w:hAnsi="方正小标宋简体" w:cs="方正小标宋简体" w:hint="eastAsia"/>
          <w:bCs/>
          <w:sz w:val="36"/>
        </w:rPr>
        <w:t>行业能源使用情况详表</w:t>
      </w:r>
      <w:bookmarkEnd w:id="89"/>
      <w:bookmarkEnd w:id="90"/>
      <w:bookmarkEnd w:id="91"/>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聚氯乙烯</w:t>
      </w:r>
      <w:r>
        <w:rPr>
          <w:rFonts w:ascii="Times New Roman" w:eastAsia="仿宋_GB2312" w:hAnsi="Times New Roman" w:cs="Times New Roman"/>
          <w:sz w:val="32"/>
          <w:szCs w:val="32"/>
        </w:rPr>
        <w:t>企业主要生产线</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
        <w:gridCol w:w="1508"/>
        <w:gridCol w:w="648"/>
        <w:gridCol w:w="953"/>
        <w:gridCol w:w="988"/>
        <w:gridCol w:w="1399"/>
        <w:gridCol w:w="1198"/>
        <w:gridCol w:w="1198"/>
      </w:tblGrid>
      <w:tr w:rsidR="00675AEB">
        <w:trPr>
          <w:trHeight w:val="301"/>
          <w:tblHeader/>
          <w:jc w:val="center"/>
        </w:trPr>
        <w:tc>
          <w:tcPr>
            <w:tcW w:w="621"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150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装置名称</w:t>
            </w:r>
          </w:p>
        </w:tc>
        <w:tc>
          <w:tcPr>
            <w:tcW w:w="64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规模</w:t>
            </w:r>
          </w:p>
        </w:tc>
        <w:tc>
          <w:tcPr>
            <w:tcW w:w="95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年设计产能（万吨</w:t>
            </w:r>
            <w:r>
              <w:rPr>
                <w:rFonts w:ascii="Times New Roman" w:eastAsia="仿宋_GB2312" w:hAnsi="Times New Roman" w:cs="Times New Roman" w:hint="eastAsia"/>
                <w:sz w:val="24"/>
                <w:szCs w:val="28"/>
              </w:rPr>
              <w:t>/</w:t>
            </w:r>
            <w:r>
              <w:rPr>
                <w:rFonts w:ascii="Times New Roman" w:eastAsia="仿宋_GB2312" w:hAnsi="Times New Roman" w:cs="Times New Roman" w:hint="eastAsia"/>
                <w:sz w:val="24"/>
                <w:szCs w:val="28"/>
              </w:rPr>
              <w:t>年</w:t>
            </w:r>
            <w:r>
              <w:rPr>
                <w:rFonts w:ascii="Times New Roman" w:eastAsia="仿宋_GB2312" w:hAnsi="Times New Roman" w:cs="Times New Roman"/>
                <w:sz w:val="24"/>
                <w:szCs w:val="28"/>
              </w:rPr>
              <w:t>）</w:t>
            </w:r>
          </w:p>
        </w:tc>
        <w:tc>
          <w:tcPr>
            <w:tcW w:w="98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上一年度产量（万吨）</w:t>
            </w:r>
          </w:p>
        </w:tc>
        <w:tc>
          <w:tcPr>
            <w:tcW w:w="1399"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hint="eastAsia"/>
                <w:sz w:val="24"/>
                <w:szCs w:val="28"/>
              </w:rPr>
              <w:t>单位产品综合能耗（千克标准煤</w:t>
            </w:r>
            <w:r>
              <w:rPr>
                <w:rFonts w:ascii="Times New Roman" w:eastAsia="仿宋_GB2312" w:hAnsi="Times New Roman" w:cs="Times New Roman" w:hint="eastAsia"/>
                <w:sz w:val="24"/>
                <w:szCs w:val="28"/>
              </w:rPr>
              <w:t>/</w:t>
            </w:r>
            <w:r>
              <w:rPr>
                <w:rFonts w:ascii="Times New Roman" w:eastAsia="仿宋_GB2312" w:hAnsi="Times New Roman" w:cs="Times New Roman" w:hint="eastAsia"/>
                <w:sz w:val="24"/>
                <w:szCs w:val="28"/>
              </w:rPr>
              <w:t>吨）</w:t>
            </w:r>
          </w:p>
        </w:tc>
        <w:tc>
          <w:tcPr>
            <w:tcW w:w="1198"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hint="eastAsia"/>
                <w:sz w:val="24"/>
                <w:szCs w:val="28"/>
              </w:rPr>
              <w:t>单位产品电石消耗量（吨</w:t>
            </w:r>
            <w:r>
              <w:rPr>
                <w:rFonts w:ascii="Times New Roman" w:eastAsia="仿宋_GB2312" w:hAnsi="Times New Roman" w:cs="Times New Roman" w:hint="eastAsia"/>
                <w:sz w:val="24"/>
                <w:szCs w:val="28"/>
              </w:rPr>
              <w:t>/</w:t>
            </w:r>
            <w:r>
              <w:rPr>
                <w:rFonts w:ascii="Times New Roman" w:eastAsia="仿宋_GB2312" w:hAnsi="Times New Roman" w:cs="Times New Roman" w:hint="eastAsia"/>
                <w:sz w:val="24"/>
                <w:szCs w:val="28"/>
              </w:rPr>
              <w:t>吨聚氯乙烯）</w:t>
            </w:r>
          </w:p>
        </w:tc>
        <w:tc>
          <w:tcPr>
            <w:tcW w:w="119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hint="eastAsia"/>
                <w:sz w:val="24"/>
                <w:szCs w:val="28"/>
              </w:rPr>
              <w:t>聚氯乙烯耗单体（千克</w:t>
            </w:r>
            <w:r>
              <w:rPr>
                <w:rFonts w:ascii="Times New Roman" w:eastAsia="仿宋_GB2312" w:hAnsi="Times New Roman" w:cs="Times New Roman" w:hint="eastAsia"/>
                <w:sz w:val="24"/>
                <w:szCs w:val="28"/>
              </w:rPr>
              <w:t>/</w:t>
            </w:r>
            <w:r>
              <w:rPr>
                <w:rFonts w:ascii="Times New Roman" w:eastAsia="仿宋_GB2312" w:hAnsi="Times New Roman" w:cs="Times New Roman" w:hint="eastAsia"/>
                <w:sz w:val="24"/>
                <w:szCs w:val="28"/>
              </w:rPr>
              <w:t>吨聚氯乙烯）</w:t>
            </w:r>
          </w:p>
        </w:tc>
      </w:tr>
      <w:tr w:rsidR="00675AEB">
        <w:trPr>
          <w:trHeight w:val="301"/>
          <w:jc w:val="center"/>
        </w:trPr>
        <w:tc>
          <w:tcPr>
            <w:tcW w:w="621"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w:t>
            </w:r>
          </w:p>
        </w:tc>
        <w:tc>
          <w:tcPr>
            <w:tcW w:w="150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64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53"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8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399"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9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98"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301"/>
          <w:jc w:val="center"/>
        </w:trPr>
        <w:tc>
          <w:tcPr>
            <w:tcW w:w="621"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w:t>
            </w:r>
          </w:p>
        </w:tc>
        <w:tc>
          <w:tcPr>
            <w:tcW w:w="150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64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53"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8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399"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9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98"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301"/>
          <w:jc w:val="center"/>
        </w:trPr>
        <w:tc>
          <w:tcPr>
            <w:tcW w:w="621"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150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64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53"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8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399"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9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98" w:type="dxa"/>
          </w:tcPr>
          <w:p w:rsidR="00675AEB" w:rsidRDefault="00675AEB">
            <w:pPr>
              <w:widowControl/>
              <w:adjustRightInd w:val="0"/>
              <w:snapToGrid w:val="0"/>
              <w:jc w:val="center"/>
              <w:rPr>
                <w:rFonts w:ascii="Times New Roman" w:eastAsia="仿宋_GB2312" w:hAnsi="Times New Roman" w:cs="Times New Roman"/>
                <w:sz w:val="24"/>
                <w:szCs w:val="28"/>
              </w:rPr>
            </w:pPr>
          </w:p>
        </w:tc>
      </w:tr>
    </w:tbl>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主要节能项目情况表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3805"/>
        <w:gridCol w:w="1276"/>
        <w:gridCol w:w="1134"/>
        <w:gridCol w:w="1445"/>
      </w:tblGrid>
      <w:tr w:rsidR="00675AEB">
        <w:trPr>
          <w:trHeight w:val="435"/>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主要节能措施、节能技术改造项目情况</w:t>
            </w: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实施时间</w:t>
            </w: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总投资（万元）</w:t>
            </w: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节能效果</w:t>
            </w:r>
          </w:p>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（吨标准煤</w:t>
            </w:r>
            <w:r>
              <w:rPr>
                <w:rFonts w:ascii="Times New Roman" w:eastAsia="仿宋_GB2312" w:hAnsi="Times New Roman" w:cs="Times New Roman"/>
                <w:sz w:val="24"/>
                <w:szCs w:val="28"/>
              </w:rPr>
              <w:t>/</w:t>
            </w:r>
            <w:r>
              <w:rPr>
                <w:rFonts w:ascii="Times New Roman" w:eastAsia="仿宋_GB2312" w:hAnsi="Times New Roman" w:cs="Times New Roman"/>
                <w:sz w:val="24"/>
                <w:szCs w:val="28"/>
              </w:rPr>
              <w:t>年）</w:t>
            </w: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bl>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企业主要用电设备表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1251"/>
        <w:gridCol w:w="705"/>
        <w:gridCol w:w="905"/>
        <w:gridCol w:w="1080"/>
        <w:gridCol w:w="936"/>
        <w:gridCol w:w="1160"/>
        <w:gridCol w:w="812"/>
        <w:gridCol w:w="906"/>
      </w:tblGrid>
      <w:tr w:rsidR="00675AEB">
        <w:trPr>
          <w:tblHeader/>
        </w:trPr>
        <w:tc>
          <w:tcPr>
            <w:tcW w:w="75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1251"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设备名称</w:t>
            </w:r>
          </w:p>
        </w:tc>
        <w:tc>
          <w:tcPr>
            <w:tcW w:w="70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规格型号</w:t>
            </w:r>
          </w:p>
        </w:tc>
        <w:tc>
          <w:tcPr>
            <w:tcW w:w="90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配套电机型号</w:t>
            </w:r>
          </w:p>
        </w:tc>
        <w:tc>
          <w:tcPr>
            <w:tcW w:w="108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配套电机功率（千瓦）</w:t>
            </w:r>
          </w:p>
        </w:tc>
        <w:tc>
          <w:tcPr>
            <w:tcW w:w="936"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数量</w:t>
            </w:r>
            <w:r>
              <w:rPr>
                <w:rFonts w:ascii="Times New Roman" w:eastAsia="仿宋_GB2312" w:hAnsi="Times New Roman" w:cs="Times New Roman" w:hint="eastAsia"/>
                <w:sz w:val="24"/>
                <w:szCs w:val="28"/>
              </w:rPr>
              <w:t>（</w:t>
            </w:r>
            <w:r>
              <w:rPr>
                <w:rFonts w:ascii="Times New Roman" w:eastAsia="仿宋_GB2312" w:hAnsi="Times New Roman" w:cs="Times New Roman" w:hint="eastAsia"/>
                <w:sz w:val="24"/>
                <w:szCs w:val="28"/>
              </w:rPr>
              <w:t>台）</w:t>
            </w:r>
          </w:p>
        </w:tc>
        <w:tc>
          <w:tcPr>
            <w:tcW w:w="116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年运行时间（小时）</w:t>
            </w:r>
          </w:p>
        </w:tc>
        <w:tc>
          <w:tcPr>
            <w:tcW w:w="812"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所在工序</w:t>
            </w:r>
          </w:p>
        </w:tc>
        <w:tc>
          <w:tcPr>
            <w:tcW w:w="906"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备注</w:t>
            </w:r>
          </w:p>
        </w:tc>
      </w:tr>
      <w:tr w:rsidR="00675AEB">
        <w:tc>
          <w:tcPr>
            <w:tcW w:w="758"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w:t>
            </w:r>
          </w:p>
        </w:tc>
        <w:tc>
          <w:tcPr>
            <w:tcW w:w="1251"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泵</w:t>
            </w:r>
          </w:p>
        </w:tc>
        <w:tc>
          <w:tcPr>
            <w:tcW w:w="705"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05"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8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36"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6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812"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06"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758" w:type="dxa"/>
            <w:vAlign w:val="center"/>
          </w:tcPr>
          <w:p w:rsidR="00675AEB" w:rsidRDefault="00675AEB">
            <w:pPr>
              <w:widowControl/>
              <w:jc w:val="center"/>
              <w:rPr>
                <w:rFonts w:ascii="Times New Roman" w:eastAsia="仿宋_GB2312" w:hAnsi="Times New Roman" w:cs="Times New Roman"/>
                <w:sz w:val="24"/>
                <w:szCs w:val="28"/>
              </w:rPr>
            </w:pPr>
          </w:p>
        </w:tc>
        <w:tc>
          <w:tcPr>
            <w:tcW w:w="1251"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05"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05"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8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36"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6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812"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06"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758"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w:t>
            </w:r>
          </w:p>
        </w:tc>
        <w:tc>
          <w:tcPr>
            <w:tcW w:w="1251"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压缩机</w:t>
            </w:r>
          </w:p>
        </w:tc>
        <w:tc>
          <w:tcPr>
            <w:tcW w:w="705"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05"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8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36"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6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812"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06"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758" w:type="dxa"/>
            <w:vAlign w:val="center"/>
          </w:tcPr>
          <w:p w:rsidR="00675AEB" w:rsidRDefault="00675AEB">
            <w:pPr>
              <w:widowControl/>
              <w:jc w:val="center"/>
              <w:rPr>
                <w:rFonts w:ascii="Times New Roman" w:eastAsia="仿宋_GB2312" w:hAnsi="Times New Roman" w:cs="Times New Roman"/>
                <w:sz w:val="24"/>
                <w:szCs w:val="28"/>
              </w:rPr>
            </w:pPr>
          </w:p>
        </w:tc>
        <w:tc>
          <w:tcPr>
            <w:tcW w:w="1251"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05"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05"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8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36"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6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812"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06"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758"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3</w:t>
            </w:r>
          </w:p>
        </w:tc>
        <w:tc>
          <w:tcPr>
            <w:tcW w:w="1251"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hint="eastAsia"/>
                <w:sz w:val="24"/>
                <w:szCs w:val="28"/>
              </w:rPr>
              <w:t>引风机</w:t>
            </w:r>
          </w:p>
        </w:tc>
        <w:tc>
          <w:tcPr>
            <w:tcW w:w="705"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05"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8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36"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6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812"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06"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758" w:type="dxa"/>
            <w:vAlign w:val="center"/>
          </w:tcPr>
          <w:p w:rsidR="00675AEB" w:rsidRDefault="00675AEB">
            <w:pPr>
              <w:widowControl/>
              <w:jc w:val="center"/>
              <w:rPr>
                <w:rFonts w:ascii="Times New Roman" w:eastAsia="仿宋_GB2312" w:hAnsi="Times New Roman" w:cs="Times New Roman"/>
                <w:sz w:val="24"/>
                <w:szCs w:val="28"/>
              </w:rPr>
            </w:pPr>
          </w:p>
        </w:tc>
        <w:tc>
          <w:tcPr>
            <w:tcW w:w="1251"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05"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05"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8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36"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6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812"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06"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758"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4</w:t>
            </w:r>
          </w:p>
        </w:tc>
        <w:tc>
          <w:tcPr>
            <w:tcW w:w="1251"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hint="eastAsia"/>
                <w:sz w:val="24"/>
                <w:szCs w:val="28"/>
              </w:rPr>
              <w:t>离心机</w:t>
            </w:r>
          </w:p>
        </w:tc>
        <w:tc>
          <w:tcPr>
            <w:tcW w:w="705"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05"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8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36"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6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812"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06"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758" w:type="dxa"/>
            <w:vAlign w:val="center"/>
          </w:tcPr>
          <w:p w:rsidR="00675AEB" w:rsidRDefault="00675AEB">
            <w:pPr>
              <w:widowControl/>
              <w:jc w:val="center"/>
              <w:rPr>
                <w:rFonts w:ascii="Times New Roman" w:eastAsia="仿宋_GB2312" w:hAnsi="Times New Roman" w:cs="Times New Roman"/>
                <w:sz w:val="24"/>
                <w:szCs w:val="28"/>
              </w:rPr>
            </w:pPr>
          </w:p>
        </w:tc>
        <w:tc>
          <w:tcPr>
            <w:tcW w:w="1251"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05"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05"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8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36"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6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812"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06"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bl>
    <w:p w:rsidR="00675AEB" w:rsidRDefault="00675AEB">
      <w:pPr>
        <w:jc w:val="center"/>
        <w:rPr>
          <w:rFonts w:ascii="Times New Roman" w:eastAsia="仿宋" w:hAnsi="Times New Roman" w:cs="Times New Roman"/>
          <w:sz w:val="28"/>
          <w:szCs w:val="28"/>
        </w:rPr>
        <w:sectPr w:rsidR="00675AEB">
          <w:headerReference w:type="default" r:id="rId20"/>
          <w:pgSz w:w="11906" w:h="16838"/>
          <w:pgMar w:top="1440" w:right="1803" w:bottom="1440" w:left="1803" w:header="851" w:footer="992" w:gutter="0"/>
          <w:cols w:space="720"/>
          <w:docGrid w:type="lines" w:linePitch="319"/>
        </w:sectPr>
      </w:pPr>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表</w:t>
      </w:r>
      <w:r>
        <w:rPr>
          <w:rFonts w:ascii="Times New Roman" w:eastAsia="仿宋_GB2312" w:hAnsi="Times New Roman" w:cs="Times New Roman"/>
          <w:sz w:val="32"/>
          <w:szCs w:val="32"/>
        </w:rPr>
        <w:t>4</w:t>
      </w:r>
      <w:r>
        <w:rPr>
          <w:rFonts w:ascii="Times New Roman" w:eastAsia="仿宋_GB2312" w:hAnsi="Times New Roman" w:cs="Times New Roman"/>
          <w:sz w:val="32"/>
          <w:szCs w:val="32"/>
        </w:rPr>
        <w:t>企业能源消耗统计表</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5514"/>
        <w:gridCol w:w="1335"/>
        <w:gridCol w:w="1314"/>
        <w:gridCol w:w="2099"/>
        <w:gridCol w:w="2595"/>
      </w:tblGrid>
      <w:tr w:rsidR="00675AEB">
        <w:trPr>
          <w:trHeight w:val="232"/>
          <w:tblHeader/>
        </w:trPr>
        <w:tc>
          <w:tcPr>
            <w:tcW w:w="1254"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5514"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项目</w:t>
            </w:r>
          </w:p>
        </w:tc>
        <w:tc>
          <w:tcPr>
            <w:tcW w:w="2649" w:type="dxa"/>
            <w:gridSpan w:val="2"/>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实物量</w:t>
            </w:r>
          </w:p>
        </w:tc>
        <w:tc>
          <w:tcPr>
            <w:tcW w:w="2099"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折</w:t>
            </w:r>
            <w:r>
              <w:rPr>
                <w:rFonts w:ascii="Times New Roman" w:eastAsia="仿宋_GB2312" w:hAnsi="Times New Roman" w:cs="Times New Roman" w:hint="eastAsia"/>
                <w:sz w:val="24"/>
                <w:szCs w:val="28"/>
              </w:rPr>
              <w:t>标准煤</w:t>
            </w:r>
            <w:r>
              <w:rPr>
                <w:rFonts w:ascii="Times New Roman" w:eastAsia="仿宋_GB2312" w:hAnsi="Times New Roman" w:cs="Times New Roman"/>
                <w:sz w:val="24"/>
                <w:szCs w:val="28"/>
              </w:rPr>
              <w:t>（吨</w:t>
            </w:r>
            <w:r>
              <w:rPr>
                <w:rFonts w:ascii="Times New Roman" w:eastAsia="仿宋_GB2312" w:hAnsi="Times New Roman" w:cs="Times New Roman" w:hint="eastAsia"/>
                <w:sz w:val="24"/>
                <w:szCs w:val="28"/>
              </w:rPr>
              <w:t>标准煤</w:t>
            </w:r>
            <w:r>
              <w:rPr>
                <w:rFonts w:ascii="Times New Roman" w:eastAsia="仿宋_GB2312" w:hAnsi="Times New Roman" w:cs="Times New Roman"/>
                <w:sz w:val="24"/>
                <w:szCs w:val="28"/>
              </w:rPr>
              <w:t>）</w:t>
            </w:r>
          </w:p>
        </w:tc>
        <w:tc>
          <w:tcPr>
            <w:tcW w:w="2595"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备注</w:t>
            </w:r>
          </w:p>
        </w:tc>
      </w:tr>
      <w:tr w:rsidR="00675AEB">
        <w:trPr>
          <w:trHeight w:val="107"/>
          <w:tblHeader/>
        </w:trPr>
        <w:tc>
          <w:tcPr>
            <w:tcW w:w="1254" w:type="dxa"/>
            <w:vMerge/>
          </w:tcPr>
          <w:p w:rsidR="00675AEB" w:rsidRDefault="00675AEB">
            <w:pPr>
              <w:widowControl/>
              <w:adjustRightInd w:val="0"/>
              <w:snapToGrid w:val="0"/>
              <w:jc w:val="left"/>
              <w:rPr>
                <w:rFonts w:ascii="Times New Roman" w:eastAsia="仿宋_GB2312" w:hAnsi="Times New Roman" w:cs="Times New Roman"/>
                <w:sz w:val="24"/>
                <w:szCs w:val="28"/>
              </w:rPr>
            </w:pPr>
          </w:p>
        </w:tc>
        <w:tc>
          <w:tcPr>
            <w:tcW w:w="5514" w:type="dxa"/>
            <w:vMerge/>
          </w:tcPr>
          <w:p w:rsidR="00675AEB" w:rsidRDefault="00675AEB">
            <w:pPr>
              <w:widowControl/>
              <w:adjustRightInd w:val="0"/>
              <w:snapToGrid w:val="0"/>
              <w:jc w:val="left"/>
              <w:rPr>
                <w:rFonts w:ascii="Times New Roman" w:eastAsia="仿宋_GB2312" w:hAnsi="Times New Roman" w:cs="Times New Roman"/>
                <w:sz w:val="24"/>
                <w:szCs w:val="28"/>
              </w:rPr>
            </w:pP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单位</w:t>
            </w:r>
          </w:p>
        </w:tc>
        <w:tc>
          <w:tcPr>
            <w:tcW w:w="1314"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数值</w:t>
            </w:r>
          </w:p>
        </w:tc>
        <w:tc>
          <w:tcPr>
            <w:tcW w:w="2099" w:type="dxa"/>
            <w:vMerge/>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vMerge/>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173"/>
        </w:trPr>
        <w:tc>
          <w:tcPr>
            <w:tcW w:w="1254" w:type="dxa"/>
            <w:vAlign w:val="center"/>
          </w:tcPr>
          <w:p w:rsidR="00675AEB" w:rsidRDefault="00363D24">
            <w:pPr>
              <w:widowControl/>
              <w:adjustRightInd w:val="0"/>
              <w:snapToGrid w:val="0"/>
              <w:jc w:val="center"/>
              <w:rPr>
                <w:rFonts w:ascii="Times New Roman" w:eastAsia="仿宋_GB2312" w:hAnsi="Times New Roman" w:cs="Times New Roman"/>
                <w:b/>
                <w:sz w:val="24"/>
                <w:szCs w:val="28"/>
              </w:rPr>
            </w:pPr>
            <w:r>
              <w:rPr>
                <w:rFonts w:ascii="Times New Roman" w:eastAsia="仿宋_GB2312" w:hAnsi="Times New Roman" w:cs="Times New Roman"/>
                <w:b/>
                <w:sz w:val="24"/>
                <w:szCs w:val="28"/>
              </w:rPr>
              <w:t>1</w:t>
            </w:r>
          </w:p>
        </w:tc>
        <w:tc>
          <w:tcPr>
            <w:tcW w:w="5514" w:type="dxa"/>
          </w:tcPr>
          <w:p w:rsidR="00675AEB" w:rsidRDefault="00363D24">
            <w:pPr>
              <w:widowControl/>
              <w:adjustRightInd w:val="0"/>
              <w:snapToGrid w:val="0"/>
              <w:jc w:val="left"/>
              <w:rPr>
                <w:rFonts w:ascii="Times New Roman" w:eastAsia="仿宋_GB2312" w:hAnsi="Times New Roman" w:cs="Times New Roman"/>
                <w:b/>
                <w:sz w:val="24"/>
                <w:szCs w:val="28"/>
              </w:rPr>
            </w:pPr>
            <w:r>
              <w:rPr>
                <w:rFonts w:ascii="Times New Roman" w:eastAsia="仿宋_GB2312" w:hAnsi="Times New Roman" w:cs="Times New Roman"/>
                <w:b/>
                <w:sz w:val="24"/>
                <w:szCs w:val="28"/>
              </w:rPr>
              <w:t>煤炭消耗总量：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（注明折标系数</w:t>
            </w:r>
            <w:r>
              <w:rPr>
                <w:rFonts w:ascii="Times New Roman" w:eastAsia="仿宋_GB2312" w:hAnsi="Times New Roman" w:cs="Times New Roman"/>
                <w:sz w:val="24"/>
                <w:szCs w:val="28"/>
              </w:rPr>
              <w:t>/</w:t>
            </w:r>
            <w:r>
              <w:rPr>
                <w:rFonts w:ascii="Times New Roman" w:eastAsia="仿宋_GB2312" w:hAnsi="Times New Roman" w:cs="Times New Roman"/>
                <w:sz w:val="24"/>
                <w:szCs w:val="28"/>
              </w:rPr>
              <w:t>方法）</w:t>
            </w:r>
          </w:p>
        </w:tc>
      </w:tr>
      <w:tr w:rsidR="00675AEB">
        <w:trPr>
          <w:trHeight w:val="232"/>
        </w:trPr>
        <w:tc>
          <w:tcPr>
            <w:tcW w:w="1254"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1.1</w:t>
            </w:r>
          </w:p>
        </w:tc>
        <w:tc>
          <w:tcPr>
            <w:tcW w:w="5514"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其中：全年输入总量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（扣除水分）</w:t>
            </w:r>
          </w:p>
        </w:tc>
      </w:tr>
      <w:tr w:rsidR="00675AEB">
        <w:trPr>
          <w:trHeight w:val="232"/>
        </w:trPr>
        <w:tc>
          <w:tcPr>
            <w:tcW w:w="1254"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1.2</w:t>
            </w:r>
          </w:p>
        </w:tc>
        <w:tc>
          <w:tcPr>
            <w:tcW w:w="5514"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全年输出总量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23"/>
        </w:trPr>
        <w:tc>
          <w:tcPr>
            <w:tcW w:w="1254"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1.3</w:t>
            </w:r>
          </w:p>
        </w:tc>
        <w:tc>
          <w:tcPr>
            <w:tcW w:w="5514"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年末库存量</w:t>
            </w:r>
            <w:r>
              <w:rPr>
                <w:rFonts w:ascii="Times New Roman" w:eastAsia="仿宋_GB2312" w:hAnsi="Times New Roman" w:cs="Times New Roman"/>
                <w:sz w:val="24"/>
                <w:szCs w:val="28"/>
              </w:rPr>
              <w:t>-</w:t>
            </w:r>
            <w:r>
              <w:rPr>
                <w:rFonts w:ascii="Times New Roman" w:eastAsia="仿宋_GB2312" w:hAnsi="Times New Roman" w:cs="Times New Roman"/>
                <w:sz w:val="24"/>
                <w:szCs w:val="28"/>
              </w:rPr>
              <w:t>年初库存量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1254" w:type="dxa"/>
            <w:vAlign w:val="center"/>
          </w:tcPr>
          <w:p w:rsidR="00675AEB" w:rsidRDefault="00363D24">
            <w:pPr>
              <w:widowControl/>
              <w:adjustRightInd w:val="0"/>
              <w:snapToGrid w:val="0"/>
              <w:jc w:val="center"/>
              <w:rPr>
                <w:rFonts w:ascii="Times New Roman" w:eastAsia="仿宋_GB2312" w:hAnsi="Times New Roman" w:cs="Times New Roman"/>
                <w:b/>
                <w:sz w:val="24"/>
                <w:szCs w:val="28"/>
              </w:rPr>
            </w:pPr>
            <w:r>
              <w:rPr>
                <w:rFonts w:ascii="Times New Roman" w:eastAsia="仿宋_GB2312" w:hAnsi="Times New Roman" w:cs="Times New Roman"/>
                <w:b/>
                <w:sz w:val="24"/>
                <w:szCs w:val="28"/>
              </w:rPr>
              <w:t>2</w:t>
            </w:r>
          </w:p>
        </w:tc>
        <w:tc>
          <w:tcPr>
            <w:tcW w:w="5514" w:type="dxa"/>
          </w:tcPr>
          <w:p w:rsidR="00675AEB" w:rsidRDefault="00363D24">
            <w:pPr>
              <w:widowControl/>
              <w:adjustRightInd w:val="0"/>
              <w:snapToGrid w:val="0"/>
              <w:jc w:val="left"/>
              <w:rPr>
                <w:rFonts w:ascii="Times New Roman" w:eastAsia="仿宋_GB2312" w:hAnsi="Times New Roman" w:cs="Times New Roman"/>
                <w:b/>
                <w:sz w:val="24"/>
                <w:szCs w:val="28"/>
              </w:rPr>
            </w:pPr>
            <w:r>
              <w:rPr>
                <w:rFonts w:ascii="Times New Roman" w:eastAsia="仿宋_GB2312" w:hAnsi="Times New Roman" w:cs="Times New Roman"/>
                <w:b/>
                <w:sz w:val="24"/>
                <w:szCs w:val="28"/>
              </w:rPr>
              <w:t>用电总量：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1254"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2.1</w:t>
            </w:r>
          </w:p>
        </w:tc>
        <w:tc>
          <w:tcPr>
            <w:tcW w:w="5514"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其中：装置用电总量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23"/>
        </w:trPr>
        <w:tc>
          <w:tcPr>
            <w:tcW w:w="1254"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2.2</w:t>
            </w:r>
          </w:p>
        </w:tc>
        <w:tc>
          <w:tcPr>
            <w:tcW w:w="5514"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动力用电总量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1254"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2.3</w:t>
            </w:r>
          </w:p>
        </w:tc>
        <w:tc>
          <w:tcPr>
            <w:tcW w:w="5514"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其他用电量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254"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3</w:t>
            </w:r>
          </w:p>
        </w:tc>
        <w:tc>
          <w:tcPr>
            <w:tcW w:w="5514"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天然气</w:t>
            </w:r>
            <w:r>
              <w:rPr>
                <w:rFonts w:ascii="Times New Roman" w:eastAsia="仿宋_GB2312" w:hAnsi="Times New Roman" w:cs="Times New Roman"/>
                <w:sz w:val="24"/>
                <w:szCs w:val="28"/>
              </w:rPr>
              <w:t>/</w:t>
            </w:r>
            <w:r>
              <w:rPr>
                <w:rFonts w:ascii="Times New Roman" w:eastAsia="仿宋_GB2312" w:hAnsi="Times New Roman" w:cs="Times New Roman"/>
                <w:sz w:val="24"/>
                <w:szCs w:val="28"/>
              </w:rPr>
              <w:t>液化气消耗总量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立方米</w:t>
            </w:r>
            <w:r>
              <w:rPr>
                <w:rFonts w:ascii="Times New Roman" w:eastAsia="仿宋_GB2312" w:hAnsi="Times New Roman" w:cs="Times New Roman"/>
                <w:sz w:val="24"/>
                <w:szCs w:val="28"/>
              </w:rPr>
              <w:t>/</w:t>
            </w: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254"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hint="eastAsia"/>
                <w:sz w:val="24"/>
                <w:szCs w:val="28"/>
              </w:rPr>
              <w:t>4</w:t>
            </w:r>
          </w:p>
        </w:tc>
        <w:tc>
          <w:tcPr>
            <w:tcW w:w="5514"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燃料油消耗总量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23"/>
        </w:trPr>
        <w:tc>
          <w:tcPr>
            <w:tcW w:w="1254"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hint="eastAsia"/>
                <w:sz w:val="24"/>
                <w:szCs w:val="28"/>
              </w:rPr>
              <w:t>5</w:t>
            </w:r>
          </w:p>
        </w:tc>
        <w:tc>
          <w:tcPr>
            <w:tcW w:w="5514"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汽油消耗总量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254"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hint="eastAsia"/>
                <w:sz w:val="24"/>
                <w:szCs w:val="28"/>
              </w:rPr>
              <w:t>6</w:t>
            </w:r>
          </w:p>
        </w:tc>
        <w:tc>
          <w:tcPr>
            <w:tcW w:w="5514"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柴油消耗总量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254"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hint="eastAsia"/>
                <w:sz w:val="24"/>
                <w:szCs w:val="28"/>
              </w:rPr>
              <w:t>7</w:t>
            </w:r>
          </w:p>
        </w:tc>
        <w:tc>
          <w:tcPr>
            <w:tcW w:w="5514"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其他能源消耗总量</w:t>
            </w:r>
          </w:p>
        </w:tc>
        <w:tc>
          <w:tcPr>
            <w:tcW w:w="1335"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（注明能源名称）</w:t>
            </w:r>
          </w:p>
        </w:tc>
      </w:tr>
      <w:tr w:rsidR="00675AEB">
        <w:trPr>
          <w:trHeight w:val="223"/>
        </w:trPr>
        <w:tc>
          <w:tcPr>
            <w:tcW w:w="1254" w:type="dxa"/>
            <w:vAlign w:val="center"/>
          </w:tcPr>
          <w:p w:rsidR="00675AEB" w:rsidRDefault="00363D24">
            <w:pPr>
              <w:widowControl/>
              <w:adjustRightInd w:val="0"/>
              <w:snapToGrid w:val="0"/>
              <w:jc w:val="center"/>
              <w:rPr>
                <w:rFonts w:ascii="Times New Roman" w:eastAsia="仿宋_GB2312" w:hAnsi="Times New Roman" w:cs="Times New Roman"/>
                <w:b/>
                <w:bCs/>
                <w:sz w:val="24"/>
                <w:szCs w:val="28"/>
              </w:rPr>
            </w:pPr>
            <w:r>
              <w:rPr>
                <w:rFonts w:ascii="Times New Roman" w:eastAsia="仿宋_GB2312" w:hAnsi="Times New Roman" w:cs="Times New Roman" w:hint="eastAsia"/>
                <w:b/>
                <w:bCs/>
                <w:sz w:val="24"/>
                <w:szCs w:val="28"/>
              </w:rPr>
              <w:t>8</w:t>
            </w:r>
          </w:p>
        </w:tc>
        <w:tc>
          <w:tcPr>
            <w:tcW w:w="5514" w:type="dxa"/>
          </w:tcPr>
          <w:p w:rsidR="00675AEB" w:rsidRDefault="00363D24">
            <w:pPr>
              <w:widowControl/>
              <w:adjustRightInd w:val="0"/>
              <w:snapToGrid w:val="0"/>
              <w:jc w:val="left"/>
              <w:rPr>
                <w:rFonts w:ascii="Times New Roman" w:eastAsia="仿宋_GB2312" w:hAnsi="Times New Roman" w:cs="Times New Roman"/>
                <w:b/>
                <w:bCs/>
                <w:sz w:val="24"/>
                <w:szCs w:val="28"/>
              </w:rPr>
            </w:pPr>
            <w:r>
              <w:rPr>
                <w:rFonts w:ascii="Times New Roman" w:eastAsia="仿宋_GB2312" w:hAnsi="Times New Roman" w:cs="Times New Roman"/>
                <w:b/>
                <w:bCs/>
                <w:sz w:val="24"/>
                <w:szCs w:val="28"/>
              </w:rPr>
              <w:t>余热发电总量：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（注明利用方式）</w:t>
            </w:r>
          </w:p>
        </w:tc>
      </w:tr>
      <w:tr w:rsidR="00675AEB">
        <w:trPr>
          <w:trHeight w:val="64"/>
        </w:trPr>
        <w:tc>
          <w:tcPr>
            <w:tcW w:w="1254"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hint="eastAsia"/>
                <w:sz w:val="24"/>
                <w:szCs w:val="28"/>
              </w:rPr>
              <w:t>8</w:t>
            </w:r>
            <w:r>
              <w:rPr>
                <w:rFonts w:ascii="Times New Roman" w:eastAsia="仿宋_GB2312" w:hAnsi="Times New Roman" w:cs="Times New Roman"/>
                <w:sz w:val="24"/>
                <w:szCs w:val="28"/>
              </w:rPr>
              <w:t>.1</w:t>
            </w:r>
          </w:p>
        </w:tc>
        <w:tc>
          <w:tcPr>
            <w:tcW w:w="5514"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其中：余热发电自用总量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64"/>
        </w:trPr>
        <w:tc>
          <w:tcPr>
            <w:tcW w:w="1254"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hint="eastAsia"/>
                <w:sz w:val="24"/>
                <w:szCs w:val="28"/>
              </w:rPr>
              <w:t>8</w:t>
            </w:r>
            <w:r>
              <w:rPr>
                <w:rFonts w:ascii="Times New Roman" w:eastAsia="仿宋_GB2312" w:hAnsi="Times New Roman" w:cs="Times New Roman"/>
                <w:sz w:val="24"/>
                <w:szCs w:val="28"/>
              </w:rPr>
              <w:t>.2</w:t>
            </w:r>
          </w:p>
        </w:tc>
        <w:tc>
          <w:tcPr>
            <w:tcW w:w="5514"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余热发电外供总量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bl>
    <w:p w:rsidR="00675AEB" w:rsidRDefault="00363D24">
      <w:pPr>
        <w:rPr>
          <w:rFonts w:ascii="Times New Roman" w:eastAsia="仿宋_GB2312" w:hAnsi="Times New Roman" w:cs="Times New Roman"/>
        </w:rPr>
        <w:sectPr w:rsidR="00675AEB">
          <w:pgSz w:w="16838" w:h="11906" w:orient="landscape"/>
          <w:pgMar w:top="1800" w:right="1440" w:bottom="1800" w:left="1440" w:header="851" w:footer="992" w:gutter="0"/>
          <w:cols w:space="720"/>
          <w:docGrid w:type="lines" w:linePitch="312"/>
        </w:sectPr>
      </w:pPr>
      <w:r>
        <w:rPr>
          <w:rFonts w:ascii="Times New Roman" w:eastAsia="仿宋_GB2312" w:hAnsi="Times New Roman" w:cs="Times New Roman"/>
          <w:b/>
          <w:bCs/>
        </w:rPr>
        <w:t>注：</w:t>
      </w:r>
      <w:r>
        <w:rPr>
          <w:rFonts w:ascii="Times New Roman" w:eastAsia="仿宋_GB2312" w:hAnsi="Times New Roman" w:cs="Times New Roman"/>
        </w:rPr>
        <w:t>1.</w:t>
      </w:r>
      <w:r>
        <w:rPr>
          <w:rFonts w:ascii="Times New Roman" w:eastAsia="仿宋_GB2312" w:hAnsi="Times New Roman" w:cs="Times New Roman"/>
        </w:rPr>
        <w:t>说明能效对标所参照的能耗限额标准和能源系统边界。</w:t>
      </w:r>
      <w:r>
        <w:rPr>
          <w:rFonts w:ascii="Times New Roman" w:eastAsia="仿宋_GB2312" w:hAnsi="Times New Roman" w:cs="Times New Roman"/>
        </w:rPr>
        <w:t>2.</w:t>
      </w:r>
      <w:r>
        <w:rPr>
          <w:rFonts w:ascii="Times New Roman" w:eastAsia="仿宋_GB2312" w:hAnsi="Times New Roman" w:cs="Times New Roman"/>
        </w:rPr>
        <w:t>上一年度有大修、非正常停机等情况</w:t>
      </w:r>
    </w:p>
    <w:p w:rsidR="00675AEB" w:rsidRDefault="00363D24">
      <w:pPr>
        <w:widowControl/>
        <w:jc w:val="left"/>
        <w:outlineLvl w:val="0"/>
        <w:rPr>
          <w:rFonts w:ascii="Times New Roman" w:eastAsia="黑体" w:hAnsi="Times New Roman" w:cs="Times New Roman"/>
          <w:bCs/>
          <w:color w:val="000000"/>
          <w:sz w:val="32"/>
          <w:szCs w:val="21"/>
        </w:rPr>
      </w:pPr>
      <w:bookmarkStart w:id="92" w:name="_Toc118349342"/>
      <w:r>
        <w:rPr>
          <w:rFonts w:ascii="Times New Roman" w:eastAsia="黑体" w:hAnsi="Times New Roman" w:cs="Times New Roman"/>
          <w:bCs/>
          <w:color w:val="000000"/>
          <w:sz w:val="32"/>
          <w:szCs w:val="21"/>
        </w:rPr>
        <w:lastRenderedPageBreak/>
        <w:t>附表</w:t>
      </w:r>
      <w:bookmarkEnd w:id="87"/>
      <w:bookmarkEnd w:id="88"/>
      <w:r>
        <w:rPr>
          <w:rFonts w:ascii="Times New Roman" w:eastAsia="黑体" w:hAnsi="Times New Roman" w:cs="Times New Roman" w:hint="eastAsia"/>
          <w:bCs/>
          <w:color w:val="000000"/>
          <w:sz w:val="32"/>
          <w:szCs w:val="21"/>
        </w:rPr>
        <w:t>11</w:t>
      </w:r>
      <w:bookmarkEnd w:id="92"/>
    </w:p>
    <w:p w:rsidR="00675AEB" w:rsidRDefault="00363D24">
      <w:pPr>
        <w:tabs>
          <w:tab w:val="left" w:pos="4962"/>
        </w:tabs>
        <w:jc w:val="center"/>
        <w:outlineLvl w:val="0"/>
        <w:rPr>
          <w:rFonts w:ascii="Times New Roman" w:eastAsia="方正小标宋简体" w:hAnsi="Times New Roman" w:cs="Times New Roman"/>
          <w:bCs/>
          <w:sz w:val="36"/>
        </w:rPr>
      </w:pPr>
      <w:bookmarkStart w:id="93" w:name="_Toc527533872"/>
      <w:r>
        <w:rPr>
          <w:rFonts w:ascii="Times New Roman" w:eastAsia="方正小标宋简体" w:hAnsi="Times New Roman" w:cs="Times New Roman"/>
          <w:bCs/>
          <w:sz w:val="36"/>
        </w:rPr>
        <w:t>纯碱行业能源使用情况详表</w:t>
      </w:r>
      <w:bookmarkEnd w:id="93"/>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纯碱企业主要生产线</w:t>
      </w:r>
    </w:p>
    <w:tbl>
      <w:tblPr>
        <w:tblW w:w="8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1775"/>
        <w:gridCol w:w="763"/>
        <w:gridCol w:w="1125"/>
        <w:gridCol w:w="1162"/>
        <w:gridCol w:w="1647"/>
        <w:gridCol w:w="1409"/>
      </w:tblGrid>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序号</w:t>
            </w:r>
          </w:p>
        </w:tc>
        <w:tc>
          <w:tcPr>
            <w:tcW w:w="1775"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生产装置名称</w:t>
            </w:r>
          </w:p>
        </w:tc>
        <w:tc>
          <w:tcPr>
            <w:tcW w:w="76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规模</w:t>
            </w:r>
          </w:p>
        </w:tc>
        <w:tc>
          <w:tcPr>
            <w:tcW w:w="1125"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年设计产能（万吨）</w:t>
            </w:r>
          </w:p>
        </w:tc>
        <w:tc>
          <w:tcPr>
            <w:tcW w:w="1162"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上一年度产量（万吨）</w:t>
            </w:r>
          </w:p>
        </w:tc>
        <w:tc>
          <w:tcPr>
            <w:tcW w:w="1647"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8"/>
              </w:rPr>
              <w:t>吨碱综合能耗（千克标准煤</w:t>
            </w:r>
            <w:r>
              <w:rPr>
                <w:rFonts w:ascii="Times New Roman" w:eastAsia="仿宋_GB2312" w:hAnsi="Times New Roman" w:cs="Times New Roman" w:hint="eastAsia"/>
                <w:sz w:val="24"/>
                <w:szCs w:val="28"/>
              </w:rPr>
              <w:t>/</w:t>
            </w:r>
            <w:r>
              <w:rPr>
                <w:rFonts w:ascii="Times New Roman" w:eastAsia="仿宋_GB2312" w:hAnsi="Times New Roman" w:cs="Times New Roman" w:hint="eastAsia"/>
                <w:sz w:val="24"/>
                <w:szCs w:val="28"/>
              </w:rPr>
              <w:t>吨</w:t>
            </w:r>
            <w:r>
              <w:rPr>
                <w:rFonts w:ascii="Times New Roman" w:eastAsia="仿宋_GB2312" w:hAnsi="Times New Roman" w:cs="Times New Roman"/>
                <w:sz w:val="24"/>
                <w:szCs w:val="28"/>
              </w:rPr>
              <w:t>）</w:t>
            </w:r>
          </w:p>
        </w:tc>
        <w:tc>
          <w:tcPr>
            <w:tcW w:w="1409"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8"/>
              </w:rPr>
              <w:t>吨碱</w:t>
            </w:r>
            <w:r>
              <w:rPr>
                <w:rFonts w:ascii="Times New Roman" w:eastAsia="仿宋_GB2312" w:hAnsi="Times New Roman" w:cs="Times New Roman" w:hint="eastAsia"/>
                <w:sz w:val="24"/>
                <w:szCs w:val="28"/>
              </w:rPr>
              <w:t>用电量</w:t>
            </w:r>
            <w:r>
              <w:rPr>
                <w:rFonts w:ascii="Times New Roman" w:eastAsia="仿宋_GB2312" w:hAnsi="Times New Roman" w:cs="Times New Roman"/>
                <w:sz w:val="24"/>
                <w:szCs w:val="28"/>
              </w:rPr>
              <w:t>（千瓦时</w:t>
            </w:r>
            <w:r>
              <w:rPr>
                <w:rFonts w:ascii="Times New Roman" w:eastAsia="仿宋_GB2312" w:hAnsi="Times New Roman" w:cs="Times New Roman" w:hint="eastAsia"/>
                <w:sz w:val="24"/>
                <w:szCs w:val="28"/>
              </w:rPr>
              <w:t>/</w:t>
            </w:r>
            <w:r>
              <w:rPr>
                <w:rFonts w:ascii="Times New Roman" w:eastAsia="仿宋_GB2312" w:hAnsi="Times New Roman" w:cs="Times New Roman" w:hint="eastAsia"/>
                <w:sz w:val="24"/>
                <w:szCs w:val="28"/>
              </w:rPr>
              <w:t>吨</w:t>
            </w:r>
            <w:r>
              <w:rPr>
                <w:rFonts w:ascii="Times New Roman" w:eastAsia="仿宋_GB2312" w:hAnsi="Times New Roman" w:cs="Times New Roman"/>
                <w:sz w:val="24"/>
                <w:szCs w:val="28"/>
              </w:rPr>
              <w:t>）</w:t>
            </w:r>
          </w:p>
        </w:tc>
      </w:tr>
      <w:tr w:rsidR="00675AEB">
        <w:trPr>
          <w:trHeight w:val="301"/>
        </w:trPr>
        <w:tc>
          <w:tcPr>
            <w:tcW w:w="8614" w:type="dxa"/>
            <w:gridSpan w:val="7"/>
            <w:vAlign w:val="center"/>
          </w:tcPr>
          <w:p w:rsidR="00675AEB" w:rsidRDefault="00363D24">
            <w:pPr>
              <w:adjustRightInd w:val="0"/>
              <w:snapToGrid w:val="0"/>
              <w:jc w:val="left"/>
              <w:rPr>
                <w:rFonts w:ascii="Times New Roman" w:eastAsia="仿宋_GB2312" w:hAnsi="Times New Roman" w:cs="Times New Roman"/>
                <w:sz w:val="24"/>
                <w:szCs w:val="21"/>
              </w:rPr>
            </w:pPr>
            <w:r>
              <w:rPr>
                <w:rFonts w:ascii="Times New Roman" w:eastAsia="仿宋_GB2312" w:hAnsi="Times New Roman" w:cs="Times New Roman"/>
                <w:sz w:val="24"/>
                <w:szCs w:val="21"/>
              </w:rPr>
              <w:t>氨碱法生产工艺</w:t>
            </w: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1775"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763"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25"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62"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2</w:t>
            </w:r>
          </w:p>
        </w:tc>
        <w:tc>
          <w:tcPr>
            <w:tcW w:w="1775"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763"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25"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62"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8614" w:type="dxa"/>
            <w:gridSpan w:val="7"/>
            <w:vAlign w:val="center"/>
          </w:tcPr>
          <w:p w:rsidR="00675AEB" w:rsidRDefault="00363D24">
            <w:pPr>
              <w:adjustRightInd w:val="0"/>
              <w:snapToGrid w:val="0"/>
              <w:jc w:val="left"/>
              <w:rPr>
                <w:rFonts w:ascii="Times New Roman" w:eastAsia="仿宋_GB2312" w:hAnsi="Times New Roman" w:cs="Times New Roman"/>
                <w:sz w:val="24"/>
                <w:szCs w:val="21"/>
              </w:rPr>
            </w:pPr>
            <w:r>
              <w:rPr>
                <w:rFonts w:ascii="Times New Roman" w:eastAsia="仿宋_GB2312" w:hAnsi="Times New Roman" w:cs="Times New Roman"/>
                <w:sz w:val="24"/>
                <w:szCs w:val="21"/>
              </w:rPr>
              <w:t>联碱法生产工艺</w:t>
            </w:r>
            <w:r>
              <w:rPr>
                <w:rFonts w:ascii="Times New Roman" w:eastAsia="仿宋_GB2312" w:hAnsi="Times New Roman" w:cs="Times New Roman" w:hint="eastAsia"/>
                <w:sz w:val="24"/>
                <w:szCs w:val="21"/>
              </w:rPr>
              <w:t>（</w:t>
            </w:r>
            <w:r>
              <w:rPr>
                <w:rFonts w:ascii="Times New Roman" w:eastAsia="仿宋_GB2312" w:hAnsi="Times New Roman" w:cs="Times New Roman" w:hint="eastAsia"/>
                <w:sz w:val="24"/>
                <w:szCs w:val="21"/>
              </w:rPr>
              <w:t>原料：</w:t>
            </w:r>
            <w:r>
              <w:rPr>
                <w:rFonts w:ascii="Times New Roman" w:eastAsia="仿宋_GB2312" w:hAnsi="Times New Roman" w:cs="Times New Roman" w:hint="eastAsia"/>
                <w:sz w:val="24"/>
                <w:szCs w:val="21"/>
              </w:rPr>
              <w:t xml:space="preserve">  </w:t>
            </w:r>
            <w:r>
              <w:rPr>
                <w:rFonts w:ascii="Times New Roman" w:eastAsia="仿宋_GB2312" w:hAnsi="Times New Roman" w:cs="Times New Roman" w:hint="eastAsia"/>
                <w:sz w:val="24"/>
                <w:szCs w:val="21"/>
              </w:rPr>
              <w:t>）</w:t>
            </w: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1775"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763"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25"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62"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2</w:t>
            </w:r>
          </w:p>
        </w:tc>
        <w:tc>
          <w:tcPr>
            <w:tcW w:w="1775"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763"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25"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62"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8614" w:type="dxa"/>
            <w:gridSpan w:val="7"/>
            <w:vAlign w:val="center"/>
          </w:tcPr>
          <w:p w:rsidR="00675AEB" w:rsidRDefault="00363D24">
            <w:pPr>
              <w:adjustRightInd w:val="0"/>
              <w:snapToGrid w:val="0"/>
              <w:jc w:val="left"/>
              <w:rPr>
                <w:rFonts w:ascii="Times New Roman" w:eastAsia="仿宋_GB2312" w:hAnsi="Times New Roman" w:cs="Times New Roman"/>
                <w:sz w:val="24"/>
                <w:szCs w:val="21"/>
              </w:rPr>
            </w:pPr>
            <w:r>
              <w:rPr>
                <w:rFonts w:ascii="Times New Roman" w:eastAsia="仿宋_GB2312" w:hAnsi="Times New Roman" w:cs="Times New Roman"/>
                <w:sz w:val="24"/>
                <w:szCs w:val="21"/>
              </w:rPr>
              <w:t>天然碱法生产工艺</w:t>
            </w: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1775"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763"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25"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62"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2</w:t>
            </w:r>
          </w:p>
        </w:tc>
        <w:tc>
          <w:tcPr>
            <w:tcW w:w="1775"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763"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25"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62"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bl>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主要节能项目情况表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3805"/>
        <w:gridCol w:w="1276"/>
        <w:gridCol w:w="1134"/>
        <w:gridCol w:w="1445"/>
      </w:tblGrid>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主要节能措施、节能技术改造项目情况</w:t>
            </w: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实施时间</w:t>
            </w: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总投资（万元）</w:t>
            </w: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节能效果</w:t>
            </w:r>
          </w:p>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（吨标准煤</w:t>
            </w:r>
            <w:r>
              <w:rPr>
                <w:rFonts w:ascii="Times New Roman" w:eastAsia="仿宋_GB2312" w:hAnsi="Times New Roman" w:cs="Times New Roman"/>
                <w:sz w:val="24"/>
                <w:szCs w:val="28"/>
              </w:rPr>
              <w:t>/</w:t>
            </w:r>
            <w:r>
              <w:rPr>
                <w:rFonts w:ascii="Times New Roman" w:eastAsia="仿宋_GB2312" w:hAnsi="Times New Roman" w:cs="Times New Roman"/>
                <w:sz w:val="24"/>
                <w:szCs w:val="28"/>
              </w:rPr>
              <w:t>年）</w:t>
            </w: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bl>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企业主要用电设备表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1368"/>
        <w:gridCol w:w="747"/>
        <w:gridCol w:w="947"/>
        <w:gridCol w:w="1116"/>
        <w:gridCol w:w="592"/>
        <w:gridCol w:w="1108"/>
        <w:gridCol w:w="972"/>
        <w:gridCol w:w="947"/>
      </w:tblGrid>
      <w:tr w:rsidR="00675AEB">
        <w:tc>
          <w:tcPr>
            <w:tcW w:w="72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136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设备名称</w:t>
            </w:r>
          </w:p>
        </w:tc>
        <w:tc>
          <w:tcPr>
            <w:tcW w:w="7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规格型号</w:t>
            </w:r>
          </w:p>
        </w:tc>
        <w:tc>
          <w:tcPr>
            <w:tcW w:w="9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配套电机型号</w:t>
            </w:r>
          </w:p>
        </w:tc>
        <w:tc>
          <w:tcPr>
            <w:tcW w:w="1116"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配套电机功率（千瓦）</w:t>
            </w:r>
          </w:p>
        </w:tc>
        <w:tc>
          <w:tcPr>
            <w:tcW w:w="592"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数量</w:t>
            </w:r>
          </w:p>
        </w:tc>
        <w:tc>
          <w:tcPr>
            <w:tcW w:w="110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年运行时间（小时）</w:t>
            </w:r>
          </w:p>
        </w:tc>
        <w:tc>
          <w:tcPr>
            <w:tcW w:w="972"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所在工序</w:t>
            </w:r>
          </w:p>
        </w:tc>
        <w:tc>
          <w:tcPr>
            <w:tcW w:w="9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备注</w:t>
            </w:r>
          </w:p>
        </w:tc>
      </w:tr>
      <w:tr w:rsidR="00675AEB">
        <w:tc>
          <w:tcPr>
            <w:tcW w:w="72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w:t>
            </w:r>
          </w:p>
        </w:tc>
        <w:tc>
          <w:tcPr>
            <w:tcW w:w="1368"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风机</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16"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9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0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7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725"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368"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16"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9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0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7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72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w:t>
            </w:r>
          </w:p>
        </w:tc>
        <w:tc>
          <w:tcPr>
            <w:tcW w:w="1368"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泵</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16"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9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0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7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725"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368"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16"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9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0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7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72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3</w:t>
            </w:r>
          </w:p>
        </w:tc>
        <w:tc>
          <w:tcPr>
            <w:tcW w:w="1368"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离心机</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16"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9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0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7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725"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368"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16"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9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0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7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72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4</w:t>
            </w:r>
          </w:p>
        </w:tc>
        <w:tc>
          <w:tcPr>
            <w:tcW w:w="1368"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压缩机</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16"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9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0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7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72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1368"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16"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9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0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7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bl>
    <w:p w:rsidR="00675AEB" w:rsidRDefault="00675AEB">
      <w:pPr>
        <w:rPr>
          <w:rFonts w:ascii="Times New Roman" w:eastAsia="仿宋_GB2312" w:hAnsi="Times New Roman" w:cs="Times New Roman"/>
          <w:sz w:val="32"/>
        </w:rPr>
        <w:sectPr w:rsidR="00675AEB">
          <w:pgSz w:w="11906" w:h="16838"/>
          <w:pgMar w:top="1440" w:right="1800" w:bottom="1440" w:left="1800" w:header="851" w:footer="992" w:gutter="0"/>
          <w:cols w:space="720"/>
          <w:docGrid w:type="lines" w:linePitch="312"/>
        </w:sectPr>
      </w:pPr>
    </w:p>
    <w:p w:rsidR="00675AEB" w:rsidRDefault="00363D24">
      <w:pPr>
        <w:spacing w:line="600" w:lineRule="exact"/>
        <w:jc w:val="center"/>
        <w:rPr>
          <w:rFonts w:ascii="Times New Roman" w:eastAsia="仿宋_GB2312" w:hAnsi="Times New Roman" w:cs="Times New Roman"/>
          <w:sz w:val="28"/>
          <w:szCs w:val="28"/>
        </w:rPr>
      </w:pPr>
      <w:r>
        <w:rPr>
          <w:rFonts w:ascii="Times New Roman" w:eastAsia="仿宋_GB2312" w:hAnsi="Times New Roman" w:cs="Times New Roman"/>
          <w:sz w:val="32"/>
          <w:szCs w:val="32"/>
        </w:rPr>
        <w:lastRenderedPageBreak/>
        <w:t>表</w:t>
      </w:r>
      <w:r>
        <w:rPr>
          <w:rFonts w:ascii="Times New Roman" w:eastAsia="仿宋_GB2312" w:hAnsi="Times New Roman" w:cs="Times New Roman"/>
          <w:sz w:val="32"/>
          <w:szCs w:val="32"/>
        </w:rPr>
        <w:t>4</w:t>
      </w:r>
      <w:r>
        <w:rPr>
          <w:rFonts w:ascii="Times New Roman" w:eastAsia="仿宋_GB2312" w:hAnsi="Times New Roman" w:cs="Times New Roman"/>
          <w:sz w:val="32"/>
          <w:szCs w:val="32"/>
        </w:rPr>
        <w:t>企业能源消耗统计表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6"/>
        <w:gridCol w:w="5478"/>
        <w:gridCol w:w="1335"/>
        <w:gridCol w:w="1314"/>
        <w:gridCol w:w="1752"/>
        <w:gridCol w:w="2942"/>
      </w:tblGrid>
      <w:tr w:rsidR="00675AEB">
        <w:trPr>
          <w:trHeight w:val="232"/>
        </w:trPr>
        <w:tc>
          <w:tcPr>
            <w:tcW w:w="1256" w:type="dxa"/>
            <w:vMerge w:val="restart"/>
            <w:vAlign w:val="center"/>
          </w:tcPr>
          <w:p w:rsidR="00675AEB" w:rsidRDefault="00363D24">
            <w:pPr>
              <w:widowControl/>
              <w:adjustRightInd w:val="0"/>
              <w:snapToGrid w:val="0"/>
              <w:jc w:val="center"/>
              <w:rPr>
                <w:rFonts w:ascii="Times New Roman" w:eastAsia="仿宋_GB2312" w:hAnsi="Times New Roman" w:cs="Times New Roman"/>
                <w:sz w:val="22"/>
              </w:rPr>
            </w:pPr>
            <w:r>
              <w:rPr>
                <w:rFonts w:ascii="Times New Roman" w:eastAsia="仿宋_GB2312" w:hAnsi="Times New Roman" w:cs="Times New Roman"/>
                <w:sz w:val="22"/>
              </w:rPr>
              <w:t>序号</w:t>
            </w:r>
          </w:p>
        </w:tc>
        <w:tc>
          <w:tcPr>
            <w:tcW w:w="5478" w:type="dxa"/>
            <w:vMerge w:val="restart"/>
            <w:vAlign w:val="center"/>
          </w:tcPr>
          <w:p w:rsidR="00675AEB" w:rsidRDefault="00363D24">
            <w:pPr>
              <w:widowControl/>
              <w:adjustRightInd w:val="0"/>
              <w:snapToGrid w:val="0"/>
              <w:jc w:val="center"/>
              <w:rPr>
                <w:rFonts w:ascii="Times New Roman" w:eastAsia="仿宋_GB2312" w:hAnsi="Times New Roman" w:cs="Times New Roman"/>
                <w:sz w:val="22"/>
              </w:rPr>
            </w:pPr>
            <w:r>
              <w:rPr>
                <w:rFonts w:ascii="Times New Roman" w:eastAsia="仿宋_GB2312" w:hAnsi="Times New Roman" w:cs="Times New Roman"/>
                <w:sz w:val="22"/>
              </w:rPr>
              <w:t>项目</w:t>
            </w:r>
          </w:p>
        </w:tc>
        <w:tc>
          <w:tcPr>
            <w:tcW w:w="2649" w:type="dxa"/>
            <w:gridSpan w:val="2"/>
            <w:vAlign w:val="center"/>
          </w:tcPr>
          <w:p w:rsidR="00675AEB" w:rsidRDefault="00363D24">
            <w:pPr>
              <w:widowControl/>
              <w:adjustRightInd w:val="0"/>
              <w:snapToGrid w:val="0"/>
              <w:jc w:val="center"/>
              <w:rPr>
                <w:rFonts w:ascii="Times New Roman" w:eastAsia="仿宋_GB2312" w:hAnsi="Times New Roman" w:cs="Times New Roman"/>
                <w:sz w:val="22"/>
              </w:rPr>
            </w:pPr>
            <w:r>
              <w:rPr>
                <w:rFonts w:ascii="Times New Roman" w:eastAsia="仿宋_GB2312" w:hAnsi="Times New Roman" w:cs="Times New Roman"/>
                <w:sz w:val="22"/>
              </w:rPr>
              <w:t>实物量</w:t>
            </w:r>
          </w:p>
        </w:tc>
        <w:tc>
          <w:tcPr>
            <w:tcW w:w="1752" w:type="dxa"/>
            <w:vMerge w:val="restart"/>
            <w:vAlign w:val="center"/>
          </w:tcPr>
          <w:p w:rsidR="00675AEB" w:rsidRDefault="00363D24">
            <w:pPr>
              <w:widowControl/>
              <w:adjustRightInd w:val="0"/>
              <w:snapToGrid w:val="0"/>
              <w:jc w:val="center"/>
              <w:rPr>
                <w:rFonts w:ascii="Times New Roman" w:eastAsia="仿宋_GB2312" w:hAnsi="Times New Roman" w:cs="Times New Roman"/>
                <w:sz w:val="22"/>
              </w:rPr>
            </w:pPr>
            <w:r>
              <w:rPr>
                <w:rFonts w:ascii="Times New Roman" w:eastAsia="仿宋_GB2312" w:hAnsi="Times New Roman" w:cs="Times New Roman"/>
                <w:sz w:val="22"/>
              </w:rPr>
              <w:t>折标煤（吨标煤）</w:t>
            </w:r>
          </w:p>
        </w:tc>
        <w:tc>
          <w:tcPr>
            <w:tcW w:w="2942" w:type="dxa"/>
            <w:vMerge w:val="restart"/>
            <w:vAlign w:val="center"/>
          </w:tcPr>
          <w:p w:rsidR="00675AEB" w:rsidRDefault="00363D24">
            <w:pPr>
              <w:widowControl/>
              <w:adjustRightInd w:val="0"/>
              <w:snapToGrid w:val="0"/>
              <w:jc w:val="center"/>
              <w:rPr>
                <w:rFonts w:ascii="Times New Roman" w:eastAsia="仿宋_GB2312" w:hAnsi="Times New Roman" w:cs="Times New Roman"/>
                <w:sz w:val="22"/>
              </w:rPr>
            </w:pPr>
            <w:r>
              <w:rPr>
                <w:rFonts w:ascii="Times New Roman" w:eastAsia="仿宋_GB2312" w:hAnsi="Times New Roman" w:cs="Times New Roman"/>
                <w:sz w:val="22"/>
              </w:rPr>
              <w:t>备注</w:t>
            </w:r>
          </w:p>
        </w:tc>
      </w:tr>
      <w:tr w:rsidR="00675AEB">
        <w:trPr>
          <w:trHeight w:val="201"/>
        </w:trPr>
        <w:tc>
          <w:tcPr>
            <w:tcW w:w="1256" w:type="dxa"/>
            <w:vMerge/>
            <w:vAlign w:val="center"/>
          </w:tcPr>
          <w:p w:rsidR="00675AEB" w:rsidRDefault="00675AEB">
            <w:pPr>
              <w:widowControl/>
              <w:adjustRightInd w:val="0"/>
              <w:snapToGrid w:val="0"/>
              <w:jc w:val="center"/>
              <w:rPr>
                <w:rFonts w:ascii="Times New Roman" w:eastAsia="仿宋_GB2312" w:hAnsi="Times New Roman" w:cs="Times New Roman"/>
                <w:sz w:val="22"/>
              </w:rPr>
            </w:pPr>
          </w:p>
        </w:tc>
        <w:tc>
          <w:tcPr>
            <w:tcW w:w="5478" w:type="dxa"/>
            <w:vMerge/>
          </w:tcPr>
          <w:p w:rsidR="00675AEB" w:rsidRDefault="00675AEB">
            <w:pPr>
              <w:widowControl/>
              <w:adjustRightInd w:val="0"/>
              <w:snapToGrid w:val="0"/>
              <w:jc w:val="left"/>
              <w:rPr>
                <w:rFonts w:ascii="Times New Roman" w:eastAsia="仿宋_GB2312" w:hAnsi="Times New Roman" w:cs="Times New Roman"/>
                <w:sz w:val="22"/>
              </w:rPr>
            </w:pP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2"/>
              </w:rPr>
            </w:pPr>
            <w:r>
              <w:rPr>
                <w:rFonts w:ascii="Times New Roman" w:eastAsia="仿宋_GB2312" w:hAnsi="Times New Roman" w:cs="Times New Roman"/>
                <w:sz w:val="22"/>
              </w:rPr>
              <w:t>单位</w:t>
            </w:r>
          </w:p>
        </w:tc>
        <w:tc>
          <w:tcPr>
            <w:tcW w:w="1314" w:type="dxa"/>
            <w:vAlign w:val="center"/>
          </w:tcPr>
          <w:p w:rsidR="00675AEB" w:rsidRDefault="00363D24">
            <w:pPr>
              <w:widowControl/>
              <w:adjustRightInd w:val="0"/>
              <w:snapToGrid w:val="0"/>
              <w:jc w:val="center"/>
              <w:rPr>
                <w:rFonts w:ascii="Times New Roman" w:eastAsia="仿宋_GB2312" w:hAnsi="Times New Roman" w:cs="Times New Roman"/>
                <w:sz w:val="22"/>
              </w:rPr>
            </w:pPr>
            <w:r>
              <w:rPr>
                <w:rFonts w:ascii="Times New Roman" w:eastAsia="仿宋_GB2312" w:hAnsi="Times New Roman" w:cs="Times New Roman"/>
                <w:sz w:val="22"/>
              </w:rPr>
              <w:t>数值</w:t>
            </w:r>
          </w:p>
        </w:tc>
        <w:tc>
          <w:tcPr>
            <w:tcW w:w="1752" w:type="dxa"/>
            <w:vMerge/>
          </w:tcPr>
          <w:p w:rsidR="00675AEB" w:rsidRDefault="00675AEB">
            <w:pPr>
              <w:widowControl/>
              <w:adjustRightInd w:val="0"/>
              <w:snapToGrid w:val="0"/>
              <w:jc w:val="left"/>
              <w:rPr>
                <w:rFonts w:ascii="Times New Roman" w:eastAsia="仿宋_GB2312" w:hAnsi="Times New Roman" w:cs="Times New Roman"/>
                <w:sz w:val="22"/>
              </w:rPr>
            </w:pPr>
          </w:p>
        </w:tc>
        <w:tc>
          <w:tcPr>
            <w:tcW w:w="2942" w:type="dxa"/>
            <w:vMerge/>
          </w:tcPr>
          <w:p w:rsidR="00675AEB" w:rsidRDefault="00675AEB">
            <w:pPr>
              <w:widowControl/>
              <w:adjustRightInd w:val="0"/>
              <w:snapToGrid w:val="0"/>
              <w:jc w:val="left"/>
              <w:rPr>
                <w:rFonts w:ascii="Times New Roman" w:eastAsia="仿宋_GB2312" w:hAnsi="Times New Roman" w:cs="Times New Roman"/>
                <w:sz w:val="22"/>
              </w:rPr>
            </w:pPr>
          </w:p>
        </w:tc>
      </w:tr>
      <w:tr w:rsidR="00675AEB">
        <w:trPr>
          <w:trHeight w:val="173"/>
        </w:trPr>
        <w:tc>
          <w:tcPr>
            <w:tcW w:w="1256" w:type="dxa"/>
            <w:vAlign w:val="center"/>
          </w:tcPr>
          <w:p w:rsidR="00675AEB" w:rsidRDefault="00363D24">
            <w:pPr>
              <w:widowControl/>
              <w:adjustRightInd w:val="0"/>
              <w:snapToGrid w:val="0"/>
              <w:jc w:val="center"/>
              <w:rPr>
                <w:rFonts w:ascii="Times New Roman" w:eastAsia="仿宋_GB2312" w:hAnsi="Times New Roman" w:cs="Times New Roman"/>
                <w:b/>
                <w:sz w:val="22"/>
              </w:rPr>
            </w:pPr>
            <w:r>
              <w:rPr>
                <w:rFonts w:ascii="Times New Roman" w:eastAsia="仿宋_GB2312" w:hAnsi="Times New Roman" w:cs="Times New Roman"/>
                <w:b/>
                <w:sz w:val="22"/>
              </w:rPr>
              <w:t>1</w:t>
            </w:r>
          </w:p>
        </w:tc>
        <w:tc>
          <w:tcPr>
            <w:tcW w:w="5478" w:type="dxa"/>
          </w:tcPr>
          <w:p w:rsidR="00675AEB" w:rsidRDefault="00363D24">
            <w:pPr>
              <w:widowControl/>
              <w:adjustRightInd w:val="0"/>
              <w:snapToGrid w:val="0"/>
              <w:jc w:val="left"/>
              <w:rPr>
                <w:rFonts w:ascii="Times New Roman" w:eastAsia="仿宋_GB2312" w:hAnsi="Times New Roman" w:cs="Times New Roman"/>
                <w:b/>
                <w:sz w:val="22"/>
              </w:rPr>
            </w:pPr>
            <w:r>
              <w:rPr>
                <w:rFonts w:ascii="Times New Roman" w:eastAsia="仿宋_GB2312" w:hAnsi="Times New Roman" w:cs="Times New Roman"/>
                <w:b/>
                <w:sz w:val="22"/>
              </w:rPr>
              <w:t>蒸汽消耗总量：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2"/>
              </w:rPr>
            </w:pPr>
            <w:r>
              <w:rPr>
                <w:rFonts w:ascii="Times New Roman" w:eastAsia="仿宋_GB2312" w:hAnsi="Times New Roman" w:cs="Times New Roman"/>
                <w:sz w:val="22"/>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2"/>
              </w:rPr>
            </w:pPr>
          </w:p>
        </w:tc>
        <w:tc>
          <w:tcPr>
            <w:tcW w:w="1752" w:type="dxa"/>
          </w:tcPr>
          <w:p w:rsidR="00675AEB" w:rsidRDefault="00675AEB">
            <w:pPr>
              <w:widowControl/>
              <w:adjustRightInd w:val="0"/>
              <w:snapToGrid w:val="0"/>
              <w:jc w:val="left"/>
              <w:rPr>
                <w:rFonts w:ascii="Times New Roman" w:eastAsia="仿宋_GB2312" w:hAnsi="Times New Roman" w:cs="Times New Roman"/>
                <w:sz w:val="22"/>
              </w:rPr>
            </w:pPr>
          </w:p>
        </w:tc>
        <w:tc>
          <w:tcPr>
            <w:tcW w:w="2942" w:type="dxa"/>
          </w:tcPr>
          <w:p w:rsidR="00675AEB" w:rsidRDefault="00363D24">
            <w:pPr>
              <w:widowControl/>
              <w:adjustRightInd w:val="0"/>
              <w:snapToGrid w:val="0"/>
              <w:jc w:val="left"/>
              <w:rPr>
                <w:rFonts w:ascii="Times New Roman" w:eastAsia="仿宋_GB2312" w:hAnsi="Times New Roman" w:cs="Times New Roman"/>
                <w:sz w:val="22"/>
              </w:rPr>
            </w:pPr>
            <w:r>
              <w:rPr>
                <w:rFonts w:ascii="Times New Roman" w:eastAsia="仿宋_GB2312" w:hAnsi="Times New Roman" w:cs="Times New Roman"/>
                <w:sz w:val="22"/>
              </w:rPr>
              <w:t>（注明折标系数</w:t>
            </w:r>
            <w:r>
              <w:rPr>
                <w:rFonts w:ascii="Times New Roman" w:eastAsia="仿宋_GB2312" w:hAnsi="Times New Roman" w:cs="Times New Roman"/>
                <w:sz w:val="22"/>
              </w:rPr>
              <w:t>/</w:t>
            </w:r>
            <w:r>
              <w:rPr>
                <w:rFonts w:ascii="Times New Roman" w:eastAsia="仿宋_GB2312" w:hAnsi="Times New Roman" w:cs="Times New Roman"/>
                <w:sz w:val="22"/>
              </w:rPr>
              <w:t>方法）</w:t>
            </w:r>
          </w:p>
        </w:tc>
      </w:tr>
      <w:tr w:rsidR="00675AEB">
        <w:trPr>
          <w:trHeight w:val="232"/>
        </w:trPr>
        <w:tc>
          <w:tcPr>
            <w:tcW w:w="1256" w:type="dxa"/>
            <w:vAlign w:val="center"/>
          </w:tcPr>
          <w:p w:rsidR="00675AEB" w:rsidRDefault="00363D24">
            <w:pPr>
              <w:widowControl/>
              <w:adjustRightInd w:val="0"/>
              <w:snapToGrid w:val="0"/>
              <w:jc w:val="center"/>
              <w:rPr>
                <w:rFonts w:ascii="Times New Roman" w:eastAsia="仿宋_GB2312" w:hAnsi="Times New Roman" w:cs="Times New Roman"/>
                <w:sz w:val="22"/>
              </w:rPr>
            </w:pPr>
            <w:r>
              <w:rPr>
                <w:rFonts w:ascii="Times New Roman" w:eastAsia="仿宋_GB2312" w:hAnsi="Times New Roman" w:cs="Times New Roman"/>
                <w:sz w:val="22"/>
              </w:rPr>
              <w:t>1.1</w:t>
            </w:r>
          </w:p>
        </w:tc>
        <w:tc>
          <w:tcPr>
            <w:tcW w:w="5478" w:type="dxa"/>
          </w:tcPr>
          <w:p w:rsidR="00675AEB" w:rsidRDefault="00363D24">
            <w:pPr>
              <w:widowControl/>
              <w:adjustRightInd w:val="0"/>
              <w:snapToGrid w:val="0"/>
              <w:ind w:firstLineChars="100" w:firstLine="220"/>
              <w:jc w:val="left"/>
              <w:rPr>
                <w:rFonts w:ascii="Times New Roman" w:eastAsia="仿宋_GB2312" w:hAnsi="Times New Roman" w:cs="Times New Roman"/>
                <w:sz w:val="22"/>
              </w:rPr>
            </w:pPr>
            <w:r>
              <w:rPr>
                <w:rFonts w:ascii="Times New Roman" w:eastAsia="仿宋_GB2312" w:hAnsi="Times New Roman" w:cs="Times New Roman"/>
                <w:sz w:val="22"/>
              </w:rPr>
              <w:t>其中：全年输入蒸汽</w:t>
            </w:r>
            <w:r>
              <w:rPr>
                <w:rFonts w:ascii="Times New Roman" w:eastAsia="仿宋_GB2312" w:hAnsi="Times New Roman" w:cs="Times New Roman"/>
                <w:sz w:val="22"/>
              </w:rPr>
              <w:t>1</w:t>
            </w:r>
            <w:r>
              <w:rPr>
                <w:rFonts w:ascii="Times New Roman" w:eastAsia="仿宋_GB2312" w:hAnsi="Times New Roman" w:cs="Times New Roman"/>
                <w:sz w:val="22"/>
              </w:rPr>
              <w:t>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2"/>
              </w:rPr>
            </w:pPr>
            <w:r>
              <w:rPr>
                <w:rFonts w:ascii="Times New Roman" w:eastAsia="仿宋_GB2312" w:hAnsi="Times New Roman" w:cs="Times New Roman"/>
                <w:sz w:val="22"/>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2"/>
              </w:rPr>
            </w:pPr>
          </w:p>
        </w:tc>
        <w:tc>
          <w:tcPr>
            <w:tcW w:w="1752" w:type="dxa"/>
          </w:tcPr>
          <w:p w:rsidR="00675AEB" w:rsidRDefault="00675AEB">
            <w:pPr>
              <w:widowControl/>
              <w:adjustRightInd w:val="0"/>
              <w:snapToGrid w:val="0"/>
              <w:jc w:val="left"/>
              <w:rPr>
                <w:rFonts w:ascii="Times New Roman" w:eastAsia="仿宋_GB2312" w:hAnsi="Times New Roman" w:cs="Times New Roman"/>
                <w:sz w:val="22"/>
              </w:rPr>
            </w:pPr>
          </w:p>
        </w:tc>
        <w:tc>
          <w:tcPr>
            <w:tcW w:w="2942" w:type="dxa"/>
          </w:tcPr>
          <w:p w:rsidR="00675AEB" w:rsidRDefault="00363D24">
            <w:pPr>
              <w:widowControl/>
              <w:adjustRightInd w:val="0"/>
              <w:snapToGrid w:val="0"/>
              <w:jc w:val="left"/>
              <w:rPr>
                <w:rFonts w:ascii="Times New Roman" w:eastAsia="仿宋_GB2312" w:hAnsi="Times New Roman" w:cs="Times New Roman"/>
                <w:sz w:val="22"/>
              </w:rPr>
            </w:pPr>
            <w:r>
              <w:rPr>
                <w:rFonts w:ascii="Times New Roman" w:eastAsia="仿宋_GB2312" w:hAnsi="Times New Roman" w:cs="Times New Roman"/>
                <w:sz w:val="22"/>
              </w:rPr>
              <w:t>（注明蒸汽</w:t>
            </w:r>
            <w:r>
              <w:rPr>
                <w:rFonts w:ascii="Times New Roman" w:eastAsia="仿宋_GB2312" w:hAnsi="Times New Roman" w:cs="Times New Roman"/>
                <w:sz w:val="22"/>
              </w:rPr>
              <w:t>1</w:t>
            </w:r>
            <w:r>
              <w:rPr>
                <w:rFonts w:ascii="Times New Roman" w:eastAsia="仿宋_GB2312" w:hAnsi="Times New Roman" w:cs="Times New Roman"/>
                <w:sz w:val="22"/>
              </w:rPr>
              <w:t>压力温度）</w:t>
            </w:r>
          </w:p>
        </w:tc>
      </w:tr>
      <w:tr w:rsidR="00675AEB">
        <w:trPr>
          <w:trHeight w:val="232"/>
        </w:trPr>
        <w:tc>
          <w:tcPr>
            <w:tcW w:w="1256" w:type="dxa"/>
            <w:vAlign w:val="center"/>
          </w:tcPr>
          <w:p w:rsidR="00675AEB" w:rsidRDefault="00363D24">
            <w:pPr>
              <w:widowControl/>
              <w:adjustRightInd w:val="0"/>
              <w:snapToGrid w:val="0"/>
              <w:jc w:val="center"/>
              <w:rPr>
                <w:rFonts w:ascii="Times New Roman" w:eastAsia="仿宋_GB2312" w:hAnsi="Times New Roman" w:cs="Times New Roman"/>
                <w:sz w:val="22"/>
              </w:rPr>
            </w:pPr>
            <w:r>
              <w:rPr>
                <w:rFonts w:ascii="Times New Roman" w:eastAsia="仿宋_GB2312" w:hAnsi="Times New Roman" w:cs="Times New Roman"/>
                <w:sz w:val="22"/>
              </w:rPr>
              <w:t>1.2</w:t>
            </w:r>
          </w:p>
        </w:tc>
        <w:tc>
          <w:tcPr>
            <w:tcW w:w="5478" w:type="dxa"/>
          </w:tcPr>
          <w:p w:rsidR="00675AEB" w:rsidRDefault="00363D24">
            <w:pPr>
              <w:widowControl/>
              <w:adjustRightInd w:val="0"/>
              <w:snapToGrid w:val="0"/>
              <w:ind w:firstLineChars="400" w:firstLine="880"/>
              <w:jc w:val="left"/>
              <w:rPr>
                <w:rFonts w:ascii="Times New Roman" w:eastAsia="仿宋_GB2312" w:hAnsi="Times New Roman" w:cs="Times New Roman"/>
                <w:sz w:val="22"/>
              </w:rPr>
            </w:pPr>
            <w:r>
              <w:rPr>
                <w:rFonts w:ascii="Times New Roman" w:eastAsia="仿宋_GB2312" w:hAnsi="Times New Roman" w:cs="Times New Roman"/>
                <w:sz w:val="22"/>
              </w:rPr>
              <w:t>全年输入蒸汽</w:t>
            </w:r>
            <w:r>
              <w:rPr>
                <w:rFonts w:ascii="Times New Roman" w:eastAsia="仿宋_GB2312" w:hAnsi="Times New Roman" w:cs="Times New Roman"/>
                <w:sz w:val="22"/>
              </w:rPr>
              <w:t>2</w:t>
            </w:r>
            <w:r>
              <w:rPr>
                <w:rFonts w:ascii="Times New Roman" w:eastAsia="仿宋_GB2312" w:hAnsi="Times New Roman" w:cs="Times New Roman"/>
                <w:sz w:val="22"/>
              </w:rPr>
              <w:t>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2"/>
              </w:rPr>
            </w:pPr>
            <w:r>
              <w:rPr>
                <w:rFonts w:ascii="Times New Roman" w:eastAsia="仿宋_GB2312" w:hAnsi="Times New Roman" w:cs="Times New Roman"/>
                <w:sz w:val="22"/>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2"/>
              </w:rPr>
            </w:pPr>
          </w:p>
        </w:tc>
        <w:tc>
          <w:tcPr>
            <w:tcW w:w="1752" w:type="dxa"/>
          </w:tcPr>
          <w:p w:rsidR="00675AEB" w:rsidRDefault="00675AEB">
            <w:pPr>
              <w:widowControl/>
              <w:adjustRightInd w:val="0"/>
              <w:snapToGrid w:val="0"/>
              <w:jc w:val="left"/>
              <w:rPr>
                <w:rFonts w:ascii="Times New Roman" w:eastAsia="仿宋_GB2312" w:hAnsi="Times New Roman" w:cs="Times New Roman"/>
                <w:sz w:val="22"/>
              </w:rPr>
            </w:pPr>
          </w:p>
        </w:tc>
        <w:tc>
          <w:tcPr>
            <w:tcW w:w="2942" w:type="dxa"/>
          </w:tcPr>
          <w:p w:rsidR="00675AEB" w:rsidRDefault="00363D24">
            <w:pPr>
              <w:widowControl/>
              <w:adjustRightInd w:val="0"/>
              <w:snapToGrid w:val="0"/>
              <w:jc w:val="left"/>
              <w:rPr>
                <w:rFonts w:ascii="Times New Roman" w:eastAsia="仿宋_GB2312" w:hAnsi="Times New Roman" w:cs="Times New Roman"/>
                <w:sz w:val="22"/>
              </w:rPr>
            </w:pPr>
            <w:r>
              <w:rPr>
                <w:rFonts w:ascii="Times New Roman" w:eastAsia="仿宋_GB2312" w:hAnsi="Times New Roman" w:cs="Times New Roman"/>
                <w:sz w:val="22"/>
              </w:rPr>
              <w:t>（注明蒸汽</w:t>
            </w:r>
            <w:r>
              <w:rPr>
                <w:rFonts w:ascii="Times New Roman" w:eastAsia="仿宋_GB2312" w:hAnsi="Times New Roman" w:cs="Times New Roman"/>
                <w:sz w:val="22"/>
              </w:rPr>
              <w:t>2</w:t>
            </w:r>
            <w:r>
              <w:rPr>
                <w:rFonts w:ascii="Times New Roman" w:eastAsia="仿宋_GB2312" w:hAnsi="Times New Roman" w:cs="Times New Roman"/>
                <w:sz w:val="22"/>
              </w:rPr>
              <w:t>压力温度）</w:t>
            </w:r>
          </w:p>
        </w:tc>
      </w:tr>
      <w:tr w:rsidR="00675AEB">
        <w:trPr>
          <w:trHeight w:val="223"/>
        </w:trPr>
        <w:tc>
          <w:tcPr>
            <w:tcW w:w="1256" w:type="dxa"/>
            <w:vAlign w:val="center"/>
          </w:tcPr>
          <w:p w:rsidR="00675AEB" w:rsidRDefault="00363D24">
            <w:pPr>
              <w:widowControl/>
              <w:adjustRightInd w:val="0"/>
              <w:snapToGrid w:val="0"/>
              <w:jc w:val="center"/>
              <w:rPr>
                <w:rFonts w:ascii="Times New Roman" w:eastAsia="仿宋_GB2312" w:hAnsi="Times New Roman" w:cs="Times New Roman"/>
                <w:sz w:val="22"/>
              </w:rPr>
            </w:pPr>
            <w:r>
              <w:rPr>
                <w:rFonts w:ascii="Times New Roman" w:eastAsia="仿宋_GB2312" w:hAnsi="Times New Roman" w:cs="Times New Roman"/>
                <w:sz w:val="22"/>
              </w:rPr>
              <w:t>1.3</w:t>
            </w:r>
          </w:p>
        </w:tc>
        <w:tc>
          <w:tcPr>
            <w:tcW w:w="5478" w:type="dxa"/>
          </w:tcPr>
          <w:p w:rsidR="00675AEB" w:rsidRDefault="00363D24">
            <w:pPr>
              <w:widowControl/>
              <w:adjustRightInd w:val="0"/>
              <w:snapToGrid w:val="0"/>
              <w:ind w:firstLineChars="400" w:firstLine="880"/>
              <w:jc w:val="left"/>
              <w:rPr>
                <w:rFonts w:ascii="Times New Roman" w:eastAsia="仿宋_GB2312" w:hAnsi="Times New Roman" w:cs="Times New Roman"/>
                <w:sz w:val="22"/>
              </w:rPr>
            </w:pPr>
            <w:r>
              <w:rPr>
                <w:rFonts w:ascii="Times New Roman" w:eastAsia="仿宋_GB2312" w:hAnsi="Times New Roman" w:cs="Times New Roman"/>
                <w:sz w:val="22"/>
              </w:rPr>
              <w:t>全年输入蒸汽</w:t>
            </w:r>
            <w:r>
              <w:rPr>
                <w:rFonts w:ascii="Times New Roman" w:eastAsia="仿宋_GB2312" w:hAnsi="Times New Roman" w:cs="Times New Roman"/>
                <w:sz w:val="22"/>
              </w:rPr>
              <w:t>3</w:t>
            </w:r>
            <w:r>
              <w:rPr>
                <w:rFonts w:ascii="Times New Roman" w:eastAsia="仿宋_GB2312" w:hAnsi="Times New Roman" w:cs="Times New Roman"/>
                <w:sz w:val="22"/>
              </w:rPr>
              <w:t>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2"/>
              </w:rPr>
            </w:pPr>
            <w:r>
              <w:rPr>
                <w:rFonts w:ascii="Times New Roman" w:eastAsia="仿宋_GB2312" w:hAnsi="Times New Roman" w:cs="Times New Roman"/>
                <w:sz w:val="22"/>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2"/>
              </w:rPr>
            </w:pPr>
          </w:p>
        </w:tc>
        <w:tc>
          <w:tcPr>
            <w:tcW w:w="1752" w:type="dxa"/>
          </w:tcPr>
          <w:p w:rsidR="00675AEB" w:rsidRDefault="00675AEB">
            <w:pPr>
              <w:widowControl/>
              <w:adjustRightInd w:val="0"/>
              <w:snapToGrid w:val="0"/>
              <w:jc w:val="left"/>
              <w:rPr>
                <w:rFonts w:ascii="Times New Roman" w:eastAsia="仿宋_GB2312" w:hAnsi="Times New Roman" w:cs="Times New Roman"/>
                <w:sz w:val="22"/>
              </w:rPr>
            </w:pPr>
          </w:p>
        </w:tc>
        <w:tc>
          <w:tcPr>
            <w:tcW w:w="2942" w:type="dxa"/>
          </w:tcPr>
          <w:p w:rsidR="00675AEB" w:rsidRDefault="00363D24">
            <w:pPr>
              <w:widowControl/>
              <w:adjustRightInd w:val="0"/>
              <w:snapToGrid w:val="0"/>
              <w:jc w:val="left"/>
              <w:rPr>
                <w:rFonts w:ascii="Times New Roman" w:eastAsia="仿宋_GB2312" w:hAnsi="Times New Roman" w:cs="Times New Roman"/>
                <w:sz w:val="22"/>
              </w:rPr>
            </w:pPr>
            <w:r>
              <w:rPr>
                <w:rFonts w:ascii="Times New Roman" w:eastAsia="仿宋_GB2312" w:hAnsi="Times New Roman" w:cs="Times New Roman"/>
                <w:sz w:val="22"/>
              </w:rPr>
              <w:t>（注明蒸汽</w:t>
            </w:r>
            <w:r>
              <w:rPr>
                <w:rFonts w:ascii="Times New Roman" w:eastAsia="仿宋_GB2312" w:hAnsi="Times New Roman" w:cs="Times New Roman"/>
                <w:sz w:val="22"/>
              </w:rPr>
              <w:t>3</w:t>
            </w:r>
            <w:r>
              <w:rPr>
                <w:rFonts w:ascii="Times New Roman" w:eastAsia="仿宋_GB2312" w:hAnsi="Times New Roman" w:cs="Times New Roman"/>
                <w:sz w:val="22"/>
              </w:rPr>
              <w:t>压力温度）</w:t>
            </w:r>
          </w:p>
        </w:tc>
      </w:tr>
      <w:tr w:rsidR="00675AEB">
        <w:trPr>
          <w:trHeight w:val="173"/>
        </w:trPr>
        <w:tc>
          <w:tcPr>
            <w:tcW w:w="1256" w:type="dxa"/>
            <w:vAlign w:val="center"/>
          </w:tcPr>
          <w:p w:rsidR="00675AEB" w:rsidRDefault="00363D24">
            <w:pPr>
              <w:widowControl/>
              <w:adjustRightInd w:val="0"/>
              <w:snapToGrid w:val="0"/>
              <w:jc w:val="center"/>
              <w:rPr>
                <w:rFonts w:ascii="Times New Roman" w:eastAsia="仿宋_GB2312" w:hAnsi="Times New Roman" w:cs="Times New Roman"/>
                <w:sz w:val="22"/>
              </w:rPr>
            </w:pPr>
            <w:r>
              <w:rPr>
                <w:rFonts w:ascii="Times New Roman" w:eastAsia="仿宋_GB2312" w:hAnsi="Times New Roman" w:cs="Times New Roman"/>
                <w:sz w:val="22"/>
              </w:rPr>
              <w:t>1.4</w:t>
            </w:r>
          </w:p>
        </w:tc>
        <w:tc>
          <w:tcPr>
            <w:tcW w:w="5478" w:type="dxa"/>
          </w:tcPr>
          <w:p w:rsidR="00675AEB" w:rsidRDefault="00363D24">
            <w:pPr>
              <w:widowControl/>
              <w:adjustRightInd w:val="0"/>
              <w:snapToGrid w:val="0"/>
              <w:ind w:firstLineChars="400" w:firstLine="880"/>
              <w:jc w:val="left"/>
              <w:rPr>
                <w:rFonts w:ascii="Times New Roman" w:eastAsia="仿宋_GB2312" w:hAnsi="Times New Roman" w:cs="Times New Roman"/>
                <w:sz w:val="22"/>
              </w:rPr>
            </w:pPr>
            <w:r>
              <w:rPr>
                <w:rFonts w:ascii="Times New Roman" w:eastAsia="仿宋_GB2312" w:hAnsi="Times New Roman" w:cs="Times New Roman"/>
                <w:sz w:val="22"/>
              </w:rPr>
              <w:t>全年输出蒸汽</w:t>
            </w:r>
            <w:r>
              <w:rPr>
                <w:rFonts w:ascii="Times New Roman" w:eastAsia="仿宋_GB2312" w:hAnsi="Times New Roman" w:cs="Times New Roman"/>
                <w:sz w:val="22"/>
              </w:rPr>
              <w:t>4</w:t>
            </w:r>
            <w:r>
              <w:rPr>
                <w:rFonts w:ascii="Times New Roman" w:eastAsia="仿宋_GB2312" w:hAnsi="Times New Roman" w:cs="Times New Roman"/>
                <w:sz w:val="22"/>
              </w:rPr>
              <w:t>总量</w:t>
            </w:r>
          </w:p>
        </w:tc>
        <w:tc>
          <w:tcPr>
            <w:tcW w:w="1335" w:type="dxa"/>
            <w:vAlign w:val="center"/>
          </w:tcPr>
          <w:p w:rsidR="00675AEB" w:rsidRDefault="00675AEB">
            <w:pPr>
              <w:widowControl/>
              <w:adjustRightInd w:val="0"/>
              <w:snapToGrid w:val="0"/>
              <w:jc w:val="center"/>
              <w:rPr>
                <w:rFonts w:ascii="Times New Roman" w:eastAsia="仿宋_GB2312" w:hAnsi="Times New Roman" w:cs="Times New Roman"/>
                <w:sz w:val="22"/>
              </w:rPr>
            </w:pP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2"/>
              </w:rPr>
            </w:pPr>
          </w:p>
        </w:tc>
        <w:tc>
          <w:tcPr>
            <w:tcW w:w="1752" w:type="dxa"/>
          </w:tcPr>
          <w:p w:rsidR="00675AEB" w:rsidRDefault="00675AEB">
            <w:pPr>
              <w:widowControl/>
              <w:adjustRightInd w:val="0"/>
              <w:snapToGrid w:val="0"/>
              <w:jc w:val="left"/>
              <w:rPr>
                <w:rFonts w:ascii="Times New Roman" w:eastAsia="仿宋_GB2312" w:hAnsi="Times New Roman" w:cs="Times New Roman"/>
                <w:sz w:val="22"/>
              </w:rPr>
            </w:pPr>
          </w:p>
        </w:tc>
        <w:tc>
          <w:tcPr>
            <w:tcW w:w="2942" w:type="dxa"/>
          </w:tcPr>
          <w:p w:rsidR="00675AEB" w:rsidRDefault="00363D24">
            <w:pPr>
              <w:widowControl/>
              <w:adjustRightInd w:val="0"/>
              <w:snapToGrid w:val="0"/>
              <w:jc w:val="left"/>
              <w:rPr>
                <w:rFonts w:ascii="Times New Roman" w:eastAsia="仿宋_GB2312" w:hAnsi="Times New Roman" w:cs="Times New Roman"/>
                <w:sz w:val="22"/>
              </w:rPr>
            </w:pPr>
            <w:r>
              <w:rPr>
                <w:rFonts w:ascii="Times New Roman" w:eastAsia="仿宋_GB2312" w:hAnsi="Times New Roman" w:cs="Times New Roman"/>
                <w:sz w:val="22"/>
              </w:rPr>
              <w:t>（注明蒸汽</w:t>
            </w:r>
            <w:r>
              <w:rPr>
                <w:rFonts w:ascii="Times New Roman" w:eastAsia="仿宋_GB2312" w:hAnsi="Times New Roman" w:cs="Times New Roman"/>
                <w:sz w:val="22"/>
              </w:rPr>
              <w:t>4</w:t>
            </w:r>
            <w:r>
              <w:rPr>
                <w:rFonts w:ascii="Times New Roman" w:eastAsia="仿宋_GB2312" w:hAnsi="Times New Roman" w:cs="Times New Roman"/>
                <w:sz w:val="22"/>
              </w:rPr>
              <w:t>压力温度）</w:t>
            </w:r>
          </w:p>
        </w:tc>
      </w:tr>
      <w:tr w:rsidR="00675AEB">
        <w:trPr>
          <w:trHeight w:val="173"/>
        </w:trPr>
        <w:tc>
          <w:tcPr>
            <w:tcW w:w="1256" w:type="dxa"/>
            <w:vAlign w:val="center"/>
          </w:tcPr>
          <w:p w:rsidR="00675AEB" w:rsidRDefault="00363D24">
            <w:pPr>
              <w:widowControl/>
              <w:adjustRightInd w:val="0"/>
              <w:snapToGrid w:val="0"/>
              <w:jc w:val="center"/>
              <w:rPr>
                <w:rFonts w:ascii="Times New Roman" w:eastAsia="仿宋_GB2312" w:hAnsi="Times New Roman" w:cs="Times New Roman"/>
                <w:sz w:val="22"/>
              </w:rPr>
            </w:pPr>
            <w:r>
              <w:rPr>
                <w:rFonts w:ascii="Times New Roman" w:eastAsia="仿宋_GB2312" w:hAnsi="Times New Roman" w:cs="Times New Roman"/>
                <w:sz w:val="22"/>
              </w:rPr>
              <w:t>1.5</w:t>
            </w:r>
          </w:p>
        </w:tc>
        <w:tc>
          <w:tcPr>
            <w:tcW w:w="5478" w:type="dxa"/>
          </w:tcPr>
          <w:p w:rsidR="00675AEB" w:rsidRDefault="00363D24">
            <w:pPr>
              <w:widowControl/>
              <w:adjustRightInd w:val="0"/>
              <w:snapToGrid w:val="0"/>
              <w:ind w:firstLineChars="400" w:firstLine="880"/>
              <w:jc w:val="left"/>
              <w:rPr>
                <w:rFonts w:ascii="Times New Roman" w:eastAsia="仿宋_GB2312" w:hAnsi="Times New Roman" w:cs="Times New Roman"/>
                <w:sz w:val="22"/>
              </w:rPr>
            </w:pPr>
            <w:r>
              <w:rPr>
                <w:rFonts w:ascii="Times New Roman" w:eastAsia="仿宋_GB2312" w:hAnsi="Times New Roman" w:cs="Times New Roman"/>
                <w:sz w:val="22"/>
              </w:rPr>
              <w:t>全年输出冷凝水总量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2"/>
              </w:rPr>
            </w:pPr>
            <w:r>
              <w:rPr>
                <w:rFonts w:ascii="Times New Roman" w:eastAsia="仿宋_GB2312" w:hAnsi="Times New Roman" w:cs="Times New Roman"/>
                <w:sz w:val="22"/>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2"/>
              </w:rPr>
            </w:pPr>
          </w:p>
        </w:tc>
        <w:tc>
          <w:tcPr>
            <w:tcW w:w="1752" w:type="dxa"/>
          </w:tcPr>
          <w:p w:rsidR="00675AEB" w:rsidRDefault="00675AEB">
            <w:pPr>
              <w:widowControl/>
              <w:adjustRightInd w:val="0"/>
              <w:snapToGrid w:val="0"/>
              <w:jc w:val="left"/>
              <w:rPr>
                <w:rFonts w:ascii="Times New Roman" w:eastAsia="仿宋_GB2312" w:hAnsi="Times New Roman" w:cs="Times New Roman"/>
                <w:sz w:val="22"/>
              </w:rPr>
            </w:pPr>
          </w:p>
        </w:tc>
        <w:tc>
          <w:tcPr>
            <w:tcW w:w="2942" w:type="dxa"/>
          </w:tcPr>
          <w:p w:rsidR="00675AEB" w:rsidRDefault="00363D24">
            <w:pPr>
              <w:widowControl/>
              <w:adjustRightInd w:val="0"/>
              <w:snapToGrid w:val="0"/>
              <w:jc w:val="left"/>
              <w:rPr>
                <w:rFonts w:ascii="Times New Roman" w:eastAsia="仿宋_GB2312" w:hAnsi="Times New Roman" w:cs="Times New Roman"/>
                <w:sz w:val="22"/>
              </w:rPr>
            </w:pPr>
            <w:r>
              <w:rPr>
                <w:rFonts w:ascii="Times New Roman" w:eastAsia="仿宋_GB2312" w:hAnsi="Times New Roman" w:cs="Times New Roman"/>
                <w:sz w:val="22"/>
              </w:rPr>
              <w:t>（注明冷凝水温度）</w:t>
            </w:r>
          </w:p>
        </w:tc>
      </w:tr>
      <w:tr w:rsidR="00675AEB">
        <w:trPr>
          <w:trHeight w:val="173"/>
        </w:trPr>
        <w:tc>
          <w:tcPr>
            <w:tcW w:w="1256" w:type="dxa"/>
            <w:vAlign w:val="center"/>
          </w:tcPr>
          <w:p w:rsidR="00675AEB" w:rsidRDefault="00363D24">
            <w:pPr>
              <w:widowControl/>
              <w:adjustRightInd w:val="0"/>
              <w:snapToGrid w:val="0"/>
              <w:jc w:val="center"/>
              <w:rPr>
                <w:rFonts w:ascii="Times New Roman" w:eastAsia="仿宋_GB2312" w:hAnsi="Times New Roman" w:cs="Times New Roman"/>
                <w:b/>
                <w:sz w:val="22"/>
              </w:rPr>
            </w:pPr>
            <w:r>
              <w:rPr>
                <w:rFonts w:ascii="Times New Roman" w:eastAsia="仿宋_GB2312" w:hAnsi="Times New Roman" w:cs="Times New Roman"/>
                <w:b/>
                <w:sz w:val="22"/>
              </w:rPr>
              <w:t>2</w:t>
            </w:r>
          </w:p>
        </w:tc>
        <w:tc>
          <w:tcPr>
            <w:tcW w:w="5478" w:type="dxa"/>
          </w:tcPr>
          <w:p w:rsidR="00675AEB" w:rsidRDefault="00363D24">
            <w:pPr>
              <w:widowControl/>
              <w:adjustRightInd w:val="0"/>
              <w:snapToGrid w:val="0"/>
              <w:jc w:val="left"/>
              <w:rPr>
                <w:rFonts w:ascii="Times New Roman" w:eastAsia="仿宋_GB2312" w:hAnsi="Times New Roman" w:cs="Times New Roman"/>
                <w:b/>
                <w:sz w:val="22"/>
              </w:rPr>
            </w:pPr>
            <w:r>
              <w:rPr>
                <w:rFonts w:ascii="Times New Roman" w:eastAsia="仿宋_GB2312" w:hAnsi="Times New Roman" w:cs="Times New Roman"/>
                <w:b/>
                <w:sz w:val="22"/>
              </w:rPr>
              <w:t>煤炭消耗总量：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2"/>
              </w:rPr>
            </w:pPr>
            <w:r>
              <w:rPr>
                <w:rFonts w:ascii="Times New Roman" w:eastAsia="仿宋_GB2312" w:hAnsi="Times New Roman" w:cs="Times New Roman"/>
                <w:sz w:val="22"/>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2"/>
              </w:rPr>
            </w:pPr>
          </w:p>
        </w:tc>
        <w:tc>
          <w:tcPr>
            <w:tcW w:w="1752" w:type="dxa"/>
          </w:tcPr>
          <w:p w:rsidR="00675AEB" w:rsidRDefault="00675AEB">
            <w:pPr>
              <w:widowControl/>
              <w:adjustRightInd w:val="0"/>
              <w:snapToGrid w:val="0"/>
              <w:jc w:val="left"/>
              <w:rPr>
                <w:rFonts w:ascii="Times New Roman" w:eastAsia="仿宋_GB2312" w:hAnsi="Times New Roman" w:cs="Times New Roman"/>
                <w:sz w:val="22"/>
              </w:rPr>
            </w:pPr>
          </w:p>
        </w:tc>
        <w:tc>
          <w:tcPr>
            <w:tcW w:w="2942" w:type="dxa"/>
          </w:tcPr>
          <w:p w:rsidR="00675AEB" w:rsidRDefault="00363D24">
            <w:pPr>
              <w:widowControl/>
              <w:adjustRightInd w:val="0"/>
              <w:snapToGrid w:val="0"/>
              <w:jc w:val="left"/>
              <w:rPr>
                <w:rFonts w:ascii="Times New Roman" w:eastAsia="仿宋_GB2312" w:hAnsi="Times New Roman" w:cs="Times New Roman"/>
                <w:sz w:val="22"/>
              </w:rPr>
            </w:pPr>
            <w:r>
              <w:rPr>
                <w:rFonts w:ascii="Times New Roman" w:eastAsia="仿宋_GB2312" w:hAnsi="Times New Roman" w:cs="Times New Roman"/>
                <w:sz w:val="22"/>
              </w:rPr>
              <w:t>（注明折标系数</w:t>
            </w:r>
            <w:r>
              <w:rPr>
                <w:rFonts w:ascii="Times New Roman" w:eastAsia="仿宋_GB2312" w:hAnsi="Times New Roman" w:cs="Times New Roman"/>
                <w:sz w:val="22"/>
              </w:rPr>
              <w:t>/</w:t>
            </w:r>
            <w:r>
              <w:rPr>
                <w:rFonts w:ascii="Times New Roman" w:eastAsia="仿宋_GB2312" w:hAnsi="Times New Roman" w:cs="Times New Roman"/>
                <w:sz w:val="22"/>
              </w:rPr>
              <w:t>方法）</w:t>
            </w:r>
          </w:p>
        </w:tc>
      </w:tr>
      <w:tr w:rsidR="00675AEB">
        <w:trPr>
          <w:trHeight w:val="232"/>
        </w:trPr>
        <w:tc>
          <w:tcPr>
            <w:tcW w:w="1256" w:type="dxa"/>
            <w:vAlign w:val="center"/>
          </w:tcPr>
          <w:p w:rsidR="00675AEB" w:rsidRDefault="00363D24">
            <w:pPr>
              <w:widowControl/>
              <w:adjustRightInd w:val="0"/>
              <w:snapToGrid w:val="0"/>
              <w:jc w:val="center"/>
              <w:rPr>
                <w:rFonts w:ascii="Times New Roman" w:eastAsia="仿宋_GB2312" w:hAnsi="Times New Roman" w:cs="Times New Roman"/>
                <w:sz w:val="22"/>
              </w:rPr>
            </w:pPr>
            <w:r>
              <w:rPr>
                <w:rFonts w:ascii="Times New Roman" w:eastAsia="仿宋_GB2312" w:hAnsi="Times New Roman" w:cs="Times New Roman"/>
                <w:sz w:val="22"/>
              </w:rPr>
              <w:t>2.1</w:t>
            </w:r>
          </w:p>
        </w:tc>
        <w:tc>
          <w:tcPr>
            <w:tcW w:w="5478" w:type="dxa"/>
          </w:tcPr>
          <w:p w:rsidR="00675AEB" w:rsidRDefault="00363D24">
            <w:pPr>
              <w:widowControl/>
              <w:adjustRightInd w:val="0"/>
              <w:snapToGrid w:val="0"/>
              <w:ind w:firstLineChars="100" w:firstLine="220"/>
              <w:jc w:val="left"/>
              <w:rPr>
                <w:rFonts w:ascii="Times New Roman" w:eastAsia="仿宋_GB2312" w:hAnsi="Times New Roman" w:cs="Times New Roman"/>
                <w:sz w:val="22"/>
              </w:rPr>
            </w:pPr>
            <w:r>
              <w:rPr>
                <w:rFonts w:ascii="Times New Roman" w:eastAsia="仿宋_GB2312" w:hAnsi="Times New Roman" w:cs="Times New Roman"/>
                <w:sz w:val="22"/>
              </w:rPr>
              <w:t>其中：全年输入总量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2"/>
              </w:rPr>
            </w:pPr>
            <w:r>
              <w:rPr>
                <w:rFonts w:ascii="Times New Roman" w:eastAsia="仿宋_GB2312" w:hAnsi="Times New Roman" w:cs="Times New Roman"/>
                <w:sz w:val="22"/>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2"/>
              </w:rPr>
            </w:pPr>
          </w:p>
        </w:tc>
        <w:tc>
          <w:tcPr>
            <w:tcW w:w="1752" w:type="dxa"/>
          </w:tcPr>
          <w:p w:rsidR="00675AEB" w:rsidRDefault="00675AEB">
            <w:pPr>
              <w:widowControl/>
              <w:adjustRightInd w:val="0"/>
              <w:snapToGrid w:val="0"/>
              <w:jc w:val="left"/>
              <w:rPr>
                <w:rFonts w:ascii="Times New Roman" w:eastAsia="仿宋_GB2312" w:hAnsi="Times New Roman" w:cs="Times New Roman"/>
                <w:sz w:val="22"/>
              </w:rPr>
            </w:pPr>
          </w:p>
        </w:tc>
        <w:tc>
          <w:tcPr>
            <w:tcW w:w="2942" w:type="dxa"/>
          </w:tcPr>
          <w:p w:rsidR="00675AEB" w:rsidRDefault="00363D24">
            <w:pPr>
              <w:widowControl/>
              <w:adjustRightInd w:val="0"/>
              <w:snapToGrid w:val="0"/>
              <w:jc w:val="left"/>
              <w:rPr>
                <w:rFonts w:ascii="Times New Roman" w:eastAsia="仿宋_GB2312" w:hAnsi="Times New Roman" w:cs="Times New Roman"/>
                <w:sz w:val="22"/>
              </w:rPr>
            </w:pPr>
            <w:r>
              <w:rPr>
                <w:rFonts w:ascii="Times New Roman" w:eastAsia="仿宋_GB2312" w:hAnsi="Times New Roman" w:cs="Times New Roman"/>
                <w:sz w:val="22"/>
              </w:rPr>
              <w:t>（扣除水分）</w:t>
            </w:r>
          </w:p>
        </w:tc>
      </w:tr>
      <w:tr w:rsidR="00675AEB">
        <w:trPr>
          <w:trHeight w:val="232"/>
        </w:trPr>
        <w:tc>
          <w:tcPr>
            <w:tcW w:w="1256" w:type="dxa"/>
            <w:vAlign w:val="center"/>
          </w:tcPr>
          <w:p w:rsidR="00675AEB" w:rsidRDefault="00363D24">
            <w:pPr>
              <w:widowControl/>
              <w:adjustRightInd w:val="0"/>
              <w:snapToGrid w:val="0"/>
              <w:jc w:val="center"/>
              <w:rPr>
                <w:rFonts w:ascii="Times New Roman" w:eastAsia="仿宋_GB2312" w:hAnsi="Times New Roman" w:cs="Times New Roman"/>
                <w:sz w:val="22"/>
              </w:rPr>
            </w:pPr>
            <w:r>
              <w:rPr>
                <w:rFonts w:ascii="Times New Roman" w:eastAsia="仿宋_GB2312" w:hAnsi="Times New Roman" w:cs="Times New Roman"/>
                <w:sz w:val="22"/>
              </w:rPr>
              <w:t>2.2</w:t>
            </w:r>
          </w:p>
        </w:tc>
        <w:tc>
          <w:tcPr>
            <w:tcW w:w="5478" w:type="dxa"/>
          </w:tcPr>
          <w:p w:rsidR="00675AEB" w:rsidRDefault="00363D24">
            <w:pPr>
              <w:widowControl/>
              <w:adjustRightInd w:val="0"/>
              <w:snapToGrid w:val="0"/>
              <w:ind w:firstLineChars="400" w:firstLine="880"/>
              <w:jc w:val="left"/>
              <w:rPr>
                <w:rFonts w:ascii="Times New Roman" w:eastAsia="仿宋_GB2312" w:hAnsi="Times New Roman" w:cs="Times New Roman"/>
                <w:sz w:val="22"/>
              </w:rPr>
            </w:pPr>
            <w:r>
              <w:rPr>
                <w:rFonts w:ascii="Times New Roman" w:eastAsia="仿宋_GB2312" w:hAnsi="Times New Roman" w:cs="Times New Roman"/>
                <w:sz w:val="22"/>
              </w:rPr>
              <w:t>全年输出总量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2"/>
              </w:rPr>
            </w:pPr>
            <w:r>
              <w:rPr>
                <w:rFonts w:ascii="Times New Roman" w:eastAsia="仿宋_GB2312" w:hAnsi="Times New Roman" w:cs="Times New Roman"/>
                <w:sz w:val="22"/>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2"/>
              </w:rPr>
            </w:pPr>
          </w:p>
        </w:tc>
        <w:tc>
          <w:tcPr>
            <w:tcW w:w="1752" w:type="dxa"/>
          </w:tcPr>
          <w:p w:rsidR="00675AEB" w:rsidRDefault="00675AEB">
            <w:pPr>
              <w:widowControl/>
              <w:adjustRightInd w:val="0"/>
              <w:snapToGrid w:val="0"/>
              <w:jc w:val="left"/>
              <w:rPr>
                <w:rFonts w:ascii="Times New Roman" w:eastAsia="仿宋_GB2312" w:hAnsi="Times New Roman" w:cs="Times New Roman"/>
                <w:sz w:val="22"/>
              </w:rPr>
            </w:pPr>
          </w:p>
        </w:tc>
        <w:tc>
          <w:tcPr>
            <w:tcW w:w="2942" w:type="dxa"/>
          </w:tcPr>
          <w:p w:rsidR="00675AEB" w:rsidRDefault="00675AEB">
            <w:pPr>
              <w:widowControl/>
              <w:adjustRightInd w:val="0"/>
              <w:snapToGrid w:val="0"/>
              <w:jc w:val="left"/>
              <w:rPr>
                <w:rFonts w:ascii="Times New Roman" w:eastAsia="仿宋_GB2312" w:hAnsi="Times New Roman" w:cs="Times New Roman"/>
                <w:sz w:val="22"/>
              </w:rPr>
            </w:pPr>
          </w:p>
        </w:tc>
      </w:tr>
      <w:tr w:rsidR="00675AEB">
        <w:trPr>
          <w:trHeight w:val="223"/>
        </w:trPr>
        <w:tc>
          <w:tcPr>
            <w:tcW w:w="1256" w:type="dxa"/>
            <w:vAlign w:val="center"/>
          </w:tcPr>
          <w:p w:rsidR="00675AEB" w:rsidRDefault="00363D24">
            <w:pPr>
              <w:widowControl/>
              <w:adjustRightInd w:val="0"/>
              <w:snapToGrid w:val="0"/>
              <w:jc w:val="center"/>
              <w:rPr>
                <w:rFonts w:ascii="Times New Roman" w:eastAsia="仿宋_GB2312" w:hAnsi="Times New Roman" w:cs="Times New Roman"/>
                <w:sz w:val="22"/>
              </w:rPr>
            </w:pPr>
            <w:r>
              <w:rPr>
                <w:rFonts w:ascii="Times New Roman" w:eastAsia="仿宋_GB2312" w:hAnsi="Times New Roman" w:cs="Times New Roman"/>
                <w:sz w:val="22"/>
              </w:rPr>
              <w:t>2.3</w:t>
            </w:r>
          </w:p>
        </w:tc>
        <w:tc>
          <w:tcPr>
            <w:tcW w:w="5478" w:type="dxa"/>
          </w:tcPr>
          <w:p w:rsidR="00675AEB" w:rsidRDefault="00363D24">
            <w:pPr>
              <w:widowControl/>
              <w:adjustRightInd w:val="0"/>
              <w:snapToGrid w:val="0"/>
              <w:ind w:firstLineChars="400" w:firstLine="880"/>
              <w:jc w:val="left"/>
              <w:rPr>
                <w:rFonts w:ascii="Times New Roman" w:eastAsia="仿宋_GB2312" w:hAnsi="Times New Roman" w:cs="Times New Roman"/>
                <w:sz w:val="22"/>
              </w:rPr>
            </w:pPr>
            <w:r>
              <w:rPr>
                <w:rFonts w:ascii="Times New Roman" w:eastAsia="仿宋_GB2312" w:hAnsi="Times New Roman" w:cs="Times New Roman"/>
                <w:sz w:val="22"/>
              </w:rPr>
              <w:t>年末库存量</w:t>
            </w:r>
            <w:r>
              <w:rPr>
                <w:rFonts w:ascii="Times New Roman" w:eastAsia="仿宋_GB2312" w:hAnsi="Times New Roman" w:cs="Times New Roman"/>
                <w:sz w:val="22"/>
              </w:rPr>
              <w:t>-</w:t>
            </w:r>
            <w:r>
              <w:rPr>
                <w:rFonts w:ascii="Times New Roman" w:eastAsia="仿宋_GB2312" w:hAnsi="Times New Roman" w:cs="Times New Roman"/>
                <w:sz w:val="22"/>
              </w:rPr>
              <w:t>年初库存量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2"/>
              </w:rPr>
            </w:pPr>
            <w:r>
              <w:rPr>
                <w:rFonts w:ascii="Times New Roman" w:eastAsia="仿宋_GB2312" w:hAnsi="Times New Roman" w:cs="Times New Roman"/>
                <w:sz w:val="22"/>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2"/>
              </w:rPr>
            </w:pPr>
          </w:p>
        </w:tc>
        <w:tc>
          <w:tcPr>
            <w:tcW w:w="1752" w:type="dxa"/>
          </w:tcPr>
          <w:p w:rsidR="00675AEB" w:rsidRDefault="00675AEB">
            <w:pPr>
              <w:widowControl/>
              <w:adjustRightInd w:val="0"/>
              <w:snapToGrid w:val="0"/>
              <w:jc w:val="left"/>
              <w:rPr>
                <w:rFonts w:ascii="Times New Roman" w:eastAsia="仿宋_GB2312" w:hAnsi="Times New Roman" w:cs="Times New Roman"/>
                <w:sz w:val="22"/>
              </w:rPr>
            </w:pPr>
          </w:p>
        </w:tc>
        <w:tc>
          <w:tcPr>
            <w:tcW w:w="2942" w:type="dxa"/>
          </w:tcPr>
          <w:p w:rsidR="00675AEB" w:rsidRDefault="00675AEB">
            <w:pPr>
              <w:widowControl/>
              <w:adjustRightInd w:val="0"/>
              <w:snapToGrid w:val="0"/>
              <w:jc w:val="left"/>
              <w:rPr>
                <w:rFonts w:ascii="Times New Roman" w:eastAsia="仿宋_GB2312" w:hAnsi="Times New Roman" w:cs="Times New Roman"/>
                <w:sz w:val="22"/>
              </w:rPr>
            </w:pPr>
          </w:p>
        </w:tc>
      </w:tr>
      <w:tr w:rsidR="00675AEB">
        <w:trPr>
          <w:trHeight w:val="232"/>
        </w:trPr>
        <w:tc>
          <w:tcPr>
            <w:tcW w:w="1256" w:type="dxa"/>
            <w:vAlign w:val="center"/>
          </w:tcPr>
          <w:p w:rsidR="00675AEB" w:rsidRDefault="00363D24">
            <w:pPr>
              <w:widowControl/>
              <w:adjustRightInd w:val="0"/>
              <w:snapToGrid w:val="0"/>
              <w:jc w:val="center"/>
              <w:rPr>
                <w:rFonts w:ascii="Times New Roman" w:eastAsia="仿宋_GB2312" w:hAnsi="Times New Roman" w:cs="Times New Roman"/>
                <w:b/>
                <w:sz w:val="22"/>
              </w:rPr>
            </w:pPr>
            <w:r>
              <w:rPr>
                <w:rFonts w:ascii="Times New Roman" w:eastAsia="仿宋_GB2312" w:hAnsi="Times New Roman" w:cs="Times New Roman"/>
                <w:b/>
                <w:sz w:val="22"/>
              </w:rPr>
              <w:t>3</w:t>
            </w:r>
          </w:p>
        </w:tc>
        <w:tc>
          <w:tcPr>
            <w:tcW w:w="5478" w:type="dxa"/>
          </w:tcPr>
          <w:p w:rsidR="00675AEB" w:rsidRDefault="00363D24">
            <w:pPr>
              <w:widowControl/>
              <w:adjustRightInd w:val="0"/>
              <w:snapToGrid w:val="0"/>
              <w:jc w:val="left"/>
              <w:rPr>
                <w:rFonts w:ascii="Times New Roman" w:eastAsia="仿宋_GB2312" w:hAnsi="Times New Roman" w:cs="Times New Roman"/>
                <w:b/>
                <w:sz w:val="22"/>
              </w:rPr>
            </w:pPr>
            <w:r>
              <w:rPr>
                <w:rFonts w:ascii="Times New Roman" w:eastAsia="仿宋_GB2312" w:hAnsi="Times New Roman" w:cs="Times New Roman"/>
                <w:b/>
                <w:sz w:val="22"/>
              </w:rPr>
              <w:t>用电总量：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2"/>
              </w:rPr>
            </w:pPr>
            <w:r>
              <w:rPr>
                <w:rFonts w:ascii="Times New Roman" w:eastAsia="仿宋_GB2312" w:hAnsi="Times New Roman" w:cs="Times New Roman"/>
                <w:sz w:val="22"/>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2"/>
              </w:rPr>
            </w:pPr>
          </w:p>
        </w:tc>
        <w:tc>
          <w:tcPr>
            <w:tcW w:w="1752" w:type="dxa"/>
          </w:tcPr>
          <w:p w:rsidR="00675AEB" w:rsidRDefault="00675AEB">
            <w:pPr>
              <w:widowControl/>
              <w:adjustRightInd w:val="0"/>
              <w:snapToGrid w:val="0"/>
              <w:jc w:val="left"/>
              <w:rPr>
                <w:rFonts w:ascii="Times New Roman" w:eastAsia="仿宋_GB2312" w:hAnsi="Times New Roman" w:cs="Times New Roman"/>
                <w:sz w:val="22"/>
              </w:rPr>
            </w:pPr>
          </w:p>
        </w:tc>
        <w:tc>
          <w:tcPr>
            <w:tcW w:w="2942" w:type="dxa"/>
          </w:tcPr>
          <w:p w:rsidR="00675AEB" w:rsidRDefault="00675AEB">
            <w:pPr>
              <w:widowControl/>
              <w:adjustRightInd w:val="0"/>
              <w:snapToGrid w:val="0"/>
              <w:jc w:val="left"/>
              <w:rPr>
                <w:rFonts w:ascii="Times New Roman" w:eastAsia="仿宋_GB2312" w:hAnsi="Times New Roman" w:cs="Times New Roman"/>
                <w:sz w:val="22"/>
              </w:rPr>
            </w:pPr>
          </w:p>
        </w:tc>
      </w:tr>
      <w:tr w:rsidR="00675AEB">
        <w:trPr>
          <w:trHeight w:val="232"/>
        </w:trPr>
        <w:tc>
          <w:tcPr>
            <w:tcW w:w="1256" w:type="dxa"/>
            <w:vAlign w:val="center"/>
          </w:tcPr>
          <w:p w:rsidR="00675AEB" w:rsidRDefault="00363D24">
            <w:pPr>
              <w:widowControl/>
              <w:adjustRightInd w:val="0"/>
              <w:snapToGrid w:val="0"/>
              <w:jc w:val="center"/>
              <w:rPr>
                <w:rFonts w:ascii="Times New Roman" w:eastAsia="仿宋_GB2312" w:hAnsi="Times New Roman" w:cs="Times New Roman"/>
                <w:sz w:val="22"/>
              </w:rPr>
            </w:pPr>
            <w:r>
              <w:rPr>
                <w:rFonts w:ascii="Times New Roman" w:eastAsia="仿宋_GB2312" w:hAnsi="Times New Roman" w:cs="Times New Roman"/>
                <w:sz w:val="22"/>
              </w:rPr>
              <w:t>3.1</w:t>
            </w:r>
          </w:p>
        </w:tc>
        <w:tc>
          <w:tcPr>
            <w:tcW w:w="5478" w:type="dxa"/>
          </w:tcPr>
          <w:p w:rsidR="00675AEB" w:rsidRDefault="00363D24">
            <w:pPr>
              <w:widowControl/>
              <w:adjustRightInd w:val="0"/>
              <w:snapToGrid w:val="0"/>
              <w:ind w:firstLineChars="100" w:firstLine="220"/>
              <w:jc w:val="left"/>
              <w:rPr>
                <w:rFonts w:ascii="Times New Roman" w:eastAsia="仿宋_GB2312" w:hAnsi="Times New Roman" w:cs="Times New Roman"/>
                <w:sz w:val="22"/>
              </w:rPr>
            </w:pPr>
            <w:r>
              <w:rPr>
                <w:rFonts w:ascii="Times New Roman" w:eastAsia="仿宋_GB2312" w:hAnsi="Times New Roman" w:cs="Times New Roman"/>
                <w:sz w:val="22"/>
              </w:rPr>
              <w:t>其中：装置用电总量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2"/>
              </w:rPr>
            </w:pPr>
            <w:r>
              <w:rPr>
                <w:rFonts w:ascii="Times New Roman" w:eastAsia="仿宋_GB2312" w:hAnsi="Times New Roman" w:cs="Times New Roman"/>
                <w:sz w:val="22"/>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2"/>
              </w:rPr>
            </w:pPr>
          </w:p>
        </w:tc>
        <w:tc>
          <w:tcPr>
            <w:tcW w:w="1752" w:type="dxa"/>
          </w:tcPr>
          <w:p w:rsidR="00675AEB" w:rsidRDefault="00675AEB">
            <w:pPr>
              <w:widowControl/>
              <w:adjustRightInd w:val="0"/>
              <w:snapToGrid w:val="0"/>
              <w:jc w:val="left"/>
              <w:rPr>
                <w:rFonts w:ascii="Times New Roman" w:eastAsia="仿宋_GB2312" w:hAnsi="Times New Roman" w:cs="Times New Roman"/>
                <w:sz w:val="22"/>
              </w:rPr>
            </w:pPr>
          </w:p>
        </w:tc>
        <w:tc>
          <w:tcPr>
            <w:tcW w:w="2942" w:type="dxa"/>
          </w:tcPr>
          <w:p w:rsidR="00675AEB" w:rsidRDefault="00675AEB">
            <w:pPr>
              <w:widowControl/>
              <w:adjustRightInd w:val="0"/>
              <w:snapToGrid w:val="0"/>
              <w:jc w:val="left"/>
              <w:rPr>
                <w:rFonts w:ascii="Times New Roman" w:eastAsia="仿宋_GB2312" w:hAnsi="Times New Roman" w:cs="Times New Roman"/>
                <w:sz w:val="22"/>
              </w:rPr>
            </w:pPr>
          </w:p>
        </w:tc>
      </w:tr>
      <w:tr w:rsidR="00675AEB">
        <w:trPr>
          <w:trHeight w:val="223"/>
        </w:trPr>
        <w:tc>
          <w:tcPr>
            <w:tcW w:w="1256" w:type="dxa"/>
            <w:vAlign w:val="center"/>
          </w:tcPr>
          <w:p w:rsidR="00675AEB" w:rsidRDefault="00363D24">
            <w:pPr>
              <w:widowControl/>
              <w:adjustRightInd w:val="0"/>
              <w:snapToGrid w:val="0"/>
              <w:jc w:val="center"/>
              <w:rPr>
                <w:rFonts w:ascii="Times New Roman" w:eastAsia="仿宋_GB2312" w:hAnsi="Times New Roman" w:cs="Times New Roman"/>
                <w:sz w:val="22"/>
              </w:rPr>
            </w:pPr>
            <w:r>
              <w:rPr>
                <w:rFonts w:ascii="Times New Roman" w:eastAsia="仿宋_GB2312" w:hAnsi="Times New Roman" w:cs="Times New Roman"/>
                <w:sz w:val="22"/>
              </w:rPr>
              <w:t>3.2</w:t>
            </w:r>
          </w:p>
        </w:tc>
        <w:tc>
          <w:tcPr>
            <w:tcW w:w="5478" w:type="dxa"/>
          </w:tcPr>
          <w:p w:rsidR="00675AEB" w:rsidRDefault="00363D24">
            <w:pPr>
              <w:widowControl/>
              <w:adjustRightInd w:val="0"/>
              <w:snapToGrid w:val="0"/>
              <w:ind w:firstLineChars="400" w:firstLine="880"/>
              <w:jc w:val="left"/>
              <w:rPr>
                <w:rFonts w:ascii="Times New Roman" w:eastAsia="仿宋_GB2312" w:hAnsi="Times New Roman" w:cs="Times New Roman"/>
                <w:sz w:val="22"/>
              </w:rPr>
            </w:pPr>
            <w:r>
              <w:rPr>
                <w:rFonts w:ascii="Times New Roman" w:eastAsia="仿宋_GB2312" w:hAnsi="Times New Roman" w:cs="Times New Roman"/>
                <w:sz w:val="22"/>
              </w:rPr>
              <w:t>动力用电总量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2"/>
              </w:rPr>
            </w:pPr>
            <w:r>
              <w:rPr>
                <w:rFonts w:ascii="Times New Roman" w:eastAsia="仿宋_GB2312" w:hAnsi="Times New Roman" w:cs="Times New Roman"/>
                <w:sz w:val="22"/>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2"/>
              </w:rPr>
            </w:pPr>
          </w:p>
        </w:tc>
        <w:tc>
          <w:tcPr>
            <w:tcW w:w="1752" w:type="dxa"/>
          </w:tcPr>
          <w:p w:rsidR="00675AEB" w:rsidRDefault="00675AEB">
            <w:pPr>
              <w:widowControl/>
              <w:adjustRightInd w:val="0"/>
              <w:snapToGrid w:val="0"/>
              <w:jc w:val="left"/>
              <w:rPr>
                <w:rFonts w:ascii="Times New Roman" w:eastAsia="仿宋_GB2312" w:hAnsi="Times New Roman" w:cs="Times New Roman"/>
                <w:sz w:val="22"/>
              </w:rPr>
            </w:pPr>
          </w:p>
        </w:tc>
        <w:tc>
          <w:tcPr>
            <w:tcW w:w="2942" w:type="dxa"/>
          </w:tcPr>
          <w:p w:rsidR="00675AEB" w:rsidRDefault="00675AEB">
            <w:pPr>
              <w:widowControl/>
              <w:adjustRightInd w:val="0"/>
              <w:snapToGrid w:val="0"/>
              <w:jc w:val="left"/>
              <w:rPr>
                <w:rFonts w:ascii="Times New Roman" w:eastAsia="仿宋_GB2312" w:hAnsi="Times New Roman" w:cs="Times New Roman"/>
                <w:sz w:val="22"/>
              </w:rPr>
            </w:pPr>
          </w:p>
        </w:tc>
      </w:tr>
      <w:tr w:rsidR="00675AEB">
        <w:trPr>
          <w:trHeight w:val="232"/>
        </w:trPr>
        <w:tc>
          <w:tcPr>
            <w:tcW w:w="1256" w:type="dxa"/>
            <w:vAlign w:val="center"/>
          </w:tcPr>
          <w:p w:rsidR="00675AEB" w:rsidRDefault="00363D24">
            <w:pPr>
              <w:widowControl/>
              <w:adjustRightInd w:val="0"/>
              <w:snapToGrid w:val="0"/>
              <w:jc w:val="center"/>
              <w:rPr>
                <w:rFonts w:ascii="Times New Roman" w:eastAsia="仿宋_GB2312" w:hAnsi="Times New Roman" w:cs="Times New Roman"/>
                <w:sz w:val="22"/>
              </w:rPr>
            </w:pPr>
            <w:r>
              <w:rPr>
                <w:rFonts w:ascii="Times New Roman" w:eastAsia="仿宋_GB2312" w:hAnsi="Times New Roman" w:cs="Times New Roman"/>
                <w:sz w:val="22"/>
              </w:rPr>
              <w:t>3.3</w:t>
            </w:r>
          </w:p>
        </w:tc>
        <w:tc>
          <w:tcPr>
            <w:tcW w:w="5478" w:type="dxa"/>
          </w:tcPr>
          <w:p w:rsidR="00675AEB" w:rsidRDefault="00363D24">
            <w:pPr>
              <w:widowControl/>
              <w:adjustRightInd w:val="0"/>
              <w:snapToGrid w:val="0"/>
              <w:ind w:firstLineChars="400" w:firstLine="880"/>
              <w:jc w:val="left"/>
              <w:rPr>
                <w:rFonts w:ascii="Times New Roman" w:eastAsia="仿宋_GB2312" w:hAnsi="Times New Roman" w:cs="Times New Roman"/>
                <w:sz w:val="22"/>
              </w:rPr>
            </w:pPr>
            <w:r>
              <w:rPr>
                <w:rFonts w:ascii="Times New Roman" w:eastAsia="仿宋_GB2312" w:hAnsi="Times New Roman" w:cs="Times New Roman"/>
                <w:sz w:val="22"/>
              </w:rPr>
              <w:t>其他用电量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2"/>
              </w:rPr>
            </w:pPr>
            <w:r>
              <w:rPr>
                <w:rFonts w:ascii="Times New Roman" w:eastAsia="仿宋_GB2312" w:hAnsi="Times New Roman" w:cs="Times New Roman"/>
                <w:sz w:val="22"/>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2"/>
              </w:rPr>
            </w:pPr>
          </w:p>
        </w:tc>
        <w:tc>
          <w:tcPr>
            <w:tcW w:w="1752" w:type="dxa"/>
          </w:tcPr>
          <w:p w:rsidR="00675AEB" w:rsidRDefault="00675AEB">
            <w:pPr>
              <w:widowControl/>
              <w:adjustRightInd w:val="0"/>
              <w:snapToGrid w:val="0"/>
              <w:jc w:val="left"/>
              <w:rPr>
                <w:rFonts w:ascii="Times New Roman" w:eastAsia="仿宋_GB2312" w:hAnsi="Times New Roman" w:cs="Times New Roman"/>
                <w:sz w:val="22"/>
              </w:rPr>
            </w:pPr>
          </w:p>
        </w:tc>
        <w:tc>
          <w:tcPr>
            <w:tcW w:w="2942" w:type="dxa"/>
          </w:tcPr>
          <w:p w:rsidR="00675AEB" w:rsidRDefault="00363D24">
            <w:pPr>
              <w:widowControl/>
              <w:adjustRightInd w:val="0"/>
              <w:snapToGrid w:val="0"/>
              <w:jc w:val="left"/>
              <w:rPr>
                <w:rFonts w:ascii="Times New Roman" w:eastAsia="仿宋_GB2312" w:hAnsi="Times New Roman" w:cs="Times New Roman"/>
                <w:sz w:val="22"/>
              </w:rPr>
            </w:pPr>
            <w:r>
              <w:rPr>
                <w:rFonts w:ascii="Times New Roman" w:eastAsia="仿宋_GB2312" w:hAnsi="Times New Roman" w:cs="Times New Roman"/>
                <w:sz w:val="22"/>
              </w:rPr>
              <w:t>（注明用途）</w:t>
            </w:r>
          </w:p>
        </w:tc>
      </w:tr>
      <w:tr w:rsidR="00675AEB">
        <w:trPr>
          <w:trHeight w:val="232"/>
        </w:trPr>
        <w:tc>
          <w:tcPr>
            <w:tcW w:w="1256" w:type="dxa"/>
            <w:vAlign w:val="center"/>
          </w:tcPr>
          <w:p w:rsidR="00675AEB" w:rsidRDefault="00363D24">
            <w:pPr>
              <w:widowControl/>
              <w:adjustRightInd w:val="0"/>
              <w:snapToGrid w:val="0"/>
              <w:jc w:val="center"/>
              <w:rPr>
                <w:rFonts w:ascii="Times New Roman" w:eastAsia="仿宋_GB2312" w:hAnsi="Times New Roman" w:cs="Times New Roman"/>
                <w:sz w:val="22"/>
              </w:rPr>
            </w:pPr>
            <w:r>
              <w:rPr>
                <w:rFonts w:ascii="Times New Roman" w:eastAsia="仿宋_GB2312" w:hAnsi="Times New Roman" w:cs="Times New Roman"/>
                <w:sz w:val="22"/>
              </w:rPr>
              <w:t>4</w:t>
            </w:r>
          </w:p>
        </w:tc>
        <w:tc>
          <w:tcPr>
            <w:tcW w:w="5478" w:type="dxa"/>
          </w:tcPr>
          <w:p w:rsidR="00675AEB" w:rsidRDefault="00363D24">
            <w:pPr>
              <w:widowControl/>
              <w:adjustRightInd w:val="0"/>
              <w:snapToGrid w:val="0"/>
              <w:jc w:val="left"/>
              <w:rPr>
                <w:rFonts w:ascii="Times New Roman" w:eastAsia="仿宋_GB2312" w:hAnsi="Times New Roman" w:cs="Times New Roman"/>
                <w:sz w:val="22"/>
              </w:rPr>
            </w:pPr>
            <w:r>
              <w:rPr>
                <w:rFonts w:ascii="Times New Roman" w:eastAsia="仿宋_GB2312" w:hAnsi="Times New Roman" w:cs="Times New Roman"/>
                <w:sz w:val="22"/>
              </w:rPr>
              <w:t>天然气</w:t>
            </w:r>
            <w:r>
              <w:rPr>
                <w:rFonts w:ascii="Times New Roman" w:eastAsia="仿宋_GB2312" w:hAnsi="Times New Roman" w:cs="Times New Roman"/>
                <w:sz w:val="22"/>
              </w:rPr>
              <w:t>/</w:t>
            </w:r>
            <w:r>
              <w:rPr>
                <w:rFonts w:ascii="Times New Roman" w:eastAsia="仿宋_GB2312" w:hAnsi="Times New Roman" w:cs="Times New Roman"/>
                <w:sz w:val="22"/>
              </w:rPr>
              <w:t>液化气消耗总量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2"/>
              </w:rPr>
            </w:pPr>
            <w:r>
              <w:rPr>
                <w:rFonts w:ascii="Times New Roman" w:eastAsia="仿宋_GB2312" w:hAnsi="Times New Roman" w:cs="Times New Roman"/>
                <w:sz w:val="22"/>
              </w:rPr>
              <w:t>立方米</w:t>
            </w:r>
            <w:r>
              <w:rPr>
                <w:rFonts w:ascii="Times New Roman" w:eastAsia="仿宋_GB2312" w:hAnsi="Times New Roman" w:cs="Times New Roman"/>
                <w:sz w:val="22"/>
              </w:rPr>
              <w:t>/</w:t>
            </w:r>
            <w:r>
              <w:rPr>
                <w:rFonts w:ascii="Times New Roman" w:eastAsia="仿宋_GB2312" w:hAnsi="Times New Roman" w:cs="Times New Roman"/>
                <w:sz w:val="22"/>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2"/>
              </w:rPr>
            </w:pPr>
          </w:p>
        </w:tc>
        <w:tc>
          <w:tcPr>
            <w:tcW w:w="1752" w:type="dxa"/>
          </w:tcPr>
          <w:p w:rsidR="00675AEB" w:rsidRDefault="00675AEB">
            <w:pPr>
              <w:widowControl/>
              <w:adjustRightInd w:val="0"/>
              <w:snapToGrid w:val="0"/>
              <w:jc w:val="left"/>
              <w:rPr>
                <w:rFonts w:ascii="Times New Roman" w:eastAsia="仿宋_GB2312" w:hAnsi="Times New Roman" w:cs="Times New Roman"/>
                <w:sz w:val="22"/>
              </w:rPr>
            </w:pPr>
          </w:p>
        </w:tc>
        <w:tc>
          <w:tcPr>
            <w:tcW w:w="2942" w:type="dxa"/>
          </w:tcPr>
          <w:p w:rsidR="00675AEB" w:rsidRDefault="00363D24">
            <w:pPr>
              <w:widowControl/>
              <w:adjustRightInd w:val="0"/>
              <w:snapToGrid w:val="0"/>
              <w:jc w:val="left"/>
              <w:rPr>
                <w:rFonts w:ascii="Times New Roman" w:eastAsia="仿宋_GB2312" w:hAnsi="Times New Roman" w:cs="Times New Roman"/>
                <w:sz w:val="22"/>
              </w:rPr>
            </w:pPr>
            <w:r>
              <w:rPr>
                <w:rFonts w:ascii="Times New Roman" w:eastAsia="仿宋_GB2312" w:hAnsi="Times New Roman" w:cs="Times New Roman"/>
                <w:sz w:val="22"/>
              </w:rPr>
              <w:t>（注明用途）</w:t>
            </w:r>
          </w:p>
        </w:tc>
      </w:tr>
      <w:tr w:rsidR="00675AEB">
        <w:trPr>
          <w:trHeight w:val="232"/>
        </w:trPr>
        <w:tc>
          <w:tcPr>
            <w:tcW w:w="1256" w:type="dxa"/>
            <w:vAlign w:val="center"/>
          </w:tcPr>
          <w:p w:rsidR="00675AEB" w:rsidRDefault="00363D24">
            <w:pPr>
              <w:widowControl/>
              <w:adjustRightInd w:val="0"/>
              <w:snapToGrid w:val="0"/>
              <w:jc w:val="center"/>
              <w:rPr>
                <w:rFonts w:ascii="Times New Roman" w:eastAsia="仿宋_GB2312" w:hAnsi="Times New Roman" w:cs="Times New Roman"/>
                <w:sz w:val="22"/>
              </w:rPr>
            </w:pPr>
            <w:r>
              <w:rPr>
                <w:rFonts w:ascii="Times New Roman" w:eastAsia="仿宋_GB2312" w:hAnsi="Times New Roman" w:cs="Times New Roman"/>
                <w:sz w:val="22"/>
              </w:rPr>
              <w:t>5</w:t>
            </w:r>
          </w:p>
        </w:tc>
        <w:tc>
          <w:tcPr>
            <w:tcW w:w="5478" w:type="dxa"/>
          </w:tcPr>
          <w:p w:rsidR="00675AEB" w:rsidRDefault="00363D24">
            <w:pPr>
              <w:widowControl/>
              <w:adjustRightInd w:val="0"/>
              <w:snapToGrid w:val="0"/>
              <w:jc w:val="left"/>
              <w:rPr>
                <w:rFonts w:ascii="Times New Roman" w:eastAsia="仿宋_GB2312" w:hAnsi="Times New Roman" w:cs="Times New Roman"/>
                <w:sz w:val="22"/>
              </w:rPr>
            </w:pPr>
            <w:r>
              <w:rPr>
                <w:rFonts w:ascii="Times New Roman" w:eastAsia="仿宋_GB2312" w:hAnsi="Times New Roman" w:cs="Times New Roman"/>
                <w:sz w:val="22"/>
              </w:rPr>
              <w:t>燃料油消耗总量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2"/>
              </w:rPr>
            </w:pPr>
            <w:r>
              <w:rPr>
                <w:rFonts w:ascii="Times New Roman" w:eastAsia="仿宋_GB2312" w:hAnsi="Times New Roman" w:cs="Times New Roman"/>
                <w:sz w:val="22"/>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2"/>
              </w:rPr>
            </w:pPr>
          </w:p>
        </w:tc>
        <w:tc>
          <w:tcPr>
            <w:tcW w:w="1752" w:type="dxa"/>
          </w:tcPr>
          <w:p w:rsidR="00675AEB" w:rsidRDefault="00675AEB">
            <w:pPr>
              <w:widowControl/>
              <w:adjustRightInd w:val="0"/>
              <w:snapToGrid w:val="0"/>
              <w:jc w:val="left"/>
              <w:rPr>
                <w:rFonts w:ascii="Times New Roman" w:eastAsia="仿宋_GB2312" w:hAnsi="Times New Roman" w:cs="Times New Roman"/>
                <w:sz w:val="22"/>
              </w:rPr>
            </w:pPr>
          </w:p>
        </w:tc>
        <w:tc>
          <w:tcPr>
            <w:tcW w:w="2942" w:type="dxa"/>
          </w:tcPr>
          <w:p w:rsidR="00675AEB" w:rsidRDefault="00363D24">
            <w:pPr>
              <w:widowControl/>
              <w:adjustRightInd w:val="0"/>
              <w:snapToGrid w:val="0"/>
              <w:jc w:val="left"/>
              <w:rPr>
                <w:rFonts w:ascii="Times New Roman" w:eastAsia="仿宋_GB2312" w:hAnsi="Times New Roman" w:cs="Times New Roman"/>
                <w:sz w:val="22"/>
              </w:rPr>
            </w:pPr>
            <w:r>
              <w:rPr>
                <w:rFonts w:ascii="Times New Roman" w:eastAsia="仿宋_GB2312" w:hAnsi="Times New Roman" w:cs="Times New Roman"/>
                <w:sz w:val="22"/>
              </w:rPr>
              <w:t>（注明用途）</w:t>
            </w:r>
          </w:p>
        </w:tc>
      </w:tr>
      <w:tr w:rsidR="00675AEB">
        <w:trPr>
          <w:trHeight w:val="223"/>
        </w:trPr>
        <w:tc>
          <w:tcPr>
            <w:tcW w:w="1256" w:type="dxa"/>
            <w:vAlign w:val="center"/>
          </w:tcPr>
          <w:p w:rsidR="00675AEB" w:rsidRDefault="00363D24">
            <w:pPr>
              <w:widowControl/>
              <w:adjustRightInd w:val="0"/>
              <w:snapToGrid w:val="0"/>
              <w:jc w:val="center"/>
              <w:rPr>
                <w:rFonts w:ascii="Times New Roman" w:eastAsia="仿宋_GB2312" w:hAnsi="Times New Roman" w:cs="Times New Roman"/>
                <w:sz w:val="22"/>
              </w:rPr>
            </w:pPr>
            <w:r>
              <w:rPr>
                <w:rFonts w:ascii="Times New Roman" w:eastAsia="仿宋_GB2312" w:hAnsi="Times New Roman" w:cs="Times New Roman"/>
                <w:sz w:val="22"/>
              </w:rPr>
              <w:t>6</w:t>
            </w:r>
          </w:p>
        </w:tc>
        <w:tc>
          <w:tcPr>
            <w:tcW w:w="5478" w:type="dxa"/>
          </w:tcPr>
          <w:p w:rsidR="00675AEB" w:rsidRDefault="00363D24">
            <w:pPr>
              <w:widowControl/>
              <w:adjustRightInd w:val="0"/>
              <w:snapToGrid w:val="0"/>
              <w:jc w:val="left"/>
              <w:rPr>
                <w:rFonts w:ascii="Times New Roman" w:eastAsia="仿宋_GB2312" w:hAnsi="Times New Roman" w:cs="Times New Roman"/>
                <w:sz w:val="22"/>
              </w:rPr>
            </w:pPr>
            <w:r>
              <w:rPr>
                <w:rFonts w:ascii="Times New Roman" w:eastAsia="仿宋_GB2312" w:hAnsi="Times New Roman" w:cs="Times New Roman"/>
                <w:sz w:val="22"/>
              </w:rPr>
              <w:t>汽油消耗总量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2"/>
              </w:rPr>
            </w:pPr>
            <w:r>
              <w:rPr>
                <w:rFonts w:ascii="Times New Roman" w:eastAsia="仿宋_GB2312" w:hAnsi="Times New Roman" w:cs="Times New Roman"/>
                <w:sz w:val="22"/>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2"/>
              </w:rPr>
            </w:pPr>
          </w:p>
        </w:tc>
        <w:tc>
          <w:tcPr>
            <w:tcW w:w="1752" w:type="dxa"/>
          </w:tcPr>
          <w:p w:rsidR="00675AEB" w:rsidRDefault="00675AEB">
            <w:pPr>
              <w:widowControl/>
              <w:adjustRightInd w:val="0"/>
              <w:snapToGrid w:val="0"/>
              <w:jc w:val="left"/>
              <w:rPr>
                <w:rFonts w:ascii="Times New Roman" w:eastAsia="仿宋_GB2312" w:hAnsi="Times New Roman" w:cs="Times New Roman"/>
                <w:sz w:val="22"/>
              </w:rPr>
            </w:pPr>
          </w:p>
        </w:tc>
        <w:tc>
          <w:tcPr>
            <w:tcW w:w="2942" w:type="dxa"/>
          </w:tcPr>
          <w:p w:rsidR="00675AEB" w:rsidRDefault="00363D24">
            <w:pPr>
              <w:widowControl/>
              <w:adjustRightInd w:val="0"/>
              <w:snapToGrid w:val="0"/>
              <w:jc w:val="left"/>
              <w:rPr>
                <w:rFonts w:ascii="Times New Roman" w:eastAsia="仿宋_GB2312" w:hAnsi="Times New Roman" w:cs="Times New Roman"/>
                <w:sz w:val="22"/>
              </w:rPr>
            </w:pPr>
            <w:r>
              <w:rPr>
                <w:rFonts w:ascii="Times New Roman" w:eastAsia="仿宋_GB2312" w:hAnsi="Times New Roman" w:cs="Times New Roman"/>
                <w:sz w:val="22"/>
              </w:rPr>
              <w:t>（注明用途）</w:t>
            </w:r>
          </w:p>
        </w:tc>
      </w:tr>
      <w:tr w:rsidR="00675AEB">
        <w:trPr>
          <w:trHeight w:val="232"/>
        </w:trPr>
        <w:tc>
          <w:tcPr>
            <w:tcW w:w="1256" w:type="dxa"/>
            <w:vAlign w:val="center"/>
          </w:tcPr>
          <w:p w:rsidR="00675AEB" w:rsidRDefault="00363D24">
            <w:pPr>
              <w:widowControl/>
              <w:adjustRightInd w:val="0"/>
              <w:snapToGrid w:val="0"/>
              <w:jc w:val="center"/>
              <w:rPr>
                <w:rFonts w:ascii="Times New Roman" w:eastAsia="仿宋_GB2312" w:hAnsi="Times New Roman" w:cs="Times New Roman"/>
                <w:sz w:val="22"/>
              </w:rPr>
            </w:pPr>
            <w:r>
              <w:rPr>
                <w:rFonts w:ascii="Times New Roman" w:eastAsia="仿宋_GB2312" w:hAnsi="Times New Roman" w:cs="Times New Roman"/>
                <w:sz w:val="22"/>
              </w:rPr>
              <w:t>7</w:t>
            </w:r>
          </w:p>
        </w:tc>
        <w:tc>
          <w:tcPr>
            <w:tcW w:w="5478" w:type="dxa"/>
          </w:tcPr>
          <w:p w:rsidR="00675AEB" w:rsidRDefault="00363D24">
            <w:pPr>
              <w:widowControl/>
              <w:adjustRightInd w:val="0"/>
              <w:snapToGrid w:val="0"/>
              <w:jc w:val="left"/>
              <w:rPr>
                <w:rFonts w:ascii="Times New Roman" w:eastAsia="仿宋_GB2312" w:hAnsi="Times New Roman" w:cs="Times New Roman"/>
                <w:sz w:val="22"/>
              </w:rPr>
            </w:pPr>
            <w:r>
              <w:rPr>
                <w:rFonts w:ascii="Times New Roman" w:eastAsia="仿宋_GB2312" w:hAnsi="Times New Roman" w:cs="Times New Roman"/>
                <w:sz w:val="22"/>
              </w:rPr>
              <w:t>柴油消耗总量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2"/>
              </w:rPr>
            </w:pPr>
            <w:r>
              <w:rPr>
                <w:rFonts w:ascii="Times New Roman" w:eastAsia="仿宋_GB2312" w:hAnsi="Times New Roman" w:cs="Times New Roman"/>
                <w:sz w:val="22"/>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2"/>
              </w:rPr>
            </w:pPr>
          </w:p>
        </w:tc>
        <w:tc>
          <w:tcPr>
            <w:tcW w:w="1752" w:type="dxa"/>
          </w:tcPr>
          <w:p w:rsidR="00675AEB" w:rsidRDefault="00675AEB">
            <w:pPr>
              <w:widowControl/>
              <w:adjustRightInd w:val="0"/>
              <w:snapToGrid w:val="0"/>
              <w:jc w:val="left"/>
              <w:rPr>
                <w:rFonts w:ascii="Times New Roman" w:eastAsia="仿宋_GB2312" w:hAnsi="Times New Roman" w:cs="Times New Roman"/>
                <w:sz w:val="22"/>
              </w:rPr>
            </w:pPr>
          </w:p>
        </w:tc>
        <w:tc>
          <w:tcPr>
            <w:tcW w:w="2942" w:type="dxa"/>
          </w:tcPr>
          <w:p w:rsidR="00675AEB" w:rsidRDefault="00363D24">
            <w:pPr>
              <w:widowControl/>
              <w:adjustRightInd w:val="0"/>
              <w:snapToGrid w:val="0"/>
              <w:jc w:val="left"/>
              <w:rPr>
                <w:rFonts w:ascii="Times New Roman" w:eastAsia="仿宋_GB2312" w:hAnsi="Times New Roman" w:cs="Times New Roman"/>
                <w:sz w:val="22"/>
              </w:rPr>
            </w:pPr>
            <w:r>
              <w:rPr>
                <w:rFonts w:ascii="Times New Roman" w:eastAsia="仿宋_GB2312" w:hAnsi="Times New Roman" w:cs="Times New Roman"/>
                <w:sz w:val="22"/>
              </w:rPr>
              <w:t>（注明用途）</w:t>
            </w:r>
          </w:p>
        </w:tc>
      </w:tr>
      <w:tr w:rsidR="00675AEB">
        <w:trPr>
          <w:trHeight w:val="232"/>
        </w:trPr>
        <w:tc>
          <w:tcPr>
            <w:tcW w:w="1256" w:type="dxa"/>
            <w:vAlign w:val="center"/>
          </w:tcPr>
          <w:p w:rsidR="00675AEB" w:rsidRDefault="00363D24">
            <w:pPr>
              <w:widowControl/>
              <w:adjustRightInd w:val="0"/>
              <w:snapToGrid w:val="0"/>
              <w:jc w:val="center"/>
              <w:rPr>
                <w:rFonts w:ascii="Times New Roman" w:eastAsia="仿宋_GB2312" w:hAnsi="Times New Roman" w:cs="Times New Roman"/>
                <w:sz w:val="22"/>
              </w:rPr>
            </w:pPr>
            <w:r>
              <w:rPr>
                <w:rFonts w:ascii="Times New Roman" w:eastAsia="仿宋_GB2312" w:hAnsi="Times New Roman" w:cs="Times New Roman"/>
                <w:sz w:val="22"/>
              </w:rPr>
              <w:t>8</w:t>
            </w:r>
          </w:p>
        </w:tc>
        <w:tc>
          <w:tcPr>
            <w:tcW w:w="5478" w:type="dxa"/>
          </w:tcPr>
          <w:p w:rsidR="00675AEB" w:rsidRDefault="00363D24">
            <w:pPr>
              <w:widowControl/>
              <w:adjustRightInd w:val="0"/>
              <w:snapToGrid w:val="0"/>
              <w:jc w:val="left"/>
              <w:rPr>
                <w:rFonts w:ascii="Times New Roman" w:eastAsia="仿宋_GB2312" w:hAnsi="Times New Roman" w:cs="Times New Roman"/>
                <w:sz w:val="22"/>
              </w:rPr>
            </w:pPr>
            <w:r>
              <w:rPr>
                <w:rFonts w:ascii="Times New Roman" w:eastAsia="仿宋_GB2312" w:hAnsi="Times New Roman" w:cs="Times New Roman"/>
                <w:sz w:val="22"/>
              </w:rPr>
              <w:t>其他能源消耗总量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2"/>
              </w:rPr>
            </w:pPr>
            <w:r>
              <w:rPr>
                <w:rFonts w:ascii="Times New Roman" w:eastAsia="仿宋_GB2312" w:hAnsi="Times New Roman" w:cs="Times New Roman"/>
                <w:sz w:val="22"/>
              </w:rPr>
              <w:t>——</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2"/>
              </w:rPr>
            </w:pPr>
          </w:p>
        </w:tc>
        <w:tc>
          <w:tcPr>
            <w:tcW w:w="1752" w:type="dxa"/>
          </w:tcPr>
          <w:p w:rsidR="00675AEB" w:rsidRDefault="00675AEB">
            <w:pPr>
              <w:widowControl/>
              <w:adjustRightInd w:val="0"/>
              <w:snapToGrid w:val="0"/>
              <w:jc w:val="left"/>
              <w:rPr>
                <w:rFonts w:ascii="Times New Roman" w:eastAsia="仿宋_GB2312" w:hAnsi="Times New Roman" w:cs="Times New Roman"/>
                <w:sz w:val="22"/>
              </w:rPr>
            </w:pPr>
          </w:p>
        </w:tc>
        <w:tc>
          <w:tcPr>
            <w:tcW w:w="2942" w:type="dxa"/>
          </w:tcPr>
          <w:p w:rsidR="00675AEB" w:rsidRDefault="00363D24">
            <w:pPr>
              <w:widowControl/>
              <w:adjustRightInd w:val="0"/>
              <w:snapToGrid w:val="0"/>
              <w:jc w:val="left"/>
              <w:rPr>
                <w:rFonts w:ascii="Times New Roman" w:eastAsia="仿宋_GB2312" w:hAnsi="Times New Roman" w:cs="Times New Roman"/>
                <w:sz w:val="22"/>
              </w:rPr>
            </w:pPr>
            <w:r>
              <w:rPr>
                <w:rFonts w:ascii="Times New Roman" w:eastAsia="仿宋_GB2312" w:hAnsi="Times New Roman" w:cs="Times New Roman"/>
                <w:sz w:val="22"/>
              </w:rPr>
              <w:t>（注明能源名称）</w:t>
            </w:r>
          </w:p>
        </w:tc>
      </w:tr>
      <w:tr w:rsidR="00675AEB">
        <w:trPr>
          <w:trHeight w:val="223"/>
        </w:trPr>
        <w:tc>
          <w:tcPr>
            <w:tcW w:w="1256" w:type="dxa"/>
            <w:vAlign w:val="center"/>
          </w:tcPr>
          <w:p w:rsidR="00675AEB" w:rsidRDefault="00363D24">
            <w:pPr>
              <w:widowControl/>
              <w:adjustRightInd w:val="0"/>
              <w:snapToGrid w:val="0"/>
              <w:jc w:val="center"/>
              <w:rPr>
                <w:rFonts w:ascii="Times New Roman" w:eastAsia="仿宋_GB2312" w:hAnsi="Times New Roman" w:cs="Times New Roman"/>
                <w:b/>
                <w:bCs/>
                <w:sz w:val="22"/>
              </w:rPr>
            </w:pPr>
            <w:r>
              <w:rPr>
                <w:rFonts w:ascii="Times New Roman" w:eastAsia="仿宋_GB2312" w:hAnsi="Times New Roman" w:cs="Times New Roman"/>
                <w:b/>
                <w:bCs/>
                <w:sz w:val="22"/>
              </w:rPr>
              <w:t>9</w:t>
            </w:r>
          </w:p>
        </w:tc>
        <w:tc>
          <w:tcPr>
            <w:tcW w:w="5478" w:type="dxa"/>
          </w:tcPr>
          <w:p w:rsidR="00675AEB" w:rsidRDefault="00363D24">
            <w:pPr>
              <w:widowControl/>
              <w:adjustRightInd w:val="0"/>
              <w:snapToGrid w:val="0"/>
              <w:jc w:val="left"/>
              <w:rPr>
                <w:rFonts w:ascii="Times New Roman" w:eastAsia="仿宋_GB2312" w:hAnsi="Times New Roman" w:cs="Times New Roman"/>
                <w:b/>
                <w:bCs/>
                <w:sz w:val="22"/>
              </w:rPr>
            </w:pPr>
            <w:r>
              <w:rPr>
                <w:rFonts w:ascii="Times New Roman" w:eastAsia="仿宋_GB2312" w:hAnsi="Times New Roman" w:cs="Times New Roman"/>
                <w:b/>
                <w:bCs/>
                <w:sz w:val="22"/>
              </w:rPr>
              <w:t>余热发电总量：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2"/>
              </w:rPr>
            </w:pPr>
            <w:r>
              <w:rPr>
                <w:rFonts w:ascii="Times New Roman" w:eastAsia="仿宋_GB2312" w:hAnsi="Times New Roman" w:cs="Times New Roman"/>
                <w:sz w:val="22"/>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2"/>
              </w:rPr>
            </w:pPr>
          </w:p>
        </w:tc>
        <w:tc>
          <w:tcPr>
            <w:tcW w:w="1752" w:type="dxa"/>
          </w:tcPr>
          <w:p w:rsidR="00675AEB" w:rsidRDefault="00675AEB">
            <w:pPr>
              <w:widowControl/>
              <w:adjustRightInd w:val="0"/>
              <w:snapToGrid w:val="0"/>
              <w:jc w:val="left"/>
              <w:rPr>
                <w:rFonts w:ascii="Times New Roman" w:eastAsia="仿宋_GB2312" w:hAnsi="Times New Roman" w:cs="Times New Roman"/>
                <w:sz w:val="22"/>
              </w:rPr>
            </w:pPr>
          </w:p>
        </w:tc>
        <w:tc>
          <w:tcPr>
            <w:tcW w:w="2942" w:type="dxa"/>
          </w:tcPr>
          <w:p w:rsidR="00675AEB" w:rsidRDefault="00363D24">
            <w:pPr>
              <w:widowControl/>
              <w:adjustRightInd w:val="0"/>
              <w:snapToGrid w:val="0"/>
              <w:jc w:val="left"/>
              <w:rPr>
                <w:rFonts w:ascii="Times New Roman" w:eastAsia="仿宋_GB2312" w:hAnsi="Times New Roman" w:cs="Times New Roman"/>
                <w:sz w:val="22"/>
              </w:rPr>
            </w:pPr>
            <w:r>
              <w:rPr>
                <w:rFonts w:ascii="Times New Roman" w:eastAsia="仿宋_GB2312" w:hAnsi="Times New Roman" w:cs="Times New Roman"/>
                <w:sz w:val="22"/>
              </w:rPr>
              <w:t>（注明利用方式）</w:t>
            </w:r>
          </w:p>
        </w:tc>
      </w:tr>
      <w:tr w:rsidR="00675AEB">
        <w:trPr>
          <w:trHeight w:val="64"/>
        </w:trPr>
        <w:tc>
          <w:tcPr>
            <w:tcW w:w="1256" w:type="dxa"/>
            <w:vAlign w:val="center"/>
          </w:tcPr>
          <w:p w:rsidR="00675AEB" w:rsidRDefault="00363D24">
            <w:pPr>
              <w:widowControl/>
              <w:adjustRightInd w:val="0"/>
              <w:snapToGrid w:val="0"/>
              <w:jc w:val="center"/>
              <w:rPr>
                <w:rFonts w:ascii="Times New Roman" w:eastAsia="仿宋_GB2312" w:hAnsi="Times New Roman" w:cs="Times New Roman"/>
                <w:sz w:val="22"/>
              </w:rPr>
            </w:pPr>
            <w:r>
              <w:rPr>
                <w:rFonts w:ascii="Times New Roman" w:eastAsia="仿宋_GB2312" w:hAnsi="Times New Roman" w:cs="Times New Roman"/>
                <w:sz w:val="22"/>
              </w:rPr>
              <w:t>9</w:t>
            </w:r>
            <w:r>
              <w:rPr>
                <w:rFonts w:ascii="Times New Roman" w:eastAsia="仿宋_GB2312" w:hAnsi="Times New Roman" w:cs="Times New Roman"/>
                <w:sz w:val="22"/>
              </w:rPr>
              <w:t>.1</w:t>
            </w:r>
          </w:p>
        </w:tc>
        <w:tc>
          <w:tcPr>
            <w:tcW w:w="5478" w:type="dxa"/>
          </w:tcPr>
          <w:p w:rsidR="00675AEB" w:rsidRDefault="00363D24">
            <w:pPr>
              <w:widowControl/>
              <w:adjustRightInd w:val="0"/>
              <w:snapToGrid w:val="0"/>
              <w:ind w:firstLineChars="100" w:firstLine="220"/>
              <w:jc w:val="left"/>
              <w:rPr>
                <w:rFonts w:ascii="Times New Roman" w:eastAsia="仿宋_GB2312" w:hAnsi="Times New Roman" w:cs="Times New Roman"/>
                <w:sz w:val="22"/>
              </w:rPr>
            </w:pPr>
            <w:r>
              <w:rPr>
                <w:rFonts w:ascii="Times New Roman" w:eastAsia="仿宋_GB2312" w:hAnsi="Times New Roman" w:cs="Times New Roman"/>
                <w:sz w:val="22"/>
              </w:rPr>
              <w:t>其中：余热发电自用总量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2"/>
              </w:rPr>
            </w:pPr>
            <w:r>
              <w:rPr>
                <w:rFonts w:ascii="Times New Roman" w:eastAsia="仿宋_GB2312" w:hAnsi="Times New Roman" w:cs="Times New Roman"/>
                <w:sz w:val="22"/>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2"/>
              </w:rPr>
            </w:pPr>
          </w:p>
        </w:tc>
        <w:tc>
          <w:tcPr>
            <w:tcW w:w="1752" w:type="dxa"/>
          </w:tcPr>
          <w:p w:rsidR="00675AEB" w:rsidRDefault="00675AEB">
            <w:pPr>
              <w:widowControl/>
              <w:adjustRightInd w:val="0"/>
              <w:snapToGrid w:val="0"/>
              <w:jc w:val="left"/>
              <w:rPr>
                <w:rFonts w:ascii="Times New Roman" w:eastAsia="仿宋_GB2312" w:hAnsi="Times New Roman" w:cs="Times New Roman"/>
                <w:sz w:val="22"/>
              </w:rPr>
            </w:pPr>
          </w:p>
        </w:tc>
        <w:tc>
          <w:tcPr>
            <w:tcW w:w="2942" w:type="dxa"/>
          </w:tcPr>
          <w:p w:rsidR="00675AEB" w:rsidRDefault="00675AEB">
            <w:pPr>
              <w:widowControl/>
              <w:adjustRightInd w:val="0"/>
              <w:snapToGrid w:val="0"/>
              <w:jc w:val="left"/>
              <w:rPr>
                <w:rFonts w:ascii="Times New Roman" w:eastAsia="仿宋_GB2312" w:hAnsi="Times New Roman" w:cs="Times New Roman"/>
                <w:sz w:val="22"/>
              </w:rPr>
            </w:pPr>
          </w:p>
        </w:tc>
      </w:tr>
      <w:tr w:rsidR="00675AEB">
        <w:trPr>
          <w:trHeight w:val="64"/>
        </w:trPr>
        <w:tc>
          <w:tcPr>
            <w:tcW w:w="1256" w:type="dxa"/>
            <w:vAlign w:val="center"/>
          </w:tcPr>
          <w:p w:rsidR="00675AEB" w:rsidRDefault="00363D24">
            <w:pPr>
              <w:widowControl/>
              <w:adjustRightInd w:val="0"/>
              <w:snapToGrid w:val="0"/>
              <w:jc w:val="center"/>
              <w:rPr>
                <w:rFonts w:ascii="Times New Roman" w:eastAsia="仿宋_GB2312" w:hAnsi="Times New Roman" w:cs="Times New Roman"/>
                <w:sz w:val="22"/>
              </w:rPr>
            </w:pPr>
            <w:r>
              <w:rPr>
                <w:rFonts w:ascii="Times New Roman" w:eastAsia="仿宋_GB2312" w:hAnsi="Times New Roman" w:cs="Times New Roman"/>
                <w:sz w:val="22"/>
              </w:rPr>
              <w:t>9</w:t>
            </w:r>
            <w:r>
              <w:rPr>
                <w:rFonts w:ascii="Times New Roman" w:eastAsia="仿宋_GB2312" w:hAnsi="Times New Roman" w:cs="Times New Roman"/>
                <w:sz w:val="22"/>
              </w:rPr>
              <w:t>.2</w:t>
            </w:r>
          </w:p>
        </w:tc>
        <w:tc>
          <w:tcPr>
            <w:tcW w:w="5478" w:type="dxa"/>
          </w:tcPr>
          <w:p w:rsidR="00675AEB" w:rsidRDefault="00363D24">
            <w:pPr>
              <w:widowControl/>
              <w:adjustRightInd w:val="0"/>
              <w:snapToGrid w:val="0"/>
              <w:ind w:firstLineChars="400" w:firstLine="880"/>
              <w:jc w:val="left"/>
              <w:rPr>
                <w:rFonts w:ascii="Times New Roman" w:eastAsia="仿宋_GB2312" w:hAnsi="Times New Roman" w:cs="Times New Roman"/>
                <w:sz w:val="22"/>
              </w:rPr>
            </w:pPr>
            <w:r>
              <w:rPr>
                <w:rFonts w:ascii="Times New Roman" w:eastAsia="仿宋_GB2312" w:hAnsi="Times New Roman" w:cs="Times New Roman"/>
                <w:sz w:val="22"/>
              </w:rPr>
              <w:t>余热发电外供总量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2"/>
              </w:rPr>
            </w:pPr>
            <w:r>
              <w:rPr>
                <w:rFonts w:ascii="Times New Roman" w:eastAsia="仿宋_GB2312" w:hAnsi="Times New Roman" w:cs="Times New Roman"/>
                <w:sz w:val="22"/>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2"/>
              </w:rPr>
            </w:pPr>
          </w:p>
        </w:tc>
        <w:tc>
          <w:tcPr>
            <w:tcW w:w="1752" w:type="dxa"/>
          </w:tcPr>
          <w:p w:rsidR="00675AEB" w:rsidRDefault="00675AEB">
            <w:pPr>
              <w:widowControl/>
              <w:adjustRightInd w:val="0"/>
              <w:snapToGrid w:val="0"/>
              <w:jc w:val="left"/>
              <w:rPr>
                <w:rFonts w:ascii="Times New Roman" w:eastAsia="仿宋_GB2312" w:hAnsi="Times New Roman" w:cs="Times New Roman"/>
                <w:sz w:val="22"/>
              </w:rPr>
            </w:pPr>
          </w:p>
        </w:tc>
        <w:tc>
          <w:tcPr>
            <w:tcW w:w="2942" w:type="dxa"/>
          </w:tcPr>
          <w:p w:rsidR="00675AEB" w:rsidRDefault="00675AEB">
            <w:pPr>
              <w:widowControl/>
              <w:adjustRightInd w:val="0"/>
              <w:snapToGrid w:val="0"/>
              <w:jc w:val="left"/>
              <w:rPr>
                <w:rFonts w:ascii="Times New Roman" w:eastAsia="仿宋_GB2312" w:hAnsi="Times New Roman" w:cs="Times New Roman"/>
                <w:sz w:val="22"/>
              </w:rPr>
            </w:pPr>
          </w:p>
        </w:tc>
      </w:tr>
    </w:tbl>
    <w:p w:rsidR="00675AEB" w:rsidRDefault="00363D24">
      <w:pPr>
        <w:rPr>
          <w:rFonts w:ascii="Times New Roman" w:eastAsia="仿宋_GB2312" w:hAnsi="Times New Roman" w:cs="Times New Roman"/>
        </w:rPr>
      </w:pPr>
      <w:r>
        <w:rPr>
          <w:rFonts w:ascii="Times New Roman" w:eastAsia="仿宋_GB2312" w:hAnsi="Times New Roman" w:cs="Times New Roman"/>
          <w:b/>
          <w:bCs/>
        </w:rPr>
        <w:t>注：</w:t>
      </w:r>
      <w:r>
        <w:rPr>
          <w:rFonts w:ascii="Times New Roman" w:eastAsia="仿宋_GB2312" w:hAnsi="Times New Roman" w:cs="Times New Roman"/>
        </w:rPr>
        <w:t>1.</w:t>
      </w:r>
      <w:r>
        <w:rPr>
          <w:rFonts w:ascii="Times New Roman" w:eastAsia="仿宋_GB2312" w:hAnsi="Times New Roman" w:cs="Times New Roman"/>
        </w:rPr>
        <w:t>说明能效对标所参照的能耗限额标准和能源系统边界。</w:t>
      </w:r>
      <w:r>
        <w:rPr>
          <w:rFonts w:ascii="Times New Roman" w:eastAsia="仿宋_GB2312" w:hAnsi="Times New Roman" w:cs="Times New Roman"/>
        </w:rPr>
        <w:tab/>
        <w:t>2.</w:t>
      </w:r>
      <w:r>
        <w:rPr>
          <w:rFonts w:ascii="Times New Roman" w:eastAsia="仿宋_GB2312" w:hAnsi="Times New Roman" w:cs="Times New Roman"/>
        </w:rPr>
        <w:t>上一年度有大修、非正常停机等情况应注明。</w:t>
      </w:r>
    </w:p>
    <w:p w:rsidR="00675AEB" w:rsidRDefault="00675AEB">
      <w:pPr>
        <w:rPr>
          <w:rFonts w:ascii="Times New Roman" w:eastAsia="仿宋" w:hAnsi="Times New Roman" w:cs="Times New Roman"/>
        </w:rPr>
        <w:sectPr w:rsidR="00675AEB">
          <w:pgSz w:w="16838" w:h="11906" w:orient="landscape"/>
          <w:pgMar w:top="1800" w:right="1440" w:bottom="1800" w:left="1440" w:header="851" w:footer="992" w:gutter="0"/>
          <w:cols w:space="720"/>
          <w:docGrid w:type="lines" w:linePitch="312"/>
        </w:sectPr>
      </w:pPr>
    </w:p>
    <w:p w:rsidR="00675AEB" w:rsidRDefault="00363D24">
      <w:pPr>
        <w:widowControl/>
        <w:jc w:val="left"/>
        <w:outlineLvl w:val="0"/>
        <w:rPr>
          <w:rFonts w:ascii="Times New Roman" w:eastAsia="黑体" w:hAnsi="Times New Roman" w:cs="Times New Roman"/>
          <w:bCs/>
          <w:color w:val="000000"/>
          <w:sz w:val="32"/>
          <w:szCs w:val="21"/>
        </w:rPr>
      </w:pPr>
      <w:bookmarkStart w:id="94" w:name="_Toc28394"/>
      <w:bookmarkStart w:id="95" w:name="_Toc5267"/>
      <w:bookmarkStart w:id="96" w:name="_Toc1449291888"/>
      <w:r>
        <w:rPr>
          <w:rFonts w:ascii="Times New Roman" w:eastAsia="黑体" w:hAnsi="Times New Roman" w:cs="Times New Roman"/>
          <w:bCs/>
          <w:color w:val="000000"/>
          <w:sz w:val="32"/>
          <w:szCs w:val="21"/>
        </w:rPr>
        <w:lastRenderedPageBreak/>
        <w:t>附表</w:t>
      </w:r>
      <w:bookmarkEnd w:id="94"/>
      <w:bookmarkEnd w:id="95"/>
      <w:r>
        <w:rPr>
          <w:rFonts w:ascii="Times New Roman" w:eastAsia="黑体" w:hAnsi="Times New Roman" w:cs="Times New Roman" w:hint="eastAsia"/>
          <w:bCs/>
          <w:color w:val="000000"/>
          <w:sz w:val="32"/>
          <w:szCs w:val="21"/>
        </w:rPr>
        <w:t>12</w:t>
      </w:r>
      <w:bookmarkEnd w:id="96"/>
    </w:p>
    <w:p w:rsidR="00675AEB" w:rsidRDefault="00363D24">
      <w:pPr>
        <w:tabs>
          <w:tab w:val="left" w:pos="4962"/>
        </w:tabs>
        <w:jc w:val="center"/>
        <w:outlineLvl w:val="0"/>
        <w:rPr>
          <w:rFonts w:ascii="Times New Roman" w:eastAsia="方正小标宋简体" w:hAnsi="Times New Roman" w:cs="Times New Roman"/>
          <w:bCs/>
          <w:sz w:val="36"/>
        </w:rPr>
      </w:pPr>
      <w:bookmarkStart w:id="97" w:name="_Toc1489237342"/>
      <w:r>
        <w:rPr>
          <w:rFonts w:ascii="Times New Roman" w:eastAsia="方正小标宋简体" w:hAnsi="Times New Roman" w:cs="Times New Roman"/>
          <w:bCs/>
          <w:sz w:val="36"/>
        </w:rPr>
        <w:t>电</w:t>
      </w:r>
      <w:r>
        <w:rPr>
          <w:rFonts w:ascii="Times New Roman" w:eastAsia="方正小标宋简体" w:hAnsi="Times New Roman" w:cs="Times New Roman"/>
          <w:bCs/>
          <w:sz w:val="36"/>
        </w:rPr>
        <w:t>石</w:t>
      </w:r>
      <w:r>
        <w:rPr>
          <w:rFonts w:ascii="Times New Roman" w:eastAsia="方正小标宋简体" w:hAnsi="Times New Roman" w:cs="Times New Roman"/>
          <w:bCs/>
          <w:sz w:val="36"/>
        </w:rPr>
        <w:t>行业能源使用情况详表</w:t>
      </w:r>
      <w:bookmarkEnd w:id="97"/>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电</w:t>
      </w:r>
      <w:r>
        <w:rPr>
          <w:rFonts w:ascii="Times New Roman" w:eastAsia="仿宋_GB2312" w:hAnsi="Times New Roman" w:cs="Times New Roman"/>
          <w:sz w:val="32"/>
          <w:szCs w:val="32"/>
        </w:rPr>
        <w:t>石</w:t>
      </w:r>
      <w:r>
        <w:rPr>
          <w:rFonts w:ascii="Times New Roman" w:eastAsia="仿宋_GB2312" w:hAnsi="Times New Roman" w:cs="Times New Roman"/>
          <w:sz w:val="32"/>
          <w:szCs w:val="32"/>
        </w:rPr>
        <w:t>企业主要生产线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
        <w:gridCol w:w="919"/>
        <w:gridCol w:w="864"/>
        <w:gridCol w:w="1112"/>
        <w:gridCol w:w="1072"/>
        <w:gridCol w:w="1107"/>
        <w:gridCol w:w="1167"/>
        <w:gridCol w:w="1312"/>
      </w:tblGrid>
      <w:tr w:rsidR="00675AEB">
        <w:trPr>
          <w:trHeight w:val="1270"/>
        </w:trPr>
        <w:tc>
          <w:tcPr>
            <w:tcW w:w="962"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电</w:t>
            </w:r>
            <w:r>
              <w:rPr>
                <w:rFonts w:ascii="Times New Roman" w:eastAsia="仿宋_GB2312" w:hAnsi="Times New Roman" w:cs="Times New Roman"/>
                <w:sz w:val="24"/>
                <w:szCs w:val="28"/>
              </w:rPr>
              <w:t>石炉</w:t>
            </w:r>
            <w:r>
              <w:rPr>
                <w:rFonts w:ascii="Times New Roman" w:eastAsia="仿宋_GB2312" w:hAnsi="Times New Roman" w:cs="Times New Roman"/>
                <w:sz w:val="24"/>
                <w:szCs w:val="28"/>
              </w:rPr>
              <w:t>编号</w:t>
            </w:r>
          </w:p>
        </w:tc>
        <w:tc>
          <w:tcPr>
            <w:tcW w:w="919"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炉</w:t>
            </w:r>
            <w:r>
              <w:rPr>
                <w:rFonts w:ascii="Times New Roman" w:eastAsia="仿宋_GB2312" w:hAnsi="Times New Roman" w:cs="Times New Roman"/>
                <w:sz w:val="24"/>
                <w:szCs w:val="28"/>
              </w:rPr>
              <w:t>型及规格</w:t>
            </w:r>
          </w:p>
        </w:tc>
        <w:tc>
          <w:tcPr>
            <w:tcW w:w="864"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数量</w:t>
            </w:r>
            <w:r>
              <w:rPr>
                <w:rFonts w:ascii="Times New Roman" w:eastAsia="仿宋_GB2312" w:hAnsi="Times New Roman" w:cs="Times New Roman"/>
                <w:sz w:val="24"/>
                <w:szCs w:val="28"/>
              </w:rPr>
              <w:t>（</w:t>
            </w:r>
            <w:r>
              <w:rPr>
                <w:rFonts w:ascii="Times New Roman" w:eastAsia="仿宋_GB2312" w:hAnsi="Times New Roman" w:cs="Times New Roman"/>
                <w:sz w:val="24"/>
                <w:szCs w:val="28"/>
              </w:rPr>
              <w:t>台</w:t>
            </w:r>
            <w:r>
              <w:rPr>
                <w:rFonts w:ascii="Times New Roman" w:eastAsia="仿宋_GB2312" w:hAnsi="Times New Roman" w:cs="Times New Roman"/>
                <w:sz w:val="24"/>
                <w:szCs w:val="28"/>
              </w:rPr>
              <w:t>）</w:t>
            </w:r>
          </w:p>
        </w:tc>
        <w:tc>
          <w:tcPr>
            <w:tcW w:w="1112"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年设计产能（万吨）</w:t>
            </w:r>
          </w:p>
        </w:tc>
        <w:tc>
          <w:tcPr>
            <w:tcW w:w="1072"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上一年度产量（万吨）</w:t>
            </w:r>
          </w:p>
        </w:tc>
        <w:tc>
          <w:tcPr>
            <w:tcW w:w="110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hint="eastAsia"/>
                <w:sz w:val="24"/>
                <w:szCs w:val="28"/>
              </w:rPr>
              <w:t>单位产品</w:t>
            </w:r>
            <w:r>
              <w:rPr>
                <w:rFonts w:ascii="Times New Roman" w:eastAsia="仿宋_GB2312" w:hAnsi="Times New Roman" w:cs="Times New Roman"/>
                <w:sz w:val="24"/>
                <w:szCs w:val="28"/>
              </w:rPr>
              <w:t>综合能耗</w:t>
            </w:r>
            <w:r>
              <w:rPr>
                <w:rFonts w:ascii="Times New Roman" w:eastAsia="仿宋_GB2312" w:hAnsi="Times New Roman" w:cs="Times New Roman"/>
                <w:sz w:val="24"/>
                <w:szCs w:val="28"/>
              </w:rPr>
              <w:t>（</w:t>
            </w:r>
            <w:r>
              <w:rPr>
                <w:rFonts w:ascii="Times New Roman" w:eastAsia="仿宋_GB2312" w:hAnsi="Times New Roman" w:cs="Times New Roman" w:hint="eastAsia"/>
                <w:sz w:val="24"/>
                <w:szCs w:val="28"/>
              </w:rPr>
              <w:t>千克</w:t>
            </w:r>
            <w:r>
              <w:rPr>
                <w:rFonts w:ascii="Times New Roman" w:eastAsia="仿宋_GB2312" w:hAnsi="Times New Roman" w:cs="Times New Roman"/>
                <w:sz w:val="24"/>
                <w:szCs w:val="28"/>
              </w:rPr>
              <w:t>标准煤</w:t>
            </w:r>
            <w:r>
              <w:rPr>
                <w:rFonts w:ascii="Times New Roman" w:eastAsia="仿宋_GB2312" w:hAnsi="Times New Roman" w:cs="Times New Roman"/>
                <w:sz w:val="24"/>
                <w:szCs w:val="28"/>
              </w:rPr>
              <w:t>/</w:t>
            </w:r>
            <w:r>
              <w:rPr>
                <w:rFonts w:ascii="Times New Roman" w:eastAsia="仿宋_GB2312" w:hAnsi="Times New Roman" w:cs="Times New Roman"/>
                <w:sz w:val="24"/>
                <w:szCs w:val="28"/>
              </w:rPr>
              <w:t>吨）</w:t>
            </w:r>
          </w:p>
        </w:tc>
        <w:tc>
          <w:tcPr>
            <w:tcW w:w="116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电炉</w:t>
            </w:r>
            <w:r>
              <w:rPr>
                <w:rFonts w:ascii="Times New Roman" w:eastAsia="仿宋_GB2312" w:hAnsi="Times New Roman" w:cs="Times New Roman" w:hint="eastAsia"/>
                <w:sz w:val="24"/>
                <w:szCs w:val="28"/>
              </w:rPr>
              <w:t>用电量</w:t>
            </w:r>
            <w:r>
              <w:rPr>
                <w:rFonts w:ascii="Times New Roman" w:eastAsia="仿宋_GB2312" w:hAnsi="Times New Roman" w:cs="Times New Roman"/>
                <w:sz w:val="24"/>
                <w:szCs w:val="28"/>
              </w:rPr>
              <w:t>（千瓦时</w:t>
            </w:r>
            <w:r>
              <w:rPr>
                <w:rFonts w:ascii="Times New Roman" w:eastAsia="仿宋_GB2312" w:hAnsi="Times New Roman" w:cs="Times New Roman"/>
                <w:sz w:val="24"/>
                <w:szCs w:val="28"/>
              </w:rPr>
              <w:t>/</w:t>
            </w:r>
            <w:r>
              <w:rPr>
                <w:rFonts w:ascii="Times New Roman" w:eastAsia="仿宋_GB2312" w:hAnsi="Times New Roman" w:cs="Times New Roman"/>
                <w:sz w:val="24"/>
                <w:szCs w:val="28"/>
              </w:rPr>
              <w:t>吨）</w:t>
            </w:r>
          </w:p>
        </w:tc>
        <w:tc>
          <w:tcPr>
            <w:tcW w:w="1312"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动力</w:t>
            </w:r>
            <w:r>
              <w:rPr>
                <w:rFonts w:ascii="Times New Roman" w:eastAsia="仿宋_GB2312" w:hAnsi="Times New Roman" w:cs="Times New Roman" w:hint="eastAsia"/>
                <w:sz w:val="24"/>
                <w:szCs w:val="28"/>
              </w:rPr>
              <w:t>用电量</w:t>
            </w:r>
            <w:r>
              <w:rPr>
                <w:rFonts w:ascii="Times New Roman" w:eastAsia="仿宋_GB2312" w:hAnsi="Times New Roman" w:cs="Times New Roman"/>
                <w:sz w:val="24"/>
                <w:szCs w:val="28"/>
              </w:rPr>
              <w:t>（千瓦时</w:t>
            </w:r>
            <w:r>
              <w:rPr>
                <w:rFonts w:ascii="Times New Roman" w:eastAsia="仿宋_GB2312" w:hAnsi="Times New Roman" w:cs="Times New Roman"/>
                <w:sz w:val="24"/>
                <w:szCs w:val="28"/>
              </w:rPr>
              <w:t>/</w:t>
            </w:r>
            <w:r>
              <w:rPr>
                <w:rFonts w:ascii="Times New Roman" w:eastAsia="仿宋_GB2312" w:hAnsi="Times New Roman" w:cs="Times New Roman"/>
                <w:sz w:val="24"/>
                <w:szCs w:val="28"/>
              </w:rPr>
              <w:t>吨）</w:t>
            </w:r>
          </w:p>
        </w:tc>
      </w:tr>
      <w:tr w:rsidR="00675AEB">
        <w:trPr>
          <w:trHeight w:val="371"/>
        </w:trPr>
        <w:tc>
          <w:tcPr>
            <w:tcW w:w="962"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1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864"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12"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72"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0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6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312"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371"/>
        </w:trPr>
        <w:tc>
          <w:tcPr>
            <w:tcW w:w="962"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1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864"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12"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72"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0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6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312"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393"/>
        </w:trPr>
        <w:tc>
          <w:tcPr>
            <w:tcW w:w="962"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1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864"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12"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72"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0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6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312" w:type="dxa"/>
          </w:tcPr>
          <w:p w:rsidR="00675AEB" w:rsidRDefault="00675AEB">
            <w:pPr>
              <w:widowControl/>
              <w:adjustRightInd w:val="0"/>
              <w:snapToGrid w:val="0"/>
              <w:jc w:val="center"/>
              <w:rPr>
                <w:rFonts w:ascii="Times New Roman" w:eastAsia="仿宋_GB2312" w:hAnsi="Times New Roman" w:cs="Times New Roman"/>
                <w:sz w:val="24"/>
                <w:szCs w:val="28"/>
              </w:rPr>
            </w:pPr>
          </w:p>
        </w:tc>
      </w:tr>
    </w:tbl>
    <w:p w:rsidR="00675AEB" w:rsidRDefault="00363D24">
      <w:pPr>
        <w:jc w:val="left"/>
        <w:rPr>
          <w:rFonts w:ascii="Times New Roman" w:eastAsia="仿宋_GB2312" w:hAnsi="Times New Roman" w:cs="Times New Roman"/>
          <w:szCs w:val="22"/>
        </w:rPr>
      </w:pPr>
      <w:r>
        <w:rPr>
          <w:rFonts w:ascii="Times New Roman" w:eastAsia="仿宋_GB2312" w:hAnsi="Times New Roman" w:cs="Times New Roman"/>
          <w:b/>
          <w:bCs/>
          <w:szCs w:val="22"/>
        </w:rPr>
        <w:t>注：</w:t>
      </w:r>
      <w:r>
        <w:rPr>
          <w:rFonts w:ascii="Times New Roman" w:eastAsia="仿宋_GB2312" w:hAnsi="Times New Roman" w:cs="Times New Roman"/>
          <w:szCs w:val="22"/>
        </w:rPr>
        <w:t>电石产量应为折标（</w:t>
      </w:r>
      <w:r>
        <w:rPr>
          <w:rFonts w:ascii="Times New Roman" w:eastAsia="仿宋_GB2312" w:hAnsi="Times New Roman" w:cs="Times New Roman"/>
          <w:szCs w:val="22"/>
        </w:rPr>
        <w:t>300L/kg</w:t>
      </w:r>
      <w:r>
        <w:rPr>
          <w:rFonts w:ascii="Times New Roman" w:eastAsia="仿宋_GB2312" w:hAnsi="Times New Roman" w:cs="Times New Roman"/>
          <w:szCs w:val="22"/>
        </w:rPr>
        <w:t>）产量。</w:t>
      </w:r>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主要节能项目情况表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3805"/>
        <w:gridCol w:w="1276"/>
        <w:gridCol w:w="1134"/>
        <w:gridCol w:w="1445"/>
      </w:tblGrid>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主要节能措施、节能技术改造项目情况</w:t>
            </w: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实施时间</w:t>
            </w: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总投资（万元）</w:t>
            </w: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节能效果</w:t>
            </w:r>
          </w:p>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（吨标准煤</w:t>
            </w:r>
            <w:r>
              <w:rPr>
                <w:rFonts w:ascii="Times New Roman" w:eastAsia="仿宋_GB2312" w:hAnsi="Times New Roman" w:cs="Times New Roman"/>
                <w:sz w:val="24"/>
                <w:szCs w:val="28"/>
              </w:rPr>
              <w:t>/</w:t>
            </w:r>
            <w:r>
              <w:rPr>
                <w:rFonts w:ascii="Times New Roman" w:eastAsia="仿宋_GB2312" w:hAnsi="Times New Roman" w:cs="Times New Roman"/>
                <w:sz w:val="24"/>
                <w:szCs w:val="28"/>
              </w:rPr>
              <w:t>年）</w:t>
            </w: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bl>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3 </w:t>
      </w:r>
      <w:r>
        <w:rPr>
          <w:rFonts w:ascii="Times New Roman" w:eastAsia="仿宋_GB2312" w:hAnsi="Times New Roman" w:cs="Times New Roman"/>
          <w:sz w:val="32"/>
          <w:szCs w:val="32"/>
        </w:rPr>
        <w:t>电石</w:t>
      </w:r>
      <w:r>
        <w:rPr>
          <w:rFonts w:ascii="Times New Roman" w:eastAsia="仿宋_GB2312" w:hAnsi="Times New Roman" w:cs="Times New Roman"/>
          <w:sz w:val="32"/>
          <w:szCs w:val="32"/>
        </w:rPr>
        <w:t>企业其他主要用电设备表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1147"/>
        <w:gridCol w:w="747"/>
        <w:gridCol w:w="947"/>
        <w:gridCol w:w="1128"/>
        <w:gridCol w:w="742"/>
        <w:gridCol w:w="1079"/>
        <w:gridCol w:w="839"/>
        <w:gridCol w:w="947"/>
      </w:tblGrid>
      <w:tr w:rsidR="00675AEB">
        <w:tc>
          <w:tcPr>
            <w:tcW w:w="946"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设备名称</w:t>
            </w:r>
          </w:p>
        </w:tc>
        <w:tc>
          <w:tcPr>
            <w:tcW w:w="7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规格型号</w:t>
            </w:r>
          </w:p>
        </w:tc>
        <w:tc>
          <w:tcPr>
            <w:tcW w:w="9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配套电机型号</w:t>
            </w:r>
          </w:p>
        </w:tc>
        <w:tc>
          <w:tcPr>
            <w:tcW w:w="112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配套电机功率（千瓦）</w:t>
            </w:r>
          </w:p>
        </w:tc>
        <w:tc>
          <w:tcPr>
            <w:tcW w:w="742"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数量</w:t>
            </w:r>
            <w:r>
              <w:rPr>
                <w:rFonts w:ascii="Times New Roman" w:eastAsia="仿宋_GB2312" w:hAnsi="Times New Roman" w:cs="Times New Roman"/>
                <w:sz w:val="24"/>
                <w:szCs w:val="28"/>
              </w:rPr>
              <w:t>（</w:t>
            </w:r>
            <w:r>
              <w:rPr>
                <w:rFonts w:ascii="Times New Roman" w:eastAsia="仿宋_GB2312" w:hAnsi="Times New Roman" w:cs="Times New Roman"/>
                <w:sz w:val="24"/>
                <w:szCs w:val="28"/>
              </w:rPr>
              <w:t>台</w:t>
            </w:r>
            <w:r>
              <w:rPr>
                <w:rFonts w:ascii="Times New Roman" w:eastAsia="仿宋_GB2312" w:hAnsi="Times New Roman" w:cs="Times New Roman"/>
                <w:sz w:val="24"/>
                <w:szCs w:val="28"/>
              </w:rPr>
              <w:t>）</w:t>
            </w:r>
          </w:p>
        </w:tc>
        <w:tc>
          <w:tcPr>
            <w:tcW w:w="1079"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年运行时间（小时）</w:t>
            </w:r>
          </w:p>
        </w:tc>
        <w:tc>
          <w:tcPr>
            <w:tcW w:w="839"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所在工序</w:t>
            </w:r>
          </w:p>
        </w:tc>
        <w:tc>
          <w:tcPr>
            <w:tcW w:w="9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备注</w:t>
            </w:r>
          </w:p>
        </w:tc>
      </w:tr>
      <w:tr w:rsidR="00675AEB">
        <w:tc>
          <w:tcPr>
            <w:tcW w:w="946"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w:t>
            </w:r>
          </w:p>
        </w:tc>
        <w:tc>
          <w:tcPr>
            <w:tcW w:w="114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风机</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2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74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79"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839"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2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74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79"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839"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w:t>
            </w:r>
          </w:p>
        </w:tc>
        <w:tc>
          <w:tcPr>
            <w:tcW w:w="114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泵</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2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74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79"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839"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2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74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79"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839"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3</w:t>
            </w:r>
          </w:p>
        </w:tc>
        <w:tc>
          <w:tcPr>
            <w:tcW w:w="114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空压机</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2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74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79"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839"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2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74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79"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839"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4</w:t>
            </w:r>
          </w:p>
        </w:tc>
        <w:tc>
          <w:tcPr>
            <w:tcW w:w="114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烧穿器</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2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74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79"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839"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2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74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79"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839"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5</w:t>
            </w:r>
          </w:p>
        </w:tc>
        <w:tc>
          <w:tcPr>
            <w:tcW w:w="114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卷扬机</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2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74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79"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839"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2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74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79"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839"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6</w:t>
            </w:r>
          </w:p>
        </w:tc>
        <w:tc>
          <w:tcPr>
            <w:tcW w:w="114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起重机</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2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74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79"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839"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2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74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79"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839"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7</w:t>
            </w:r>
          </w:p>
        </w:tc>
        <w:tc>
          <w:tcPr>
            <w:tcW w:w="114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皮带机</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2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74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79"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839"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2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74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79"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839"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114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2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74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79"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839"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bl>
    <w:p w:rsidR="00675AEB" w:rsidRDefault="00675AEB">
      <w:pPr>
        <w:rPr>
          <w:rFonts w:ascii="Times New Roman" w:eastAsia="仿宋_GB2312" w:hAnsi="Times New Roman" w:cs="Times New Roman"/>
          <w:sz w:val="32"/>
        </w:rPr>
        <w:sectPr w:rsidR="00675AEB">
          <w:pgSz w:w="11906" w:h="16838"/>
          <w:pgMar w:top="1440" w:right="1803" w:bottom="1440" w:left="1803" w:header="851" w:footer="992" w:gutter="0"/>
          <w:cols w:space="720"/>
          <w:docGrid w:type="lines" w:linePitch="319"/>
        </w:sectPr>
      </w:pPr>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表</w:t>
      </w:r>
      <w:r>
        <w:rPr>
          <w:rFonts w:ascii="Times New Roman" w:eastAsia="仿宋_GB2312" w:hAnsi="Times New Roman" w:cs="Times New Roman"/>
          <w:sz w:val="32"/>
          <w:szCs w:val="32"/>
        </w:rPr>
        <w:t>4</w:t>
      </w:r>
      <w:r>
        <w:rPr>
          <w:rFonts w:ascii="Times New Roman" w:eastAsia="仿宋_GB2312" w:hAnsi="Times New Roman" w:cs="Times New Roman"/>
          <w:sz w:val="32"/>
          <w:szCs w:val="32"/>
        </w:rPr>
        <w:t>电石</w:t>
      </w:r>
      <w:r>
        <w:rPr>
          <w:rFonts w:ascii="Times New Roman" w:eastAsia="仿宋_GB2312" w:hAnsi="Times New Roman" w:cs="Times New Roman"/>
          <w:sz w:val="32"/>
          <w:szCs w:val="32"/>
        </w:rPr>
        <w:t>企业能源消耗统计表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5564"/>
        <w:gridCol w:w="1335"/>
        <w:gridCol w:w="1314"/>
        <w:gridCol w:w="2099"/>
        <w:gridCol w:w="2443"/>
      </w:tblGrid>
      <w:tr w:rsidR="00675AEB">
        <w:trPr>
          <w:trHeight w:val="232"/>
        </w:trPr>
        <w:tc>
          <w:tcPr>
            <w:tcW w:w="1170"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5564"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项目</w:t>
            </w:r>
          </w:p>
        </w:tc>
        <w:tc>
          <w:tcPr>
            <w:tcW w:w="2649" w:type="dxa"/>
            <w:gridSpan w:val="2"/>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实物量</w:t>
            </w:r>
          </w:p>
        </w:tc>
        <w:tc>
          <w:tcPr>
            <w:tcW w:w="2099"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折标煤（吨标煤）</w:t>
            </w:r>
          </w:p>
        </w:tc>
        <w:tc>
          <w:tcPr>
            <w:tcW w:w="2443"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备注</w:t>
            </w:r>
          </w:p>
        </w:tc>
      </w:tr>
      <w:tr w:rsidR="00675AEB">
        <w:trPr>
          <w:trHeight w:val="107"/>
        </w:trPr>
        <w:tc>
          <w:tcPr>
            <w:tcW w:w="1170" w:type="dxa"/>
            <w:vMerge/>
          </w:tcPr>
          <w:p w:rsidR="00675AEB" w:rsidRDefault="00675AEB">
            <w:pPr>
              <w:widowControl/>
              <w:adjustRightInd w:val="0"/>
              <w:snapToGrid w:val="0"/>
              <w:jc w:val="left"/>
              <w:rPr>
                <w:rFonts w:ascii="Times New Roman" w:eastAsia="仿宋_GB2312" w:hAnsi="Times New Roman" w:cs="Times New Roman"/>
                <w:sz w:val="24"/>
                <w:szCs w:val="28"/>
              </w:rPr>
            </w:pPr>
          </w:p>
        </w:tc>
        <w:tc>
          <w:tcPr>
            <w:tcW w:w="5564" w:type="dxa"/>
            <w:vMerge/>
          </w:tcPr>
          <w:p w:rsidR="00675AEB" w:rsidRDefault="00675AEB">
            <w:pPr>
              <w:widowControl/>
              <w:adjustRightInd w:val="0"/>
              <w:snapToGrid w:val="0"/>
              <w:jc w:val="left"/>
              <w:rPr>
                <w:rFonts w:ascii="Times New Roman" w:eastAsia="仿宋_GB2312" w:hAnsi="Times New Roman" w:cs="Times New Roman"/>
                <w:sz w:val="24"/>
                <w:szCs w:val="28"/>
              </w:rPr>
            </w:pP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单位</w:t>
            </w:r>
          </w:p>
        </w:tc>
        <w:tc>
          <w:tcPr>
            <w:tcW w:w="1314"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数值</w:t>
            </w:r>
          </w:p>
        </w:tc>
        <w:tc>
          <w:tcPr>
            <w:tcW w:w="2099" w:type="dxa"/>
            <w:vMerge/>
          </w:tcPr>
          <w:p w:rsidR="00675AEB" w:rsidRDefault="00675AEB">
            <w:pPr>
              <w:widowControl/>
              <w:adjustRightInd w:val="0"/>
              <w:snapToGrid w:val="0"/>
              <w:jc w:val="left"/>
              <w:rPr>
                <w:rFonts w:ascii="Times New Roman" w:eastAsia="仿宋_GB2312" w:hAnsi="Times New Roman" w:cs="Times New Roman"/>
                <w:sz w:val="24"/>
                <w:szCs w:val="28"/>
              </w:rPr>
            </w:pPr>
          </w:p>
        </w:tc>
        <w:tc>
          <w:tcPr>
            <w:tcW w:w="2443" w:type="dxa"/>
            <w:vMerge/>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173"/>
        </w:trPr>
        <w:tc>
          <w:tcPr>
            <w:tcW w:w="1170" w:type="dxa"/>
            <w:vAlign w:val="center"/>
          </w:tcPr>
          <w:p w:rsidR="00675AEB" w:rsidRDefault="00363D24">
            <w:pPr>
              <w:widowControl/>
              <w:adjustRightInd w:val="0"/>
              <w:snapToGrid w:val="0"/>
              <w:jc w:val="center"/>
              <w:rPr>
                <w:rFonts w:ascii="Times New Roman" w:eastAsia="仿宋_GB2312" w:hAnsi="Times New Roman" w:cs="Times New Roman"/>
                <w:b/>
                <w:sz w:val="24"/>
                <w:szCs w:val="28"/>
              </w:rPr>
            </w:pPr>
            <w:r>
              <w:rPr>
                <w:rFonts w:ascii="Times New Roman" w:eastAsia="仿宋_GB2312" w:hAnsi="Times New Roman" w:cs="Times New Roman"/>
                <w:b/>
                <w:sz w:val="24"/>
                <w:szCs w:val="28"/>
              </w:rPr>
              <w:t>1</w:t>
            </w:r>
          </w:p>
        </w:tc>
        <w:tc>
          <w:tcPr>
            <w:tcW w:w="5564" w:type="dxa"/>
          </w:tcPr>
          <w:p w:rsidR="00675AEB" w:rsidRDefault="00363D24">
            <w:pPr>
              <w:widowControl/>
              <w:adjustRightInd w:val="0"/>
              <w:snapToGrid w:val="0"/>
              <w:jc w:val="left"/>
              <w:rPr>
                <w:rFonts w:ascii="Times New Roman" w:eastAsia="仿宋_GB2312" w:hAnsi="Times New Roman" w:cs="Times New Roman"/>
                <w:b/>
                <w:sz w:val="24"/>
                <w:szCs w:val="28"/>
              </w:rPr>
            </w:pPr>
            <w:r>
              <w:rPr>
                <w:rFonts w:ascii="Times New Roman" w:eastAsia="仿宋_GB2312" w:hAnsi="Times New Roman" w:cs="Times New Roman"/>
                <w:b/>
                <w:sz w:val="24"/>
                <w:szCs w:val="28"/>
              </w:rPr>
              <w:t>炭材</w:t>
            </w:r>
            <w:r>
              <w:rPr>
                <w:rFonts w:ascii="Times New Roman" w:eastAsia="仿宋_GB2312" w:hAnsi="Times New Roman" w:cs="Times New Roman"/>
                <w:b/>
                <w:sz w:val="24"/>
                <w:szCs w:val="28"/>
              </w:rPr>
              <w:t>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443"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117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1.1</w:t>
            </w:r>
          </w:p>
        </w:tc>
        <w:tc>
          <w:tcPr>
            <w:tcW w:w="5564"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w:t>
            </w:r>
            <w:r>
              <w:rPr>
                <w:rFonts w:ascii="Times New Roman" w:eastAsia="仿宋_GB2312" w:hAnsi="Times New Roman" w:cs="Times New Roman"/>
                <w:sz w:val="24"/>
                <w:szCs w:val="28"/>
              </w:rPr>
              <w:t>焦炭</w:t>
            </w:r>
            <w:r>
              <w:rPr>
                <w:rFonts w:ascii="Times New Roman" w:eastAsia="仿宋_GB2312" w:hAnsi="Times New Roman" w:cs="Times New Roman"/>
                <w:sz w:val="24"/>
                <w:szCs w:val="28"/>
              </w:rPr>
              <w:t>全年输入总量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443"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（扣除水分）</w:t>
            </w:r>
          </w:p>
        </w:tc>
      </w:tr>
      <w:tr w:rsidR="00675AEB">
        <w:trPr>
          <w:trHeight w:val="232"/>
        </w:trPr>
        <w:tc>
          <w:tcPr>
            <w:tcW w:w="117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5564"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全年输出总量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443"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（扣除水分）</w:t>
            </w:r>
          </w:p>
        </w:tc>
      </w:tr>
      <w:tr w:rsidR="00675AEB">
        <w:trPr>
          <w:trHeight w:val="232"/>
        </w:trPr>
        <w:tc>
          <w:tcPr>
            <w:tcW w:w="117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5564"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年末库存量</w:t>
            </w:r>
            <w:r>
              <w:rPr>
                <w:rFonts w:ascii="Times New Roman" w:eastAsia="仿宋_GB2312" w:hAnsi="Times New Roman" w:cs="Times New Roman"/>
                <w:sz w:val="24"/>
                <w:szCs w:val="28"/>
              </w:rPr>
              <w:t>-</w:t>
            </w:r>
            <w:r>
              <w:rPr>
                <w:rFonts w:ascii="Times New Roman" w:eastAsia="仿宋_GB2312" w:hAnsi="Times New Roman" w:cs="Times New Roman"/>
                <w:sz w:val="24"/>
                <w:szCs w:val="28"/>
              </w:rPr>
              <w:t>年初库存量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443"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（扣除水分）</w:t>
            </w:r>
          </w:p>
        </w:tc>
      </w:tr>
      <w:tr w:rsidR="00675AEB">
        <w:trPr>
          <w:trHeight w:val="232"/>
        </w:trPr>
        <w:tc>
          <w:tcPr>
            <w:tcW w:w="117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1.2</w:t>
            </w:r>
          </w:p>
        </w:tc>
        <w:tc>
          <w:tcPr>
            <w:tcW w:w="5564"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w:t>
            </w:r>
            <w:r>
              <w:rPr>
                <w:rFonts w:ascii="Times New Roman" w:eastAsia="仿宋_GB2312" w:hAnsi="Times New Roman" w:cs="Times New Roman"/>
                <w:sz w:val="24"/>
                <w:szCs w:val="28"/>
              </w:rPr>
              <w:t>兰炭</w:t>
            </w:r>
            <w:r>
              <w:rPr>
                <w:rFonts w:ascii="Times New Roman" w:eastAsia="仿宋_GB2312" w:hAnsi="Times New Roman" w:cs="Times New Roman"/>
                <w:sz w:val="24"/>
                <w:szCs w:val="28"/>
              </w:rPr>
              <w:t>全年输入总量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443"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（注明折标系数</w:t>
            </w:r>
            <w:r>
              <w:rPr>
                <w:rFonts w:ascii="Times New Roman" w:eastAsia="仿宋_GB2312" w:hAnsi="Times New Roman" w:cs="Times New Roman"/>
                <w:sz w:val="24"/>
                <w:szCs w:val="28"/>
              </w:rPr>
              <w:t>/</w:t>
            </w:r>
            <w:r>
              <w:rPr>
                <w:rFonts w:ascii="Times New Roman" w:eastAsia="仿宋_GB2312" w:hAnsi="Times New Roman" w:cs="Times New Roman"/>
                <w:sz w:val="24"/>
                <w:szCs w:val="28"/>
              </w:rPr>
              <w:t>方法）</w:t>
            </w:r>
          </w:p>
        </w:tc>
      </w:tr>
      <w:tr w:rsidR="00675AEB">
        <w:trPr>
          <w:trHeight w:val="232"/>
        </w:trPr>
        <w:tc>
          <w:tcPr>
            <w:tcW w:w="117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5564"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全年输出总量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443"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（扣除水分）</w:t>
            </w:r>
          </w:p>
        </w:tc>
      </w:tr>
      <w:tr w:rsidR="00675AEB">
        <w:trPr>
          <w:trHeight w:val="232"/>
        </w:trPr>
        <w:tc>
          <w:tcPr>
            <w:tcW w:w="117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5564"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年末库存量</w:t>
            </w:r>
            <w:r>
              <w:rPr>
                <w:rFonts w:ascii="Times New Roman" w:eastAsia="仿宋_GB2312" w:hAnsi="Times New Roman" w:cs="Times New Roman"/>
                <w:sz w:val="24"/>
                <w:szCs w:val="28"/>
              </w:rPr>
              <w:t>-</w:t>
            </w:r>
            <w:r>
              <w:rPr>
                <w:rFonts w:ascii="Times New Roman" w:eastAsia="仿宋_GB2312" w:hAnsi="Times New Roman" w:cs="Times New Roman"/>
                <w:sz w:val="24"/>
                <w:szCs w:val="28"/>
              </w:rPr>
              <w:t>年初库存量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443"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（扣除水分）</w:t>
            </w:r>
          </w:p>
        </w:tc>
      </w:tr>
      <w:tr w:rsidR="00675AEB">
        <w:trPr>
          <w:trHeight w:val="223"/>
        </w:trPr>
        <w:tc>
          <w:tcPr>
            <w:tcW w:w="117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1.3</w:t>
            </w:r>
          </w:p>
        </w:tc>
        <w:tc>
          <w:tcPr>
            <w:tcW w:w="5564"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w:t>
            </w:r>
            <w:r>
              <w:rPr>
                <w:rFonts w:ascii="Times New Roman" w:eastAsia="仿宋_GB2312" w:hAnsi="Times New Roman" w:cs="Times New Roman"/>
                <w:sz w:val="24"/>
                <w:szCs w:val="21"/>
              </w:rPr>
              <w:t>……</w:t>
            </w:r>
            <w:r>
              <w:rPr>
                <w:rFonts w:ascii="Times New Roman" w:eastAsia="仿宋_GB2312" w:hAnsi="Times New Roman" w:cs="Times New Roman"/>
                <w:sz w:val="24"/>
                <w:szCs w:val="28"/>
              </w:rPr>
              <w:t>全年输入总量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443"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（注明折标系数</w:t>
            </w:r>
            <w:r>
              <w:rPr>
                <w:rFonts w:ascii="Times New Roman" w:eastAsia="仿宋_GB2312" w:hAnsi="Times New Roman" w:cs="Times New Roman"/>
                <w:sz w:val="24"/>
                <w:szCs w:val="28"/>
              </w:rPr>
              <w:t>/</w:t>
            </w:r>
            <w:r>
              <w:rPr>
                <w:rFonts w:ascii="Times New Roman" w:eastAsia="仿宋_GB2312" w:hAnsi="Times New Roman" w:cs="Times New Roman"/>
                <w:sz w:val="24"/>
                <w:szCs w:val="28"/>
              </w:rPr>
              <w:t>方法）</w:t>
            </w:r>
          </w:p>
        </w:tc>
      </w:tr>
      <w:tr w:rsidR="00675AEB">
        <w:trPr>
          <w:trHeight w:val="317"/>
        </w:trPr>
        <w:tc>
          <w:tcPr>
            <w:tcW w:w="117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5564"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全年输出总量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443"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（扣除水分）</w:t>
            </w:r>
          </w:p>
        </w:tc>
      </w:tr>
      <w:tr w:rsidR="00675AEB">
        <w:trPr>
          <w:trHeight w:val="223"/>
        </w:trPr>
        <w:tc>
          <w:tcPr>
            <w:tcW w:w="117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5564"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年末库存量</w:t>
            </w:r>
            <w:r>
              <w:rPr>
                <w:rFonts w:ascii="Times New Roman" w:eastAsia="仿宋_GB2312" w:hAnsi="Times New Roman" w:cs="Times New Roman"/>
                <w:sz w:val="24"/>
                <w:szCs w:val="28"/>
              </w:rPr>
              <w:t>-</w:t>
            </w:r>
            <w:r>
              <w:rPr>
                <w:rFonts w:ascii="Times New Roman" w:eastAsia="仿宋_GB2312" w:hAnsi="Times New Roman" w:cs="Times New Roman"/>
                <w:sz w:val="24"/>
                <w:szCs w:val="28"/>
              </w:rPr>
              <w:t>年初库存量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443"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（扣除水分）</w:t>
            </w:r>
          </w:p>
        </w:tc>
      </w:tr>
      <w:tr w:rsidR="00675AEB">
        <w:trPr>
          <w:trHeight w:val="223"/>
        </w:trPr>
        <w:tc>
          <w:tcPr>
            <w:tcW w:w="117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w:t>
            </w:r>
            <w:r>
              <w:rPr>
                <w:rFonts w:ascii="Times New Roman" w:eastAsia="仿宋_GB2312" w:hAnsi="Times New Roman" w:cs="Times New Roman"/>
                <w:sz w:val="24"/>
                <w:szCs w:val="28"/>
              </w:rPr>
              <w:t>4</w:t>
            </w:r>
          </w:p>
        </w:tc>
        <w:tc>
          <w:tcPr>
            <w:tcW w:w="5564"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w:t>
            </w:r>
            <w:r>
              <w:rPr>
                <w:rFonts w:ascii="Times New Roman" w:eastAsia="仿宋_GB2312" w:hAnsi="Times New Roman" w:cs="Times New Roman"/>
                <w:sz w:val="24"/>
                <w:szCs w:val="28"/>
              </w:rPr>
              <w:t>中电极糊</w:t>
            </w:r>
            <w:r>
              <w:rPr>
                <w:rFonts w:ascii="Times New Roman" w:eastAsia="仿宋_GB2312" w:hAnsi="Times New Roman" w:cs="Times New Roman"/>
                <w:sz w:val="24"/>
                <w:szCs w:val="28"/>
              </w:rPr>
              <w:t>全年输入总量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443"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23"/>
        </w:trPr>
        <w:tc>
          <w:tcPr>
            <w:tcW w:w="117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5564"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全年输出总量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443"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23"/>
        </w:trPr>
        <w:tc>
          <w:tcPr>
            <w:tcW w:w="117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5564"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年末库存量</w:t>
            </w:r>
            <w:r>
              <w:rPr>
                <w:rFonts w:ascii="Times New Roman" w:eastAsia="仿宋_GB2312" w:hAnsi="Times New Roman" w:cs="Times New Roman"/>
                <w:sz w:val="24"/>
                <w:szCs w:val="28"/>
              </w:rPr>
              <w:t>-</w:t>
            </w:r>
            <w:r>
              <w:rPr>
                <w:rFonts w:ascii="Times New Roman" w:eastAsia="仿宋_GB2312" w:hAnsi="Times New Roman" w:cs="Times New Roman"/>
                <w:sz w:val="24"/>
                <w:szCs w:val="28"/>
              </w:rPr>
              <w:t>年初库存量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443"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1170" w:type="dxa"/>
            <w:vAlign w:val="center"/>
          </w:tcPr>
          <w:p w:rsidR="00675AEB" w:rsidRDefault="00363D24">
            <w:pPr>
              <w:widowControl/>
              <w:adjustRightInd w:val="0"/>
              <w:snapToGrid w:val="0"/>
              <w:jc w:val="center"/>
              <w:rPr>
                <w:rFonts w:ascii="Times New Roman" w:eastAsia="仿宋_GB2312" w:hAnsi="Times New Roman" w:cs="Times New Roman"/>
                <w:b/>
                <w:sz w:val="24"/>
                <w:szCs w:val="28"/>
              </w:rPr>
            </w:pPr>
            <w:r>
              <w:rPr>
                <w:rFonts w:ascii="Times New Roman" w:eastAsia="仿宋_GB2312" w:hAnsi="Times New Roman" w:cs="Times New Roman"/>
                <w:b/>
                <w:sz w:val="24"/>
                <w:szCs w:val="28"/>
              </w:rPr>
              <w:t>2</w:t>
            </w:r>
          </w:p>
        </w:tc>
        <w:tc>
          <w:tcPr>
            <w:tcW w:w="5564" w:type="dxa"/>
          </w:tcPr>
          <w:p w:rsidR="00675AEB" w:rsidRDefault="00363D24">
            <w:pPr>
              <w:widowControl/>
              <w:adjustRightInd w:val="0"/>
              <w:snapToGrid w:val="0"/>
              <w:jc w:val="left"/>
              <w:rPr>
                <w:rFonts w:ascii="Times New Roman" w:eastAsia="仿宋_GB2312" w:hAnsi="Times New Roman" w:cs="Times New Roman"/>
                <w:b/>
                <w:sz w:val="24"/>
                <w:szCs w:val="28"/>
              </w:rPr>
            </w:pPr>
            <w:r>
              <w:rPr>
                <w:rFonts w:ascii="Times New Roman" w:eastAsia="仿宋_GB2312" w:hAnsi="Times New Roman" w:cs="Times New Roman"/>
                <w:b/>
                <w:sz w:val="24"/>
                <w:szCs w:val="28"/>
              </w:rPr>
              <w:t>用电总量：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443"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117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2.1</w:t>
            </w:r>
          </w:p>
        </w:tc>
        <w:tc>
          <w:tcPr>
            <w:tcW w:w="5564"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其中：电</w:t>
            </w:r>
            <w:r>
              <w:rPr>
                <w:rFonts w:ascii="Times New Roman" w:eastAsia="仿宋_GB2312" w:hAnsi="Times New Roman" w:cs="Times New Roman"/>
                <w:sz w:val="24"/>
                <w:szCs w:val="28"/>
              </w:rPr>
              <w:t>炉</w:t>
            </w:r>
            <w:r>
              <w:rPr>
                <w:rFonts w:ascii="Times New Roman" w:eastAsia="仿宋_GB2312" w:hAnsi="Times New Roman" w:cs="Times New Roman"/>
                <w:sz w:val="24"/>
                <w:szCs w:val="28"/>
              </w:rPr>
              <w:t>用电总量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443"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23"/>
        </w:trPr>
        <w:tc>
          <w:tcPr>
            <w:tcW w:w="117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2.2</w:t>
            </w:r>
          </w:p>
        </w:tc>
        <w:tc>
          <w:tcPr>
            <w:tcW w:w="5564"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动力用电总量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443"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117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2.3</w:t>
            </w:r>
          </w:p>
        </w:tc>
        <w:tc>
          <w:tcPr>
            <w:tcW w:w="5564"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其他用电量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443"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17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3</w:t>
            </w:r>
          </w:p>
        </w:tc>
        <w:tc>
          <w:tcPr>
            <w:tcW w:w="5564"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天然气</w:t>
            </w:r>
            <w:r>
              <w:rPr>
                <w:rFonts w:ascii="Times New Roman" w:eastAsia="仿宋_GB2312" w:hAnsi="Times New Roman" w:cs="Times New Roman"/>
                <w:sz w:val="24"/>
                <w:szCs w:val="28"/>
              </w:rPr>
              <w:t>/</w:t>
            </w:r>
            <w:r>
              <w:rPr>
                <w:rFonts w:ascii="Times New Roman" w:eastAsia="仿宋_GB2312" w:hAnsi="Times New Roman" w:cs="Times New Roman"/>
                <w:sz w:val="24"/>
                <w:szCs w:val="28"/>
              </w:rPr>
              <w:t>液化气消耗总量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立方米</w:t>
            </w:r>
            <w:r>
              <w:rPr>
                <w:rFonts w:ascii="Times New Roman" w:eastAsia="仿宋_GB2312" w:hAnsi="Times New Roman" w:cs="Times New Roman"/>
                <w:sz w:val="24"/>
                <w:szCs w:val="28"/>
              </w:rPr>
              <w:t>/</w:t>
            </w: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443"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17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4</w:t>
            </w:r>
          </w:p>
        </w:tc>
        <w:tc>
          <w:tcPr>
            <w:tcW w:w="5564"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燃料油消耗总量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443"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23"/>
        </w:trPr>
        <w:tc>
          <w:tcPr>
            <w:tcW w:w="117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5</w:t>
            </w:r>
          </w:p>
        </w:tc>
        <w:tc>
          <w:tcPr>
            <w:tcW w:w="5564"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汽油消耗总量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443"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17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lastRenderedPageBreak/>
              <w:t>6</w:t>
            </w:r>
          </w:p>
        </w:tc>
        <w:tc>
          <w:tcPr>
            <w:tcW w:w="5564"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柴油消耗总量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443"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17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7</w:t>
            </w:r>
          </w:p>
        </w:tc>
        <w:tc>
          <w:tcPr>
            <w:tcW w:w="5564"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其他能源消耗总量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443"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（注明能源名称）</w:t>
            </w:r>
          </w:p>
        </w:tc>
      </w:tr>
      <w:tr w:rsidR="00675AEB">
        <w:trPr>
          <w:trHeight w:val="232"/>
        </w:trPr>
        <w:tc>
          <w:tcPr>
            <w:tcW w:w="1170" w:type="dxa"/>
            <w:vAlign w:val="center"/>
          </w:tcPr>
          <w:p w:rsidR="00675AEB" w:rsidRDefault="00363D24">
            <w:pPr>
              <w:widowControl/>
              <w:adjustRightInd w:val="0"/>
              <w:snapToGrid w:val="0"/>
              <w:jc w:val="center"/>
              <w:rPr>
                <w:rFonts w:ascii="Times New Roman" w:eastAsia="仿宋_GB2312" w:hAnsi="Times New Roman" w:cs="Times New Roman"/>
                <w:b/>
                <w:bCs/>
                <w:sz w:val="24"/>
                <w:szCs w:val="28"/>
              </w:rPr>
            </w:pPr>
            <w:r>
              <w:rPr>
                <w:rFonts w:ascii="Times New Roman" w:eastAsia="仿宋_GB2312" w:hAnsi="Times New Roman" w:cs="Times New Roman"/>
                <w:b/>
                <w:bCs/>
                <w:sz w:val="24"/>
                <w:szCs w:val="28"/>
              </w:rPr>
              <w:t>8</w:t>
            </w:r>
          </w:p>
        </w:tc>
        <w:tc>
          <w:tcPr>
            <w:tcW w:w="5564" w:type="dxa"/>
          </w:tcPr>
          <w:p w:rsidR="00675AEB" w:rsidRDefault="00363D24">
            <w:pPr>
              <w:widowControl/>
              <w:adjustRightInd w:val="0"/>
              <w:snapToGrid w:val="0"/>
              <w:jc w:val="left"/>
              <w:rPr>
                <w:rFonts w:ascii="Times New Roman" w:eastAsia="仿宋_GB2312" w:hAnsi="Times New Roman" w:cs="Times New Roman"/>
                <w:b/>
                <w:bCs/>
                <w:sz w:val="24"/>
                <w:szCs w:val="28"/>
              </w:rPr>
            </w:pPr>
            <w:r>
              <w:rPr>
                <w:rFonts w:ascii="Times New Roman" w:eastAsia="仿宋_GB2312" w:hAnsi="Times New Roman" w:cs="Times New Roman"/>
                <w:b/>
                <w:bCs/>
                <w:sz w:val="24"/>
                <w:szCs w:val="28"/>
              </w:rPr>
              <w:t>能源输出：</w:t>
            </w:r>
          </w:p>
        </w:tc>
        <w:tc>
          <w:tcPr>
            <w:tcW w:w="1335"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443"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117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8.1</w:t>
            </w:r>
          </w:p>
        </w:tc>
        <w:tc>
          <w:tcPr>
            <w:tcW w:w="5564"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密闭电石炉炉气</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立方米</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443"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117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8.2</w:t>
            </w:r>
          </w:p>
        </w:tc>
        <w:tc>
          <w:tcPr>
            <w:tcW w:w="5564"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炭材粉（粒度</w:t>
            </w:r>
            <w:r>
              <w:rPr>
                <w:rFonts w:ascii="Times New Roman" w:eastAsia="仿宋_GB2312" w:hAnsi="Times New Roman" w:cs="Times New Roman"/>
                <w:sz w:val="24"/>
                <w:szCs w:val="28"/>
              </w:rPr>
              <w:t>1-8mm</w:t>
            </w:r>
            <w:r>
              <w:rPr>
                <w:rFonts w:ascii="Times New Roman" w:eastAsia="仿宋_GB2312" w:hAnsi="Times New Roman" w:cs="Times New Roman"/>
                <w:sz w:val="24"/>
                <w:szCs w:val="28"/>
              </w:rPr>
              <w:t>）</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443"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（注明能源</w:t>
            </w:r>
            <w:r>
              <w:rPr>
                <w:rFonts w:ascii="Times New Roman" w:eastAsia="仿宋_GB2312" w:hAnsi="Times New Roman" w:cs="Times New Roman"/>
                <w:sz w:val="24"/>
                <w:szCs w:val="28"/>
              </w:rPr>
              <w:t>热值</w:t>
            </w:r>
            <w:r>
              <w:rPr>
                <w:rFonts w:ascii="Times New Roman" w:eastAsia="仿宋_GB2312" w:hAnsi="Times New Roman" w:cs="Times New Roman"/>
                <w:sz w:val="24"/>
                <w:szCs w:val="28"/>
              </w:rPr>
              <w:t>）</w:t>
            </w:r>
          </w:p>
        </w:tc>
      </w:tr>
      <w:tr w:rsidR="00675AEB">
        <w:trPr>
          <w:trHeight w:val="232"/>
        </w:trPr>
        <w:tc>
          <w:tcPr>
            <w:tcW w:w="117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8.3</w:t>
            </w:r>
          </w:p>
        </w:tc>
        <w:tc>
          <w:tcPr>
            <w:tcW w:w="5564"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兰炭粉（粒度＜</w:t>
            </w:r>
            <w:r>
              <w:rPr>
                <w:rFonts w:ascii="Times New Roman" w:eastAsia="仿宋_GB2312" w:hAnsi="Times New Roman" w:cs="Times New Roman"/>
                <w:sz w:val="24"/>
                <w:szCs w:val="28"/>
              </w:rPr>
              <w:t>1mm</w:t>
            </w:r>
            <w:r>
              <w:rPr>
                <w:rFonts w:ascii="Times New Roman" w:eastAsia="仿宋_GB2312" w:hAnsi="Times New Roman" w:cs="Times New Roman"/>
                <w:sz w:val="24"/>
                <w:szCs w:val="28"/>
              </w:rPr>
              <w:t>）</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443"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（注明能源</w:t>
            </w:r>
            <w:r>
              <w:rPr>
                <w:rFonts w:ascii="Times New Roman" w:eastAsia="仿宋_GB2312" w:hAnsi="Times New Roman" w:cs="Times New Roman"/>
                <w:sz w:val="24"/>
                <w:szCs w:val="28"/>
              </w:rPr>
              <w:t>热值</w:t>
            </w:r>
            <w:r>
              <w:rPr>
                <w:rFonts w:ascii="Times New Roman" w:eastAsia="仿宋_GB2312" w:hAnsi="Times New Roman" w:cs="Times New Roman"/>
                <w:sz w:val="24"/>
                <w:szCs w:val="28"/>
              </w:rPr>
              <w:t>）</w:t>
            </w:r>
          </w:p>
        </w:tc>
      </w:tr>
      <w:tr w:rsidR="00675AEB">
        <w:trPr>
          <w:trHeight w:val="232"/>
        </w:trPr>
        <w:tc>
          <w:tcPr>
            <w:tcW w:w="117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8.4</w:t>
            </w:r>
          </w:p>
        </w:tc>
        <w:tc>
          <w:tcPr>
            <w:tcW w:w="5564"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1"/>
              </w:rPr>
              <w:t>……</w:t>
            </w:r>
          </w:p>
        </w:tc>
        <w:tc>
          <w:tcPr>
            <w:tcW w:w="1335"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443" w:type="dxa"/>
          </w:tcPr>
          <w:p w:rsidR="00675AEB" w:rsidRDefault="00675AEB">
            <w:pPr>
              <w:widowControl/>
              <w:adjustRightInd w:val="0"/>
              <w:snapToGrid w:val="0"/>
              <w:jc w:val="left"/>
              <w:rPr>
                <w:rFonts w:ascii="Times New Roman" w:eastAsia="仿宋_GB2312" w:hAnsi="Times New Roman" w:cs="Times New Roman"/>
                <w:sz w:val="24"/>
                <w:szCs w:val="28"/>
              </w:rPr>
            </w:pPr>
          </w:p>
        </w:tc>
      </w:tr>
    </w:tbl>
    <w:p w:rsidR="00675AEB" w:rsidRDefault="00363D24">
      <w:pPr>
        <w:rPr>
          <w:rFonts w:ascii="Times New Roman" w:eastAsia="仿宋_GB2312" w:hAnsi="Times New Roman" w:cs="Times New Roman"/>
        </w:rPr>
        <w:sectPr w:rsidR="00675AEB">
          <w:pgSz w:w="16838" w:h="11906" w:orient="landscape"/>
          <w:pgMar w:top="1800" w:right="1440" w:bottom="1800" w:left="1440" w:header="851" w:footer="992" w:gutter="0"/>
          <w:cols w:space="720"/>
          <w:docGrid w:type="lines" w:linePitch="312"/>
        </w:sectPr>
      </w:pPr>
      <w:r>
        <w:rPr>
          <w:rFonts w:ascii="Times New Roman" w:eastAsia="仿宋_GB2312" w:hAnsi="Times New Roman" w:cs="Times New Roman"/>
          <w:b/>
          <w:bCs/>
        </w:rPr>
        <w:t>注：</w:t>
      </w:r>
      <w:r>
        <w:rPr>
          <w:rFonts w:ascii="Times New Roman" w:eastAsia="仿宋_GB2312" w:hAnsi="Times New Roman" w:cs="Times New Roman"/>
        </w:rPr>
        <w:t>1.</w:t>
      </w:r>
      <w:r>
        <w:rPr>
          <w:rFonts w:ascii="Times New Roman" w:eastAsia="仿宋_GB2312" w:hAnsi="Times New Roman" w:cs="Times New Roman"/>
        </w:rPr>
        <w:t>说明能效对标所参照的能耗限额标准和能源系统边界。</w:t>
      </w:r>
      <w:r>
        <w:rPr>
          <w:rFonts w:ascii="Times New Roman" w:eastAsia="仿宋_GB2312" w:hAnsi="Times New Roman" w:cs="Times New Roman"/>
        </w:rPr>
        <w:t>2.</w:t>
      </w:r>
      <w:r>
        <w:rPr>
          <w:rFonts w:ascii="Times New Roman" w:eastAsia="仿宋_GB2312" w:hAnsi="Times New Roman" w:cs="Times New Roman"/>
        </w:rPr>
        <w:t>上一年度有大修、非正常停</w:t>
      </w:r>
      <w:r>
        <w:rPr>
          <w:rFonts w:ascii="Times New Roman" w:eastAsia="仿宋_GB2312" w:hAnsi="Times New Roman" w:cs="Times New Roman"/>
        </w:rPr>
        <w:t>炉</w:t>
      </w:r>
      <w:r>
        <w:rPr>
          <w:rFonts w:ascii="Times New Roman" w:eastAsia="仿宋_GB2312" w:hAnsi="Times New Roman" w:cs="Times New Roman"/>
        </w:rPr>
        <w:t>等情况应注明</w:t>
      </w:r>
    </w:p>
    <w:p w:rsidR="00675AEB" w:rsidRDefault="00363D24">
      <w:pPr>
        <w:widowControl/>
        <w:jc w:val="left"/>
        <w:outlineLvl w:val="0"/>
        <w:rPr>
          <w:rFonts w:ascii="Times New Roman" w:eastAsia="黑体" w:hAnsi="Times New Roman" w:cs="Times New Roman"/>
          <w:bCs/>
          <w:color w:val="000000"/>
          <w:sz w:val="32"/>
          <w:szCs w:val="21"/>
        </w:rPr>
      </w:pPr>
      <w:bookmarkStart w:id="98" w:name="_Toc1737"/>
      <w:bookmarkStart w:id="99" w:name="_Toc12717"/>
      <w:bookmarkStart w:id="100" w:name="_Toc690101209"/>
      <w:r>
        <w:rPr>
          <w:rFonts w:ascii="Times New Roman" w:eastAsia="黑体" w:hAnsi="Times New Roman" w:cs="Times New Roman"/>
          <w:bCs/>
          <w:color w:val="000000"/>
          <w:sz w:val="32"/>
          <w:szCs w:val="21"/>
        </w:rPr>
        <w:lastRenderedPageBreak/>
        <w:t>附表</w:t>
      </w:r>
      <w:r>
        <w:rPr>
          <w:rFonts w:ascii="Times New Roman" w:eastAsia="黑体" w:hAnsi="Times New Roman" w:cs="Times New Roman"/>
          <w:bCs/>
          <w:color w:val="000000"/>
          <w:sz w:val="32"/>
          <w:szCs w:val="21"/>
        </w:rPr>
        <w:t>1</w:t>
      </w:r>
      <w:bookmarkEnd w:id="98"/>
      <w:bookmarkEnd w:id="99"/>
      <w:r>
        <w:rPr>
          <w:rFonts w:ascii="Times New Roman" w:eastAsia="黑体" w:hAnsi="Times New Roman" w:cs="Times New Roman" w:hint="eastAsia"/>
          <w:bCs/>
          <w:color w:val="000000"/>
          <w:sz w:val="32"/>
          <w:szCs w:val="21"/>
        </w:rPr>
        <w:t>3</w:t>
      </w:r>
      <w:bookmarkEnd w:id="100"/>
    </w:p>
    <w:p w:rsidR="00675AEB" w:rsidRDefault="00363D24">
      <w:pPr>
        <w:tabs>
          <w:tab w:val="left" w:pos="4962"/>
        </w:tabs>
        <w:jc w:val="center"/>
        <w:outlineLvl w:val="0"/>
        <w:rPr>
          <w:rFonts w:ascii="Times New Roman" w:eastAsia="方正小标宋简体" w:hAnsi="Times New Roman" w:cs="Times New Roman"/>
          <w:bCs/>
          <w:sz w:val="36"/>
        </w:rPr>
      </w:pPr>
      <w:bookmarkStart w:id="101" w:name="_Toc2119325863"/>
      <w:r>
        <w:rPr>
          <w:rFonts w:ascii="Times New Roman" w:eastAsia="方正小标宋简体" w:hAnsi="Times New Roman" w:cs="Times New Roman"/>
          <w:bCs/>
          <w:sz w:val="36"/>
        </w:rPr>
        <w:t>黄磷行业能源使用情况详表</w:t>
      </w:r>
      <w:bookmarkEnd w:id="101"/>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1</w:t>
      </w:r>
      <w:r>
        <w:rPr>
          <w:rFonts w:ascii="Times New Roman" w:eastAsia="仿宋_GB2312" w:hAnsi="Times New Roman" w:cs="Times New Roman"/>
          <w:sz w:val="32"/>
          <w:szCs w:val="32"/>
        </w:rPr>
        <w:t>黄磷企业主要生产线</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850"/>
        <w:gridCol w:w="1134"/>
        <w:gridCol w:w="1134"/>
        <w:gridCol w:w="1134"/>
        <w:gridCol w:w="1134"/>
        <w:gridCol w:w="1134"/>
        <w:gridCol w:w="1134"/>
      </w:tblGrid>
      <w:tr w:rsidR="00675AEB">
        <w:trPr>
          <w:trHeight w:val="1635"/>
          <w:jc w:val="center"/>
        </w:trPr>
        <w:tc>
          <w:tcPr>
            <w:tcW w:w="704"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黄磷炉编号</w:t>
            </w:r>
          </w:p>
        </w:tc>
        <w:tc>
          <w:tcPr>
            <w:tcW w:w="709"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炉型及规格</w:t>
            </w:r>
          </w:p>
        </w:tc>
        <w:tc>
          <w:tcPr>
            <w:tcW w:w="85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数量（台）</w:t>
            </w:r>
          </w:p>
        </w:tc>
        <w:tc>
          <w:tcPr>
            <w:tcW w:w="1134"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年设计产能（万吨）</w:t>
            </w:r>
          </w:p>
        </w:tc>
        <w:tc>
          <w:tcPr>
            <w:tcW w:w="1134"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上一年度产量（万吨）</w:t>
            </w:r>
          </w:p>
        </w:tc>
        <w:tc>
          <w:tcPr>
            <w:tcW w:w="1134"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综合能耗（</w:t>
            </w:r>
            <w:r>
              <w:rPr>
                <w:rFonts w:ascii="Times New Roman" w:eastAsia="仿宋_GB2312" w:hAnsi="Times New Roman" w:cs="Times New Roman" w:hint="eastAsia"/>
                <w:sz w:val="24"/>
                <w:szCs w:val="28"/>
              </w:rPr>
              <w:t>千克</w:t>
            </w:r>
            <w:r>
              <w:rPr>
                <w:rFonts w:ascii="Times New Roman" w:eastAsia="仿宋_GB2312" w:hAnsi="Times New Roman" w:cs="Times New Roman"/>
                <w:sz w:val="24"/>
                <w:szCs w:val="28"/>
              </w:rPr>
              <w:t>标准煤</w:t>
            </w:r>
            <w:r>
              <w:rPr>
                <w:rFonts w:ascii="Times New Roman" w:eastAsia="仿宋_GB2312" w:hAnsi="Times New Roman" w:cs="Times New Roman"/>
                <w:sz w:val="24"/>
                <w:szCs w:val="28"/>
              </w:rPr>
              <w:t>/</w:t>
            </w:r>
            <w:r>
              <w:rPr>
                <w:rFonts w:ascii="Times New Roman" w:eastAsia="仿宋_GB2312" w:hAnsi="Times New Roman" w:cs="Times New Roman"/>
                <w:sz w:val="24"/>
                <w:szCs w:val="28"/>
              </w:rPr>
              <w:t>吨）</w:t>
            </w:r>
          </w:p>
        </w:tc>
        <w:tc>
          <w:tcPr>
            <w:tcW w:w="1134"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电炉电耗（千瓦时</w:t>
            </w:r>
            <w:r>
              <w:rPr>
                <w:rFonts w:ascii="Times New Roman" w:eastAsia="仿宋_GB2312" w:hAnsi="Times New Roman" w:cs="Times New Roman"/>
                <w:sz w:val="24"/>
                <w:szCs w:val="28"/>
              </w:rPr>
              <w:t>/</w:t>
            </w:r>
            <w:r>
              <w:rPr>
                <w:rFonts w:ascii="Times New Roman" w:eastAsia="仿宋_GB2312" w:hAnsi="Times New Roman" w:cs="Times New Roman"/>
                <w:sz w:val="24"/>
                <w:szCs w:val="28"/>
              </w:rPr>
              <w:t>吨）</w:t>
            </w:r>
          </w:p>
        </w:tc>
        <w:tc>
          <w:tcPr>
            <w:tcW w:w="1134"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动力电耗（千瓦时</w:t>
            </w:r>
            <w:r>
              <w:rPr>
                <w:rFonts w:ascii="Times New Roman" w:eastAsia="仿宋_GB2312" w:hAnsi="Times New Roman" w:cs="Times New Roman"/>
                <w:sz w:val="24"/>
                <w:szCs w:val="28"/>
              </w:rPr>
              <w:t>/</w:t>
            </w:r>
            <w:r>
              <w:rPr>
                <w:rFonts w:ascii="Times New Roman" w:eastAsia="仿宋_GB2312" w:hAnsi="Times New Roman" w:cs="Times New Roman"/>
                <w:sz w:val="24"/>
                <w:szCs w:val="28"/>
              </w:rPr>
              <w:t>吨）</w:t>
            </w:r>
          </w:p>
        </w:tc>
        <w:tc>
          <w:tcPr>
            <w:tcW w:w="1134"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黄磷尾气利用（标准立方米</w:t>
            </w:r>
            <w:r>
              <w:rPr>
                <w:rFonts w:ascii="Times New Roman" w:eastAsia="仿宋_GB2312" w:hAnsi="Times New Roman" w:cs="Times New Roman"/>
                <w:sz w:val="24"/>
                <w:szCs w:val="28"/>
              </w:rPr>
              <w:t>/</w:t>
            </w:r>
            <w:r>
              <w:rPr>
                <w:rFonts w:ascii="Times New Roman" w:eastAsia="仿宋_GB2312" w:hAnsi="Times New Roman" w:cs="Times New Roman"/>
                <w:sz w:val="24"/>
                <w:szCs w:val="28"/>
              </w:rPr>
              <w:t>吨）</w:t>
            </w:r>
          </w:p>
        </w:tc>
      </w:tr>
      <w:tr w:rsidR="00675AEB">
        <w:trPr>
          <w:trHeight w:val="371"/>
          <w:jc w:val="center"/>
        </w:trPr>
        <w:tc>
          <w:tcPr>
            <w:tcW w:w="70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70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85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371"/>
          <w:jc w:val="center"/>
        </w:trPr>
        <w:tc>
          <w:tcPr>
            <w:tcW w:w="70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70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85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bl>
    <w:p w:rsidR="00675AEB" w:rsidRDefault="00675AEB">
      <w:pPr>
        <w:spacing w:line="600" w:lineRule="exact"/>
        <w:jc w:val="center"/>
        <w:rPr>
          <w:rFonts w:ascii="Times New Roman" w:eastAsia="仿宋_GB2312" w:hAnsi="Times New Roman" w:cs="Times New Roman"/>
          <w:sz w:val="32"/>
          <w:szCs w:val="32"/>
        </w:rPr>
      </w:pPr>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原材料一览表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5"/>
        <w:gridCol w:w="1447"/>
        <w:gridCol w:w="3119"/>
        <w:gridCol w:w="2551"/>
      </w:tblGrid>
      <w:tr w:rsidR="00675AEB">
        <w:trPr>
          <w:trHeight w:val="435"/>
          <w:jc w:val="center"/>
        </w:trPr>
        <w:tc>
          <w:tcPr>
            <w:tcW w:w="1105"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1447"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材料名称</w:t>
            </w:r>
          </w:p>
        </w:tc>
        <w:tc>
          <w:tcPr>
            <w:tcW w:w="3119"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组成</w:t>
            </w:r>
          </w:p>
        </w:tc>
        <w:tc>
          <w:tcPr>
            <w:tcW w:w="2551"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质量百分含量</w:t>
            </w:r>
          </w:p>
        </w:tc>
      </w:tr>
      <w:tr w:rsidR="00675AEB">
        <w:trPr>
          <w:trHeight w:val="435"/>
          <w:jc w:val="center"/>
        </w:trPr>
        <w:tc>
          <w:tcPr>
            <w:tcW w:w="1105" w:type="dxa"/>
            <w:vMerge w:val="restart"/>
            <w:tcBorders>
              <w:top w:val="single" w:sz="4" w:space="0" w:color="auto"/>
              <w:left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w:t>
            </w:r>
          </w:p>
        </w:tc>
        <w:tc>
          <w:tcPr>
            <w:tcW w:w="1447" w:type="dxa"/>
            <w:vMerge w:val="restart"/>
            <w:tcBorders>
              <w:top w:val="single" w:sz="4" w:space="0" w:color="auto"/>
              <w:left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磷矿石</w:t>
            </w:r>
          </w:p>
        </w:tc>
        <w:tc>
          <w:tcPr>
            <w:tcW w:w="3119"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五氧化二磷（</w:t>
            </w:r>
            <w:r>
              <w:rPr>
                <w:rFonts w:ascii="Times New Roman" w:eastAsia="仿宋_GB2312" w:hAnsi="Times New Roman" w:cs="Times New Roman"/>
                <w:sz w:val="24"/>
                <w:szCs w:val="28"/>
              </w:rPr>
              <w:t>P</w:t>
            </w:r>
            <w:r>
              <w:rPr>
                <w:rFonts w:ascii="Times New Roman" w:eastAsia="仿宋_GB2312" w:hAnsi="Times New Roman" w:cs="Times New Roman"/>
                <w:sz w:val="24"/>
                <w:szCs w:val="28"/>
                <w:vertAlign w:val="subscript"/>
              </w:rPr>
              <w:t>2</w:t>
            </w:r>
            <w:r>
              <w:rPr>
                <w:rFonts w:ascii="Times New Roman" w:eastAsia="仿宋_GB2312" w:hAnsi="Times New Roman" w:cs="Times New Roman"/>
                <w:sz w:val="24"/>
                <w:szCs w:val="28"/>
              </w:rPr>
              <w:t>O</w:t>
            </w:r>
            <w:r>
              <w:rPr>
                <w:rFonts w:ascii="Times New Roman" w:eastAsia="仿宋_GB2312" w:hAnsi="Times New Roman" w:cs="Times New Roman"/>
                <w:sz w:val="24"/>
                <w:szCs w:val="28"/>
                <w:vertAlign w:val="subscript"/>
              </w:rPr>
              <w:t>5</w:t>
            </w:r>
            <w:r>
              <w:rPr>
                <w:rFonts w:ascii="Times New Roman" w:eastAsia="仿宋_GB2312" w:hAnsi="Times New Roman" w:cs="Times New Roman"/>
                <w:sz w:val="24"/>
                <w:szCs w:val="28"/>
              </w:rPr>
              <w:t>）</w:t>
            </w:r>
          </w:p>
        </w:tc>
        <w:tc>
          <w:tcPr>
            <w:tcW w:w="2551"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435"/>
          <w:jc w:val="center"/>
        </w:trPr>
        <w:tc>
          <w:tcPr>
            <w:tcW w:w="1105" w:type="dxa"/>
            <w:vMerge/>
            <w:tcBorders>
              <w:left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47" w:type="dxa"/>
            <w:vMerge/>
            <w:tcBorders>
              <w:left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3119"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三氧化二铁（</w:t>
            </w:r>
            <w:r>
              <w:rPr>
                <w:rFonts w:ascii="Times New Roman" w:eastAsia="仿宋_GB2312" w:hAnsi="Times New Roman" w:cs="Times New Roman"/>
                <w:sz w:val="24"/>
                <w:szCs w:val="28"/>
              </w:rPr>
              <w:t>Fe</w:t>
            </w:r>
            <w:r>
              <w:rPr>
                <w:rFonts w:ascii="Times New Roman" w:eastAsia="仿宋_GB2312" w:hAnsi="Times New Roman" w:cs="Times New Roman"/>
                <w:sz w:val="24"/>
                <w:szCs w:val="28"/>
                <w:vertAlign w:val="subscript"/>
              </w:rPr>
              <w:t>2</w:t>
            </w:r>
            <w:r>
              <w:rPr>
                <w:rFonts w:ascii="Times New Roman" w:eastAsia="仿宋_GB2312" w:hAnsi="Times New Roman" w:cs="Times New Roman"/>
                <w:sz w:val="24"/>
                <w:szCs w:val="28"/>
              </w:rPr>
              <w:t>O</w:t>
            </w:r>
            <w:r>
              <w:rPr>
                <w:rFonts w:ascii="Times New Roman" w:eastAsia="仿宋_GB2312" w:hAnsi="Times New Roman" w:cs="Times New Roman"/>
                <w:sz w:val="24"/>
                <w:szCs w:val="28"/>
                <w:vertAlign w:val="subscript"/>
              </w:rPr>
              <w:t>3</w:t>
            </w:r>
            <w:r>
              <w:rPr>
                <w:rFonts w:ascii="Times New Roman" w:eastAsia="仿宋_GB2312" w:hAnsi="Times New Roman" w:cs="Times New Roman"/>
                <w:sz w:val="24"/>
                <w:szCs w:val="28"/>
              </w:rPr>
              <w:t>）</w:t>
            </w:r>
          </w:p>
        </w:tc>
        <w:tc>
          <w:tcPr>
            <w:tcW w:w="2551"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435"/>
          <w:jc w:val="center"/>
        </w:trPr>
        <w:tc>
          <w:tcPr>
            <w:tcW w:w="1105" w:type="dxa"/>
            <w:vMerge/>
            <w:tcBorders>
              <w:left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47" w:type="dxa"/>
            <w:vMerge/>
            <w:tcBorders>
              <w:left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3119"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二氧化碳（</w:t>
            </w:r>
            <w:r>
              <w:rPr>
                <w:rFonts w:ascii="Times New Roman" w:eastAsia="仿宋_GB2312" w:hAnsi="Times New Roman" w:cs="Times New Roman"/>
                <w:sz w:val="24"/>
                <w:szCs w:val="28"/>
              </w:rPr>
              <w:t>CO</w:t>
            </w:r>
            <w:r>
              <w:rPr>
                <w:rFonts w:ascii="Times New Roman" w:eastAsia="仿宋_GB2312" w:hAnsi="Times New Roman" w:cs="Times New Roman"/>
                <w:sz w:val="24"/>
                <w:szCs w:val="28"/>
                <w:vertAlign w:val="subscript"/>
              </w:rPr>
              <w:t>2</w:t>
            </w:r>
            <w:r>
              <w:rPr>
                <w:rFonts w:ascii="Times New Roman" w:eastAsia="仿宋_GB2312" w:hAnsi="Times New Roman" w:cs="Times New Roman"/>
                <w:sz w:val="24"/>
                <w:szCs w:val="28"/>
              </w:rPr>
              <w:t>）</w:t>
            </w:r>
          </w:p>
        </w:tc>
        <w:tc>
          <w:tcPr>
            <w:tcW w:w="2551"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435"/>
          <w:jc w:val="center"/>
        </w:trPr>
        <w:tc>
          <w:tcPr>
            <w:tcW w:w="1105" w:type="dxa"/>
            <w:vMerge/>
            <w:tcBorders>
              <w:left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47" w:type="dxa"/>
            <w:vMerge/>
            <w:tcBorders>
              <w:left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3119"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氧化钙（</w:t>
            </w:r>
            <w:r>
              <w:rPr>
                <w:rFonts w:ascii="Times New Roman" w:eastAsia="仿宋_GB2312" w:hAnsi="Times New Roman" w:cs="Times New Roman"/>
                <w:sz w:val="24"/>
                <w:szCs w:val="28"/>
              </w:rPr>
              <w:t>CaO</w:t>
            </w:r>
            <w:r>
              <w:rPr>
                <w:rFonts w:ascii="Times New Roman" w:eastAsia="仿宋_GB2312" w:hAnsi="Times New Roman" w:cs="Times New Roman"/>
                <w:sz w:val="24"/>
                <w:szCs w:val="28"/>
              </w:rPr>
              <w:t>）</w:t>
            </w:r>
          </w:p>
        </w:tc>
        <w:tc>
          <w:tcPr>
            <w:tcW w:w="2551"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435"/>
          <w:jc w:val="center"/>
        </w:trPr>
        <w:tc>
          <w:tcPr>
            <w:tcW w:w="1105" w:type="dxa"/>
            <w:vMerge/>
            <w:tcBorders>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47" w:type="dxa"/>
            <w:vMerge/>
            <w:tcBorders>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3119"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二氧化硅（</w:t>
            </w:r>
            <w:r>
              <w:rPr>
                <w:rFonts w:ascii="Times New Roman" w:eastAsia="仿宋_GB2312" w:hAnsi="Times New Roman" w:cs="Times New Roman"/>
                <w:sz w:val="24"/>
                <w:szCs w:val="28"/>
              </w:rPr>
              <w:t>SiO</w:t>
            </w:r>
            <w:r>
              <w:rPr>
                <w:rFonts w:ascii="Times New Roman" w:eastAsia="仿宋_GB2312" w:hAnsi="Times New Roman" w:cs="Times New Roman"/>
                <w:sz w:val="24"/>
                <w:szCs w:val="28"/>
                <w:vertAlign w:val="subscript"/>
              </w:rPr>
              <w:t>2</w:t>
            </w:r>
            <w:r>
              <w:rPr>
                <w:rFonts w:ascii="Times New Roman" w:eastAsia="仿宋_GB2312" w:hAnsi="Times New Roman" w:cs="Times New Roman"/>
                <w:sz w:val="24"/>
                <w:szCs w:val="28"/>
              </w:rPr>
              <w:t>）</w:t>
            </w:r>
          </w:p>
        </w:tc>
        <w:tc>
          <w:tcPr>
            <w:tcW w:w="2551"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435"/>
          <w:jc w:val="center"/>
        </w:trPr>
        <w:tc>
          <w:tcPr>
            <w:tcW w:w="1105" w:type="dxa"/>
            <w:tcBorders>
              <w:top w:val="single" w:sz="4" w:space="0" w:color="auto"/>
              <w:left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w:t>
            </w:r>
          </w:p>
        </w:tc>
        <w:tc>
          <w:tcPr>
            <w:tcW w:w="1447" w:type="dxa"/>
            <w:tcBorders>
              <w:top w:val="single" w:sz="4" w:space="0" w:color="auto"/>
              <w:left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硅石</w:t>
            </w:r>
          </w:p>
        </w:tc>
        <w:tc>
          <w:tcPr>
            <w:tcW w:w="3119"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二氧化硅（</w:t>
            </w:r>
            <w:r>
              <w:rPr>
                <w:rFonts w:ascii="Times New Roman" w:eastAsia="仿宋_GB2312" w:hAnsi="Times New Roman" w:cs="Times New Roman"/>
                <w:sz w:val="24"/>
                <w:szCs w:val="28"/>
              </w:rPr>
              <w:t>SiO</w:t>
            </w:r>
            <w:r>
              <w:rPr>
                <w:rFonts w:ascii="Times New Roman" w:eastAsia="仿宋_GB2312" w:hAnsi="Times New Roman" w:cs="Times New Roman"/>
                <w:sz w:val="24"/>
                <w:szCs w:val="28"/>
                <w:vertAlign w:val="subscript"/>
              </w:rPr>
              <w:t>2</w:t>
            </w:r>
            <w:r>
              <w:rPr>
                <w:rFonts w:ascii="Times New Roman" w:eastAsia="仿宋_GB2312" w:hAnsi="Times New Roman" w:cs="Times New Roman"/>
                <w:sz w:val="24"/>
                <w:szCs w:val="28"/>
              </w:rPr>
              <w:t>）</w:t>
            </w:r>
          </w:p>
        </w:tc>
        <w:tc>
          <w:tcPr>
            <w:tcW w:w="2551"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435"/>
          <w:jc w:val="center"/>
        </w:trPr>
        <w:tc>
          <w:tcPr>
            <w:tcW w:w="1105" w:type="dxa"/>
            <w:tcBorders>
              <w:top w:val="single" w:sz="4" w:space="0" w:color="auto"/>
              <w:left w:val="single" w:sz="4" w:space="0" w:color="auto"/>
              <w:right w:val="single" w:sz="4" w:space="0" w:color="auto"/>
            </w:tcBorders>
            <w:vAlign w:val="center"/>
          </w:tcPr>
          <w:p w:rsidR="00675AEB" w:rsidRDefault="00363D24">
            <w:pPr>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3</w:t>
            </w:r>
          </w:p>
        </w:tc>
        <w:tc>
          <w:tcPr>
            <w:tcW w:w="1447" w:type="dxa"/>
            <w:tcBorders>
              <w:top w:val="single" w:sz="4" w:space="0" w:color="auto"/>
              <w:left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焦炭</w:t>
            </w:r>
          </w:p>
        </w:tc>
        <w:tc>
          <w:tcPr>
            <w:tcW w:w="3119"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固定碳</w:t>
            </w:r>
          </w:p>
        </w:tc>
        <w:tc>
          <w:tcPr>
            <w:tcW w:w="2551"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435"/>
          <w:jc w:val="center"/>
        </w:trPr>
        <w:tc>
          <w:tcPr>
            <w:tcW w:w="1105"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4</w:t>
            </w:r>
          </w:p>
        </w:tc>
        <w:tc>
          <w:tcPr>
            <w:tcW w:w="1447"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其他</w:t>
            </w:r>
          </w:p>
        </w:tc>
        <w:tc>
          <w:tcPr>
            <w:tcW w:w="3119"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435"/>
          <w:jc w:val="center"/>
        </w:trPr>
        <w:tc>
          <w:tcPr>
            <w:tcW w:w="1105" w:type="dxa"/>
            <w:vMerge w:val="restart"/>
            <w:tcBorders>
              <w:top w:val="single" w:sz="4" w:space="0" w:color="auto"/>
              <w:left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5</w:t>
            </w:r>
          </w:p>
        </w:tc>
        <w:tc>
          <w:tcPr>
            <w:tcW w:w="1447" w:type="dxa"/>
            <w:vMerge w:val="restart"/>
            <w:tcBorders>
              <w:top w:val="single" w:sz="4" w:space="0" w:color="auto"/>
              <w:left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配合（混合）炉料</w:t>
            </w:r>
          </w:p>
        </w:tc>
        <w:tc>
          <w:tcPr>
            <w:tcW w:w="3119"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五氧化二磷（</w:t>
            </w:r>
            <w:r>
              <w:rPr>
                <w:rFonts w:ascii="Times New Roman" w:eastAsia="仿宋_GB2312" w:hAnsi="Times New Roman" w:cs="Times New Roman"/>
                <w:sz w:val="24"/>
                <w:szCs w:val="28"/>
              </w:rPr>
              <w:t>P</w:t>
            </w:r>
            <w:r>
              <w:rPr>
                <w:rFonts w:ascii="Times New Roman" w:eastAsia="仿宋_GB2312" w:hAnsi="Times New Roman" w:cs="Times New Roman"/>
                <w:sz w:val="24"/>
                <w:szCs w:val="28"/>
                <w:vertAlign w:val="subscript"/>
              </w:rPr>
              <w:t>2</w:t>
            </w:r>
            <w:r>
              <w:rPr>
                <w:rFonts w:ascii="Times New Roman" w:eastAsia="仿宋_GB2312" w:hAnsi="Times New Roman" w:cs="Times New Roman"/>
                <w:sz w:val="24"/>
                <w:szCs w:val="28"/>
              </w:rPr>
              <w:t>O</w:t>
            </w:r>
            <w:r>
              <w:rPr>
                <w:rFonts w:ascii="Times New Roman" w:eastAsia="仿宋_GB2312" w:hAnsi="Times New Roman" w:cs="Times New Roman"/>
                <w:sz w:val="24"/>
                <w:szCs w:val="28"/>
                <w:vertAlign w:val="subscript"/>
              </w:rPr>
              <w:t>5</w:t>
            </w:r>
            <w:r>
              <w:rPr>
                <w:rFonts w:ascii="Times New Roman" w:eastAsia="仿宋_GB2312" w:hAnsi="Times New Roman" w:cs="Times New Roman"/>
                <w:sz w:val="24"/>
                <w:szCs w:val="28"/>
              </w:rPr>
              <w:t>）</w:t>
            </w:r>
          </w:p>
        </w:tc>
        <w:tc>
          <w:tcPr>
            <w:tcW w:w="2551"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435"/>
          <w:jc w:val="center"/>
        </w:trPr>
        <w:tc>
          <w:tcPr>
            <w:tcW w:w="1105" w:type="dxa"/>
            <w:vMerge/>
            <w:tcBorders>
              <w:left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47" w:type="dxa"/>
            <w:vMerge/>
            <w:tcBorders>
              <w:left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3119"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三氧化二铁（</w:t>
            </w:r>
            <w:r>
              <w:rPr>
                <w:rFonts w:ascii="Times New Roman" w:eastAsia="仿宋_GB2312" w:hAnsi="Times New Roman" w:cs="Times New Roman"/>
                <w:sz w:val="24"/>
                <w:szCs w:val="28"/>
              </w:rPr>
              <w:t>Fe</w:t>
            </w:r>
            <w:r>
              <w:rPr>
                <w:rFonts w:ascii="Times New Roman" w:eastAsia="仿宋_GB2312" w:hAnsi="Times New Roman" w:cs="Times New Roman"/>
                <w:sz w:val="24"/>
                <w:szCs w:val="28"/>
                <w:vertAlign w:val="subscript"/>
              </w:rPr>
              <w:t>2</w:t>
            </w:r>
            <w:r>
              <w:rPr>
                <w:rFonts w:ascii="Times New Roman" w:eastAsia="仿宋_GB2312" w:hAnsi="Times New Roman" w:cs="Times New Roman"/>
                <w:sz w:val="24"/>
                <w:szCs w:val="28"/>
              </w:rPr>
              <w:t>O</w:t>
            </w:r>
            <w:r>
              <w:rPr>
                <w:rFonts w:ascii="Times New Roman" w:eastAsia="仿宋_GB2312" w:hAnsi="Times New Roman" w:cs="Times New Roman"/>
                <w:sz w:val="24"/>
                <w:szCs w:val="28"/>
                <w:vertAlign w:val="subscript"/>
              </w:rPr>
              <w:t>3</w:t>
            </w:r>
            <w:r>
              <w:rPr>
                <w:rFonts w:ascii="Times New Roman" w:eastAsia="仿宋_GB2312" w:hAnsi="Times New Roman" w:cs="Times New Roman"/>
                <w:sz w:val="24"/>
                <w:szCs w:val="28"/>
              </w:rPr>
              <w:t>）</w:t>
            </w:r>
          </w:p>
        </w:tc>
        <w:tc>
          <w:tcPr>
            <w:tcW w:w="2551"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435"/>
          <w:jc w:val="center"/>
        </w:trPr>
        <w:tc>
          <w:tcPr>
            <w:tcW w:w="1105" w:type="dxa"/>
            <w:vMerge/>
            <w:tcBorders>
              <w:left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47" w:type="dxa"/>
            <w:vMerge/>
            <w:tcBorders>
              <w:left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3119"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二氧化碳（</w:t>
            </w:r>
            <w:r>
              <w:rPr>
                <w:rFonts w:ascii="Times New Roman" w:eastAsia="仿宋_GB2312" w:hAnsi="Times New Roman" w:cs="Times New Roman"/>
                <w:sz w:val="24"/>
                <w:szCs w:val="28"/>
              </w:rPr>
              <w:t>CO</w:t>
            </w:r>
            <w:r>
              <w:rPr>
                <w:rFonts w:ascii="Times New Roman" w:eastAsia="仿宋_GB2312" w:hAnsi="Times New Roman" w:cs="Times New Roman"/>
                <w:sz w:val="24"/>
                <w:szCs w:val="28"/>
                <w:vertAlign w:val="subscript"/>
              </w:rPr>
              <w:t>2</w:t>
            </w:r>
            <w:r>
              <w:rPr>
                <w:rFonts w:ascii="Times New Roman" w:eastAsia="仿宋_GB2312" w:hAnsi="Times New Roman" w:cs="Times New Roman"/>
                <w:sz w:val="24"/>
                <w:szCs w:val="28"/>
              </w:rPr>
              <w:t>）</w:t>
            </w:r>
          </w:p>
        </w:tc>
        <w:tc>
          <w:tcPr>
            <w:tcW w:w="2551"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435"/>
          <w:jc w:val="center"/>
        </w:trPr>
        <w:tc>
          <w:tcPr>
            <w:tcW w:w="1105" w:type="dxa"/>
            <w:vMerge/>
            <w:tcBorders>
              <w:left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47" w:type="dxa"/>
            <w:vMerge/>
            <w:tcBorders>
              <w:left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3119"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氧化钙（</w:t>
            </w:r>
            <w:r>
              <w:rPr>
                <w:rFonts w:ascii="Times New Roman" w:eastAsia="仿宋_GB2312" w:hAnsi="Times New Roman" w:cs="Times New Roman"/>
                <w:sz w:val="24"/>
                <w:szCs w:val="28"/>
              </w:rPr>
              <w:t>CaO</w:t>
            </w:r>
            <w:r>
              <w:rPr>
                <w:rFonts w:ascii="Times New Roman" w:eastAsia="仿宋_GB2312" w:hAnsi="Times New Roman" w:cs="Times New Roman"/>
                <w:sz w:val="24"/>
                <w:szCs w:val="28"/>
              </w:rPr>
              <w:t>）</w:t>
            </w:r>
          </w:p>
        </w:tc>
        <w:tc>
          <w:tcPr>
            <w:tcW w:w="2551"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435"/>
          <w:jc w:val="center"/>
        </w:trPr>
        <w:tc>
          <w:tcPr>
            <w:tcW w:w="1105" w:type="dxa"/>
            <w:vMerge/>
            <w:tcBorders>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47" w:type="dxa"/>
            <w:vMerge/>
            <w:tcBorders>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3119"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二氧化硅（</w:t>
            </w:r>
            <w:r>
              <w:rPr>
                <w:rFonts w:ascii="Times New Roman" w:eastAsia="仿宋_GB2312" w:hAnsi="Times New Roman" w:cs="Times New Roman"/>
                <w:sz w:val="24"/>
                <w:szCs w:val="28"/>
              </w:rPr>
              <w:t>SiO</w:t>
            </w:r>
            <w:r>
              <w:rPr>
                <w:rFonts w:ascii="Times New Roman" w:eastAsia="仿宋_GB2312" w:hAnsi="Times New Roman" w:cs="Times New Roman"/>
                <w:sz w:val="24"/>
                <w:szCs w:val="28"/>
                <w:vertAlign w:val="subscript"/>
              </w:rPr>
              <w:t>2</w:t>
            </w:r>
            <w:r>
              <w:rPr>
                <w:rFonts w:ascii="Times New Roman" w:eastAsia="仿宋_GB2312" w:hAnsi="Times New Roman" w:cs="Times New Roman"/>
                <w:sz w:val="24"/>
                <w:szCs w:val="28"/>
              </w:rPr>
              <w:t>）</w:t>
            </w:r>
          </w:p>
        </w:tc>
        <w:tc>
          <w:tcPr>
            <w:tcW w:w="2551"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bl>
    <w:p w:rsidR="00675AEB" w:rsidRDefault="00675AEB">
      <w:pPr>
        <w:rPr>
          <w:rFonts w:ascii="Times New Roman" w:eastAsia="仿宋" w:hAnsi="Times New Roman" w:cs="Times New Roman"/>
          <w:sz w:val="28"/>
          <w:szCs w:val="28"/>
        </w:rPr>
      </w:pPr>
    </w:p>
    <w:p w:rsidR="00675AEB" w:rsidRDefault="00675AEB">
      <w:pPr>
        <w:rPr>
          <w:rFonts w:ascii="Times New Roman" w:eastAsia="仿宋" w:hAnsi="Times New Roman" w:cs="Times New Roman"/>
          <w:sz w:val="28"/>
          <w:szCs w:val="28"/>
        </w:rPr>
      </w:pPr>
    </w:p>
    <w:p w:rsidR="00675AEB" w:rsidRDefault="00675AEB">
      <w:pPr>
        <w:rPr>
          <w:rFonts w:ascii="Times New Roman" w:eastAsia="仿宋" w:hAnsi="Times New Roman" w:cs="Times New Roman"/>
          <w:sz w:val="28"/>
          <w:szCs w:val="28"/>
        </w:rPr>
      </w:pPr>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表</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主要节能项目情况表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3805"/>
        <w:gridCol w:w="1276"/>
        <w:gridCol w:w="1134"/>
        <w:gridCol w:w="1445"/>
      </w:tblGrid>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主要能源回收利用的节能措施、节能技术改造项目情况</w:t>
            </w: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实施时间</w:t>
            </w: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总投资（万元）</w:t>
            </w: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节能效果</w:t>
            </w:r>
          </w:p>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（吨标准煤</w:t>
            </w:r>
            <w:r>
              <w:rPr>
                <w:rFonts w:ascii="Times New Roman" w:eastAsia="仿宋_GB2312" w:hAnsi="Times New Roman" w:cs="Times New Roman"/>
                <w:sz w:val="24"/>
                <w:szCs w:val="28"/>
              </w:rPr>
              <w:t>/</w:t>
            </w:r>
            <w:r>
              <w:rPr>
                <w:rFonts w:ascii="Times New Roman" w:eastAsia="仿宋_GB2312" w:hAnsi="Times New Roman" w:cs="Times New Roman"/>
                <w:sz w:val="24"/>
                <w:szCs w:val="28"/>
              </w:rPr>
              <w:t>年）</w:t>
            </w: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r>
    </w:tbl>
    <w:p w:rsidR="00675AEB" w:rsidRDefault="00675AEB">
      <w:pPr>
        <w:rPr>
          <w:rFonts w:ascii="Times New Roman" w:eastAsia="仿宋_GB2312" w:hAnsi="Times New Roman" w:cs="Times New Roman"/>
          <w:sz w:val="32"/>
          <w:szCs w:val="32"/>
        </w:rPr>
      </w:pPr>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表</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企业主要用电设备表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1147"/>
        <w:gridCol w:w="747"/>
        <w:gridCol w:w="947"/>
        <w:gridCol w:w="999"/>
        <w:gridCol w:w="709"/>
        <w:gridCol w:w="1134"/>
        <w:gridCol w:w="946"/>
        <w:gridCol w:w="947"/>
      </w:tblGrid>
      <w:tr w:rsidR="00675AEB">
        <w:trPr>
          <w:tblHeader/>
          <w:jc w:val="center"/>
        </w:trPr>
        <w:tc>
          <w:tcPr>
            <w:tcW w:w="946" w:type="dxa"/>
            <w:vAlign w:val="center"/>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序号</w:t>
            </w:r>
          </w:p>
        </w:tc>
        <w:tc>
          <w:tcPr>
            <w:tcW w:w="1147" w:type="dxa"/>
            <w:vAlign w:val="center"/>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设备名称</w:t>
            </w:r>
          </w:p>
        </w:tc>
        <w:tc>
          <w:tcPr>
            <w:tcW w:w="747" w:type="dxa"/>
            <w:vAlign w:val="center"/>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规格型号</w:t>
            </w:r>
          </w:p>
        </w:tc>
        <w:tc>
          <w:tcPr>
            <w:tcW w:w="947" w:type="dxa"/>
            <w:vAlign w:val="center"/>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配套电机型号</w:t>
            </w:r>
          </w:p>
        </w:tc>
        <w:tc>
          <w:tcPr>
            <w:tcW w:w="999" w:type="dxa"/>
            <w:vAlign w:val="center"/>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配套电机功率（千瓦）</w:t>
            </w:r>
          </w:p>
        </w:tc>
        <w:tc>
          <w:tcPr>
            <w:tcW w:w="709" w:type="dxa"/>
            <w:vAlign w:val="center"/>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数量</w:t>
            </w:r>
            <w:r>
              <w:rPr>
                <w:rFonts w:ascii="Times New Roman" w:eastAsia="仿宋_GB2312" w:hAnsi="Times New Roman" w:hint="eastAsia"/>
                <w:sz w:val="24"/>
              </w:rPr>
              <w:t>（</w:t>
            </w:r>
            <w:r>
              <w:rPr>
                <w:rFonts w:ascii="Times New Roman" w:eastAsia="仿宋_GB2312" w:hAnsi="Times New Roman" w:hint="eastAsia"/>
                <w:sz w:val="24"/>
              </w:rPr>
              <w:t>台）</w:t>
            </w:r>
          </w:p>
        </w:tc>
        <w:tc>
          <w:tcPr>
            <w:tcW w:w="1134" w:type="dxa"/>
            <w:vAlign w:val="center"/>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年运行时间（小时）</w:t>
            </w:r>
          </w:p>
        </w:tc>
        <w:tc>
          <w:tcPr>
            <w:tcW w:w="946" w:type="dxa"/>
            <w:vAlign w:val="center"/>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所在工序</w:t>
            </w:r>
          </w:p>
        </w:tc>
        <w:tc>
          <w:tcPr>
            <w:tcW w:w="947" w:type="dxa"/>
            <w:vAlign w:val="center"/>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备注</w:t>
            </w:r>
          </w:p>
        </w:tc>
      </w:tr>
      <w:tr w:rsidR="00675AEB">
        <w:trPr>
          <w:jc w:val="center"/>
        </w:trPr>
        <w:tc>
          <w:tcPr>
            <w:tcW w:w="946" w:type="dxa"/>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1</w:t>
            </w:r>
          </w:p>
        </w:tc>
        <w:tc>
          <w:tcPr>
            <w:tcW w:w="1147" w:type="dxa"/>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风机</w:t>
            </w:r>
          </w:p>
        </w:tc>
        <w:tc>
          <w:tcPr>
            <w:tcW w:w="747" w:type="dxa"/>
          </w:tcPr>
          <w:p w:rsidR="00675AEB" w:rsidRDefault="00675AEB">
            <w:pPr>
              <w:widowControl/>
              <w:jc w:val="center"/>
              <w:rPr>
                <w:rFonts w:ascii="Times New Roman" w:eastAsia="仿宋_GB2312" w:hAnsi="Times New Roman"/>
                <w:sz w:val="24"/>
              </w:rPr>
            </w:pPr>
          </w:p>
        </w:tc>
        <w:tc>
          <w:tcPr>
            <w:tcW w:w="947" w:type="dxa"/>
          </w:tcPr>
          <w:p w:rsidR="00675AEB" w:rsidRDefault="00675AEB">
            <w:pPr>
              <w:widowControl/>
              <w:jc w:val="center"/>
              <w:rPr>
                <w:rFonts w:ascii="Times New Roman" w:eastAsia="仿宋_GB2312" w:hAnsi="Times New Roman"/>
                <w:sz w:val="24"/>
              </w:rPr>
            </w:pPr>
          </w:p>
        </w:tc>
        <w:tc>
          <w:tcPr>
            <w:tcW w:w="999" w:type="dxa"/>
          </w:tcPr>
          <w:p w:rsidR="00675AEB" w:rsidRDefault="00675AEB">
            <w:pPr>
              <w:widowControl/>
              <w:jc w:val="center"/>
              <w:rPr>
                <w:rFonts w:ascii="Times New Roman" w:eastAsia="仿宋_GB2312" w:hAnsi="Times New Roman"/>
                <w:sz w:val="24"/>
              </w:rPr>
            </w:pPr>
          </w:p>
        </w:tc>
        <w:tc>
          <w:tcPr>
            <w:tcW w:w="709" w:type="dxa"/>
          </w:tcPr>
          <w:p w:rsidR="00675AEB" w:rsidRDefault="00675AEB">
            <w:pPr>
              <w:widowControl/>
              <w:jc w:val="center"/>
              <w:rPr>
                <w:rFonts w:ascii="Times New Roman" w:eastAsia="仿宋_GB2312" w:hAnsi="Times New Roman"/>
                <w:sz w:val="24"/>
              </w:rPr>
            </w:pPr>
          </w:p>
        </w:tc>
        <w:tc>
          <w:tcPr>
            <w:tcW w:w="1134" w:type="dxa"/>
          </w:tcPr>
          <w:p w:rsidR="00675AEB" w:rsidRDefault="00675AEB">
            <w:pPr>
              <w:widowControl/>
              <w:jc w:val="center"/>
              <w:rPr>
                <w:rFonts w:ascii="Times New Roman" w:eastAsia="仿宋_GB2312" w:hAnsi="Times New Roman"/>
                <w:sz w:val="24"/>
              </w:rPr>
            </w:pPr>
          </w:p>
        </w:tc>
        <w:tc>
          <w:tcPr>
            <w:tcW w:w="946" w:type="dxa"/>
          </w:tcPr>
          <w:p w:rsidR="00675AEB" w:rsidRDefault="00675AEB">
            <w:pPr>
              <w:widowControl/>
              <w:jc w:val="center"/>
              <w:rPr>
                <w:rFonts w:ascii="Times New Roman" w:eastAsia="仿宋_GB2312" w:hAnsi="Times New Roman"/>
                <w:sz w:val="24"/>
              </w:rPr>
            </w:pPr>
          </w:p>
        </w:tc>
        <w:tc>
          <w:tcPr>
            <w:tcW w:w="947" w:type="dxa"/>
          </w:tcPr>
          <w:p w:rsidR="00675AEB" w:rsidRDefault="00675AEB">
            <w:pPr>
              <w:widowControl/>
              <w:jc w:val="center"/>
              <w:rPr>
                <w:rFonts w:ascii="Times New Roman" w:eastAsia="仿宋_GB2312" w:hAnsi="Times New Roman"/>
                <w:sz w:val="24"/>
              </w:rPr>
            </w:pPr>
          </w:p>
        </w:tc>
      </w:tr>
      <w:tr w:rsidR="00675AEB">
        <w:trPr>
          <w:jc w:val="center"/>
        </w:trPr>
        <w:tc>
          <w:tcPr>
            <w:tcW w:w="946" w:type="dxa"/>
          </w:tcPr>
          <w:p w:rsidR="00675AEB" w:rsidRDefault="00675AEB">
            <w:pPr>
              <w:widowControl/>
              <w:jc w:val="center"/>
              <w:rPr>
                <w:rFonts w:ascii="Times New Roman" w:eastAsia="仿宋_GB2312" w:hAnsi="Times New Roman"/>
                <w:sz w:val="24"/>
              </w:rPr>
            </w:pPr>
          </w:p>
        </w:tc>
        <w:tc>
          <w:tcPr>
            <w:tcW w:w="1147" w:type="dxa"/>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w:t>
            </w:r>
          </w:p>
        </w:tc>
        <w:tc>
          <w:tcPr>
            <w:tcW w:w="747" w:type="dxa"/>
          </w:tcPr>
          <w:p w:rsidR="00675AEB" w:rsidRDefault="00675AEB">
            <w:pPr>
              <w:widowControl/>
              <w:jc w:val="center"/>
              <w:rPr>
                <w:rFonts w:ascii="Times New Roman" w:eastAsia="仿宋_GB2312" w:hAnsi="Times New Roman"/>
                <w:sz w:val="24"/>
              </w:rPr>
            </w:pPr>
          </w:p>
        </w:tc>
        <w:tc>
          <w:tcPr>
            <w:tcW w:w="947" w:type="dxa"/>
          </w:tcPr>
          <w:p w:rsidR="00675AEB" w:rsidRDefault="00675AEB">
            <w:pPr>
              <w:widowControl/>
              <w:jc w:val="center"/>
              <w:rPr>
                <w:rFonts w:ascii="Times New Roman" w:eastAsia="仿宋_GB2312" w:hAnsi="Times New Roman"/>
                <w:sz w:val="24"/>
              </w:rPr>
            </w:pPr>
          </w:p>
        </w:tc>
        <w:tc>
          <w:tcPr>
            <w:tcW w:w="999" w:type="dxa"/>
          </w:tcPr>
          <w:p w:rsidR="00675AEB" w:rsidRDefault="00675AEB">
            <w:pPr>
              <w:widowControl/>
              <w:jc w:val="center"/>
              <w:rPr>
                <w:rFonts w:ascii="Times New Roman" w:eastAsia="仿宋_GB2312" w:hAnsi="Times New Roman"/>
                <w:sz w:val="24"/>
              </w:rPr>
            </w:pPr>
          </w:p>
        </w:tc>
        <w:tc>
          <w:tcPr>
            <w:tcW w:w="709" w:type="dxa"/>
          </w:tcPr>
          <w:p w:rsidR="00675AEB" w:rsidRDefault="00675AEB">
            <w:pPr>
              <w:widowControl/>
              <w:jc w:val="center"/>
              <w:rPr>
                <w:rFonts w:ascii="Times New Roman" w:eastAsia="仿宋_GB2312" w:hAnsi="Times New Roman"/>
                <w:sz w:val="24"/>
              </w:rPr>
            </w:pPr>
          </w:p>
        </w:tc>
        <w:tc>
          <w:tcPr>
            <w:tcW w:w="1134" w:type="dxa"/>
          </w:tcPr>
          <w:p w:rsidR="00675AEB" w:rsidRDefault="00675AEB">
            <w:pPr>
              <w:widowControl/>
              <w:jc w:val="center"/>
              <w:rPr>
                <w:rFonts w:ascii="Times New Roman" w:eastAsia="仿宋_GB2312" w:hAnsi="Times New Roman"/>
                <w:sz w:val="24"/>
              </w:rPr>
            </w:pPr>
          </w:p>
        </w:tc>
        <w:tc>
          <w:tcPr>
            <w:tcW w:w="946" w:type="dxa"/>
          </w:tcPr>
          <w:p w:rsidR="00675AEB" w:rsidRDefault="00675AEB">
            <w:pPr>
              <w:widowControl/>
              <w:jc w:val="center"/>
              <w:rPr>
                <w:rFonts w:ascii="Times New Roman" w:eastAsia="仿宋_GB2312" w:hAnsi="Times New Roman"/>
                <w:sz w:val="24"/>
              </w:rPr>
            </w:pPr>
          </w:p>
        </w:tc>
        <w:tc>
          <w:tcPr>
            <w:tcW w:w="947" w:type="dxa"/>
          </w:tcPr>
          <w:p w:rsidR="00675AEB" w:rsidRDefault="00675AEB">
            <w:pPr>
              <w:widowControl/>
              <w:jc w:val="center"/>
              <w:rPr>
                <w:rFonts w:ascii="Times New Roman" w:eastAsia="仿宋_GB2312" w:hAnsi="Times New Roman"/>
                <w:sz w:val="24"/>
              </w:rPr>
            </w:pPr>
          </w:p>
        </w:tc>
      </w:tr>
      <w:tr w:rsidR="00675AEB">
        <w:trPr>
          <w:jc w:val="center"/>
        </w:trPr>
        <w:tc>
          <w:tcPr>
            <w:tcW w:w="946" w:type="dxa"/>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2</w:t>
            </w:r>
          </w:p>
        </w:tc>
        <w:tc>
          <w:tcPr>
            <w:tcW w:w="1147" w:type="dxa"/>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泵</w:t>
            </w:r>
          </w:p>
        </w:tc>
        <w:tc>
          <w:tcPr>
            <w:tcW w:w="747" w:type="dxa"/>
          </w:tcPr>
          <w:p w:rsidR="00675AEB" w:rsidRDefault="00675AEB">
            <w:pPr>
              <w:widowControl/>
              <w:jc w:val="center"/>
              <w:rPr>
                <w:rFonts w:ascii="Times New Roman" w:eastAsia="仿宋_GB2312" w:hAnsi="Times New Roman"/>
                <w:sz w:val="24"/>
              </w:rPr>
            </w:pPr>
          </w:p>
        </w:tc>
        <w:tc>
          <w:tcPr>
            <w:tcW w:w="947" w:type="dxa"/>
          </w:tcPr>
          <w:p w:rsidR="00675AEB" w:rsidRDefault="00675AEB">
            <w:pPr>
              <w:widowControl/>
              <w:jc w:val="center"/>
              <w:rPr>
                <w:rFonts w:ascii="Times New Roman" w:eastAsia="仿宋_GB2312" w:hAnsi="Times New Roman"/>
                <w:sz w:val="24"/>
              </w:rPr>
            </w:pPr>
          </w:p>
        </w:tc>
        <w:tc>
          <w:tcPr>
            <w:tcW w:w="999" w:type="dxa"/>
          </w:tcPr>
          <w:p w:rsidR="00675AEB" w:rsidRDefault="00675AEB">
            <w:pPr>
              <w:widowControl/>
              <w:jc w:val="center"/>
              <w:rPr>
                <w:rFonts w:ascii="Times New Roman" w:eastAsia="仿宋_GB2312" w:hAnsi="Times New Roman"/>
                <w:sz w:val="24"/>
              </w:rPr>
            </w:pPr>
          </w:p>
        </w:tc>
        <w:tc>
          <w:tcPr>
            <w:tcW w:w="709" w:type="dxa"/>
          </w:tcPr>
          <w:p w:rsidR="00675AEB" w:rsidRDefault="00675AEB">
            <w:pPr>
              <w:widowControl/>
              <w:jc w:val="center"/>
              <w:rPr>
                <w:rFonts w:ascii="Times New Roman" w:eastAsia="仿宋_GB2312" w:hAnsi="Times New Roman"/>
                <w:sz w:val="24"/>
              </w:rPr>
            </w:pPr>
          </w:p>
        </w:tc>
        <w:tc>
          <w:tcPr>
            <w:tcW w:w="1134" w:type="dxa"/>
          </w:tcPr>
          <w:p w:rsidR="00675AEB" w:rsidRDefault="00675AEB">
            <w:pPr>
              <w:widowControl/>
              <w:jc w:val="center"/>
              <w:rPr>
                <w:rFonts w:ascii="Times New Roman" w:eastAsia="仿宋_GB2312" w:hAnsi="Times New Roman"/>
                <w:sz w:val="24"/>
              </w:rPr>
            </w:pPr>
          </w:p>
        </w:tc>
        <w:tc>
          <w:tcPr>
            <w:tcW w:w="946" w:type="dxa"/>
          </w:tcPr>
          <w:p w:rsidR="00675AEB" w:rsidRDefault="00675AEB">
            <w:pPr>
              <w:widowControl/>
              <w:jc w:val="center"/>
              <w:rPr>
                <w:rFonts w:ascii="Times New Roman" w:eastAsia="仿宋_GB2312" w:hAnsi="Times New Roman"/>
                <w:sz w:val="24"/>
              </w:rPr>
            </w:pPr>
          </w:p>
        </w:tc>
        <w:tc>
          <w:tcPr>
            <w:tcW w:w="947" w:type="dxa"/>
          </w:tcPr>
          <w:p w:rsidR="00675AEB" w:rsidRDefault="00675AEB">
            <w:pPr>
              <w:widowControl/>
              <w:jc w:val="center"/>
              <w:rPr>
                <w:rFonts w:ascii="Times New Roman" w:eastAsia="仿宋_GB2312" w:hAnsi="Times New Roman"/>
                <w:sz w:val="24"/>
              </w:rPr>
            </w:pPr>
          </w:p>
        </w:tc>
      </w:tr>
      <w:tr w:rsidR="00675AEB">
        <w:trPr>
          <w:jc w:val="center"/>
        </w:trPr>
        <w:tc>
          <w:tcPr>
            <w:tcW w:w="946" w:type="dxa"/>
          </w:tcPr>
          <w:p w:rsidR="00675AEB" w:rsidRDefault="00675AEB">
            <w:pPr>
              <w:widowControl/>
              <w:jc w:val="center"/>
              <w:rPr>
                <w:rFonts w:ascii="Times New Roman" w:eastAsia="仿宋_GB2312" w:hAnsi="Times New Roman"/>
                <w:sz w:val="24"/>
              </w:rPr>
            </w:pPr>
          </w:p>
        </w:tc>
        <w:tc>
          <w:tcPr>
            <w:tcW w:w="1147" w:type="dxa"/>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w:t>
            </w:r>
          </w:p>
        </w:tc>
        <w:tc>
          <w:tcPr>
            <w:tcW w:w="747" w:type="dxa"/>
          </w:tcPr>
          <w:p w:rsidR="00675AEB" w:rsidRDefault="00675AEB">
            <w:pPr>
              <w:widowControl/>
              <w:jc w:val="center"/>
              <w:rPr>
                <w:rFonts w:ascii="Times New Roman" w:eastAsia="仿宋_GB2312" w:hAnsi="Times New Roman"/>
                <w:sz w:val="24"/>
              </w:rPr>
            </w:pPr>
          </w:p>
        </w:tc>
        <w:tc>
          <w:tcPr>
            <w:tcW w:w="947" w:type="dxa"/>
          </w:tcPr>
          <w:p w:rsidR="00675AEB" w:rsidRDefault="00675AEB">
            <w:pPr>
              <w:widowControl/>
              <w:jc w:val="center"/>
              <w:rPr>
                <w:rFonts w:ascii="Times New Roman" w:eastAsia="仿宋_GB2312" w:hAnsi="Times New Roman"/>
                <w:sz w:val="24"/>
              </w:rPr>
            </w:pPr>
          </w:p>
        </w:tc>
        <w:tc>
          <w:tcPr>
            <w:tcW w:w="999" w:type="dxa"/>
          </w:tcPr>
          <w:p w:rsidR="00675AEB" w:rsidRDefault="00675AEB">
            <w:pPr>
              <w:widowControl/>
              <w:jc w:val="center"/>
              <w:rPr>
                <w:rFonts w:ascii="Times New Roman" w:eastAsia="仿宋_GB2312" w:hAnsi="Times New Roman"/>
                <w:sz w:val="24"/>
              </w:rPr>
            </w:pPr>
          </w:p>
        </w:tc>
        <w:tc>
          <w:tcPr>
            <w:tcW w:w="709" w:type="dxa"/>
          </w:tcPr>
          <w:p w:rsidR="00675AEB" w:rsidRDefault="00675AEB">
            <w:pPr>
              <w:widowControl/>
              <w:jc w:val="center"/>
              <w:rPr>
                <w:rFonts w:ascii="Times New Roman" w:eastAsia="仿宋_GB2312" w:hAnsi="Times New Roman"/>
                <w:sz w:val="24"/>
              </w:rPr>
            </w:pPr>
          </w:p>
        </w:tc>
        <w:tc>
          <w:tcPr>
            <w:tcW w:w="1134" w:type="dxa"/>
          </w:tcPr>
          <w:p w:rsidR="00675AEB" w:rsidRDefault="00675AEB">
            <w:pPr>
              <w:widowControl/>
              <w:jc w:val="center"/>
              <w:rPr>
                <w:rFonts w:ascii="Times New Roman" w:eastAsia="仿宋_GB2312" w:hAnsi="Times New Roman"/>
                <w:sz w:val="24"/>
              </w:rPr>
            </w:pPr>
          </w:p>
        </w:tc>
        <w:tc>
          <w:tcPr>
            <w:tcW w:w="946" w:type="dxa"/>
          </w:tcPr>
          <w:p w:rsidR="00675AEB" w:rsidRDefault="00675AEB">
            <w:pPr>
              <w:widowControl/>
              <w:jc w:val="center"/>
              <w:rPr>
                <w:rFonts w:ascii="Times New Roman" w:eastAsia="仿宋_GB2312" w:hAnsi="Times New Roman"/>
                <w:sz w:val="24"/>
              </w:rPr>
            </w:pPr>
          </w:p>
        </w:tc>
        <w:tc>
          <w:tcPr>
            <w:tcW w:w="947" w:type="dxa"/>
          </w:tcPr>
          <w:p w:rsidR="00675AEB" w:rsidRDefault="00675AEB">
            <w:pPr>
              <w:widowControl/>
              <w:jc w:val="center"/>
              <w:rPr>
                <w:rFonts w:ascii="Times New Roman" w:eastAsia="仿宋_GB2312" w:hAnsi="Times New Roman"/>
                <w:sz w:val="24"/>
              </w:rPr>
            </w:pPr>
          </w:p>
        </w:tc>
      </w:tr>
      <w:tr w:rsidR="00675AEB">
        <w:trPr>
          <w:jc w:val="center"/>
        </w:trPr>
        <w:tc>
          <w:tcPr>
            <w:tcW w:w="946" w:type="dxa"/>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3</w:t>
            </w:r>
          </w:p>
        </w:tc>
        <w:tc>
          <w:tcPr>
            <w:tcW w:w="1147" w:type="dxa"/>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冷凝器</w:t>
            </w:r>
          </w:p>
        </w:tc>
        <w:tc>
          <w:tcPr>
            <w:tcW w:w="747" w:type="dxa"/>
          </w:tcPr>
          <w:p w:rsidR="00675AEB" w:rsidRDefault="00675AEB">
            <w:pPr>
              <w:widowControl/>
              <w:jc w:val="center"/>
              <w:rPr>
                <w:rFonts w:ascii="Times New Roman" w:eastAsia="仿宋_GB2312" w:hAnsi="Times New Roman"/>
                <w:sz w:val="24"/>
              </w:rPr>
            </w:pPr>
          </w:p>
        </w:tc>
        <w:tc>
          <w:tcPr>
            <w:tcW w:w="947" w:type="dxa"/>
          </w:tcPr>
          <w:p w:rsidR="00675AEB" w:rsidRDefault="00675AEB">
            <w:pPr>
              <w:widowControl/>
              <w:jc w:val="center"/>
              <w:rPr>
                <w:rFonts w:ascii="Times New Roman" w:eastAsia="仿宋_GB2312" w:hAnsi="Times New Roman"/>
                <w:sz w:val="24"/>
              </w:rPr>
            </w:pPr>
          </w:p>
        </w:tc>
        <w:tc>
          <w:tcPr>
            <w:tcW w:w="999" w:type="dxa"/>
          </w:tcPr>
          <w:p w:rsidR="00675AEB" w:rsidRDefault="00675AEB">
            <w:pPr>
              <w:widowControl/>
              <w:jc w:val="center"/>
              <w:rPr>
                <w:rFonts w:ascii="Times New Roman" w:eastAsia="仿宋_GB2312" w:hAnsi="Times New Roman"/>
                <w:sz w:val="24"/>
              </w:rPr>
            </w:pPr>
          </w:p>
        </w:tc>
        <w:tc>
          <w:tcPr>
            <w:tcW w:w="709" w:type="dxa"/>
          </w:tcPr>
          <w:p w:rsidR="00675AEB" w:rsidRDefault="00675AEB">
            <w:pPr>
              <w:widowControl/>
              <w:jc w:val="center"/>
              <w:rPr>
                <w:rFonts w:ascii="Times New Roman" w:eastAsia="仿宋_GB2312" w:hAnsi="Times New Roman"/>
                <w:sz w:val="24"/>
              </w:rPr>
            </w:pPr>
          </w:p>
        </w:tc>
        <w:tc>
          <w:tcPr>
            <w:tcW w:w="1134" w:type="dxa"/>
          </w:tcPr>
          <w:p w:rsidR="00675AEB" w:rsidRDefault="00675AEB">
            <w:pPr>
              <w:widowControl/>
              <w:jc w:val="center"/>
              <w:rPr>
                <w:rFonts w:ascii="Times New Roman" w:eastAsia="仿宋_GB2312" w:hAnsi="Times New Roman"/>
                <w:sz w:val="24"/>
              </w:rPr>
            </w:pPr>
          </w:p>
        </w:tc>
        <w:tc>
          <w:tcPr>
            <w:tcW w:w="946" w:type="dxa"/>
          </w:tcPr>
          <w:p w:rsidR="00675AEB" w:rsidRDefault="00675AEB">
            <w:pPr>
              <w:widowControl/>
              <w:jc w:val="center"/>
              <w:rPr>
                <w:rFonts w:ascii="Times New Roman" w:eastAsia="仿宋_GB2312" w:hAnsi="Times New Roman"/>
                <w:sz w:val="24"/>
              </w:rPr>
            </w:pPr>
          </w:p>
        </w:tc>
        <w:tc>
          <w:tcPr>
            <w:tcW w:w="947" w:type="dxa"/>
          </w:tcPr>
          <w:p w:rsidR="00675AEB" w:rsidRDefault="00675AEB">
            <w:pPr>
              <w:widowControl/>
              <w:jc w:val="center"/>
              <w:rPr>
                <w:rFonts w:ascii="Times New Roman" w:eastAsia="仿宋_GB2312" w:hAnsi="Times New Roman"/>
                <w:sz w:val="24"/>
              </w:rPr>
            </w:pPr>
          </w:p>
        </w:tc>
      </w:tr>
      <w:tr w:rsidR="00675AEB">
        <w:trPr>
          <w:jc w:val="center"/>
        </w:trPr>
        <w:tc>
          <w:tcPr>
            <w:tcW w:w="946" w:type="dxa"/>
          </w:tcPr>
          <w:p w:rsidR="00675AEB" w:rsidRDefault="00675AEB">
            <w:pPr>
              <w:widowControl/>
              <w:jc w:val="center"/>
              <w:rPr>
                <w:rFonts w:ascii="Times New Roman" w:eastAsia="仿宋_GB2312" w:hAnsi="Times New Roman"/>
                <w:sz w:val="24"/>
              </w:rPr>
            </w:pPr>
          </w:p>
        </w:tc>
        <w:tc>
          <w:tcPr>
            <w:tcW w:w="1147" w:type="dxa"/>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w:t>
            </w:r>
          </w:p>
        </w:tc>
        <w:tc>
          <w:tcPr>
            <w:tcW w:w="747" w:type="dxa"/>
          </w:tcPr>
          <w:p w:rsidR="00675AEB" w:rsidRDefault="00675AEB">
            <w:pPr>
              <w:widowControl/>
              <w:jc w:val="center"/>
              <w:rPr>
                <w:rFonts w:ascii="Times New Roman" w:eastAsia="仿宋_GB2312" w:hAnsi="Times New Roman"/>
                <w:sz w:val="24"/>
              </w:rPr>
            </w:pPr>
          </w:p>
        </w:tc>
        <w:tc>
          <w:tcPr>
            <w:tcW w:w="947" w:type="dxa"/>
          </w:tcPr>
          <w:p w:rsidR="00675AEB" w:rsidRDefault="00675AEB">
            <w:pPr>
              <w:widowControl/>
              <w:jc w:val="center"/>
              <w:rPr>
                <w:rFonts w:ascii="Times New Roman" w:eastAsia="仿宋_GB2312" w:hAnsi="Times New Roman"/>
                <w:sz w:val="24"/>
              </w:rPr>
            </w:pPr>
          </w:p>
        </w:tc>
        <w:tc>
          <w:tcPr>
            <w:tcW w:w="999" w:type="dxa"/>
          </w:tcPr>
          <w:p w:rsidR="00675AEB" w:rsidRDefault="00675AEB">
            <w:pPr>
              <w:widowControl/>
              <w:jc w:val="center"/>
              <w:rPr>
                <w:rFonts w:ascii="Times New Roman" w:eastAsia="仿宋_GB2312" w:hAnsi="Times New Roman"/>
                <w:sz w:val="24"/>
              </w:rPr>
            </w:pPr>
          </w:p>
        </w:tc>
        <w:tc>
          <w:tcPr>
            <w:tcW w:w="709" w:type="dxa"/>
          </w:tcPr>
          <w:p w:rsidR="00675AEB" w:rsidRDefault="00675AEB">
            <w:pPr>
              <w:widowControl/>
              <w:jc w:val="center"/>
              <w:rPr>
                <w:rFonts w:ascii="Times New Roman" w:eastAsia="仿宋_GB2312" w:hAnsi="Times New Roman"/>
                <w:sz w:val="24"/>
              </w:rPr>
            </w:pPr>
          </w:p>
        </w:tc>
        <w:tc>
          <w:tcPr>
            <w:tcW w:w="1134" w:type="dxa"/>
          </w:tcPr>
          <w:p w:rsidR="00675AEB" w:rsidRDefault="00675AEB">
            <w:pPr>
              <w:widowControl/>
              <w:jc w:val="center"/>
              <w:rPr>
                <w:rFonts w:ascii="Times New Roman" w:eastAsia="仿宋_GB2312" w:hAnsi="Times New Roman"/>
                <w:sz w:val="24"/>
              </w:rPr>
            </w:pPr>
          </w:p>
        </w:tc>
        <w:tc>
          <w:tcPr>
            <w:tcW w:w="946" w:type="dxa"/>
          </w:tcPr>
          <w:p w:rsidR="00675AEB" w:rsidRDefault="00675AEB">
            <w:pPr>
              <w:widowControl/>
              <w:jc w:val="center"/>
              <w:rPr>
                <w:rFonts w:ascii="Times New Roman" w:eastAsia="仿宋_GB2312" w:hAnsi="Times New Roman"/>
                <w:sz w:val="24"/>
              </w:rPr>
            </w:pPr>
          </w:p>
        </w:tc>
        <w:tc>
          <w:tcPr>
            <w:tcW w:w="947" w:type="dxa"/>
          </w:tcPr>
          <w:p w:rsidR="00675AEB" w:rsidRDefault="00675AEB">
            <w:pPr>
              <w:widowControl/>
              <w:jc w:val="center"/>
              <w:rPr>
                <w:rFonts w:ascii="Times New Roman" w:eastAsia="仿宋_GB2312" w:hAnsi="Times New Roman"/>
                <w:sz w:val="24"/>
              </w:rPr>
            </w:pPr>
          </w:p>
        </w:tc>
      </w:tr>
      <w:tr w:rsidR="00675AEB">
        <w:trPr>
          <w:jc w:val="center"/>
        </w:trPr>
        <w:tc>
          <w:tcPr>
            <w:tcW w:w="946" w:type="dxa"/>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4</w:t>
            </w:r>
          </w:p>
        </w:tc>
        <w:tc>
          <w:tcPr>
            <w:tcW w:w="1147" w:type="dxa"/>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压缩机</w:t>
            </w:r>
          </w:p>
        </w:tc>
        <w:tc>
          <w:tcPr>
            <w:tcW w:w="747" w:type="dxa"/>
          </w:tcPr>
          <w:p w:rsidR="00675AEB" w:rsidRDefault="00675AEB">
            <w:pPr>
              <w:widowControl/>
              <w:jc w:val="center"/>
              <w:rPr>
                <w:rFonts w:ascii="Times New Roman" w:eastAsia="仿宋_GB2312" w:hAnsi="Times New Roman"/>
                <w:sz w:val="24"/>
              </w:rPr>
            </w:pPr>
          </w:p>
        </w:tc>
        <w:tc>
          <w:tcPr>
            <w:tcW w:w="947" w:type="dxa"/>
          </w:tcPr>
          <w:p w:rsidR="00675AEB" w:rsidRDefault="00675AEB">
            <w:pPr>
              <w:widowControl/>
              <w:jc w:val="center"/>
              <w:rPr>
                <w:rFonts w:ascii="Times New Roman" w:eastAsia="仿宋_GB2312" w:hAnsi="Times New Roman"/>
                <w:sz w:val="24"/>
              </w:rPr>
            </w:pPr>
          </w:p>
        </w:tc>
        <w:tc>
          <w:tcPr>
            <w:tcW w:w="999" w:type="dxa"/>
          </w:tcPr>
          <w:p w:rsidR="00675AEB" w:rsidRDefault="00675AEB">
            <w:pPr>
              <w:widowControl/>
              <w:jc w:val="center"/>
              <w:rPr>
                <w:rFonts w:ascii="Times New Roman" w:eastAsia="仿宋_GB2312" w:hAnsi="Times New Roman"/>
                <w:sz w:val="24"/>
              </w:rPr>
            </w:pPr>
          </w:p>
        </w:tc>
        <w:tc>
          <w:tcPr>
            <w:tcW w:w="709" w:type="dxa"/>
          </w:tcPr>
          <w:p w:rsidR="00675AEB" w:rsidRDefault="00675AEB">
            <w:pPr>
              <w:widowControl/>
              <w:jc w:val="center"/>
              <w:rPr>
                <w:rFonts w:ascii="Times New Roman" w:eastAsia="仿宋_GB2312" w:hAnsi="Times New Roman"/>
                <w:sz w:val="24"/>
              </w:rPr>
            </w:pPr>
          </w:p>
        </w:tc>
        <w:tc>
          <w:tcPr>
            <w:tcW w:w="1134" w:type="dxa"/>
          </w:tcPr>
          <w:p w:rsidR="00675AEB" w:rsidRDefault="00675AEB">
            <w:pPr>
              <w:widowControl/>
              <w:jc w:val="center"/>
              <w:rPr>
                <w:rFonts w:ascii="Times New Roman" w:eastAsia="仿宋_GB2312" w:hAnsi="Times New Roman"/>
                <w:sz w:val="24"/>
              </w:rPr>
            </w:pPr>
          </w:p>
        </w:tc>
        <w:tc>
          <w:tcPr>
            <w:tcW w:w="946" w:type="dxa"/>
          </w:tcPr>
          <w:p w:rsidR="00675AEB" w:rsidRDefault="00675AEB">
            <w:pPr>
              <w:widowControl/>
              <w:jc w:val="center"/>
              <w:rPr>
                <w:rFonts w:ascii="Times New Roman" w:eastAsia="仿宋_GB2312" w:hAnsi="Times New Roman"/>
                <w:sz w:val="24"/>
              </w:rPr>
            </w:pPr>
          </w:p>
        </w:tc>
        <w:tc>
          <w:tcPr>
            <w:tcW w:w="947" w:type="dxa"/>
          </w:tcPr>
          <w:p w:rsidR="00675AEB" w:rsidRDefault="00675AEB">
            <w:pPr>
              <w:widowControl/>
              <w:jc w:val="center"/>
              <w:rPr>
                <w:rFonts w:ascii="Times New Roman" w:eastAsia="仿宋_GB2312" w:hAnsi="Times New Roman"/>
                <w:sz w:val="24"/>
              </w:rPr>
            </w:pPr>
          </w:p>
        </w:tc>
      </w:tr>
      <w:tr w:rsidR="00675AEB">
        <w:trPr>
          <w:jc w:val="center"/>
        </w:trPr>
        <w:tc>
          <w:tcPr>
            <w:tcW w:w="946" w:type="dxa"/>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w:t>
            </w:r>
          </w:p>
        </w:tc>
        <w:tc>
          <w:tcPr>
            <w:tcW w:w="1147" w:type="dxa"/>
          </w:tcPr>
          <w:p w:rsidR="00675AEB" w:rsidRDefault="00363D24">
            <w:pPr>
              <w:widowControl/>
              <w:jc w:val="center"/>
              <w:rPr>
                <w:rFonts w:ascii="Times New Roman" w:eastAsia="仿宋_GB2312" w:hAnsi="Times New Roman"/>
                <w:sz w:val="24"/>
              </w:rPr>
            </w:pPr>
            <w:r>
              <w:rPr>
                <w:rFonts w:ascii="Times New Roman" w:eastAsia="仿宋_GB2312" w:hAnsi="Times New Roman" w:hint="eastAsia"/>
                <w:sz w:val="24"/>
              </w:rPr>
              <w:t>……</w:t>
            </w:r>
          </w:p>
        </w:tc>
        <w:tc>
          <w:tcPr>
            <w:tcW w:w="747" w:type="dxa"/>
          </w:tcPr>
          <w:p w:rsidR="00675AEB" w:rsidRDefault="00675AEB">
            <w:pPr>
              <w:widowControl/>
              <w:jc w:val="center"/>
              <w:rPr>
                <w:rFonts w:ascii="Times New Roman" w:eastAsia="仿宋_GB2312" w:hAnsi="Times New Roman"/>
                <w:sz w:val="24"/>
              </w:rPr>
            </w:pPr>
          </w:p>
        </w:tc>
        <w:tc>
          <w:tcPr>
            <w:tcW w:w="947" w:type="dxa"/>
          </w:tcPr>
          <w:p w:rsidR="00675AEB" w:rsidRDefault="00675AEB">
            <w:pPr>
              <w:widowControl/>
              <w:jc w:val="center"/>
              <w:rPr>
                <w:rFonts w:ascii="Times New Roman" w:eastAsia="仿宋_GB2312" w:hAnsi="Times New Roman"/>
                <w:sz w:val="24"/>
              </w:rPr>
            </w:pPr>
          </w:p>
        </w:tc>
        <w:tc>
          <w:tcPr>
            <w:tcW w:w="999" w:type="dxa"/>
          </w:tcPr>
          <w:p w:rsidR="00675AEB" w:rsidRDefault="00675AEB">
            <w:pPr>
              <w:widowControl/>
              <w:jc w:val="center"/>
              <w:rPr>
                <w:rFonts w:ascii="Times New Roman" w:eastAsia="仿宋_GB2312" w:hAnsi="Times New Roman"/>
                <w:sz w:val="24"/>
              </w:rPr>
            </w:pPr>
          </w:p>
        </w:tc>
        <w:tc>
          <w:tcPr>
            <w:tcW w:w="709" w:type="dxa"/>
          </w:tcPr>
          <w:p w:rsidR="00675AEB" w:rsidRDefault="00675AEB">
            <w:pPr>
              <w:widowControl/>
              <w:jc w:val="center"/>
              <w:rPr>
                <w:rFonts w:ascii="Times New Roman" w:eastAsia="仿宋_GB2312" w:hAnsi="Times New Roman"/>
                <w:sz w:val="24"/>
              </w:rPr>
            </w:pPr>
          </w:p>
        </w:tc>
        <w:tc>
          <w:tcPr>
            <w:tcW w:w="1134" w:type="dxa"/>
          </w:tcPr>
          <w:p w:rsidR="00675AEB" w:rsidRDefault="00675AEB">
            <w:pPr>
              <w:widowControl/>
              <w:jc w:val="center"/>
              <w:rPr>
                <w:rFonts w:ascii="Times New Roman" w:eastAsia="仿宋_GB2312" w:hAnsi="Times New Roman"/>
                <w:sz w:val="24"/>
              </w:rPr>
            </w:pPr>
          </w:p>
        </w:tc>
        <w:tc>
          <w:tcPr>
            <w:tcW w:w="946" w:type="dxa"/>
          </w:tcPr>
          <w:p w:rsidR="00675AEB" w:rsidRDefault="00675AEB">
            <w:pPr>
              <w:widowControl/>
              <w:jc w:val="center"/>
              <w:rPr>
                <w:rFonts w:ascii="Times New Roman" w:eastAsia="仿宋_GB2312" w:hAnsi="Times New Roman"/>
                <w:sz w:val="24"/>
              </w:rPr>
            </w:pPr>
          </w:p>
        </w:tc>
        <w:tc>
          <w:tcPr>
            <w:tcW w:w="947" w:type="dxa"/>
          </w:tcPr>
          <w:p w:rsidR="00675AEB" w:rsidRDefault="00675AEB">
            <w:pPr>
              <w:widowControl/>
              <w:jc w:val="center"/>
              <w:rPr>
                <w:rFonts w:ascii="Times New Roman" w:eastAsia="仿宋_GB2312" w:hAnsi="Times New Roman"/>
                <w:sz w:val="24"/>
              </w:rPr>
            </w:pPr>
          </w:p>
        </w:tc>
      </w:tr>
    </w:tbl>
    <w:p w:rsidR="00675AEB" w:rsidRDefault="00675AEB">
      <w:pPr>
        <w:rPr>
          <w:rFonts w:ascii="Times New Roman" w:eastAsia="仿宋_GB2312" w:hAnsi="Times New Roman" w:cs="Times New Roman"/>
          <w:sz w:val="32"/>
          <w:szCs w:val="32"/>
        </w:rPr>
      </w:pPr>
    </w:p>
    <w:p w:rsidR="00675AEB" w:rsidRDefault="00675AEB">
      <w:pPr>
        <w:pStyle w:val="a4"/>
      </w:pPr>
    </w:p>
    <w:p w:rsidR="00675AEB" w:rsidRDefault="00675AEB">
      <w:pPr>
        <w:sectPr w:rsidR="00675AEB">
          <w:pgSz w:w="11906" w:h="16838"/>
          <w:pgMar w:top="1440" w:right="1800" w:bottom="1440" w:left="1800" w:header="851" w:footer="992" w:gutter="0"/>
          <w:cols w:space="720"/>
          <w:docGrid w:type="lines" w:linePitch="312"/>
        </w:sectPr>
      </w:pPr>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表</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黄磷企业能源消耗统计表</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8"/>
        <w:gridCol w:w="5243"/>
        <w:gridCol w:w="1335"/>
        <w:gridCol w:w="1314"/>
        <w:gridCol w:w="1952"/>
        <w:gridCol w:w="3057"/>
      </w:tblGrid>
      <w:tr w:rsidR="00675AEB">
        <w:trPr>
          <w:trHeight w:val="232"/>
        </w:trPr>
        <w:tc>
          <w:tcPr>
            <w:tcW w:w="1328"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5243"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项目</w:t>
            </w:r>
          </w:p>
        </w:tc>
        <w:tc>
          <w:tcPr>
            <w:tcW w:w="2649" w:type="dxa"/>
            <w:gridSpan w:val="2"/>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实物量</w:t>
            </w:r>
          </w:p>
        </w:tc>
        <w:tc>
          <w:tcPr>
            <w:tcW w:w="1952"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折标煤（吨标煤）</w:t>
            </w:r>
          </w:p>
        </w:tc>
        <w:tc>
          <w:tcPr>
            <w:tcW w:w="3057"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备注</w:t>
            </w:r>
          </w:p>
        </w:tc>
      </w:tr>
      <w:tr w:rsidR="00675AEB">
        <w:trPr>
          <w:trHeight w:val="107"/>
        </w:trPr>
        <w:tc>
          <w:tcPr>
            <w:tcW w:w="1328" w:type="dxa"/>
            <w:vMerge/>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5243" w:type="dxa"/>
            <w:vMerge/>
            <w:vAlign w:val="center"/>
          </w:tcPr>
          <w:p w:rsidR="00675AEB" w:rsidRDefault="00675AEB">
            <w:pPr>
              <w:widowControl/>
              <w:adjustRightInd w:val="0"/>
              <w:snapToGrid w:val="0"/>
              <w:rPr>
                <w:rFonts w:ascii="Times New Roman" w:eastAsia="仿宋_GB2312" w:hAnsi="Times New Roman" w:cs="Times New Roman"/>
                <w:sz w:val="24"/>
                <w:szCs w:val="28"/>
              </w:rPr>
            </w:pP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单位</w:t>
            </w:r>
          </w:p>
        </w:tc>
        <w:tc>
          <w:tcPr>
            <w:tcW w:w="1314"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数值</w:t>
            </w:r>
          </w:p>
        </w:tc>
        <w:tc>
          <w:tcPr>
            <w:tcW w:w="1952" w:type="dxa"/>
            <w:vMerge/>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3057" w:type="dxa"/>
            <w:vMerge/>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173"/>
        </w:trPr>
        <w:tc>
          <w:tcPr>
            <w:tcW w:w="1328" w:type="dxa"/>
            <w:vAlign w:val="center"/>
          </w:tcPr>
          <w:p w:rsidR="00675AEB" w:rsidRDefault="00363D24">
            <w:pPr>
              <w:widowControl/>
              <w:adjustRightInd w:val="0"/>
              <w:snapToGrid w:val="0"/>
              <w:jc w:val="center"/>
              <w:rPr>
                <w:rFonts w:ascii="Times New Roman" w:eastAsia="仿宋_GB2312" w:hAnsi="Times New Roman" w:cs="Times New Roman"/>
                <w:b/>
                <w:sz w:val="24"/>
                <w:szCs w:val="28"/>
              </w:rPr>
            </w:pPr>
            <w:r>
              <w:rPr>
                <w:rFonts w:ascii="Times New Roman" w:eastAsia="仿宋_GB2312" w:hAnsi="Times New Roman" w:cs="Times New Roman"/>
                <w:b/>
                <w:sz w:val="24"/>
                <w:szCs w:val="28"/>
              </w:rPr>
              <w:t>1</w:t>
            </w:r>
          </w:p>
        </w:tc>
        <w:tc>
          <w:tcPr>
            <w:tcW w:w="5243" w:type="dxa"/>
            <w:vAlign w:val="center"/>
          </w:tcPr>
          <w:p w:rsidR="00675AEB" w:rsidRDefault="00363D24">
            <w:pPr>
              <w:widowControl/>
              <w:adjustRightInd w:val="0"/>
              <w:snapToGrid w:val="0"/>
              <w:rPr>
                <w:rFonts w:ascii="Times New Roman" w:eastAsia="仿宋_GB2312" w:hAnsi="Times New Roman" w:cs="Times New Roman"/>
                <w:b/>
                <w:sz w:val="24"/>
                <w:szCs w:val="28"/>
              </w:rPr>
            </w:pPr>
            <w:r>
              <w:rPr>
                <w:rFonts w:ascii="Times New Roman" w:eastAsia="仿宋_GB2312" w:hAnsi="Times New Roman" w:cs="Times New Roman"/>
                <w:b/>
                <w:sz w:val="24"/>
                <w:szCs w:val="28"/>
              </w:rPr>
              <w:t>炭材消耗总量：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952"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305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232"/>
        </w:trPr>
        <w:tc>
          <w:tcPr>
            <w:tcW w:w="132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1.1</w:t>
            </w:r>
          </w:p>
        </w:tc>
        <w:tc>
          <w:tcPr>
            <w:tcW w:w="5243" w:type="dxa"/>
            <w:vAlign w:val="center"/>
          </w:tcPr>
          <w:p w:rsidR="00675AEB" w:rsidRDefault="00363D24">
            <w:pPr>
              <w:widowControl/>
              <w:adjustRightInd w:val="0"/>
              <w:snapToGrid w:val="0"/>
              <w:ind w:firstLineChars="100" w:firstLine="240"/>
              <w:rPr>
                <w:rFonts w:ascii="Times New Roman" w:eastAsia="仿宋_GB2312" w:hAnsi="Times New Roman" w:cs="Times New Roman"/>
                <w:sz w:val="24"/>
                <w:szCs w:val="28"/>
              </w:rPr>
            </w:pPr>
            <w:r>
              <w:rPr>
                <w:rFonts w:ascii="Times New Roman" w:eastAsia="仿宋_GB2312" w:hAnsi="Times New Roman" w:cs="Times New Roman"/>
                <w:sz w:val="24"/>
                <w:szCs w:val="28"/>
              </w:rPr>
              <w:t>其中焦炭全年输入总量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952"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305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（扣除水分，注明含量）</w:t>
            </w:r>
          </w:p>
        </w:tc>
      </w:tr>
      <w:tr w:rsidR="00675AEB">
        <w:trPr>
          <w:trHeight w:val="232"/>
        </w:trPr>
        <w:tc>
          <w:tcPr>
            <w:tcW w:w="132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5243" w:type="dxa"/>
            <w:vAlign w:val="center"/>
          </w:tcPr>
          <w:p w:rsidR="00675AEB" w:rsidRDefault="00363D24">
            <w:pPr>
              <w:widowControl/>
              <w:adjustRightInd w:val="0"/>
              <w:snapToGrid w:val="0"/>
              <w:ind w:firstLineChars="400" w:firstLine="960"/>
              <w:rPr>
                <w:rFonts w:ascii="Times New Roman" w:eastAsia="仿宋_GB2312" w:hAnsi="Times New Roman" w:cs="Times New Roman"/>
                <w:sz w:val="24"/>
                <w:szCs w:val="28"/>
              </w:rPr>
            </w:pPr>
            <w:r>
              <w:rPr>
                <w:rFonts w:ascii="Times New Roman" w:eastAsia="仿宋_GB2312" w:hAnsi="Times New Roman" w:cs="Times New Roman"/>
                <w:sz w:val="24"/>
                <w:szCs w:val="28"/>
              </w:rPr>
              <w:t>全年输出总量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952"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305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（扣除水分，注明含量）</w:t>
            </w:r>
          </w:p>
        </w:tc>
      </w:tr>
      <w:tr w:rsidR="00675AEB">
        <w:trPr>
          <w:trHeight w:val="232"/>
        </w:trPr>
        <w:tc>
          <w:tcPr>
            <w:tcW w:w="132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5243" w:type="dxa"/>
            <w:vAlign w:val="center"/>
          </w:tcPr>
          <w:p w:rsidR="00675AEB" w:rsidRDefault="00363D24">
            <w:pPr>
              <w:widowControl/>
              <w:adjustRightInd w:val="0"/>
              <w:snapToGrid w:val="0"/>
              <w:ind w:firstLineChars="400" w:firstLine="960"/>
              <w:rPr>
                <w:rFonts w:ascii="Times New Roman" w:eastAsia="仿宋_GB2312" w:hAnsi="Times New Roman" w:cs="Times New Roman"/>
                <w:sz w:val="24"/>
                <w:szCs w:val="28"/>
              </w:rPr>
            </w:pPr>
            <w:r>
              <w:rPr>
                <w:rFonts w:ascii="Times New Roman" w:eastAsia="仿宋_GB2312" w:hAnsi="Times New Roman" w:cs="Times New Roman"/>
                <w:sz w:val="24"/>
                <w:szCs w:val="28"/>
              </w:rPr>
              <w:t>年末库存量</w:t>
            </w:r>
            <w:r>
              <w:rPr>
                <w:rFonts w:ascii="Times New Roman" w:eastAsia="仿宋_GB2312" w:hAnsi="Times New Roman" w:cs="Times New Roman"/>
                <w:sz w:val="24"/>
                <w:szCs w:val="28"/>
              </w:rPr>
              <w:t>-</w:t>
            </w:r>
            <w:r>
              <w:rPr>
                <w:rFonts w:ascii="Times New Roman" w:eastAsia="仿宋_GB2312" w:hAnsi="Times New Roman" w:cs="Times New Roman"/>
                <w:sz w:val="24"/>
                <w:szCs w:val="28"/>
              </w:rPr>
              <w:t>年初库存量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952"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305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（扣除水分，注明含量）</w:t>
            </w:r>
          </w:p>
        </w:tc>
      </w:tr>
      <w:tr w:rsidR="00675AEB">
        <w:trPr>
          <w:trHeight w:val="232"/>
        </w:trPr>
        <w:tc>
          <w:tcPr>
            <w:tcW w:w="132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1.2</w:t>
            </w:r>
          </w:p>
        </w:tc>
        <w:tc>
          <w:tcPr>
            <w:tcW w:w="5243" w:type="dxa"/>
            <w:vAlign w:val="center"/>
          </w:tcPr>
          <w:p w:rsidR="00675AEB" w:rsidRDefault="00363D24">
            <w:pPr>
              <w:widowControl/>
              <w:adjustRightInd w:val="0"/>
              <w:snapToGrid w:val="0"/>
              <w:ind w:firstLineChars="100" w:firstLine="240"/>
              <w:rPr>
                <w:rFonts w:ascii="Times New Roman" w:eastAsia="仿宋_GB2312" w:hAnsi="Times New Roman" w:cs="Times New Roman"/>
                <w:sz w:val="24"/>
                <w:szCs w:val="28"/>
              </w:rPr>
            </w:pPr>
            <w:r>
              <w:rPr>
                <w:rFonts w:ascii="Times New Roman" w:eastAsia="仿宋_GB2312" w:hAnsi="Times New Roman" w:cs="Times New Roman"/>
                <w:sz w:val="24"/>
                <w:szCs w:val="28"/>
              </w:rPr>
              <w:t>其中无烟煤全年输入总量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952"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305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（注明折标系数</w:t>
            </w:r>
            <w:r>
              <w:rPr>
                <w:rFonts w:ascii="Times New Roman" w:eastAsia="仿宋_GB2312" w:hAnsi="Times New Roman" w:cs="Times New Roman"/>
                <w:sz w:val="24"/>
                <w:szCs w:val="28"/>
              </w:rPr>
              <w:t>/</w:t>
            </w:r>
            <w:r>
              <w:rPr>
                <w:rFonts w:ascii="Times New Roman" w:eastAsia="仿宋_GB2312" w:hAnsi="Times New Roman" w:cs="Times New Roman"/>
                <w:sz w:val="24"/>
                <w:szCs w:val="28"/>
              </w:rPr>
              <w:t>方法）</w:t>
            </w:r>
          </w:p>
        </w:tc>
      </w:tr>
      <w:tr w:rsidR="00675AEB">
        <w:trPr>
          <w:trHeight w:val="232"/>
        </w:trPr>
        <w:tc>
          <w:tcPr>
            <w:tcW w:w="132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5243" w:type="dxa"/>
            <w:vAlign w:val="center"/>
          </w:tcPr>
          <w:p w:rsidR="00675AEB" w:rsidRDefault="00363D24">
            <w:pPr>
              <w:widowControl/>
              <w:adjustRightInd w:val="0"/>
              <w:snapToGrid w:val="0"/>
              <w:ind w:firstLineChars="400" w:firstLine="960"/>
              <w:rPr>
                <w:rFonts w:ascii="Times New Roman" w:eastAsia="仿宋_GB2312" w:hAnsi="Times New Roman" w:cs="Times New Roman"/>
                <w:sz w:val="24"/>
                <w:szCs w:val="28"/>
              </w:rPr>
            </w:pPr>
            <w:r>
              <w:rPr>
                <w:rFonts w:ascii="Times New Roman" w:eastAsia="仿宋_GB2312" w:hAnsi="Times New Roman" w:cs="Times New Roman"/>
                <w:sz w:val="24"/>
                <w:szCs w:val="28"/>
              </w:rPr>
              <w:t>全年输出总量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952"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305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（扣除水分，注明含量）</w:t>
            </w:r>
          </w:p>
        </w:tc>
      </w:tr>
      <w:tr w:rsidR="00675AEB">
        <w:trPr>
          <w:trHeight w:val="232"/>
        </w:trPr>
        <w:tc>
          <w:tcPr>
            <w:tcW w:w="132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5243" w:type="dxa"/>
            <w:vAlign w:val="center"/>
          </w:tcPr>
          <w:p w:rsidR="00675AEB" w:rsidRDefault="00363D24">
            <w:pPr>
              <w:widowControl/>
              <w:adjustRightInd w:val="0"/>
              <w:snapToGrid w:val="0"/>
              <w:ind w:firstLineChars="400" w:firstLine="960"/>
              <w:rPr>
                <w:rFonts w:ascii="Times New Roman" w:eastAsia="仿宋_GB2312" w:hAnsi="Times New Roman" w:cs="Times New Roman"/>
                <w:sz w:val="24"/>
                <w:szCs w:val="28"/>
              </w:rPr>
            </w:pPr>
            <w:r>
              <w:rPr>
                <w:rFonts w:ascii="Times New Roman" w:eastAsia="仿宋_GB2312" w:hAnsi="Times New Roman" w:cs="Times New Roman"/>
                <w:sz w:val="24"/>
                <w:szCs w:val="28"/>
              </w:rPr>
              <w:t>年末库存量</w:t>
            </w:r>
            <w:r>
              <w:rPr>
                <w:rFonts w:ascii="Times New Roman" w:eastAsia="仿宋_GB2312" w:hAnsi="Times New Roman" w:cs="Times New Roman"/>
                <w:sz w:val="24"/>
                <w:szCs w:val="28"/>
              </w:rPr>
              <w:t>-</w:t>
            </w:r>
            <w:r>
              <w:rPr>
                <w:rFonts w:ascii="Times New Roman" w:eastAsia="仿宋_GB2312" w:hAnsi="Times New Roman" w:cs="Times New Roman"/>
                <w:sz w:val="24"/>
                <w:szCs w:val="28"/>
              </w:rPr>
              <w:t>年初库存量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952"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305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（扣除水分，注明含量）</w:t>
            </w:r>
          </w:p>
        </w:tc>
      </w:tr>
      <w:tr w:rsidR="00675AEB">
        <w:trPr>
          <w:trHeight w:val="223"/>
        </w:trPr>
        <w:tc>
          <w:tcPr>
            <w:tcW w:w="132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1.3</w:t>
            </w:r>
          </w:p>
        </w:tc>
        <w:tc>
          <w:tcPr>
            <w:tcW w:w="5243" w:type="dxa"/>
            <w:vAlign w:val="center"/>
          </w:tcPr>
          <w:p w:rsidR="00675AEB" w:rsidRDefault="00363D24">
            <w:pPr>
              <w:widowControl/>
              <w:adjustRightInd w:val="0"/>
              <w:snapToGrid w:val="0"/>
              <w:ind w:firstLineChars="100" w:firstLine="240"/>
              <w:rPr>
                <w:rFonts w:ascii="Times New Roman" w:eastAsia="仿宋_GB2312" w:hAnsi="Times New Roman" w:cs="Times New Roman"/>
                <w:sz w:val="24"/>
                <w:szCs w:val="28"/>
              </w:rPr>
            </w:pPr>
            <w:r>
              <w:rPr>
                <w:rFonts w:ascii="Times New Roman" w:eastAsia="仿宋_GB2312" w:hAnsi="Times New Roman" w:cs="Times New Roman"/>
                <w:sz w:val="24"/>
                <w:szCs w:val="28"/>
              </w:rPr>
              <w:t>其中</w:t>
            </w:r>
            <w:r>
              <w:rPr>
                <w:rFonts w:ascii="Times New Roman" w:eastAsia="仿宋_GB2312" w:hAnsi="Times New Roman" w:cs="Times New Roman"/>
                <w:sz w:val="24"/>
                <w:szCs w:val="21"/>
              </w:rPr>
              <w:t>烟煤</w:t>
            </w:r>
            <w:r>
              <w:rPr>
                <w:rFonts w:ascii="Times New Roman" w:eastAsia="仿宋_GB2312" w:hAnsi="Times New Roman" w:cs="Times New Roman"/>
                <w:sz w:val="24"/>
                <w:szCs w:val="28"/>
              </w:rPr>
              <w:t>全年输入总量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952"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305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（注明折标系数</w:t>
            </w:r>
            <w:r>
              <w:rPr>
                <w:rFonts w:ascii="Times New Roman" w:eastAsia="仿宋_GB2312" w:hAnsi="Times New Roman" w:cs="Times New Roman"/>
                <w:sz w:val="24"/>
                <w:szCs w:val="28"/>
              </w:rPr>
              <w:t>/</w:t>
            </w:r>
            <w:r>
              <w:rPr>
                <w:rFonts w:ascii="Times New Roman" w:eastAsia="仿宋_GB2312" w:hAnsi="Times New Roman" w:cs="Times New Roman"/>
                <w:sz w:val="24"/>
                <w:szCs w:val="28"/>
              </w:rPr>
              <w:t>方法）</w:t>
            </w:r>
          </w:p>
        </w:tc>
      </w:tr>
      <w:tr w:rsidR="00675AEB">
        <w:trPr>
          <w:trHeight w:val="317"/>
        </w:trPr>
        <w:tc>
          <w:tcPr>
            <w:tcW w:w="132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5243" w:type="dxa"/>
            <w:vAlign w:val="center"/>
          </w:tcPr>
          <w:p w:rsidR="00675AEB" w:rsidRDefault="00363D24">
            <w:pPr>
              <w:widowControl/>
              <w:adjustRightInd w:val="0"/>
              <w:snapToGrid w:val="0"/>
              <w:ind w:firstLineChars="400" w:firstLine="960"/>
              <w:rPr>
                <w:rFonts w:ascii="Times New Roman" w:eastAsia="仿宋_GB2312" w:hAnsi="Times New Roman" w:cs="Times New Roman"/>
                <w:sz w:val="24"/>
                <w:szCs w:val="28"/>
              </w:rPr>
            </w:pPr>
            <w:r>
              <w:rPr>
                <w:rFonts w:ascii="Times New Roman" w:eastAsia="仿宋_GB2312" w:hAnsi="Times New Roman" w:cs="Times New Roman"/>
                <w:sz w:val="24"/>
                <w:szCs w:val="28"/>
              </w:rPr>
              <w:t>全年输出总量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952"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305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（扣除水分，注明含量）</w:t>
            </w:r>
          </w:p>
        </w:tc>
      </w:tr>
      <w:tr w:rsidR="00675AEB">
        <w:trPr>
          <w:trHeight w:val="223"/>
        </w:trPr>
        <w:tc>
          <w:tcPr>
            <w:tcW w:w="132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5243" w:type="dxa"/>
            <w:vAlign w:val="center"/>
          </w:tcPr>
          <w:p w:rsidR="00675AEB" w:rsidRDefault="00363D24">
            <w:pPr>
              <w:widowControl/>
              <w:adjustRightInd w:val="0"/>
              <w:snapToGrid w:val="0"/>
              <w:ind w:firstLineChars="400" w:firstLine="960"/>
              <w:rPr>
                <w:rFonts w:ascii="Times New Roman" w:eastAsia="仿宋_GB2312" w:hAnsi="Times New Roman" w:cs="Times New Roman"/>
                <w:sz w:val="24"/>
                <w:szCs w:val="28"/>
              </w:rPr>
            </w:pPr>
            <w:r>
              <w:rPr>
                <w:rFonts w:ascii="Times New Roman" w:eastAsia="仿宋_GB2312" w:hAnsi="Times New Roman" w:cs="Times New Roman"/>
                <w:sz w:val="24"/>
                <w:szCs w:val="28"/>
              </w:rPr>
              <w:t>年末库存量</w:t>
            </w:r>
            <w:r>
              <w:rPr>
                <w:rFonts w:ascii="Times New Roman" w:eastAsia="仿宋_GB2312" w:hAnsi="Times New Roman" w:cs="Times New Roman"/>
                <w:sz w:val="24"/>
                <w:szCs w:val="28"/>
              </w:rPr>
              <w:t>-</w:t>
            </w:r>
            <w:r>
              <w:rPr>
                <w:rFonts w:ascii="Times New Roman" w:eastAsia="仿宋_GB2312" w:hAnsi="Times New Roman" w:cs="Times New Roman"/>
                <w:sz w:val="24"/>
                <w:szCs w:val="28"/>
              </w:rPr>
              <w:t>年初库存量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952"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305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（扣除水分，注明含量）</w:t>
            </w:r>
          </w:p>
        </w:tc>
      </w:tr>
      <w:tr w:rsidR="00675AEB">
        <w:trPr>
          <w:trHeight w:val="223"/>
        </w:trPr>
        <w:tc>
          <w:tcPr>
            <w:tcW w:w="132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1.4</w:t>
            </w:r>
          </w:p>
        </w:tc>
        <w:tc>
          <w:tcPr>
            <w:tcW w:w="5243" w:type="dxa"/>
            <w:vAlign w:val="center"/>
          </w:tcPr>
          <w:p w:rsidR="00675AEB" w:rsidRDefault="00363D24">
            <w:pPr>
              <w:widowControl/>
              <w:adjustRightInd w:val="0"/>
              <w:snapToGrid w:val="0"/>
              <w:ind w:firstLineChars="400" w:firstLine="960"/>
              <w:rPr>
                <w:rFonts w:ascii="Times New Roman" w:eastAsia="仿宋_GB2312" w:hAnsi="Times New Roman" w:cs="Times New Roman"/>
                <w:sz w:val="24"/>
                <w:szCs w:val="28"/>
              </w:rPr>
            </w:pPr>
            <w:r>
              <w:rPr>
                <w:rFonts w:ascii="Times New Roman" w:eastAsia="仿宋_GB2312" w:hAnsi="Times New Roman" w:cs="Times New Roman"/>
                <w:sz w:val="24"/>
                <w:szCs w:val="28"/>
              </w:rPr>
              <w:t>其中</w:t>
            </w:r>
            <w:r>
              <w:rPr>
                <w:rFonts w:ascii="Times New Roman" w:eastAsia="仿宋_GB2312" w:hAnsi="Times New Roman" w:cs="Times New Roman"/>
                <w:sz w:val="24"/>
                <w:szCs w:val="21"/>
              </w:rPr>
              <w:t>……</w:t>
            </w:r>
            <w:r>
              <w:rPr>
                <w:rFonts w:ascii="Times New Roman" w:eastAsia="仿宋_GB2312" w:hAnsi="Times New Roman" w:cs="Times New Roman"/>
                <w:sz w:val="24"/>
                <w:szCs w:val="28"/>
              </w:rPr>
              <w:t>全年输入总量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952"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305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（注明折标系数</w:t>
            </w:r>
            <w:r>
              <w:rPr>
                <w:rFonts w:ascii="Times New Roman" w:eastAsia="仿宋_GB2312" w:hAnsi="Times New Roman" w:cs="Times New Roman"/>
                <w:sz w:val="24"/>
                <w:szCs w:val="28"/>
              </w:rPr>
              <w:t>/</w:t>
            </w:r>
            <w:r>
              <w:rPr>
                <w:rFonts w:ascii="Times New Roman" w:eastAsia="仿宋_GB2312" w:hAnsi="Times New Roman" w:cs="Times New Roman"/>
                <w:sz w:val="24"/>
                <w:szCs w:val="28"/>
              </w:rPr>
              <w:t>方法）</w:t>
            </w:r>
          </w:p>
        </w:tc>
      </w:tr>
      <w:tr w:rsidR="00675AEB">
        <w:trPr>
          <w:trHeight w:val="223"/>
        </w:trPr>
        <w:tc>
          <w:tcPr>
            <w:tcW w:w="132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5243" w:type="dxa"/>
            <w:vAlign w:val="center"/>
          </w:tcPr>
          <w:p w:rsidR="00675AEB" w:rsidRDefault="00363D24">
            <w:pPr>
              <w:widowControl/>
              <w:adjustRightInd w:val="0"/>
              <w:snapToGrid w:val="0"/>
              <w:ind w:firstLineChars="400" w:firstLine="960"/>
              <w:rPr>
                <w:rFonts w:ascii="Times New Roman" w:eastAsia="仿宋_GB2312" w:hAnsi="Times New Roman" w:cs="Times New Roman"/>
                <w:sz w:val="24"/>
                <w:szCs w:val="28"/>
              </w:rPr>
            </w:pPr>
            <w:r>
              <w:rPr>
                <w:rFonts w:ascii="Times New Roman" w:eastAsia="仿宋_GB2312" w:hAnsi="Times New Roman" w:cs="Times New Roman"/>
                <w:sz w:val="24"/>
                <w:szCs w:val="28"/>
              </w:rPr>
              <w:t>全年输出总量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952"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305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（扣除水分，注明含量）</w:t>
            </w:r>
          </w:p>
        </w:tc>
      </w:tr>
      <w:tr w:rsidR="00675AEB">
        <w:trPr>
          <w:trHeight w:val="223"/>
        </w:trPr>
        <w:tc>
          <w:tcPr>
            <w:tcW w:w="132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5243" w:type="dxa"/>
            <w:vAlign w:val="center"/>
          </w:tcPr>
          <w:p w:rsidR="00675AEB" w:rsidRDefault="00363D24">
            <w:pPr>
              <w:widowControl/>
              <w:adjustRightInd w:val="0"/>
              <w:snapToGrid w:val="0"/>
              <w:ind w:firstLineChars="400" w:firstLine="960"/>
              <w:rPr>
                <w:rFonts w:ascii="Times New Roman" w:eastAsia="仿宋_GB2312" w:hAnsi="Times New Roman" w:cs="Times New Roman"/>
                <w:sz w:val="24"/>
                <w:szCs w:val="28"/>
              </w:rPr>
            </w:pPr>
            <w:r>
              <w:rPr>
                <w:rFonts w:ascii="Times New Roman" w:eastAsia="仿宋_GB2312" w:hAnsi="Times New Roman" w:cs="Times New Roman"/>
                <w:sz w:val="24"/>
                <w:szCs w:val="28"/>
              </w:rPr>
              <w:t>年末库存量</w:t>
            </w:r>
            <w:r>
              <w:rPr>
                <w:rFonts w:ascii="Times New Roman" w:eastAsia="仿宋_GB2312" w:hAnsi="Times New Roman" w:cs="Times New Roman"/>
                <w:sz w:val="24"/>
                <w:szCs w:val="28"/>
              </w:rPr>
              <w:t>-</w:t>
            </w:r>
            <w:r>
              <w:rPr>
                <w:rFonts w:ascii="Times New Roman" w:eastAsia="仿宋_GB2312" w:hAnsi="Times New Roman" w:cs="Times New Roman"/>
                <w:sz w:val="24"/>
                <w:szCs w:val="28"/>
              </w:rPr>
              <w:t>年初库存量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952"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305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（扣除水分，注明含量）</w:t>
            </w:r>
          </w:p>
        </w:tc>
      </w:tr>
      <w:tr w:rsidR="00675AEB">
        <w:trPr>
          <w:trHeight w:val="223"/>
        </w:trPr>
        <w:tc>
          <w:tcPr>
            <w:tcW w:w="132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1.5</w:t>
            </w:r>
          </w:p>
        </w:tc>
        <w:tc>
          <w:tcPr>
            <w:tcW w:w="5243" w:type="dxa"/>
            <w:vAlign w:val="center"/>
          </w:tcPr>
          <w:p w:rsidR="00675AEB" w:rsidRDefault="00363D24">
            <w:pPr>
              <w:widowControl/>
              <w:adjustRightInd w:val="0"/>
              <w:snapToGrid w:val="0"/>
              <w:ind w:firstLineChars="100" w:firstLine="240"/>
              <w:rPr>
                <w:rFonts w:ascii="Times New Roman" w:eastAsia="仿宋_GB2312" w:hAnsi="Times New Roman" w:cs="Times New Roman"/>
                <w:sz w:val="24"/>
                <w:szCs w:val="28"/>
              </w:rPr>
            </w:pPr>
            <w:r>
              <w:rPr>
                <w:rFonts w:ascii="Times New Roman" w:eastAsia="仿宋_GB2312" w:hAnsi="Times New Roman" w:cs="Times New Roman"/>
                <w:sz w:val="24"/>
                <w:szCs w:val="28"/>
              </w:rPr>
              <w:t>其中电极全年输入总量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952"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305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223"/>
        </w:trPr>
        <w:tc>
          <w:tcPr>
            <w:tcW w:w="132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5243" w:type="dxa"/>
            <w:vAlign w:val="center"/>
          </w:tcPr>
          <w:p w:rsidR="00675AEB" w:rsidRDefault="00363D24">
            <w:pPr>
              <w:widowControl/>
              <w:adjustRightInd w:val="0"/>
              <w:snapToGrid w:val="0"/>
              <w:ind w:firstLineChars="400" w:firstLine="960"/>
              <w:rPr>
                <w:rFonts w:ascii="Times New Roman" w:eastAsia="仿宋_GB2312" w:hAnsi="Times New Roman" w:cs="Times New Roman"/>
                <w:sz w:val="24"/>
                <w:szCs w:val="28"/>
              </w:rPr>
            </w:pPr>
            <w:r>
              <w:rPr>
                <w:rFonts w:ascii="Times New Roman" w:eastAsia="仿宋_GB2312" w:hAnsi="Times New Roman" w:cs="Times New Roman"/>
                <w:sz w:val="24"/>
                <w:szCs w:val="28"/>
              </w:rPr>
              <w:t>全年输出总量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952"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305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223"/>
        </w:trPr>
        <w:tc>
          <w:tcPr>
            <w:tcW w:w="132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5243" w:type="dxa"/>
            <w:vAlign w:val="center"/>
          </w:tcPr>
          <w:p w:rsidR="00675AEB" w:rsidRDefault="00363D24">
            <w:pPr>
              <w:widowControl/>
              <w:adjustRightInd w:val="0"/>
              <w:snapToGrid w:val="0"/>
              <w:ind w:firstLineChars="400" w:firstLine="960"/>
              <w:rPr>
                <w:rFonts w:ascii="Times New Roman" w:eastAsia="仿宋_GB2312" w:hAnsi="Times New Roman" w:cs="Times New Roman"/>
                <w:sz w:val="24"/>
                <w:szCs w:val="28"/>
              </w:rPr>
            </w:pPr>
            <w:r>
              <w:rPr>
                <w:rFonts w:ascii="Times New Roman" w:eastAsia="仿宋_GB2312" w:hAnsi="Times New Roman" w:cs="Times New Roman"/>
                <w:sz w:val="24"/>
                <w:szCs w:val="28"/>
              </w:rPr>
              <w:t>年末库存量</w:t>
            </w:r>
            <w:r>
              <w:rPr>
                <w:rFonts w:ascii="Times New Roman" w:eastAsia="仿宋_GB2312" w:hAnsi="Times New Roman" w:cs="Times New Roman"/>
                <w:sz w:val="24"/>
                <w:szCs w:val="28"/>
              </w:rPr>
              <w:t>-</w:t>
            </w:r>
            <w:r>
              <w:rPr>
                <w:rFonts w:ascii="Times New Roman" w:eastAsia="仿宋_GB2312" w:hAnsi="Times New Roman" w:cs="Times New Roman"/>
                <w:sz w:val="24"/>
                <w:szCs w:val="28"/>
              </w:rPr>
              <w:t>年初库存量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952"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305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232"/>
        </w:trPr>
        <w:tc>
          <w:tcPr>
            <w:tcW w:w="1328" w:type="dxa"/>
            <w:vAlign w:val="center"/>
          </w:tcPr>
          <w:p w:rsidR="00675AEB" w:rsidRDefault="00363D24">
            <w:pPr>
              <w:widowControl/>
              <w:adjustRightInd w:val="0"/>
              <w:snapToGrid w:val="0"/>
              <w:jc w:val="center"/>
              <w:rPr>
                <w:rFonts w:ascii="Times New Roman" w:eastAsia="仿宋_GB2312" w:hAnsi="Times New Roman" w:cs="Times New Roman"/>
                <w:b/>
                <w:sz w:val="24"/>
                <w:szCs w:val="28"/>
              </w:rPr>
            </w:pPr>
            <w:r>
              <w:rPr>
                <w:rFonts w:ascii="Times New Roman" w:eastAsia="仿宋_GB2312" w:hAnsi="Times New Roman" w:cs="Times New Roman"/>
                <w:b/>
                <w:sz w:val="24"/>
                <w:szCs w:val="28"/>
              </w:rPr>
              <w:t>2</w:t>
            </w:r>
          </w:p>
        </w:tc>
        <w:tc>
          <w:tcPr>
            <w:tcW w:w="5243" w:type="dxa"/>
            <w:vAlign w:val="center"/>
          </w:tcPr>
          <w:p w:rsidR="00675AEB" w:rsidRDefault="00363D24">
            <w:pPr>
              <w:widowControl/>
              <w:adjustRightInd w:val="0"/>
              <w:snapToGrid w:val="0"/>
              <w:rPr>
                <w:rFonts w:ascii="Times New Roman" w:eastAsia="仿宋_GB2312" w:hAnsi="Times New Roman" w:cs="Times New Roman"/>
                <w:b/>
                <w:sz w:val="24"/>
                <w:szCs w:val="28"/>
              </w:rPr>
            </w:pPr>
            <w:r>
              <w:rPr>
                <w:rFonts w:ascii="Times New Roman" w:eastAsia="仿宋_GB2312" w:hAnsi="Times New Roman" w:cs="Times New Roman"/>
                <w:b/>
                <w:sz w:val="24"/>
                <w:szCs w:val="28"/>
              </w:rPr>
              <w:t>用电总量：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952"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305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232"/>
        </w:trPr>
        <w:tc>
          <w:tcPr>
            <w:tcW w:w="132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2.1</w:t>
            </w:r>
          </w:p>
        </w:tc>
        <w:tc>
          <w:tcPr>
            <w:tcW w:w="5243" w:type="dxa"/>
            <w:vAlign w:val="center"/>
          </w:tcPr>
          <w:p w:rsidR="00675AEB" w:rsidRDefault="00363D24">
            <w:pPr>
              <w:widowControl/>
              <w:adjustRightInd w:val="0"/>
              <w:snapToGrid w:val="0"/>
              <w:ind w:firstLineChars="100" w:firstLine="240"/>
              <w:rPr>
                <w:rFonts w:ascii="Times New Roman" w:eastAsia="仿宋_GB2312" w:hAnsi="Times New Roman" w:cs="Times New Roman"/>
                <w:sz w:val="24"/>
                <w:szCs w:val="28"/>
              </w:rPr>
            </w:pPr>
            <w:r>
              <w:rPr>
                <w:rFonts w:ascii="Times New Roman" w:eastAsia="仿宋_GB2312" w:hAnsi="Times New Roman" w:cs="Times New Roman"/>
                <w:sz w:val="24"/>
                <w:szCs w:val="28"/>
              </w:rPr>
              <w:t>其中：电炉用电总量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952"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305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223"/>
        </w:trPr>
        <w:tc>
          <w:tcPr>
            <w:tcW w:w="132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2.2</w:t>
            </w:r>
          </w:p>
        </w:tc>
        <w:tc>
          <w:tcPr>
            <w:tcW w:w="5243" w:type="dxa"/>
            <w:vAlign w:val="center"/>
          </w:tcPr>
          <w:p w:rsidR="00675AEB" w:rsidRDefault="00363D24">
            <w:pPr>
              <w:widowControl/>
              <w:adjustRightInd w:val="0"/>
              <w:snapToGrid w:val="0"/>
              <w:ind w:firstLineChars="400" w:firstLine="960"/>
              <w:rPr>
                <w:rFonts w:ascii="Times New Roman" w:eastAsia="仿宋_GB2312" w:hAnsi="Times New Roman" w:cs="Times New Roman"/>
                <w:sz w:val="24"/>
                <w:szCs w:val="28"/>
              </w:rPr>
            </w:pPr>
            <w:r>
              <w:rPr>
                <w:rFonts w:ascii="Times New Roman" w:eastAsia="仿宋_GB2312" w:hAnsi="Times New Roman" w:cs="Times New Roman"/>
                <w:sz w:val="24"/>
                <w:szCs w:val="28"/>
              </w:rPr>
              <w:t>动力用电总量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952"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305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232"/>
        </w:trPr>
        <w:tc>
          <w:tcPr>
            <w:tcW w:w="132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2.3</w:t>
            </w:r>
          </w:p>
        </w:tc>
        <w:tc>
          <w:tcPr>
            <w:tcW w:w="5243" w:type="dxa"/>
            <w:vAlign w:val="center"/>
          </w:tcPr>
          <w:p w:rsidR="00675AEB" w:rsidRDefault="00363D24">
            <w:pPr>
              <w:widowControl/>
              <w:adjustRightInd w:val="0"/>
              <w:snapToGrid w:val="0"/>
              <w:ind w:firstLineChars="400" w:firstLine="960"/>
              <w:rPr>
                <w:rFonts w:ascii="Times New Roman" w:eastAsia="仿宋_GB2312" w:hAnsi="Times New Roman" w:cs="Times New Roman"/>
                <w:sz w:val="24"/>
                <w:szCs w:val="28"/>
              </w:rPr>
            </w:pPr>
            <w:r>
              <w:rPr>
                <w:rFonts w:ascii="Times New Roman" w:eastAsia="仿宋_GB2312" w:hAnsi="Times New Roman" w:cs="Times New Roman"/>
                <w:sz w:val="24"/>
                <w:szCs w:val="28"/>
              </w:rPr>
              <w:t>其他用电量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952"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305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32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3</w:t>
            </w:r>
          </w:p>
        </w:tc>
        <w:tc>
          <w:tcPr>
            <w:tcW w:w="5243" w:type="dxa"/>
            <w:vAlign w:val="center"/>
          </w:tcPr>
          <w:p w:rsidR="00675AEB" w:rsidRDefault="00363D24">
            <w:pPr>
              <w:widowControl/>
              <w:adjustRightInd w:val="0"/>
              <w:snapToGrid w:val="0"/>
              <w:rPr>
                <w:rFonts w:ascii="Times New Roman" w:eastAsia="仿宋_GB2312" w:hAnsi="Times New Roman" w:cs="Times New Roman"/>
                <w:b/>
                <w:bCs/>
                <w:sz w:val="24"/>
                <w:szCs w:val="28"/>
              </w:rPr>
            </w:pPr>
            <w:r>
              <w:rPr>
                <w:rFonts w:ascii="Times New Roman" w:eastAsia="仿宋_GB2312" w:hAnsi="Times New Roman" w:cs="Times New Roman"/>
                <w:b/>
                <w:bCs/>
                <w:sz w:val="24"/>
                <w:szCs w:val="28"/>
              </w:rPr>
              <w:t>天然气</w:t>
            </w:r>
            <w:r>
              <w:rPr>
                <w:rFonts w:ascii="Times New Roman" w:eastAsia="仿宋_GB2312" w:hAnsi="Times New Roman" w:cs="Times New Roman"/>
                <w:b/>
                <w:bCs/>
                <w:sz w:val="24"/>
                <w:szCs w:val="28"/>
              </w:rPr>
              <w:t>/</w:t>
            </w:r>
            <w:r>
              <w:rPr>
                <w:rFonts w:ascii="Times New Roman" w:eastAsia="仿宋_GB2312" w:hAnsi="Times New Roman" w:cs="Times New Roman"/>
                <w:b/>
                <w:bCs/>
                <w:sz w:val="24"/>
                <w:szCs w:val="28"/>
              </w:rPr>
              <w:t>液化气消耗总量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立方米</w:t>
            </w:r>
            <w:r>
              <w:rPr>
                <w:rFonts w:ascii="Times New Roman" w:eastAsia="仿宋_GB2312" w:hAnsi="Times New Roman" w:cs="Times New Roman"/>
                <w:sz w:val="24"/>
                <w:szCs w:val="28"/>
              </w:rPr>
              <w:t>/</w:t>
            </w: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952"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305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32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lastRenderedPageBreak/>
              <w:t>4</w:t>
            </w:r>
          </w:p>
        </w:tc>
        <w:tc>
          <w:tcPr>
            <w:tcW w:w="5243" w:type="dxa"/>
            <w:vAlign w:val="center"/>
          </w:tcPr>
          <w:p w:rsidR="00675AEB" w:rsidRDefault="00363D24">
            <w:pPr>
              <w:widowControl/>
              <w:adjustRightInd w:val="0"/>
              <w:snapToGrid w:val="0"/>
              <w:rPr>
                <w:rFonts w:ascii="Times New Roman" w:eastAsia="仿宋_GB2312" w:hAnsi="Times New Roman" w:cs="Times New Roman"/>
                <w:b/>
                <w:bCs/>
                <w:sz w:val="24"/>
                <w:szCs w:val="28"/>
              </w:rPr>
            </w:pPr>
            <w:r>
              <w:rPr>
                <w:rFonts w:ascii="Times New Roman" w:eastAsia="仿宋_GB2312" w:hAnsi="Times New Roman" w:cs="Times New Roman"/>
                <w:b/>
                <w:bCs/>
                <w:sz w:val="24"/>
                <w:szCs w:val="28"/>
              </w:rPr>
              <w:t>燃料油消耗总量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952"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305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23"/>
        </w:trPr>
        <w:tc>
          <w:tcPr>
            <w:tcW w:w="132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5</w:t>
            </w:r>
          </w:p>
        </w:tc>
        <w:tc>
          <w:tcPr>
            <w:tcW w:w="5243" w:type="dxa"/>
            <w:vAlign w:val="center"/>
          </w:tcPr>
          <w:p w:rsidR="00675AEB" w:rsidRDefault="00363D24">
            <w:pPr>
              <w:widowControl/>
              <w:adjustRightInd w:val="0"/>
              <w:snapToGrid w:val="0"/>
              <w:rPr>
                <w:rFonts w:ascii="Times New Roman" w:eastAsia="仿宋_GB2312" w:hAnsi="Times New Roman" w:cs="Times New Roman"/>
                <w:b/>
                <w:bCs/>
                <w:sz w:val="24"/>
                <w:szCs w:val="28"/>
              </w:rPr>
            </w:pPr>
            <w:r>
              <w:rPr>
                <w:rFonts w:ascii="Times New Roman" w:eastAsia="仿宋_GB2312" w:hAnsi="Times New Roman" w:cs="Times New Roman"/>
                <w:b/>
                <w:bCs/>
                <w:sz w:val="24"/>
                <w:szCs w:val="28"/>
              </w:rPr>
              <w:t>汽油消耗总量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952"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305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32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6</w:t>
            </w:r>
          </w:p>
        </w:tc>
        <w:tc>
          <w:tcPr>
            <w:tcW w:w="5243" w:type="dxa"/>
            <w:vAlign w:val="center"/>
          </w:tcPr>
          <w:p w:rsidR="00675AEB" w:rsidRDefault="00363D24">
            <w:pPr>
              <w:widowControl/>
              <w:adjustRightInd w:val="0"/>
              <w:snapToGrid w:val="0"/>
              <w:rPr>
                <w:rFonts w:ascii="Times New Roman" w:eastAsia="仿宋_GB2312" w:hAnsi="Times New Roman" w:cs="Times New Roman"/>
                <w:b/>
                <w:bCs/>
                <w:sz w:val="24"/>
                <w:szCs w:val="28"/>
              </w:rPr>
            </w:pPr>
            <w:r>
              <w:rPr>
                <w:rFonts w:ascii="Times New Roman" w:eastAsia="仿宋_GB2312" w:hAnsi="Times New Roman" w:cs="Times New Roman"/>
                <w:b/>
                <w:bCs/>
                <w:sz w:val="24"/>
                <w:szCs w:val="28"/>
              </w:rPr>
              <w:t>柴油消耗总量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952"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305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32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7</w:t>
            </w:r>
          </w:p>
        </w:tc>
        <w:tc>
          <w:tcPr>
            <w:tcW w:w="5243" w:type="dxa"/>
            <w:vAlign w:val="center"/>
          </w:tcPr>
          <w:p w:rsidR="00675AEB" w:rsidRDefault="00363D24">
            <w:pPr>
              <w:widowControl/>
              <w:adjustRightInd w:val="0"/>
              <w:snapToGrid w:val="0"/>
              <w:rPr>
                <w:rFonts w:ascii="Times New Roman" w:eastAsia="仿宋_GB2312" w:hAnsi="Times New Roman" w:cs="Times New Roman"/>
                <w:b/>
                <w:bCs/>
                <w:sz w:val="24"/>
                <w:szCs w:val="28"/>
              </w:rPr>
            </w:pPr>
            <w:r>
              <w:rPr>
                <w:rFonts w:ascii="Times New Roman" w:eastAsia="仿宋_GB2312" w:hAnsi="Times New Roman" w:cs="Times New Roman"/>
                <w:b/>
                <w:bCs/>
                <w:sz w:val="24"/>
                <w:szCs w:val="28"/>
              </w:rPr>
              <w:t>水消耗总量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952"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305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32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8</w:t>
            </w:r>
          </w:p>
        </w:tc>
        <w:tc>
          <w:tcPr>
            <w:tcW w:w="5243" w:type="dxa"/>
            <w:vAlign w:val="center"/>
          </w:tcPr>
          <w:p w:rsidR="00675AEB" w:rsidRDefault="00363D24">
            <w:pPr>
              <w:widowControl/>
              <w:adjustRightInd w:val="0"/>
              <w:snapToGrid w:val="0"/>
              <w:rPr>
                <w:rFonts w:ascii="Times New Roman" w:eastAsia="仿宋_GB2312" w:hAnsi="Times New Roman" w:cs="Times New Roman"/>
                <w:b/>
                <w:bCs/>
                <w:sz w:val="24"/>
                <w:szCs w:val="28"/>
              </w:rPr>
            </w:pPr>
            <w:r>
              <w:rPr>
                <w:rFonts w:ascii="Times New Roman" w:eastAsia="仿宋_GB2312" w:hAnsi="Times New Roman" w:cs="Times New Roman"/>
                <w:b/>
                <w:bCs/>
                <w:sz w:val="24"/>
                <w:szCs w:val="28"/>
              </w:rPr>
              <w:t>其他能源消耗总量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952"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305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（注明能源名称）</w:t>
            </w:r>
          </w:p>
        </w:tc>
      </w:tr>
      <w:tr w:rsidR="00675AEB">
        <w:trPr>
          <w:trHeight w:val="232"/>
        </w:trPr>
        <w:tc>
          <w:tcPr>
            <w:tcW w:w="132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9</w:t>
            </w:r>
          </w:p>
        </w:tc>
        <w:tc>
          <w:tcPr>
            <w:tcW w:w="5243" w:type="dxa"/>
            <w:vAlign w:val="center"/>
          </w:tcPr>
          <w:p w:rsidR="00675AEB" w:rsidRDefault="00363D24">
            <w:pPr>
              <w:widowControl/>
              <w:adjustRightInd w:val="0"/>
              <w:snapToGrid w:val="0"/>
              <w:rPr>
                <w:rFonts w:ascii="Times New Roman" w:eastAsia="仿宋_GB2312" w:hAnsi="Times New Roman" w:cs="Times New Roman"/>
                <w:b/>
                <w:bCs/>
                <w:sz w:val="24"/>
                <w:szCs w:val="28"/>
              </w:rPr>
            </w:pPr>
            <w:r>
              <w:rPr>
                <w:rFonts w:ascii="Times New Roman" w:eastAsia="仿宋_GB2312" w:hAnsi="Times New Roman" w:cs="Times New Roman"/>
                <w:b/>
                <w:bCs/>
                <w:sz w:val="24"/>
                <w:szCs w:val="28"/>
              </w:rPr>
              <w:t>能源输出：</w:t>
            </w:r>
          </w:p>
        </w:tc>
        <w:tc>
          <w:tcPr>
            <w:tcW w:w="1335"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952"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305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232"/>
        </w:trPr>
        <w:tc>
          <w:tcPr>
            <w:tcW w:w="132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9.1</w:t>
            </w:r>
          </w:p>
        </w:tc>
        <w:tc>
          <w:tcPr>
            <w:tcW w:w="5243" w:type="dxa"/>
            <w:vAlign w:val="center"/>
          </w:tcPr>
          <w:p w:rsidR="00675AEB" w:rsidRDefault="00363D24">
            <w:pPr>
              <w:widowControl/>
              <w:adjustRightInd w:val="0"/>
              <w:snapToGrid w:val="0"/>
              <w:rPr>
                <w:rFonts w:ascii="Times New Roman" w:eastAsia="仿宋_GB2312" w:hAnsi="Times New Roman" w:cs="Times New Roman"/>
                <w:sz w:val="24"/>
                <w:szCs w:val="28"/>
              </w:rPr>
            </w:pPr>
            <w:r>
              <w:rPr>
                <w:rFonts w:ascii="Times New Roman" w:eastAsia="仿宋_GB2312" w:hAnsi="Times New Roman" w:cs="Times New Roman" w:hint="eastAsia"/>
                <w:sz w:val="24"/>
                <w:szCs w:val="28"/>
              </w:rPr>
              <w:t>其中：</w:t>
            </w:r>
            <w:r>
              <w:rPr>
                <w:rFonts w:ascii="Times New Roman" w:eastAsia="仿宋_GB2312" w:hAnsi="Times New Roman" w:cs="Times New Roman"/>
                <w:sz w:val="24"/>
                <w:szCs w:val="28"/>
              </w:rPr>
              <w:t>磷炉炉气</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1"/>
              </w:rPr>
              <w:t>标准立方米</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952"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305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32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9.2</w:t>
            </w:r>
          </w:p>
        </w:tc>
        <w:tc>
          <w:tcPr>
            <w:tcW w:w="5243" w:type="dxa"/>
            <w:vAlign w:val="center"/>
          </w:tcPr>
          <w:p w:rsidR="00675AEB" w:rsidRDefault="00363D24">
            <w:pPr>
              <w:widowControl/>
              <w:adjustRightInd w:val="0"/>
              <w:snapToGrid w:val="0"/>
              <w:ind w:firstLineChars="300" w:firstLine="720"/>
              <w:rPr>
                <w:rFonts w:ascii="Times New Roman" w:eastAsia="仿宋_GB2312" w:hAnsi="Times New Roman" w:cs="Times New Roman"/>
                <w:sz w:val="24"/>
                <w:szCs w:val="28"/>
              </w:rPr>
            </w:pPr>
            <w:r>
              <w:rPr>
                <w:rFonts w:ascii="Times New Roman" w:eastAsia="仿宋_GB2312" w:hAnsi="Times New Roman" w:cs="Times New Roman"/>
                <w:sz w:val="24"/>
                <w:szCs w:val="28"/>
              </w:rPr>
              <w:t>蒸汽</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952"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305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（注明压力、用途）</w:t>
            </w:r>
          </w:p>
        </w:tc>
      </w:tr>
      <w:tr w:rsidR="00675AEB">
        <w:trPr>
          <w:trHeight w:val="232"/>
        </w:trPr>
        <w:tc>
          <w:tcPr>
            <w:tcW w:w="132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9.3</w:t>
            </w:r>
          </w:p>
        </w:tc>
        <w:tc>
          <w:tcPr>
            <w:tcW w:w="5243" w:type="dxa"/>
            <w:vAlign w:val="center"/>
          </w:tcPr>
          <w:p w:rsidR="00675AEB" w:rsidRDefault="00363D24">
            <w:pPr>
              <w:widowControl/>
              <w:adjustRightInd w:val="0"/>
              <w:snapToGrid w:val="0"/>
              <w:ind w:firstLineChars="300" w:firstLine="720"/>
              <w:rPr>
                <w:rFonts w:ascii="Times New Roman" w:eastAsia="仿宋_GB2312" w:hAnsi="Times New Roman" w:cs="Times New Roman"/>
                <w:sz w:val="24"/>
                <w:szCs w:val="28"/>
              </w:rPr>
            </w:pPr>
            <w:r>
              <w:rPr>
                <w:rFonts w:ascii="Times New Roman" w:eastAsia="仿宋_GB2312" w:hAnsi="Times New Roman" w:cs="Times New Roman"/>
                <w:sz w:val="24"/>
                <w:szCs w:val="28"/>
              </w:rPr>
              <w:t>发电</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952"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305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（注明用途，磷炉尾气发电按等价值折算）</w:t>
            </w:r>
          </w:p>
        </w:tc>
      </w:tr>
      <w:tr w:rsidR="00675AEB">
        <w:trPr>
          <w:trHeight w:val="232"/>
        </w:trPr>
        <w:tc>
          <w:tcPr>
            <w:tcW w:w="132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9.4</w:t>
            </w:r>
          </w:p>
        </w:tc>
        <w:tc>
          <w:tcPr>
            <w:tcW w:w="5243" w:type="dxa"/>
            <w:vAlign w:val="center"/>
          </w:tcPr>
          <w:p w:rsidR="00675AEB" w:rsidRDefault="00363D24">
            <w:pPr>
              <w:widowControl/>
              <w:adjustRightInd w:val="0"/>
              <w:snapToGrid w:val="0"/>
              <w:rPr>
                <w:rFonts w:ascii="Times New Roman" w:eastAsia="仿宋_GB2312" w:hAnsi="Times New Roman" w:cs="Times New Roman"/>
                <w:sz w:val="24"/>
                <w:szCs w:val="28"/>
              </w:rPr>
            </w:pPr>
            <w:r>
              <w:rPr>
                <w:rFonts w:ascii="Times New Roman" w:eastAsia="仿宋_GB2312" w:hAnsi="Times New Roman" w:cs="Times New Roman"/>
                <w:sz w:val="24"/>
                <w:szCs w:val="21"/>
              </w:rPr>
              <w:t>……</w:t>
            </w:r>
          </w:p>
        </w:tc>
        <w:tc>
          <w:tcPr>
            <w:tcW w:w="1335"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952"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305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bl>
    <w:p w:rsidR="00675AEB" w:rsidRDefault="00363D24">
      <w:pPr>
        <w:widowControl/>
        <w:jc w:val="left"/>
        <w:rPr>
          <w:rFonts w:ascii="Times New Roman" w:eastAsia="仿宋_GB2312" w:hAnsi="Times New Roman" w:cs="Times New Roman"/>
          <w:bCs/>
          <w:color w:val="000000"/>
          <w:sz w:val="32"/>
          <w:szCs w:val="21"/>
        </w:rPr>
      </w:pPr>
      <w:r>
        <w:rPr>
          <w:rFonts w:ascii="Times New Roman" w:eastAsia="仿宋_GB2312" w:hAnsi="Times New Roman" w:cs="Times New Roman"/>
          <w:b/>
          <w:bCs/>
        </w:rPr>
        <w:t>注：</w:t>
      </w:r>
      <w:r>
        <w:rPr>
          <w:rFonts w:ascii="Times New Roman" w:eastAsia="仿宋_GB2312" w:hAnsi="Times New Roman" w:cs="Times New Roman"/>
        </w:rPr>
        <w:t>1.</w:t>
      </w:r>
      <w:r>
        <w:rPr>
          <w:rFonts w:ascii="Times New Roman" w:eastAsia="仿宋_GB2312" w:hAnsi="Times New Roman" w:cs="Times New Roman"/>
        </w:rPr>
        <w:t>说明能效对标所参照的能耗限额标准和能源系统边界。</w:t>
      </w:r>
      <w:r>
        <w:rPr>
          <w:rFonts w:ascii="Times New Roman" w:eastAsia="仿宋_GB2312" w:hAnsi="Times New Roman" w:cs="Times New Roman"/>
        </w:rPr>
        <w:t>2.</w:t>
      </w:r>
      <w:r>
        <w:rPr>
          <w:rFonts w:ascii="Times New Roman" w:eastAsia="仿宋_GB2312" w:hAnsi="Times New Roman" w:cs="Times New Roman"/>
        </w:rPr>
        <w:t>上一年度有大修、非正常停炉等情况应注明。</w:t>
      </w:r>
      <w:r>
        <w:rPr>
          <w:rFonts w:ascii="Times New Roman" w:eastAsia="仿宋_GB2312" w:hAnsi="Times New Roman" w:cs="Times New Roman"/>
        </w:rPr>
        <w:t>3.</w:t>
      </w:r>
      <w:r>
        <w:rPr>
          <w:rFonts w:ascii="Times New Roman" w:eastAsia="仿宋_GB2312" w:hAnsi="Times New Roman" w:cs="Times New Roman"/>
        </w:rPr>
        <w:t>能源输出到本企业之外，提供销售证明</w:t>
      </w:r>
      <w:r>
        <w:rPr>
          <w:rFonts w:ascii="Times New Roman" w:eastAsia="仿宋_GB2312" w:hAnsi="Times New Roman" w:cs="Times New Roman"/>
        </w:rPr>
        <w:t>。</w:t>
      </w:r>
    </w:p>
    <w:p w:rsidR="00675AEB" w:rsidRDefault="00675AEB">
      <w:pPr>
        <w:widowControl/>
        <w:jc w:val="left"/>
        <w:outlineLvl w:val="0"/>
        <w:rPr>
          <w:rFonts w:ascii="Times New Roman" w:eastAsia="黑体" w:hAnsi="Times New Roman" w:cs="Times New Roman"/>
          <w:bCs/>
          <w:color w:val="000000"/>
          <w:sz w:val="32"/>
          <w:szCs w:val="21"/>
        </w:rPr>
        <w:sectPr w:rsidR="00675AEB">
          <w:pgSz w:w="16838" w:h="11906" w:orient="landscape"/>
          <w:pgMar w:top="1800" w:right="1440" w:bottom="1800" w:left="1440" w:header="851" w:footer="992" w:gutter="0"/>
          <w:cols w:space="720"/>
          <w:docGrid w:type="lines" w:linePitch="312"/>
        </w:sectPr>
      </w:pPr>
    </w:p>
    <w:p w:rsidR="00675AEB" w:rsidRDefault="00363D24">
      <w:pPr>
        <w:widowControl/>
        <w:jc w:val="left"/>
        <w:outlineLvl w:val="0"/>
        <w:rPr>
          <w:rFonts w:ascii="Times New Roman" w:eastAsia="黑体" w:hAnsi="Times New Roman" w:cs="Times New Roman"/>
          <w:bCs/>
          <w:color w:val="000000"/>
          <w:sz w:val="32"/>
          <w:szCs w:val="21"/>
        </w:rPr>
      </w:pPr>
      <w:bookmarkStart w:id="102" w:name="_Toc4551"/>
      <w:bookmarkStart w:id="103" w:name="_Toc21471"/>
      <w:bookmarkStart w:id="104" w:name="_Toc1346010299"/>
      <w:r>
        <w:rPr>
          <w:rFonts w:ascii="Times New Roman" w:eastAsia="黑体" w:hAnsi="Times New Roman" w:cs="Times New Roman"/>
          <w:bCs/>
          <w:color w:val="000000"/>
          <w:sz w:val="32"/>
          <w:szCs w:val="21"/>
        </w:rPr>
        <w:lastRenderedPageBreak/>
        <w:t>附表</w:t>
      </w:r>
      <w:r>
        <w:rPr>
          <w:rFonts w:ascii="Times New Roman" w:eastAsia="黑体" w:hAnsi="Times New Roman" w:cs="Times New Roman"/>
          <w:bCs/>
          <w:color w:val="000000"/>
          <w:sz w:val="32"/>
          <w:szCs w:val="21"/>
        </w:rPr>
        <w:t>1</w:t>
      </w:r>
      <w:bookmarkEnd w:id="102"/>
      <w:bookmarkEnd w:id="103"/>
      <w:r>
        <w:rPr>
          <w:rFonts w:ascii="Times New Roman" w:eastAsia="黑体" w:hAnsi="Times New Roman" w:cs="Times New Roman" w:hint="eastAsia"/>
          <w:bCs/>
          <w:color w:val="000000"/>
          <w:sz w:val="32"/>
          <w:szCs w:val="21"/>
        </w:rPr>
        <w:t>4</w:t>
      </w:r>
      <w:bookmarkEnd w:id="104"/>
    </w:p>
    <w:p w:rsidR="00675AEB" w:rsidRDefault="00363D24">
      <w:pPr>
        <w:tabs>
          <w:tab w:val="left" w:pos="4962"/>
        </w:tabs>
        <w:jc w:val="center"/>
        <w:outlineLvl w:val="0"/>
        <w:rPr>
          <w:rFonts w:ascii="Times New Roman" w:eastAsia="方正小标宋简体" w:hAnsi="Times New Roman" w:cs="Times New Roman"/>
          <w:bCs/>
          <w:sz w:val="36"/>
        </w:rPr>
      </w:pPr>
      <w:bookmarkStart w:id="105" w:name="_Toc802357795"/>
      <w:r>
        <w:rPr>
          <w:rFonts w:ascii="Times New Roman" w:eastAsia="方正小标宋简体" w:hAnsi="Times New Roman" w:cs="Times New Roman"/>
          <w:bCs/>
          <w:sz w:val="36"/>
        </w:rPr>
        <w:t>合成氨行业能源使用情况详表</w:t>
      </w:r>
      <w:bookmarkEnd w:id="105"/>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合成氨企业主要生产线</w:t>
      </w:r>
    </w:p>
    <w:tbl>
      <w:tblPr>
        <w:tblW w:w="8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1775"/>
        <w:gridCol w:w="763"/>
        <w:gridCol w:w="1118"/>
        <w:gridCol w:w="1169"/>
        <w:gridCol w:w="1647"/>
        <w:gridCol w:w="1409"/>
      </w:tblGrid>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序号</w:t>
            </w:r>
          </w:p>
        </w:tc>
        <w:tc>
          <w:tcPr>
            <w:tcW w:w="1775"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生产装置名称</w:t>
            </w:r>
          </w:p>
        </w:tc>
        <w:tc>
          <w:tcPr>
            <w:tcW w:w="76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规模</w:t>
            </w:r>
          </w:p>
        </w:tc>
        <w:tc>
          <w:tcPr>
            <w:tcW w:w="1118"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年设计产能（万吨）</w:t>
            </w:r>
          </w:p>
        </w:tc>
        <w:tc>
          <w:tcPr>
            <w:tcW w:w="1169"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上一年度产量（万吨）</w:t>
            </w:r>
          </w:p>
        </w:tc>
        <w:tc>
          <w:tcPr>
            <w:tcW w:w="1647"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hint="eastAsia"/>
                <w:sz w:val="24"/>
                <w:szCs w:val="28"/>
              </w:rPr>
              <w:t>单位产品</w:t>
            </w:r>
            <w:r>
              <w:rPr>
                <w:rFonts w:ascii="Times New Roman" w:eastAsia="仿宋_GB2312" w:hAnsi="Times New Roman" w:cs="Times New Roman"/>
                <w:sz w:val="24"/>
                <w:szCs w:val="28"/>
              </w:rPr>
              <w:t>综合能耗（千克标准煤</w:t>
            </w:r>
            <w:r>
              <w:rPr>
                <w:rFonts w:ascii="Times New Roman" w:eastAsia="仿宋_GB2312" w:hAnsi="Times New Roman" w:cs="Times New Roman" w:hint="eastAsia"/>
                <w:sz w:val="24"/>
                <w:szCs w:val="28"/>
              </w:rPr>
              <w:t>/</w:t>
            </w:r>
            <w:r>
              <w:rPr>
                <w:rFonts w:ascii="Times New Roman" w:eastAsia="仿宋_GB2312" w:hAnsi="Times New Roman" w:cs="Times New Roman" w:hint="eastAsia"/>
                <w:sz w:val="24"/>
                <w:szCs w:val="28"/>
              </w:rPr>
              <w:t>吨</w:t>
            </w:r>
            <w:r>
              <w:rPr>
                <w:rFonts w:ascii="Times New Roman" w:eastAsia="仿宋_GB2312" w:hAnsi="Times New Roman" w:cs="Times New Roman"/>
                <w:sz w:val="24"/>
                <w:szCs w:val="28"/>
              </w:rPr>
              <w:t>）</w:t>
            </w:r>
          </w:p>
        </w:tc>
        <w:tc>
          <w:tcPr>
            <w:tcW w:w="1409"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hint="eastAsia"/>
                <w:sz w:val="24"/>
                <w:szCs w:val="28"/>
              </w:rPr>
              <w:t>单位产品用电量</w:t>
            </w:r>
            <w:r>
              <w:rPr>
                <w:rFonts w:ascii="Times New Roman" w:eastAsia="仿宋_GB2312" w:hAnsi="Times New Roman" w:cs="Times New Roman"/>
                <w:sz w:val="24"/>
                <w:szCs w:val="28"/>
              </w:rPr>
              <w:t>（千瓦时</w:t>
            </w:r>
            <w:r>
              <w:rPr>
                <w:rFonts w:ascii="Times New Roman" w:eastAsia="仿宋_GB2312" w:hAnsi="Times New Roman" w:cs="Times New Roman" w:hint="eastAsia"/>
                <w:sz w:val="24"/>
                <w:szCs w:val="28"/>
              </w:rPr>
              <w:t>/</w:t>
            </w:r>
            <w:r>
              <w:rPr>
                <w:rFonts w:ascii="Times New Roman" w:eastAsia="仿宋_GB2312" w:hAnsi="Times New Roman" w:cs="Times New Roman" w:hint="eastAsia"/>
                <w:sz w:val="24"/>
                <w:szCs w:val="28"/>
              </w:rPr>
              <w:t>吨</w:t>
            </w:r>
            <w:r>
              <w:rPr>
                <w:rFonts w:ascii="Times New Roman" w:eastAsia="仿宋_GB2312" w:hAnsi="Times New Roman" w:cs="Times New Roman"/>
                <w:sz w:val="24"/>
                <w:szCs w:val="28"/>
              </w:rPr>
              <w:t>）</w:t>
            </w:r>
          </w:p>
        </w:tc>
      </w:tr>
      <w:tr w:rsidR="00675AEB">
        <w:trPr>
          <w:trHeight w:val="301"/>
        </w:trPr>
        <w:tc>
          <w:tcPr>
            <w:tcW w:w="8614" w:type="dxa"/>
            <w:gridSpan w:val="7"/>
            <w:vAlign w:val="center"/>
          </w:tcPr>
          <w:p w:rsidR="00675AEB" w:rsidRDefault="00363D24">
            <w:pPr>
              <w:adjustRightInd w:val="0"/>
              <w:snapToGrid w:val="0"/>
              <w:jc w:val="left"/>
              <w:rPr>
                <w:rFonts w:ascii="Times New Roman" w:eastAsia="仿宋_GB2312" w:hAnsi="Times New Roman" w:cs="Times New Roman"/>
                <w:sz w:val="24"/>
                <w:szCs w:val="21"/>
              </w:rPr>
            </w:pPr>
            <w:r>
              <w:rPr>
                <w:rFonts w:ascii="Times New Roman" w:eastAsia="仿宋_GB2312" w:hAnsi="Times New Roman" w:cs="Times New Roman"/>
                <w:sz w:val="24"/>
                <w:szCs w:val="28"/>
              </w:rPr>
              <w:t>以优质无烟块煤为原料</w:t>
            </w: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1775"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763"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18"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69"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2</w:t>
            </w:r>
          </w:p>
        </w:tc>
        <w:tc>
          <w:tcPr>
            <w:tcW w:w="1775"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763"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18"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69"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8614" w:type="dxa"/>
            <w:gridSpan w:val="7"/>
            <w:vAlign w:val="center"/>
          </w:tcPr>
          <w:p w:rsidR="00675AEB" w:rsidRDefault="00363D24">
            <w:pPr>
              <w:adjustRightInd w:val="0"/>
              <w:snapToGrid w:val="0"/>
              <w:jc w:val="left"/>
              <w:rPr>
                <w:rFonts w:ascii="Times New Roman" w:eastAsia="仿宋_GB2312" w:hAnsi="Times New Roman" w:cs="Times New Roman"/>
                <w:sz w:val="24"/>
                <w:szCs w:val="21"/>
              </w:rPr>
            </w:pPr>
            <w:r>
              <w:rPr>
                <w:rFonts w:ascii="Times New Roman" w:eastAsia="仿宋_GB2312" w:hAnsi="Times New Roman" w:cs="Times New Roman"/>
                <w:sz w:val="24"/>
                <w:szCs w:val="28"/>
              </w:rPr>
              <w:t>以非优质无烟块煤</w:t>
            </w:r>
            <w:r>
              <w:rPr>
                <w:rFonts w:ascii="Times New Roman" w:eastAsia="仿宋_GB2312" w:hAnsi="Times New Roman" w:cs="Times New Roman" w:hint="eastAsia"/>
                <w:sz w:val="24"/>
                <w:szCs w:val="28"/>
              </w:rPr>
              <w:t>、</w:t>
            </w:r>
            <w:r>
              <w:rPr>
                <w:rFonts w:ascii="Times New Roman" w:eastAsia="仿宋_GB2312" w:hAnsi="Times New Roman" w:cs="Times New Roman"/>
                <w:sz w:val="24"/>
                <w:szCs w:val="28"/>
              </w:rPr>
              <w:t>型煤为原料</w:t>
            </w: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1775"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763"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18"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69"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2</w:t>
            </w:r>
          </w:p>
        </w:tc>
        <w:tc>
          <w:tcPr>
            <w:tcW w:w="1775"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763"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18"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69"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8614" w:type="dxa"/>
            <w:gridSpan w:val="7"/>
            <w:shd w:val="clear" w:color="auto" w:fill="auto"/>
            <w:vAlign w:val="center"/>
          </w:tcPr>
          <w:p w:rsidR="00675AEB" w:rsidRDefault="00363D24">
            <w:pPr>
              <w:adjustRightInd w:val="0"/>
              <w:snapToGrid w:val="0"/>
              <w:jc w:val="left"/>
              <w:rPr>
                <w:rFonts w:ascii="Times New Roman" w:eastAsia="仿宋_GB2312" w:hAnsi="Times New Roman" w:cs="Times New Roman"/>
                <w:sz w:val="24"/>
                <w:szCs w:val="21"/>
              </w:rPr>
            </w:pPr>
            <w:r>
              <w:rPr>
                <w:rFonts w:ascii="Times New Roman" w:eastAsia="仿宋_GB2312" w:hAnsi="Times New Roman" w:cs="Times New Roman"/>
                <w:sz w:val="24"/>
                <w:szCs w:val="28"/>
              </w:rPr>
              <w:t>以</w:t>
            </w:r>
            <w:r>
              <w:rPr>
                <w:rFonts w:ascii="Times New Roman" w:eastAsia="仿宋_GB2312" w:hAnsi="Times New Roman" w:cs="Times New Roman" w:hint="eastAsia"/>
                <w:sz w:val="24"/>
                <w:szCs w:val="28"/>
              </w:rPr>
              <w:t>粉煤</w:t>
            </w:r>
            <w:r>
              <w:rPr>
                <w:rFonts w:ascii="Times New Roman" w:eastAsia="仿宋_GB2312" w:hAnsi="Times New Roman" w:cs="Times New Roman"/>
                <w:sz w:val="24"/>
                <w:szCs w:val="28"/>
              </w:rPr>
              <w:t>（包括</w:t>
            </w:r>
            <w:r>
              <w:rPr>
                <w:rFonts w:ascii="Times New Roman" w:eastAsia="仿宋_GB2312" w:hAnsi="Times New Roman" w:cs="Times New Roman" w:hint="eastAsia"/>
                <w:sz w:val="24"/>
                <w:szCs w:val="28"/>
              </w:rPr>
              <w:t>无烟粉煤、烟煤</w:t>
            </w:r>
            <w:r>
              <w:rPr>
                <w:rFonts w:ascii="Times New Roman" w:eastAsia="仿宋_GB2312" w:hAnsi="Times New Roman" w:cs="Times New Roman"/>
                <w:sz w:val="24"/>
                <w:szCs w:val="28"/>
              </w:rPr>
              <w:t>）为原料</w:t>
            </w:r>
          </w:p>
        </w:tc>
      </w:tr>
      <w:tr w:rsidR="00675AEB">
        <w:trPr>
          <w:trHeight w:val="301"/>
        </w:trPr>
        <w:tc>
          <w:tcPr>
            <w:tcW w:w="733" w:type="dxa"/>
            <w:shd w:val="clear" w:color="auto" w:fill="auto"/>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1775" w:type="dxa"/>
            <w:shd w:val="clear" w:color="auto" w:fill="auto"/>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763" w:type="dxa"/>
            <w:shd w:val="clear" w:color="auto" w:fill="auto"/>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18" w:type="dxa"/>
            <w:shd w:val="clear" w:color="auto" w:fill="auto"/>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69" w:type="dxa"/>
            <w:shd w:val="clear" w:color="auto" w:fill="auto"/>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shd w:val="clear" w:color="auto" w:fill="auto"/>
          </w:tcPr>
          <w:p w:rsidR="00675AEB" w:rsidRDefault="00675AEB">
            <w:pPr>
              <w:adjustRightInd w:val="0"/>
              <w:snapToGrid w:val="0"/>
              <w:jc w:val="center"/>
              <w:rPr>
                <w:rFonts w:ascii="Times New Roman" w:eastAsia="仿宋_GB2312" w:hAnsi="Times New Roman" w:cs="Times New Roman"/>
                <w:sz w:val="24"/>
                <w:szCs w:val="21"/>
              </w:rPr>
            </w:pPr>
          </w:p>
        </w:tc>
        <w:tc>
          <w:tcPr>
            <w:tcW w:w="1409" w:type="dxa"/>
            <w:shd w:val="clear" w:color="auto" w:fill="auto"/>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733" w:type="dxa"/>
            <w:shd w:val="clear" w:color="auto" w:fill="auto"/>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2</w:t>
            </w:r>
          </w:p>
        </w:tc>
        <w:tc>
          <w:tcPr>
            <w:tcW w:w="1775" w:type="dxa"/>
            <w:shd w:val="clear" w:color="auto" w:fill="auto"/>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763" w:type="dxa"/>
            <w:shd w:val="clear" w:color="auto" w:fill="auto"/>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18" w:type="dxa"/>
            <w:shd w:val="clear" w:color="auto" w:fill="auto"/>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69" w:type="dxa"/>
            <w:shd w:val="clear" w:color="auto" w:fill="auto"/>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shd w:val="clear" w:color="auto" w:fill="auto"/>
          </w:tcPr>
          <w:p w:rsidR="00675AEB" w:rsidRDefault="00675AEB">
            <w:pPr>
              <w:adjustRightInd w:val="0"/>
              <w:snapToGrid w:val="0"/>
              <w:jc w:val="center"/>
              <w:rPr>
                <w:rFonts w:ascii="Times New Roman" w:eastAsia="仿宋_GB2312" w:hAnsi="Times New Roman" w:cs="Times New Roman"/>
                <w:sz w:val="24"/>
                <w:szCs w:val="21"/>
              </w:rPr>
            </w:pPr>
          </w:p>
        </w:tc>
        <w:tc>
          <w:tcPr>
            <w:tcW w:w="1409" w:type="dxa"/>
            <w:shd w:val="clear" w:color="auto" w:fill="auto"/>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8614" w:type="dxa"/>
            <w:gridSpan w:val="7"/>
            <w:vAlign w:val="center"/>
          </w:tcPr>
          <w:p w:rsidR="00675AEB" w:rsidRDefault="00363D24">
            <w:pPr>
              <w:adjustRightInd w:val="0"/>
              <w:snapToGrid w:val="0"/>
              <w:jc w:val="left"/>
              <w:rPr>
                <w:rFonts w:ascii="Times New Roman" w:eastAsia="仿宋_GB2312" w:hAnsi="Times New Roman" w:cs="Times New Roman"/>
                <w:sz w:val="24"/>
                <w:szCs w:val="21"/>
              </w:rPr>
            </w:pPr>
            <w:r>
              <w:rPr>
                <w:rFonts w:ascii="Times New Roman" w:eastAsia="仿宋_GB2312" w:hAnsi="Times New Roman" w:cs="Times New Roman"/>
                <w:sz w:val="24"/>
                <w:szCs w:val="28"/>
              </w:rPr>
              <w:t>以褐煤为原料</w:t>
            </w: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1775"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763"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18"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69"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2</w:t>
            </w:r>
          </w:p>
        </w:tc>
        <w:tc>
          <w:tcPr>
            <w:tcW w:w="1775"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763"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18"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69"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8614" w:type="dxa"/>
            <w:gridSpan w:val="7"/>
            <w:vAlign w:val="center"/>
          </w:tcPr>
          <w:p w:rsidR="00675AEB" w:rsidRDefault="00363D24">
            <w:pPr>
              <w:adjustRightInd w:val="0"/>
              <w:snapToGrid w:val="0"/>
              <w:jc w:val="left"/>
              <w:rPr>
                <w:rFonts w:ascii="Times New Roman" w:eastAsia="仿宋_GB2312" w:hAnsi="Times New Roman" w:cs="Times New Roman"/>
                <w:sz w:val="24"/>
                <w:szCs w:val="21"/>
              </w:rPr>
            </w:pPr>
            <w:r>
              <w:rPr>
                <w:rFonts w:ascii="Times New Roman" w:eastAsia="仿宋_GB2312" w:hAnsi="Times New Roman" w:cs="Times New Roman"/>
                <w:sz w:val="24"/>
                <w:szCs w:val="28"/>
              </w:rPr>
              <w:t>以天然气为原料</w:t>
            </w: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1775"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763"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18"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69"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2</w:t>
            </w:r>
          </w:p>
        </w:tc>
        <w:tc>
          <w:tcPr>
            <w:tcW w:w="1775"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763"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18"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69"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bl>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主要节能项目情况表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3805"/>
        <w:gridCol w:w="1276"/>
        <w:gridCol w:w="1134"/>
        <w:gridCol w:w="1445"/>
      </w:tblGrid>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主要节能措施、节能技术改造项目情况</w:t>
            </w: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实施时间</w:t>
            </w: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总投资（万元）</w:t>
            </w: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节能效果</w:t>
            </w:r>
          </w:p>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（吨标准煤</w:t>
            </w:r>
            <w:r>
              <w:rPr>
                <w:rFonts w:ascii="Times New Roman" w:eastAsia="仿宋_GB2312" w:hAnsi="Times New Roman" w:cs="Times New Roman"/>
                <w:sz w:val="24"/>
                <w:szCs w:val="28"/>
              </w:rPr>
              <w:t>/</w:t>
            </w:r>
            <w:r>
              <w:rPr>
                <w:rFonts w:ascii="Times New Roman" w:eastAsia="仿宋_GB2312" w:hAnsi="Times New Roman" w:cs="Times New Roman"/>
                <w:sz w:val="24"/>
                <w:szCs w:val="28"/>
              </w:rPr>
              <w:t>年）</w:t>
            </w: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bl>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企业主要用电设备表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1147"/>
        <w:gridCol w:w="747"/>
        <w:gridCol w:w="947"/>
        <w:gridCol w:w="1145"/>
        <w:gridCol w:w="563"/>
        <w:gridCol w:w="1158"/>
        <w:gridCol w:w="922"/>
        <w:gridCol w:w="947"/>
      </w:tblGrid>
      <w:tr w:rsidR="00675AEB">
        <w:tc>
          <w:tcPr>
            <w:tcW w:w="946"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设备名称</w:t>
            </w:r>
          </w:p>
        </w:tc>
        <w:tc>
          <w:tcPr>
            <w:tcW w:w="7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规格型号</w:t>
            </w:r>
          </w:p>
        </w:tc>
        <w:tc>
          <w:tcPr>
            <w:tcW w:w="9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配套电机型号</w:t>
            </w:r>
          </w:p>
        </w:tc>
        <w:tc>
          <w:tcPr>
            <w:tcW w:w="114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配套电机功率（千瓦）</w:t>
            </w:r>
          </w:p>
        </w:tc>
        <w:tc>
          <w:tcPr>
            <w:tcW w:w="56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数量</w:t>
            </w:r>
          </w:p>
        </w:tc>
        <w:tc>
          <w:tcPr>
            <w:tcW w:w="115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年运行时间（小时）</w:t>
            </w:r>
          </w:p>
        </w:tc>
        <w:tc>
          <w:tcPr>
            <w:tcW w:w="922"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所在工序</w:t>
            </w:r>
          </w:p>
        </w:tc>
        <w:tc>
          <w:tcPr>
            <w:tcW w:w="9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备注</w:t>
            </w:r>
          </w:p>
        </w:tc>
      </w:tr>
      <w:tr w:rsidR="00675AEB">
        <w:tc>
          <w:tcPr>
            <w:tcW w:w="946"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w:t>
            </w:r>
          </w:p>
        </w:tc>
        <w:tc>
          <w:tcPr>
            <w:tcW w:w="114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风机</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5"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63"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5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5"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63"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5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w:t>
            </w:r>
          </w:p>
        </w:tc>
        <w:tc>
          <w:tcPr>
            <w:tcW w:w="114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泵</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5"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63"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5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5"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63"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5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3</w:t>
            </w:r>
          </w:p>
        </w:tc>
        <w:tc>
          <w:tcPr>
            <w:tcW w:w="114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离心机</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5"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63"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5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5"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63"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5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lastRenderedPageBreak/>
              <w:t>4</w:t>
            </w:r>
          </w:p>
        </w:tc>
        <w:tc>
          <w:tcPr>
            <w:tcW w:w="114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压缩机</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5"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63"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5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114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5"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63"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5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bl>
    <w:p w:rsidR="00675AEB" w:rsidRDefault="00675AEB">
      <w:pPr>
        <w:rPr>
          <w:rFonts w:ascii="Times New Roman" w:eastAsia="仿宋_GB2312" w:hAnsi="Times New Roman" w:cs="Times New Roman"/>
          <w:sz w:val="32"/>
        </w:rPr>
        <w:sectPr w:rsidR="00675AEB">
          <w:pgSz w:w="11906" w:h="16838"/>
          <w:pgMar w:top="1440" w:right="1800" w:bottom="1440" w:left="1800" w:header="851" w:footer="992" w:gutter="0"/>
          <w:cols w:space="720"/>
          <w:docGrid w:type="lines" w:linePitch="312"/>
        </w:sectPr>
      </w:pPr>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表</w:t>
      </w:r>
      <w:r>
        <w:rPr>
          <w:rFonts w:ascii="Times New Roman" w:eastAsia="仿宋_GB2312" w:hAnsi="Times New Roman" w:cs="Times New Roman"/>
          <w:sz w:val="32"/>
          <w:szCs w:val="32"/>
        </w:rPr>
        <w:t>4</w:t>
      </w:r>
      <w:r>
        <w:rPr>
          <w:rFonts w:ascii="Times New Roman" w:eastAsia="仿宋_GB2312" w:hAnsi="Times New Roman" w:cs="Times New Roman"/>
          <w:sz w:val="32"/>
          <w:szCs w:val="32"/>
        </w:rPr>
        <w:t>企业能源消耗统计表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3"/>
        <w:gridCol w:w="5421"/>
        <w:gridCol w:w="1335"/>
        <w:gridCol w:w="1314"/>
        <w:gridCol w:w="2099"/>
        <w:gridCol w:w="2595"/>
      </w:tblGrid>
      <w:tr w:rsidR="00675AEB">
        <w:trPr>
          <w:trHeight w:val="232"/>
        </w:trPr>
        <w:tc>
          <w:tcPr>
            <w:tcW w:w="1313"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5421"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项目</w:t>
            </w:r>
          </w:p>
        </w:tc>
        <w:tc>
          <w:tcPr>
            <w:tcW w:w="2649" w:type="dxa"/>
            <w:gridSpan w:val="2"/>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实物量</w:t>
            </w:r>
          </w:p>
        </w:tc>
        <w:tc>
          <w:tcPr>
            <w:tcW w:w="2099"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折标煤（吨标煤）</w:t>
            </w:r>
          </w:p>
        </w:tc>
        <w:tc>
          <w:tcPr>
            <w:tcW w:w="2595"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备注</w:t>
            </w:r>
          </w:p>
        </w:tc>
      </w:tr>
      <w:tr w:rsidR="00675AEB">
        <w:trPr>
          <w:trHeight w:val="107"/>
        </w:trPr>
        <w:tc>
          <w:tcPr>
            <w:tcW w:w="1313" w:type="dxa"/>
            <w:vMerge/>
          </w:tcPr>
          <w:p w:rsidR="00675AEB" w:rsidRDefault="00675AEB">
            <w:pPr>
              <w:widowControl/>
              <w:adjustRightInd w:val="0"/>
              <w:snapToGrid w:val="0"/>
              <w:jc w:val="left"/>
              <w:rPr>
                <w:rFonts w:ascii="Times New Roman" w:eastAsia="仿宋_GB2312" w:hAnsi="Times New Roman" w:cs="Times New Roman"/>
                <w:sz w:val="24"/>
                <w:szCs w:val="28"/>
              </w:rPr>
            </w:pPr>
          </w:p>
        </w:tc>
        <w:tc>
          <w:tcPr>
            <w:tcW w:w="5421" w:type="dxa"/>
            <w:vMerge/>
          </w:tcPr>
          <w:p w:rsidR="00675AEB" w:rsidRDefault="00675AEB">
            <w:pPr>
              <w:widowControl/>
              <w:adjustRightInd w:val="0"/>
              <w:snapToGrid w:val="0"/>
              <w:jc w:val="left"/>
              <w:rPr>
                <w:rFonts w:ascii="Times New Roman" w:eastAsia="仿宋_GB2312" w:hAnsi="Times New Roman" w:cs="Times New Roman"/>
                <w:sz w:val="24"/>
                <w:szCs w:val="28"/>
              </w:rPr>
            </w:pP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单位</w:t>
            </w:r>
          </w:p>
        </w:tc>
        <w:tc>
          <w:tcPr>
            <w:tcW w:w="1314"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数值</w:t>
            </w:r>
          </w:p>
        </w:tc>
        <w:tc>
          <w:tcPr>
            <w:tcW w:w="2099" w:type="dxa"/>
            <w:vMerge/>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vMerge/>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173"/>
        </w:trPr>
        <w:tc>
          <w:tcPr>
            <w:tcW w:w="1313" w:type="dxa"/>
            <w:vAlign w:val="center"/>
          </w:tcPr>
          <w:p w:rsidR="00675AEB" w:rsidRDefault="00363D24">
            <w:pPr>
              <w:widowControl/>
              <w:adjustRightInd w:val="0"/>
              <w:snapToGrid w:val="0"/>
              <w:jc w:val="center"/>
              <w:rPr>
                <w:rFonts w:ascii="Times New Roman" w:eastAsia="仿宋_GB2312" w:hAnsi="Times New Roman" w:cs="Times New Roman"/>
                <w:b/>
                <w:sz w:val="24"/>
                <w:szCs w:val="28"/>
              </w:rPr>
            </w:pPr>
            <w:r>
              <w:rPr>
                <w:rFonts w:ascii="Times New Roman" w:eastAsia="仿宋_GB2312" w:hAnsi="Times New Roman" w:cs="Times New Roman"/>
                <w:b/>
                <w:sz w:val="24"/>
                <w:szCs w:val="28"/>
              </w:rPr>
              <w:t>1</w:t>
            </w:r>
          </w:p>
        </w:tc>
        <w:tc>
          <w:tcPr>
            <w:tcW w:w="5421" w:type="dxa"/>
          </w:tcPr>
          <w:p w:rsidR="00675AEB" w:rsidRDefault="00363D24">
            <w:pPr>
              <w:widowControl/>
              <w:adjustRightInd w:val="0"/>
              <w:snapToGrid w:val="0"/>
              <w:jc w:val="left"/>
              <w:rPr>
                <w:rFonts w:ascii="Times New Roman" w:eastAsia="仿宋_GB2312" w:hAnsi="Times New Roman" w:cs="Times New Roman"/>
                <w:b/>
                <w:sz w:val="24"/>
                <w:szCs w:val="28"/>
              </w:rPr>
            </w:pPr>
            <w:r>
              <w:rPr>
                <w:rFonts w:ascii="Times New Roman" w:eastAsia="仿宋_GB2312" w:hAnsi="Times New Roman" w:cs="Times New Roman"/>
                <w:b/>
                <w:sz w:val="24"/>
                <w:szCs w:val="28"/>
              </w:rPr>
              <w:t>煤炭消耗总量：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（注明折标系数</w:t>
            </w:r>
            <w:r>
              <w:rPr>
                <w:rFonts w:ascii="Times New Roman" w:eastAsia="仿宋_GB2312" w:hAnsi="Times New Roman" w:cs="Times New Roman"/>
                <w:sz w:val="24"/>
                <w:szCs w:val="28"/>
              </w:rPr>
              <w:t>/</w:t>
            </w:r>
            <w:r>
              <w:rPr>
                <w:rFonts w:ascii="Times New Roman" w:eastAsia="仿宋_GB2312" w:hAnsi="Times New Roman" w:cs="Times New Roman"/>
                <w:sz w:val="24"/>
                <w:szCs w:val="28"/>
              </w:rPr>
              <w:t>方法）</w:t>
            </w:r>
          </w:p>
        </w:tc>
      </w:tr>
      <w:tr w:rsidR="00675AEB">
        <w:trPr>
          <w:trHeight w:val="232"/>
        </w:trPr>
        <w:tc>
          <w:tcPr>
            <w:tcW w:w="131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1.1</w:t>
            </w:r>
          </w:p>
        </w:tc>
        <w:tc>
          <w:tcPr>
            <w:tcW w:w="5421"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其中：全年输入总量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（扣除水分）</w:t>
            </w:r>
          </w:p>
        </w:tc>
      </w:tr>
      <w:tr w:rsidR="00675AEB">
        <w:trPr>
          <w:trHeight w:val="232"/>
        </w:trPr>
        <w:tc>
          <w:tcPr>
            <w:tcW w:w="131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1.2</w:t>
            </w:r>
          </w:p>
        </w:tc>
        <w:tc>
          <w:tcPr>
            <w:tcW w:w="5421"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全年输出总量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23"/>
        </w:trPr>
        <w:tc>
          <w:tcPr>
            <w:tcW w:w="131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1.3</w:t>
            </w:r>
          </w:p>
        </w:tc>
        <w:tc>
          <w:tcPr>
            <w:tcW w:w="5421"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年末库存量</w:t>
            </w:r>
            <w:r>
              <w:rPr>
                <w:rFonts w:ascii="Times New Roman" w:eastAsia="仿宋_GB2312" w:hAnsi="Times New Roman" w:cs="Times New Roman"/>
                <w:sz w:val="24"/>
                <w:szCs w:val="28"/>
              </w:rPr>
              <w:t>-</w:t>
            </w:r>
            <w:r>
              <w:rPr>
                <w:rFonts w:ascii="Times New Roman" w:eastAsia="仿宋_GB2312" w:hAnsi="Times New Roman" w:cs="Times New Roman"/>
                <w:sz w:val="24"/>
                <w:szCs w:val="28"/>
              </w:rPr>
              <w:t>年初库存量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1313" w:type="dxa"/>
            <w:vAlign w:val="center"/>
          </w:tcPr>
          <w:p w:rsidR="00675AEB" w:rsidRDefault="00363D24">
            <w:pPr>
              <w:widowControl/>
              <w:adjustRightInd w:val="0"/>
              <w:snapToGrid w:val="0"/>
              <w:jc w:val="center"/>
              <w:rPr>
                <w:rFonts w:ascii="Times New Roman" w:eastAsia="仿宋_GB2312" w:hAnsi="Times New Roman" w:cs="Times New Roman"/>
                <w:b/>
                <w:sz w:val="24"/>
                <w:szCs w:val="28"/>
              </w:rPr>
            </w:pPr>
            <w:r>
              <w:rPr>
                <w:rFonts w:ascii="Times New Roman" w:eastAsia="仿宋_GB2312" w:hAnsi="Times New Roman" w:cs="Times New Roman"/>
                <w:b/>
                <w:sz w:val="24"/>
                <w:szCs w:val="28"/>
              </w:rPr>
              <w:t>2</w:t>
            </w:r>
          </w:p>
        </w:tc>
        <w:tc>
          <w:tcPr>
            <w:tcW w:w="5421" w:type="dxa"/>
          </w:tcPr>
          <w:p w:rsidR="00675AEB" w:rsidRDefault="00363D24">
            <w:pPr>
              <w:widowControl/>
              <w:adjustRightInd w:val="0"/>
              <w:snapToGrid w:val="0"/>
              <w:jc w:val="left"/>
              <w:rPr>
                <w:rFonts w:ascii="Times New Roman" w:eastAsia="仿宋_GB2312" w:hAnsi="Times New Roman" w:cs="Times New Roman"/>
                <w:b/>
                <w:sz w:val="24"/>
                <w:szCs w:val="28"/>
              </w:rPr>
            </w:pPr>
            <w:r>
              <w:rPr>
                <w:rFonts w:ascii="Times New Roman" w:eastAsia="仿宋_GB2312" w:hAnsi="Times New Roman" w:cs="Times New Roman"/>
                <w:b/>
                <w:sz w:val="24"/>
                <w:szCs w:val="28"/>
              </w:rPr>
              <w:t>用电总量：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131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2.1</w:t>
            </w:r>
          </w:p>
        </w:tc>
        <w:tc>
          <w:tcPr>
            <w:tcW w:w="5421"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其中：装置用电总量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23"/>
        </w:trPr>
        <w:tc>
          <w:tcPr>
            <w:tcW w:w="131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2.2</w:t>
            </w:r>
          </w:p>
        </w:tc>
        <w:tc>
          <w:tcPr>
            <w:tcW w:w="5421"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动力用电总量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131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2.3</w:t>
            </w:r>
          </w:p>
        </w:tc>
        <w:tc>
          <w:tcPr>
            <w:tcW w:w="5421"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其他用电量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31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3</w:t>
            </w:r>
          </w:p>
        </w:tc>
        <w:tc>
          <w:tcPr>
            <w:tcW w:w="5421"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天然气</w:t>
            </w:r>
            <w:r>
              <w:rPr>
                <w:rFonts w:ascii="Times New Roman" w:eastAsia="仿宋_GB2312" w:hAnsi="Times New Roman" w:cs="Times New Roman"/>
                <w:sz w:val="24"/>
                <w:szCs w:val="28"/>
              </w:rPr>
              <w:t>/</w:t>
            </w:r>
            <w:r>
              <w:rPr>
                <w:rFonts w:ascii="Times New Roman" w:eastAsia="仿宋_GB2312" w:hAnsi="Times New Roman" w:cs="Times New Roman"/>
                <w:sz w:val="24"/>
                <w:szCs w:val="28"/>
              </w:rPr>
              <w:t>液化气消耗总量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立方米</w:t>
            </w:r>
            <w:r>
              <w:rPr>
                <w:rFonts w:ascii="Times New Roman" w:eastAsia="仿宋_GB2312" w:hAnsi="Times New Roman" w:cs="Times New Roman"/>
                <w:sz w:val="24"/>
                <w:szCs w:val="28"/>
              </w:rPr>
              <w:t>/</w:t>
            </w: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31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4</w:t>
            </w:r>
          </w:p>
        </w:tc>
        <w:tc>
          <w:tcPr>
            <w:tcW w:w="5421"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燃料油消耗总量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23"/>
        </w:trPr>
        <w:tc>
          <w:tcPr>
            <w:tcW w:w="131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5</w:t>
            </w:r>
          </w:p>
        </w:tc>
        <w:tc>
          <w:tcPr>
            <w:tcW w:w="5421"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汽油消耗总量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31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6</w:t>
            </w:r>
          </w:p>
        </w:tc>
        <w:tc>
          <w:tcPr>
            <w:tcW w:w="5421"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柴油消耗总量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31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7</w:t>
            </w:r>
          </w:p>
        </w:tc>
        <w:tc>
          <w:tcPr>
            <w:tcW w:w="5421"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其他能源消耗总量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（注明能源名称）</w:t>
            </w:r>
          </w:p>
        </w:tc>
      </w:tr>
      <w:tr w:rsidR="00675AEB">
        <w:trPr>
          <w:trHeight w:val="223"/>
        </w:trPr>
        <w:tc>
          <w:tcPr>
            <w:tcW w:w="1313" w:type="dxa"/>
            <w:vAlign w:val="center"/>
          </w:tcPr>
          <w:p w:rsidR="00675AEB" w:rsidRDefault="00363D24">
            <w:pPr>
              <w:widowControl/>
              <w:adjustRightInd w:val="0"/>
              <w:snapToGrid w:val="0"/>
              <w:jc w:val="center"/>
              <w:rPr>
                <w:rFonts w:ascii="Times New Roman" w:eastAsia="仿宋_GB2312" w:hAnsi="Times New Roman" w:cs="Times New Roman"/>
                <w:b/>
                <w:bCs/>
                <w:sz w:val="24"/>
                <w:szCs w:val="28"/>
              </w:rPr>
            </w:pPr>
            <w:r>
              <w:rPr>
                <w:rFonts w:ascii="Times New Roman" w:eastAsia="仿宋_GB2312" w:hAnsi="Times New Roman" w:cs="Times New Roman"/>
                <w:b/>
                <w:bCs/>
                <w:sz w:val="24"/>
                <w:szCs w:val="28"/>
              </w:rPr>
              <w:t>8</w:t>
            </w:r>
          </w:p>
        </w:tc>
        <w:tc>
          <w:tcPr>
            <w:tcW w:w="5421" w:type="dxa"/>
          </w:tcPr>
          <w:p w:rsidR="00675AEB" w:rsidRDefault="00363D24">
            <w:pPr>
              <w:widowControl/>
              <w:adjustRightInd w:val="0"/>
              <w:snapToGrid w:val="0"/>
              <w:jc w:val="left"/>
              <w:rPr>
                <w:rFonts w:ascii="Times New Roman" w:eastAsia="仿宋_GB2312" w:hAnsi="Times New Roman" w:cs="Times New Roman"/>
                <w:b/>
                <w:bCs/>
                <w:sz w:val="24"/>
                <w:szCs w:val="28"/>
              </w:rPr>
            </w:pPr>
            <w:r>
              <w:rPr>
                <w:rFonts w:ascii="Times New Roman" w:eastAsia="仿宋_GB2312" w:hAnsi="Times New Roman" w:cs="Times New Roman"/>
                <w:b/>
                <w:bCs/>
                <w:sz w:val="24"/>
                <w:szCs w:val="28"/>
              </w:rPr>
              <w:t>余热发电总量：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（注明利用方式）</w:t>
            </w:r>
          </w:p>
        </w:tc>
      </w:tr>
      <w:tr w:rsidR="00675AEB">
        <w:trPr>
          <w:trHeight w:val="64"/>
        </w:trPr>
        <w:tc>
          <w:tcPr>
            <w:tcW w:w="131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8.1</w:t>
            </w:r>
          </w:p>
        </w:tc>
        <w:tc>
          <w:tcPr>
            <w:tcW w:w="5421"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其中：余热发电自用总量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64"/>
        </w:trPr>
        <w:tc>
          <w:tcPr>
            <w:tcW w:w="131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8.2</w:t>
            </w:r>
          </w:p>
        </w:tc>
        <w:tc>
          <w:tcPr>
            <w:tcW w:w="5421"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余热发电外供总量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bl>
    <w:p w:rsidR="00675AEB" w:rsidRDefault="00363D24">
      <w:pPr>
        <w:rPr>
          <w:rFonts w:ascii="Times New Roman" w:eastAsia="仿宋_GB2312" w:hAnsi="Times New Roman" w:cs="Times New Roman"/>
        </w:rPr>
      </w:pPr>
      <w:r>
        <w:rPr>
          <w:rFonts w:ascii="Times New Roman" w:eastAsia="仿宋_GB2312" w:hAnsi="Times New Roman" w:cs="Times New Roman"/>
          <w:b/>
          <w:bCs/>
        </w:rPr>
        <w:t>注：</w:t>
      </w:r>
      <w:r>
        <w:rPr>
          <w:rFonts w:ascii="Times New Roman" w:eastAsia="仿宋_GB2312" w:hAnsi="Times New Roman" w:cs="Times New Roman"/>
        </w:rPr>
        <w:t>1.</w:t>
      </w:r>
      <w:r>
        <w:rPr>
          <w:rFonts w:ascii="Times New Roman" w:eastAsia="仿宋_GB2312" w:hAnsi="Times New Roman" w:cs="Times New Roman"/>
        </w:rPr>
        <w:t>说明能效对标所参照的能耗限额标准和能源系统边界。</w:t>
      </w:r>
      <w:r>
        <w:rPr>
          <w:rFonts w:ascii="Times New Roman" w:eastAsia="仿宋_GB2312" w:hAnsi="Times New Roman" w:cs="Times New Roman"/>
        </w:rPr>
        <w:t>2.</w:t>
      </w:r>
      <w:r>
        <w:rPr>
          <w:rFonts w:ascii="Times New Roman" w:eastAsia="仿宋_GB2312" w:hAnsi="Times New Roman" w:cs="Times New Roman"/>
        </w:rPr>
        <w:t>上一年度有大修、非正常停机等情况应注明。</w:t>
      </w:r>
    </w:p>
    <w:p w:rsidR="00675AEB" w:rsidRDefault="00675AEB">
      <w:pPr>
        <w:rPr>
          <w:rFonts w:ascii="Times New Roman" w:eastAsia="仿宋" w:hAnsi="Times New Roman" w:cs="Times New Roman"/>
        </w:rPr>
        <w:sectPr w:rsidR="00675AEB">
          <w:pgSz w:w="16838" w:h="11906" w:orient="landscape"/>
          <w:pgMar w:top="1800" w:right="1440" w:bottom="1800" w:left="1440" w:header="851" w:footer="992" w:gutter="0"/>
          <w:cols w:space="720"/>
          <w:docGrid w:type="lines" w:linePitch="312"/>
        </w:sectPr>
      </w:pPr>
    </w:p>
    <w:p w:rsidR="00675AEB" w:rsidRDefault="00363D24">
      <w:pPr>
        <w:widowControl/>
        <w:jc w:val="left"/>
        <w:outlineLvl w:val="0"/>
        <w:rPr>
          <w:rFonts w:ascii="Times New Roman" w:eastAsia="黑体" w:hAnsi="Times New Roman" w:cs="Times New Roman"/>
          <w:bCs/>
          <w:color w:val="000000"/>
          <w:sz w:val="32"/>
          <w:szCs w:val="21"/>
        </w:rPr>
      </w:pPr>
      <w:bookmarkStart w:id="106" w:name="_Toc9696"/>
      <w:bookmarkStart w:id="107" w:name="_Toc27518"/>
      <w:bookmarkStart w:id="108" w:name="_Toc1177641052"/>
      <w:r>
        <w:rPr>
          <w:rFonts w:ascii="Times New Roman" w:eastAsia="黑体" w:hAnsi="Times New Roman" w:cs="Times New Roman"/>
          <w:bCs/>
          <w:color w:val="000000"/>
          <w:sz w:val="32"/>
          <w:szCs w:val="21"/>
        </w:rPr>
        <w:lastRenderedPageBreak/>
        <w:t>附表</w:t>
      </w:r>
      <w:r>
        <w:rPr>
          <w:rFonts w:ascii="Times New Roman" w:eastAsia="黑体" w:hAnsi="Times New Roman" w:cs="Times New Roman"/>
          <w:bCs/>
          <w:color w:val="000000"/>
          <w:sz w:val="32"/>
          <w:szCs w:val="21"/>
        </w:rPr>
        <w:t>1</w:t>
      </w:r>
      <w:bookmarkEnd w:id="106"/>
      <w:bookmarkEnd w:id="107"/>
      <w:r>
        <w:rPr>
          <w:rFonts w:ascii="Times New Roman" w:eastAsia="黑体" w:hAnsi="Times New Roman" w:cs="Times New Roman" w:hint="eastAsia"/>
          <w:bCs/>
          <w:color w:val="000000"/>
          <w:sz w:val="32"/>
          <w:szCs w:val="21"/>
        </w:rPr>
        <w:t>5</w:t>
      </w:r>
      <w:bookmarkEnd w:id="108"/>
    </w:p>
    <w:p w:rsidR="00675AEB" w:rsidRDefault="00363D24">
      <w:pPr>
        <w:tabs>
          <w:tab w:val="left" w:pos="4962"/>
        </w:tabs>
        <w:jc w:val="center"/>
        <w:outlineLvl w:val="0"/>
        <w:rPr>
          <w:rFonts w:ascii="Times New Roman" w:eastAsia="方正小标宋简体" w:hAnsi="Times New Roman" w:cs="Times New Roman"/>
          <w:bCs/>
          <w:sz w:val="36"/>
        </w:rPr>
      </w:pPr>
      <w:bookmarkStart w:id="109" w:name="_Toc1403870212"/>
      <w:r>
        <w:rPr>
          <w:rFonts w:ascii="Times New Roman" w:eastAsia="方正小标宋简体" w:hAnsi="Times New Roman" w:cs="Times New Roman"/>
          <w:bCs/>
          <w:sz w:val="36"/>
        </w:rPr>
        <w:t>尿素</w:t>
      </w:r>
      <w:r>
        <w:rPr>
          <w:rFonts w:ascii="Times New Roman" w:eastAsia="方正小标宋简体" w:hAnsi="Times New Roman" w:cs="Times New Roman"/>
          <w:bCs/>
          <w:sz w:val="36"/>
        </w:rPr>
        <w:t>行业能源使用情况详表</w:t>
      </w:r>
      <w:bookmarkEnd w:id="109"/>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尿素</w:t>
      </w:r>
      <w:r>
        <w:rPr>
          <w:rFonts w:ascii="Times New Roman" w:eastAsia="仿宋_GB2312" w:hAnsi="Times New Roman" w:cs="Times New Roman"/>
          <w:sz w:val="32"/>
          <w:szCs w:val="32"/>
        </w:rPr>
        <w:t>企业主要生产线</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1775"/>
        <w:gridCol w:w="763"/>
        <w:gridCol w:w="1118"/>
        <w:gridCol w:w="1169"/>
        <w:gridCol w:w="1448"/>
        <w:gridCol w:w="1070"/>
        <w:gridCol w:w="1140"/>
      </w:tblGrid>
      <w:tr w:rsidR="00675AEB">
        <w:trPr>
          <w:trHeight w:val="301"/>
          <w:jc w:val="center"/>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序号</w:t>
            </w:r>
          </w:p>
        </w:tc>
        <w:tc>
          <w:tcPr>
            <w:tcW w:w="1775"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生产装置名称</w:t>
            </w:r>
          </w:p>
        </w:tc>
        <w:tc>
          <w:tcPr>
            <w:tcW w:w="76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规模</w:t>
            </w:r>
          </w:p>
        </w:tc>
        <w:tc>
          <w:tcPr>
            <w:tcW w:w="1118"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年设计产能（万吨）</w:t>
            </w:r>
          </w:p>
        </w:tc>
        <w:tc>
          <w:tcPr>
            <w:tcW w:w="1169"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上一年度产量（万吨）</w:t>
            </w:r>
          </w:p>
        </w:tc>
        <w:tc>
          <w:tcPr>
            <w:tcW w:w="1448"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8"/>
              </w:rPr>
              <w:t>吨</w:t>
            </w:r>
            <w:r>
              <w:rPr>
                <w:rFonts w:ascii="Times New Roman" w:eastAsia="仿宋_GB2312" w:hAnsi="Times New Roman" w:cs="Times New Roman"/>
                <w:sz w:val="24"/>
                <w:szCs w:val="28"/>
              </w:rPr>
              <w:t>尿素</w:t>
            </w:r>
            <w:r>
              <w:rPr>
                <w:rFonts w:ascii="Times New Roman" w:eastAsia="仿宋_GB2312" w:hAnsi="Times New Roman" w:cs="Times New Roman"/>
                <w:sz w:val="24"/>
                <w:szCs w:val="28"/>
              </w:rPr>
              <w:t>综合能耗（千克标准煤</w:t>
            </w:r>
            <w:r>
              <w:rPr>
                <w:rFonts w:ascii="Times New Roman" w:eastAsia="仿宋_GB2312" w:hAnsi="Times New Roman" w:cs="Times New Roman" w:hint="eastAsia"/>
                <w:sz w:val="24"/>
                <w:szCs w:val="28"/>
              </w:rPr>
              <w:t>/</w:t>
            </w:r>
            <w:r>
              <w:rPr>
                <w:rFonts w:ascii="Times New Roman" w:eastAsia="仿宋_GB2312" w:hAnsi="Times New Roman" w:cs="Times New Roman" w:hint="eastAsia"/>
                <w:sz w:val="24"/>
                <w:szCs w:val="28"/>
              </w:rPr>
              <w:t>吨</w:t>
            </w:r>
            <w:r>
              <w:rPr>
                <w:rFonts w:ascii="Times New Roman" w:eastAsia="仿宋_GB2312" w:hAnsi="Times New Roman" w:cs="Times New Roman"/>
                <w:sz w:val="24"/>
                <w:szCs w:val="28"/>
              </w:rPr>
              <w:t>）</w:t>
            </w:r>
          </w:p>
        </w:tc>
        <w:tc>
          <w:tcPr>
            <w:tcW w:w="1070" w:type="dxa"/>
            <w:vAlign w:val="center"/>
          </w:tcPr>
          <w:p w:rsidR="00675AEB" w:rsidRDefault="00363D24">
            <w:pPr>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r>
              <w:rPr>
                <w:rFonts w:ascii="Times New Roman" w:eastAsia="仿宋_GB2312" w:hAnsi="Times New Roman" w:cs="Times New Roman"/>
                <w:sz w:val="24"/>
                <w:szCs w:val="28"/>
              </w:rPr>
              <w:t>尿素蒸汽消耗</w:t>
            </w:r>
            <w:r>
              <w:rPr>
                <w:rFonts w:ascii="Times New Roman" w:eastAsia="仿宋_GB2312" w:hAnsi="Times New Roman" w:cs="Times New Roman"/>
                <w:sz w:val="24"/>
                <w:szCs w:val="28"/>
              </w:rPr>
              <w:t>（千克</w:t>
            </w:r>
            <w:r>
              <w:rPr>
                <w:rFonts w:ascii="Times New Roman" w:eastAsia="仿宋_GB2312" w:hAnsi="Times New Roman" w:cs="Times New Roman" w:hint="eastAsia"/>
                <w:sz w:val="24"/>
                <w:szCs w:val="28"/>
              </w:rPr>
              <w:t>/</w:t>
            </w:r>
            <w:r>
              <w:rPr>
                <w:rFonts w:ascii="Times New Roman" w:eastAsia="仿宋_GB2312" w:hAnsi="Times New Roman" w:cs="Times New Roman" w:hint="eastAsia"/>
                <w:sz w:val="24"/>
                <w:szCs w:val="28"/>
              </w:rPr>
              <w:t>吨</w:t>
            </w:r>
            <w:r>
              <w:rPr>
                <w:rFonts w:ascii="Times New Roman" w:eastAsia="仿宋_GB2312" w:hAnsi="Times New Roman" w:cs="Times New Roman"/>
                <w:sz w:val="24"/>
                <w:szCs w:val="28"/>
              </w:rPr>
              <w:t>）</w:t>
            </w:r>
          </w:p>
        </w:tc>
        <w:tc>
          <w:tcPr>
            <w:tcW w:w="1140"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8"/>
              </w:rPr>
              <w:t>吨</w:t>
            </w:r>
            <w:r>
              <w:rPr>
                <w:rFonts w:ascii="Times New Roman" w:eastAsia="仿宋_GB2312" w:hAnsi="Times New Roman" w:cs="Times New Roman"/>
                <w:sz w:val="24"/>
                <w:szCs w:val="28"/>
              </w:rPr>
              <w:t>尿素</w:t>
            </w:r>
            <w:r>
              <w:rPr>
                <w:rFonts w:ascii="Times New Roman" w:eastAsia="仿宋_GB2312" w:hAnsi="Times New Roman" w:cs="Times New Roman"/>
                <w:sz w:val="24"/>
                <w:szCs w:val="28"/>
              </w:rPr>
              <w:t>电耗（千瓦时</w:t>
            </w:r>
            <w:r>
              <w:rPr>
                <w:rFonts w:ascii="Times New Roman" w:eastAsia="仿宋_GB2312" w:hAnsi="Times New Roman" w:cs="Times New Roman" w:hint="eastAsia"/>
                <w:sz w:val="24"/>
                <w:szCs w:val="28"/>
              </w:rPr>
              <w:t>/</w:t>
            </w:r>
            <w:r>
              <w:rPr>
                <w:rFonts w:ascii="Times New Roman" w:eastAsia="仿宋_GB2312" w:hAnsi="Times New Roman" w:cs="Times New Roman" w:hint="eastAsia"/>
                <w:sz w:val="24"/>
                <w:szCs w:val="28"/>
              </w:rPr>
              <w:t>吨</w:t>
            </w:r>
            <w:r>
              <w:rPr>
                <w:rFonts w:ascii="Times New Roman" w:eastAsia="仿宋_GB2312" w:hAnsi="Times New Roman" w:cs="Times New Roman"/>
                <w:sz w:val="24"/>
                <w:szCs w:val="28"/>
              </w:rPr>
              <w:t>）</w:t>
            </w:r>
          </w:p>
        </w:tc>
      </w:tr>
      <w:tr w:rsidR="00675AEB">
        <w:trPr>
          <w:trHeight w:val="301"/>
          <w:jc w:val="center"/>
        </w:trPr>
        <w:tc>
          <w:tcPr>
            <w:tcW w:w="9216" w:type="dxa"/>
            <w:gridSpan w:val="8"/>
            <w:vAlign w:val="center"/>
          </w:tcPr>
          <w:p w:rsidR="00675AEB" w:rsidRDefault="00363D24">
            <w:pPr>
              <w:adjustRightInd w:val="0"/>
              <w:snapToGrid w:val="0"/>
              <w:jc w:val="left"/>
              <w:rPr>
                <w:rFonts w:ascii="Times New Roman" w:eastAsia="仿宋_GB2312" w:hAnsi="Times New Roman" w:cs="Times New Roman"/>
                <w:sz w:val="24"/>
                <w:szCs w:val="21"/>
              </w:rPr>
            </w:pPr>
            <w:r>
              <w:rPr>
                <w:rFonts w:ascii="Times New Roman" w:eastAsia="仿宋_GB2312" w:hAnsi="Times New Roman" w:cs="Times New Roman"/>
                <w:sz w:val="24"/>
                <w:szCs w:val="28"/>
              </w:rPr>
              <w:t>二氧化碳压缩机汽轮机驱动</w:t>
            </w:r>
          </w:p>
        </w:tc>
      </w:tr>
      <w:tr w:rsidR="00675AEB">
        <w:trPr>
          <w:trHeight w:val="301"/>
          <w:jc w:val="center"/>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1775"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763"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18"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69"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448" w:type="dxa"/>
          </w:tcPr>
          <w:p w:rsidR="00675AEB" w:rsidRDefault="00675AEB">
            <w:pPr>
              <w:adjustRightInd w:val="0"/>
              <w:snapToGrid w:val="0"/>
              <w:jc w:val="center"/>
              <w:rPr>
                <w:rFonts w:ascii="Times New Roman" w:eastAsia="仿宋_GB2312" w:hAnsi="Times New Roman" w:cs="Times New Roman"/>
                <w:sz w:val="24"/>
                <w:szCs w:val="21"/>
              </w:rPr>
            </w:pPr>
          </w:p>
        </w:tc>
        <w:tc>
          <w:tcPr>
            <w:tcW w:w="1070" w:type="dxa"/>
          </w:tcPr>
          <w:p w:rsidR="00675AEB" w:rsidRDefault="00675AEB">
            <w:pPr>
              <w:adjustRightInd w:val="0"/>
              <w:snapToGrid w:val="0"/>
              <w:jc w:val="center"/>
              <w:rPr>
                <w:rFonts w:ascii="Times New Roman" w:eastAsia="仿宋_GB2312" w:hAnsi="Times New Roman" w:cs="Times New Roman"/>
                <w:sz w:val="24"/>
                <w:szCs w:val="21"/>
              </w:rPr>
            </w:pPr>
          </w:p>
        </w:tc>
        <w:tc>
          <w:tcPr>
            <w:tcW w:w="1140"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jc w:val="center"/>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2</w:t>
            </w:r>
          </w:p>
        </w:tc>
        <w:tc>
          <w:tcPr>
            <w:tcW w:w="1775"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763"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18"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69"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448" w:type="dxa"/>
          </w:tcPr>
          <w:p w:rsidR="00675AEB" w:rsidRDefault="00675AEB">
            <w:pPr>
              <w:adjustRightInd w:val="0"/>
              <w:snapToGrid w:val="0"/>
              <w:jc w:val="center"/>
              <w:rPr>
                <w:rFonts w:ascii="Times New Roman" w:eastAsia="仿宋_GB2312" w:hAnsi="Times New Roman" w:cs="Times New Roman"/>
                <w:sz w:val="24"/>
                <w:szCs w:val="21"/>
              </w:rPr>
            </w:pPr>
          </w:p>
        </w:tc>
        <w:tc>
          <w:tcPr>
            <w:tcW w:w="1070" w:type="dxa"/>
          </w:tcPr>
          <w:p w:rsidR="00675AEB" w:rsidRDefault="00675AEB">
            <w:pPr>
              <w:adjustRightInd w:val="0"/>
              <w:snapToGrid w:val="0"/>
              <w:jc w:val="center"/>
              <w:rPr>
                <w:rFonts w:ascii="Times New Roman" w:eastAsia="仿宋_GB2312" w:hAnsi="Times New Roman" w:cs="Times New Roman"/>
                <w:sz w:val="24"/>
                <w:szCs w:val="21"/>
              </w:rPr>
            </w:pPr>
          </w:p>
        </w:tc>
        <w:tc>
          <w:tcPr>
            <w:tcW w:w="1140"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jc w:val="center"/>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3</w:t>
            </w:r>
          </w:p>
        </w:tc>
        <w:tc>
          <w:tcPr>
            <w:tcW w:w="1775"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763"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18"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69"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448" w:type="dxa"/>
          </w:tcPr>
          <w:p w:rsidR="00675AEB" w:rsidRDefault="00675AEB">
            <w:pPr>
              <w:adjustRightInd w:val="0"/>
              <w:snapToGrid w:val="0"/>
              <w:jc w:val="center"/>
              <w:rPr>
                <w:rFonts w:ascii="Times New Roman" w:eastAsia="仿宋_GB2312" w:hAnsi="Times New Roman" w:cs="Times New Roman"/>
                <w:sz w:val="24"/>
                <w:szCs w:val="21"/>
              </w:rPr>
            </w:pPr>
          </w:p>
        </w:tc>
        <w:tc>
          <w:tcPr>
            <w:tcW w:w="1070" w:type="dxa"/>
          </w:tcPr>
          <w:p w:rsidR="00675AEB" w:rsidRDefault="00675AEB">
            <w:pPr>
              <w:adjustRightInd w:val="0"/>
              <w:snapToGrid w:val="0"/>
              <w:jc w:val="center"/>
              <w:rPr>
                <w:rFonts w:ascii="Times New Roman" w:eastAsia="仿宋_GB2312" w:hAnsi="Times New Roman" w:cs="Times New Roman"/>
                <w:sz w:val="24"/>
                <w:szCs w:val="21"/>
              </w:rPr>
            </w:pPr>
          </w:p>
        </w:tc>
        <w:tc>
          <w:tcPr>
            <w:tcW w:w="1140"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jc w:val="center"/>
        </w:trPr>
        <w:tc>
          <w:tcPr>
            <w:tcW w:w="9216" w:type="dxa"/>
            <w:gridSpan w:val="8"/>
            <w:vAlign w:val="center"/>
          </w:tcPr>
          <w:p w:rsidR="00675AEB" w:rsidRDefault="00363D24">
            <w:pPr>
              <w:adjustRightInd w:val="0"/>
              <w:snapToGrid w:val="0"/>
              <w:jc w:val="left"/>
              <w:rPr>
                <w:rFonts w:ascii="Times New Roman" w:eastAsia="仿宋_GB2312" w:hAnsi="Times New Roman" w:cs="Times New Roman"/>
                <w:sz w:val="24"/>
                <w:szCs w:val="21"/>
              </w:rPr>
            </w:pPr>
            <w:r>
              <w:rPr>
                <w:rFonts w:ascii="Times New Roman" w:eastAsia="仿宋_GB2312" w:hAnsi="Times New Roman" w:cs="Times New Roman"/>
                <w:sz w:val="24"/>
                <w:szCs w:val="28"/>
              </w:rPr>
              <w:t>二氧化碳压缩机电动机驱动</w:t>
            </w:r>
          </w:p>
        </w:tc>
      </w:tr>
      <w:tr w:rsidR="00675AEB">
        <w:trPr>
          <w:trHeight w:val="301"/>
          <w:jc w:val="center"/>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1775"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763"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18"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69"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448" w:type="dxa"/>
          </w:tcPr>
          <w:p w:rsidR="00675AEB" w:rsidRDefault="00675AEB">
            <w:pPr>
              <w:adjustRightInd w:val="0"/>
              <w:snapToGrid w:val="0"/>
              <w:jc w:val="center"/>
              <w:rPr>
                <w:rFonts w:ascii="Times New Roman" w:eastAsia="仿宋_GB2312" w:hAnsi="Times New Roman" w:cs="Times New Roman"/>
                <w:sz w:val="24"/>
                <w:szCs w:val="21"/>
              </w:rPr>
            </w:pPr>
          </w:p>
        </w:tc>
        <w:tc>
          <w:tcPr>
            <w:tcW w:w="1070" w:type="dxa"/>
          </w:tcPr>
          <w:p w:rsidR="00675AEB" w:rsidRDefault="00675AEB">
            <w:pPr>
              <w:adjustRightInd w:val="0"/>
              <w:snapToGrid w:val="0"/>
              <w:jc w:val="center"/>
              <w:rPr>
                <w:rFonts w:ascii="Times New Roman" w:eastAsia="仿宋_GB2312" w:hAnsi="Times New Roman" w:cs="Times New Roman"/>
                <w:sz w:val="24"/>
                <w:szCs w:val="21"/>
              </w:rPr>
            </w:pPr>
          </w:p>
        </w:tc>
        <w:tc>
          <w:tcPr>
            <w:tcW w:w="1140"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jc w:val="center"/>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2</w:t>
            </w:r>
          </w:p>
        </w:tc>
        <w:tc>
          <w:tcPr>
            <w:tcW w:w="1775"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763"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18"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69"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448" w:type="dxa"/>
          </w:tcPr>
          <w:p w:rsidR="00675AEB" w:rsidRDefault="00675AEB">
            <w:pPr>
              <w:adjustRightInd w:val="0"/>
              <w:snapToGrid w:val="0"/>
              <w:jc w:val="center"/>
              <w:rPr>
                <w:rFonts w:ascii="Times New Roman" w:eastAsia="仿宋_GB2312" w:hAnsi="Times New Roman" w:cs="Times New Roman"/>
                <w:sz w:val="24"/>
                <w:szCs w:val="21"/>
              </w:rPr>
            </w:pPr>
          </w:p>
        </w:tc>
        <w:tc>
          <w:tcPr>
            <w:tcW w:w="1070" w:type="dxa"/>
          </w:tcPr>
          <w:p w:rsidR="00675AEB" w:rsidRDefault="00675AEB">
            <w:pPr>
              <w:adjustRightInd w:val="0"/>
              <w:snapToGrid w:val="0"/>
              <w:jc w:val="center"/>
              <w:rPr>
                <w:rFonts w:ascii="Times New Roman" w:eastAsia="仿宋_GB2312" w:hAnsi="Times New Roman" w:cs="Times New Roman"/>
                <w:sz w:val="24"/>
                <w:szCs w:val="21"/>
              </w:rPr>
            </w:pPr>
          </w:p>
        </w:tc>
        <w:tc>
          <w:tcPr>
            <w:tcW w:w="1140"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jc w:val="center"/>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3</w:t>
            </w:r>
          </w:p>
        </w:tc>
        <w:tc>
          <w:tcPr>
            <w:tcW w:w="1775"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763"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18"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69"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448" w:type="dxa"/>
          </w:tcPr>
          <w:p w:rsidR="00675AEB" w:rsidRDefault="00675AEB">
            <w:pPr>
              <w:adjustRightInd w:val="0"/>
              <w:snapToGrid w:val="0"/>
              <w:jc w:val="center"/>
              <w:rPr>
                <w:rFonts w:ascii="Times New Roman" w:eastAsia="仿宋_GB2312" w:hAnsi="Times New Roman" w:cs="Times New Roman"/>
                <w:sz w:val="24"/>
                <w:szCs w:val="21"/>
              </w:rPr>
            </w:pPr>
          </w:p>
        </w:tc>
        <w:tc>
          <w:tcPr>
            <w:tcW w:w="1070" w:type="dxa"/>
          </w:tcPr>
          <w:p w:rsidR="00675AEB" w:rsidRDefault="00675AEB">
            <w:pPr>
              <w:adjustRightInd w:val="0"/>
              <w:snapToGrid w:val="0"/>
              <w:jc w:val="center"/>
              <w:rPr>
                <w:rFonts w:ascii="Times New Roman" w:eastAsia="仿宋_GB2312" w:hAnsi="Times New Roman" w:cs="Times New Roman"/>
                <w:sz w:val="24"/>
                <w:szCs w:val="21"/>
              </w:rPr>
            </w:pPr>
          </w:p>
        </w:tc>
        <w:tc>
          <w:tcPr>
            <w:tcW w:w="1140" w:type="dxa"/>
          </w:tcPr>
          <w:p w:rsidR="00675AEB" w:rsidRDefault="00675AEB">
            <w:pPr>
              <w:adjustRightInd w:val="0"/>
              <w:snapToGrid w:val="0"/>
              <w:jc w:val="center"/>
              <w:rPr>
                <w:rFonts w:ascii="Times New Roman" w:eastAsia="仿宋_GB2312" w:hAnsi="Times New Roman" w:cs="Times New Roman"/>
                <w:sz w:val="24"/>
                <w:szCs w:val="21"/>
              </w:rPr>
            </w:pPr>
          </w:p>
        </w:tc>
      </w:tr>
    </w:tbl>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主要节能项目情况表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3805"/>
        <w:gridCol w:w="1276"/>
        <w:gridCol w:w="1134"/>
        <w:gridCol w:w="1445"/>
      </w:tblGrid>
      <w:tr w:rsidR="00675AEB">
        <w:trPr>
          <w:trHeight w:val="435"/>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主要节能措施、节能技术改造项目情况</w:t>
            </w: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实施时间</w:t>
            </w: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总投资（万元）</w:t>
            </w: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节能效果</w:t>
            </w:r>
          </w:p>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（吨标准煤</w:t>
            </w:r>
            <w:r>
              <w:rPr>
                <w:rFonts w:ascii="Times New Roman" w:eastAsia="仿宋_GB2312" w:hAnsi="Times New Roman" w:cs="Times New Roman"/>
                <w:sz w:val="24"/>
                <w:szCs w:val="28"/>
              </w:rPr>
              <w:t>/</w:t>
            </w:r>
            <w:r>
              <w:rPr>
                <w:rFonts w:ascii="Times New Roman" w:eastAsia="仿宋_GB2312" w:hAnsi="Times New Roman" w:cs="Times New Roman"/>
                <w:sz w:val="24"/>
                <w:szCs w:val="28"/>
              </w:rPr>
              <w:t>年）</w:t>
            </w:r>
          </w:p>
        </w:tc>
      </w:tr>
      <w:tr w:rsidR="00675AEB">
        <w:trPr>
          <w:trHeight w:val="435"/>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435"/>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435"/>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bl>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企业主要用电设备表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1147"/>
        <w:gridCol w:w="747"/>
        <w:gridCol w:w="947"/>
        <w:gridCol w:w="1145"/>
        <w:gridCol w:w="563"/>
        <w:gridCol w:w="1158"/>
        <w:gridCol w:w="922"/>
        <w:gridCol w:w="947"/>
      </w:tblGrid>
      <w:tr w:rsidR="00675AEB">
        <w:tc>
          <w:tcPr>
            <w:tcW w:w="946"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设备名称</w:t>
            </w:r>
          </w:p>
        </w:tc>
        <w:tc>
          <w:tcPr>
            <w:tcW w:w="7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规格型号</w:t>
            </w:r>
          </w:p>
        </w:tc>
        <w:tc>
          <w:tcPr>
            <w:tcW w:w="9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配套电机型号</w:t>
            </w:r>
          </w:p>
        </w:tc>
        <w:tc>
          <w:tcPr>
            <w:tcW w:w="114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配套电机功率（千瓦）</w:t>
            </w:r>
          </w:p>
        </w:tc>
        <w:tc>
          <w:tcPr>
            <w:tcW w:w="56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数量</w:t>
            </w:r>
          </w:p>
        </w:tc>
        <w:tc>
          <w:tcPr>
            <w:tcW w:w="115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年运行时间（小时）</w:t>
            </w:r>
          </w:p>
        </w:tc>
        <w:tc>
          <w:tcPr>
            <w:tcW w:w="922"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所在工序</w:t>
            </w:r>
          </w:p>
        </w:tc>
        <w:tc>
          <w:tcPr>
            <w:tcW w:w="9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备注</w:t>
            </w:r>
          </w:p>
        </w:tc>
      </w:tr>
      <w:tr w:rsidR="00675AEB">
        <w:tc>
          <w:tcPr>
            <w:tcW w:w="946"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w:t>
            </w:r>
          </w:p>
        </w:tc>
        <w:tc>
          <w:tcPr>
            <w:tcW w:w="114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二氧化碳压缩机</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5"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63"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5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w:t>
            </w:r>
          </w:p>
        </w:tc>
        <w:tc>
          <w:tcPr>
            <w:tcW w:w="114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液氨泵</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5"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63"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5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3</w:t>
            </w:r>
          </w:p>
        </w:tc>
        <w:tc>
          <w:tcPr>
            <w:tcW w:w="114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甲铵泵</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5"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63"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5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4</w:t>
            </w:r>
          </w:p>
        </w:tc>
        <w:tc>
          <w:tcPr>
            <w:tcW w:w="114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水泵</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5"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63"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5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5</w:t>
            </w:r>
          </w:p>
        </w:tc>
        <w:tc>
          <w:tcPr>
            <w:tcW w:w="114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5"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63"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5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6</w:t>
            </w:r>
          </w:p>
        </w:tc>
        <w:tc>
          <w:tcPr>
            <w:tcW w:w="114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5"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63"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5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bl>
    <w:p w:rsidR="00675AEB" w:rsidRDefault="00675AEB">
      <w:pPr>
        <w:rPr>
          <w:rFonts w:ascii="Times New Roman" w:eastAsia="仿宋_GB2312" w:hAnsi="Times New Roman" w:cs="Times New Roman"/>
          <w:sz w:val="32"/>
        </w:rPr>
        <w:sectPr w:rsidR="00675AEB">
          <w:pgSz w:w="11906" w:h="16838"/>
          <w:pgMar w:top="1440" w:right="1800" w:bottom="1440" w:left="1800" w:header="851" w:footer="992" w:gutter="0"/>
          <w:cols w:space="720"/>
          <w:docGrid w:type="lines" w:linePitch="312"/>
        </w:sectPr>
      </w:pPr>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表</w:t>
      </w:r>
      <w:r>
        <w:rPr>
          <w:rFonts w:ascii="Times New Roman" w:eastAsia="仿宋_GB2312" w:hAnsi="Times New Roman" w:cs="Times New Roman"/>
          <w:sz w:val="32"/>
          <w:szCs w:val="32"/>
        </w:rPr>
        <w:t>4</w:t>
      </w:r>
      <w:r>
        <w:rPr>
          <w:rFonts w:ascii="Times New Roman" w:eastAsia="仿宋_GB2312" w:hAnsi="Times New Roman" w:cs="Times New Roman"/>
          <w:sz w:val="32"/>
          <w:szCs w:val="32"/>
        </w:rPr>
        <w:t>企业能源消耗统计表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3"/>
        <w:gridCol w:w="5421"/>
        <w:gridCol w:w="1335"/>
        <w:gridCol w:w="1314"/>
        <w:gridCol w:w="2099"/>
        <w:gridCol w:w="2595"/>
      </w:tblGrid>
      <w:tr w:rsidR="00675AEB">
        <w:trPr>
          <w:trHeight w:val="232"/>
          <w:jc w:val="center"/>
        </w:trPr>
        <w:tc>
          <w:tcPr>
            <w:tcW w:w="1313"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5421"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项目</w:t>
            </w:r>
          </w:p>
        </w:tc>
        <w:tc>
          <w:tcPr>
            <w:tcW w:w="2649" w:type="dxa"/>
            <w:gridSpan w:val="2"/>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实物量</w:t>
            </w:r>
          </w:p>
        </w:tc>
        <w:tc>
          <w:tcPr>
            <w:tcW w:w="2099"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折标煤（吨标煤）</w:t>
            </w:r>
          </w:p>
        </w:tc>
        <w:tc>
          <w:tcPr>
            <w:tcW w:w="2595"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备注</w:t>
            </w:r>
          </w:p>
        </w:tc>
      </w:tr>
      <w:tr w:rsidR="00675AEB">
        <w:trPr>
          <w:trHeight w:val="107"/>
          <w:jc w:val="center"/>
        </w:trPr>
        <w:tc>
          <w:tcPr>
            <w:tcW w:w="1313" w:type="dxa"/>
            <w:vMerge/>
          </w:tcPr>
          <w:p w:rsidR="00675AEB" w:rsidRDefault="00675AEB">
            <w:pPr>
              <w:widowControl/>
              <w:adjustRightInd w:val="0"/>
              <w:snapToGrid w:val="0"/>
              <w:jc w:val="left"/>
              <w:rPr>
                <w:rFonts w:ascii="Times New Roman" w:eastAsia="仿宋_GB2312" w:hAnsi="Times New Roman" w:cs="Times New Roman"/>
                <w:sz w:val="24"/>
                <w:szCs w:val="28"/>
              </w:rPr>
            </w:pPr>
          </w:p>
        </w:tc>
        <w:tc>
          <w:tcPr>
            <w:tcW w:w="5421" w:type="dxa"/>
            <w:vMerge/>
          </w:tcPr>
          <w:p w:rsidR="00675AEB" w:rsidRDefault="00675AEB">
            <w:pPr>
              <w:widowControl/>
              <w:adjustRightInd w:val="0"/>
              <w:snapToGrid w:val="0"/>
              <w:jc w:val="left"/>
              <w:rPr>
                <w:rFonts w:ascii="Times New Roman" w:eastAsia="仿宋_GB2312" w:hAnsi="Times New Roman" w:cs="Times New Roman"/>
                <w:sz w:val="24"/>
                <w:szCs w:val="28"/>
              </w:rPr>
            </w:pP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单位</w:t>
            </w:r>
          </w:p>
        </w:tc>
        <w:tc>
          <w:tcPr>
            <w:tcW w:w="1314"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数值</w:t>
            </w:r>
          </w:p>
        </w:tc>
        <w:tc>
          <w:tcPr>
            <w:tcW w:w="2099" w:type="dxa"/>
            <w:vMerge/>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vMerge/>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173"/>
          <w:jc w:val="center"/>
        </w:trPr>
        <w:tc>
          <w:tcPr>
            <w:tcW w:w="1313" w:type="dxa"/>
            <w:vAlign w:val="center"/>
          </w:tcPr>
          <w:p w:rsidR="00675AEB" w:rsidRDefault="00363D24">
            <w:pPr>
              <w:widowControl/>
              <w:adjustRightInd w:val="0"/>
              <w:snapToGrid w:val="0"/>
              <w:jc w:val="center"/>
              <w:rPr>
                <w:rFonts w:ascii="Times New Roman" w:eastAsia="仿宋_GB2312" w:hAnsi="Times New Roman" w:cs="Times New Roman"/>
                <w:b/>
                <w:sz w:val="24"/>
                <w:szCs w:val="28"/>
              </w:rPr>
            </w:pPr>
            <w:r>
              <w:rPr>
                <w:rFonts w:ascii="Times New Roman" w:eastAsia="仿宋_GB2312" w:hAnsi="Times New Roman" w:cs="Times New Roman"/>
                <w:b/>
                <w:sz w:val="24"/>
                <w:szCs w:val="28"/>
              </w:rPr>
              <w:t>1</w:t>
            </w:r>
          </w:p>
        </w:tc>
        <w:tc>
          <w:tcPr>
            <w:tcW w:w="5421" w:type="dxa"/>
          </w:tcPr>
          <w:p w:rsidR="00675AEB" w:rsidRDefault="00363D24">
            <w:pPr>
              <w:widowControl/>
              <w:adjustRightInd w:val="0"/>
              <w:snapToGrid w:val="0"/>
              <w:jc w:val="left"/>
              <w:rPr>
                <w:rFonts w:ascii="Times New Roman" w:eastAsia="仿宋_GB2312" w:hAnsi="Times New Roman" w:cs="Times New Roman"/>
                <w:b/>
                <w:sz w:val="24"/>
                <w:szCs w:val="28"/>
              </w:rPr>
            </w:pPr>
            <w:r>
              <w:rPr>
                <w:rFonts w:ascii="Times New Roman" w:eastAsia="仿宋_GB2312" w:hAnsi="Times New Roman" w:cs="Times New Roman"/>
                <w:b/>
                <w:sz w:val="24"/>
                <w:szCs w:val="28"/>
              </w:rPr>
              <w:t>蒸汽</w:t>
            </w:r>
            <w:r>
              <w:rPr>
                <w:rFonts w:ascii="Times New Roman" w:eastAsia="仿宋_GB2312" w:hAnsi="Times New Roman" w:cs="Times New Roman"/>
                <w:b/>
                <w:sz w:val="24"/>
                <w:szCs w:val="28"/>
              </w:rPr>
              <w:t>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jc w:val="center"/>
        </w:trPr>
        <w:tc>
          <w:tcPr>
            <w:tcW w:w="131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1.1</w:t>
            </w:r>
          </w:p>
        </w:tc>
        <w:tc>
          <w:tcPr>
            <w:tcW w:w="5421" w:type="dxa"/>
            <w:vAlign w:val="center"/>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全年输入</w:t>
            </w:r>
            <w:r>
              <w:rPr>
                <w:rFonts w:ascii="Times New Roman" w:eastAsia="仿宋_GB2312" w:hAnsi="Times New Roman" w:cs="Times New Roman"/>
                <w:sz w:val="24"/>
                <w:szCs w:val="28"/>
              </w:rPr>
              <w:t>蒸汽</w:t>
            </w:r>
            <w:r>
              <w:rPr>
                <w:rFonts w:ascii="Times New Roman" w:eastAsia="仿宋_GB2312" w:hAnsi="Times New Roman" w:cs="Times New Roman"/>
                <w:sz w:val="24"/>
                <w:szCs w:val="28"/>
              </w:rPr>
              <w:t>总量</w:t>
            </w:r>
            <w:r>
              <w:rPr>
                <w:rFonts w:ascii="Times New Roman" w:eastAsia="仿宋_GB2312" w:hAnsi="Times New Roman" w:cs="Times New Roman"/>
                <w:sz w:val="24"/>
                <w:szCs w:val="28"/>
              </w:rPr>
              <w:t>1</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w:t>
            </w:r>
            <w:r>
              <w:rPr>
                <w:rFonts w:ascii="Times New Roman" w:eastAsia="仿宋_GB2312" w:hAnsi="Times New Roman" w:cs="Times New Roman"/>
                <w:sz w:val="24"/>
                <w:szCs w:val="28"/>
              </w:rPr>
              <w:t>蒸汽的压力、温度和折标系数</w:t>
            </w:r>
            <w:r>
              <w:rPr>
                <w:rFonts w:ascii="Times New Roman" w:eastAsia="仿宋_GB2312" w:hAnsi="Times New Roman" w:cs="Times New Roman"/>
                <w:sz w:val="24"/>
                <w:szCs w:val="28"/>
              </w:rPr>
              <w:t>）</w:t>
            </w:r>
          </w:p>
        </w:tc>
      </w:tr>
      <w:tr w:rsidR="00675AEB">
        <w:trPr>
          <w:trHeight w:val="232"/>
          <w:jc w:val="center"/>
        </w:trPr>
        <w:tc>
          <w:tcPr>
            <w:tcW w:w="1313" w:type="dxa"/>
            <w:vAlign w:val="center"/>
          </w:tcPr>
          <w:p w:rsidR="00675AEB" w:rsidRDefault="00363D24">
            <w:pPr>
              <w:widowControl/>
              <w:adjustRightInd w:val="0"/>
              <w:snapToGrid w:val="0"/>
              <w:jc w:val="center"/>
              <w:rPr>
                <w:rFonts w:ascii="Times New Roman" w:eastAsia="仿宋_GB2312" w:hAnsi="Times New Roman" w:cs="Times New Roman"/>
                <w:b/>
                <w:sz w:val="24"/>
                <w:szCs w:val="28"/>
              </w:rPr>
            </w:pPr>
            <w:r>
              <w:rPr>
                <w:rFonts w:ascii="Times New Roman" w:eastAsia="仿宋_GB2312" w:hAnsi="Times New Roman" w:cs="Times New Roman"/>
                <w:bCs/>
                <w:sz w:val="24"/>
                <w:szCs w:val="28"/>
              </w:rPr>
              <w:t>1.2</w:t>
            </w:r>
          </w:p>
        </w:tc>
        <w:tc>
          <w:tcPr>
            <w:tcW w:w="5421" w:type="dxa"/>
            <w:vAlign w:val="center"/>
          </w:tcPr>
          <w:p w:rsidR="00675AEB" w:rsidRDefault="00363D24">
            <w:pPr>
              <w:widowControl/>
              <w:adjustRightInd w:val="0"/>
              <w:snapToGrid w:val="0"/>
              <w:jc w:val="left"/>
              <w:rPr>
                <w:rFonts w:ascii="Times New Roman" w:eastAsia="仿宋_GB2312" w:hAnsi="Times New Roman" w:cs="Times New Roman"/>
                <w:b/>
                <w:sz w:val="24"/>
                <w:szCs w:val="28"/>
              </w:rPr>
            </w:pPr>
            <w:r>
              <w:rPr>
                <w:rFonts w:ascii="Times New Roman" w:eastAsia="仿宋_GB2312" w:hAnsi="Times New Roman" w:cs="Times New Roman"/>
                <w:sz w:val="24"/>
                <w:szCs w:val="28"/>
              </w:rPr>
              <w:t>全年输入</w:t>
            </w:r>
            <w:r>
              <w:rPr>
                <w:rFonts w:ascii="Times New Roman" w:eastAsia="仿宋_GB2312" w:hAnsi="Times New Roman" w:cs="Times New Roman"/>
                <w:sz w:val="24"/>
                <w:szCs w:val="28"/>
              </w:rPr>
              <w:t>蒸汽</w:t>
            </w:r>
            <w:r>
              <w:rPr>
                <w:rFonts w:ascii="Times New Roman" w:eastAsia="仿宋_GB2312" w:hAnsi="Times New Roman" w:cs="Times New Roman"/>
                <w:sz w:val="24"/>
                <w:szCs w:val="28"/>
              </w:rPr>
              <w:t>总量</w:t>
            </w:r>
            <w:r>
              <w:rPr>
                <w:rFonts w:ascii="Times New Roman" w:eastAsia="仿宋_GB2312" w:hAnsi="Times New Roman" w:cs="Times New Roman"/>
                <w:sz w:val="24"/>
                <w:szCs w:val="28"/>
              </w:rPr>
              <w:t>2</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w:t>
            </w:r>
            <w:r>
              <w:rPr>
                <w:rFonts w:ascii="Times New Roman" w:eastAsia="仿宋_GB2312" w:hAnsi="Times New Roman" w:cs="Times New Roman"/>
                <w:sz w:val="24"/>
                <w:szCs w:val="28"/>
              </w:rPr>
              <w:t>蒸汽的压力、温度和折标系数</w:t>
            </w:r>
            <w:r>
              <w:rPr>
                <w:rFonts w:ascii="Times New Roman" w:eastAsia="仿宋_GB2312" w:hAnsi="Times New Roman" w:cs="Times New Roman"/>
                <w:sz w:val="24"/>
                <w:szCs w:val="28"/>
              </w:rPr>
              <w:t>）</w:t>
            </w:r>
          </w:p>
        </w:tc>
      </w:tr>
      <w:tr w:rsidR="00675AEB">
        <w:trPr>
          <w:trHeight w:val="232"/>
          <w:jc w:val="center"/>
        </w:trPr>
        <w:tc>
          <w:tcPr>
            <w:tcW w:w="1313" w:type="dxa"/>
            <w:vAlign w:val="center"/>
          </w:tcPr>
          <w:p w:rsidR="00675AEB" w:rsidRDefault="00363D24">
            <w:pPr>
              <w:widowControl/>
              <w:adjustRightInd w:val="0"/>
              <w:snapToGrid w:val="0"/>
              <w:jc w:val="center"/>
              <w:rPr>
                <w:rFonts w:ascii="Times New Roman" w:eastAsia="仿宋_GB2312" w:hAnsi="Times New Roman" w:cs="Times New Roman"/>
                <w:b/>
                <w:sz w:val="24"/>
                <w:szCs w:val="28"/>
              </w:rPr>
            </w:pPr>
            <w:r>
              <w:rPr>
                <w:rFonts w:ascii="Times New Roman" w:eastAsia="仿宋_GB2312" w:hAnsi="Times New Roman" w:cs="Times New Roman"/>
                <w:b/>
                <w:sz w:val="24"/>
                <w:szCs w:val="28"/>
              </w:rPr>
              <w:t>2</w:t>
            </w:r>
          </w:p>
        </w:tc>
        <w:tc>
          <w:tcPr>
            <w:tcW w:w="5421" w:type="dxa"/>
          </w:tcPr>
          <w:p w:rsidR="00675AEB" w:rsidRDefault="00363D24">
            <w:pPr>
              <w:widowControl/>
              <w:adjustRightInd w:val="0"/>
              <w:snapToGrid w:val="0"/>
              <w:jc w:val="left"/>
              <w:rPr>
                <w:rFonts w:ascii="Times New Roman" w:eastAsia="仿宋_GB2312" w:hAnsi="Times New Roman" w:cs="Times New Roman"/>
                <w:b/>
                <w:sz w:val="24"/>
                <w:szCs w:val="28"/>
              </w:rPr>
            </w:pPr>
            <w:r>
              <w:rPr>
                <w:rFonts w:ascii="Times New Roman" w:eastAsia="仿宋_GB2312" w:hAnsi="Times New Roman" w:cs="Times New Roman"/>
                <w:b/>
                <w:sz w:val="24"/>
                <w:szCs w:val="28"/>
              </w:rPr>
              <w:t>电力消耗</w:t>
            </w:r>
            <w:r>
              <w:rPr>
                <w:rFonts w:ascii="Times New Roman" w:eastAsia="仿宋_GB2312" w:hAnsi="Times New Roman" w:cs="Times New Roman"/>
                <w:b/>
                <w:sz w:val="24"/>
                <w:szCs w:val="28"/>
              </w:rPr>
              <w:t>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jc w:val="center"/>
        </w:trPr>
        <w:tc>
          <w:tcPr>
            <w:tcW w:w="131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2.1</w:t>
            </w:r>
          </w:p>
        </w:tc>
        <w:tc>
          <w:tcPr>
            <w:tcW w:w="5421"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其中：装置用电总量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23"/>
          <w:jc w:val="center"/>
        </w:trPr>
        <w:tc>
          <w:tcPr>
            <w:tcW w:w="131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2.2</w:t>
            </w:r>
          </w:p>
        </w:tc>
        <w:tc>
          <w:tcPr>
            <w:tcW w:w="5421"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动力用电总量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jc w:val="center"/>
        </w:trPr>
        <w:tc>
          <w:tcPr>
            <w:tcW w:w="131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2.3</w:t>
            </w:r>
          </w:p>
        </w:tc>
        <w:tc>
          <w:tcPr>
            <w:tcW w:w="5421"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其他用电量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jc w:val="center"/>
        </w:trPr>
        <w:tc>
          <w:tcPr>
            <w:tcW w:w="1313" w:type="dxa"/>
            <w:vAlign w:val="center"/>
          </w:tcPr>
          <w:p w:rsidR="00675AEB" w:rsidRDefault="00363D24">
            <w:pPr>
              <w:widowControl/>
              <w:adjustRightInd w:val="0"/>
              <w:snapToGrid w:val="0"/>
              <w:jc w:val="center"/>
              <w:rPr>
                <w:rFonts w:ascii="Times New Roman" w:eastAsia="仿宋_GB2312" w:hAnsi="Times New Roman" w:cs="Times New Roman"/>
                <w:bCs/>
                <w:sz w:val="24"/>
                <w:szCs w:val="28"/>
              </w:rPr>
            </w:pPr>
            <w:r>
              <w:rPr>
                <w:rFonts w:ascii="Times New Roman" w:eastAsia="仿宋_GB2312" w:hAnsi="Times New Roman" w:cs="Times New Roman"/>
                <w:bCs/>
                <w:sz w:val="24"/>
                <w:szCs w:val="28"/>
              </w:rPr>
              <w:t>3</w:t>
            </w:r>
          </w:p>
        </w:tc>
        <w:tc>
          <w:tcPr>
            <w:tcW w:w="5421" w:type="dxa"/>
            <w:vAlign w:val="center"/>
          </w:tcPr>
          <w:p w:rsidR="00675AEB" w:rsidRDefault="00363D24">
            <w:pPr>
              <w:widowControl/>
              <w:adjustRightInd w:val="0"/>
              <w:snapToGrid w:val="0"/>
              <w:jc w:val="left"/>
              <w:rPr>
                <w:rFonts w:ascii="Times New Roman" w:eastAsia="仿宋_GB2312" w:hAnsi="Times New Roman" w:cs="Times New Roman"/>
                <w:bCs/>
                <w:sz w:val="24"/>
                <w:szCs w:val="28"/>
              </w:rPr>
            </w:pPr>
            <w:r>
              <w:rPr>
                <w:rFonts w:ascii="Times New Roman" w:eastAsia="仿宋_GB2312" w:hAnsi="Times New Roman" w:cs="Times New Roman"/>
                <w:bCs/>
                <w:sz w:val="24"/>
                <w:szCs w:val="28"/>
              </w:rPr>
              <w:t>其他输入能源消耗总量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（注明能源名称</w:t>
            </w:r>
            <w:r>
              <w:rPr>
                <w:rFonts w:ascii="Times New Roman" w:eastAsia="仿宋_GB2312" w:hAnsi="Times New Roman" w:cs="Times New Roman"/>
                <w:sz w:val="24"/>
                <w:szCs w:val="28"/>
              </w:rPr>
              <w:t>和折标系数</w:t>
            </w:r>
            <w:r>
              <w:rPr>
                <w:rFonts w:ascii="Times New Roman" w:eastAsia="仿宋_GB2312" w:hAnsi="Times New Roman" w:cs="Times New Roman"/>
                <w:sz w:val="24"/>
                <w:szCs w:val="28"/>
              </w:rPr>
              <w:t>）</w:t>
            </w:r>
          </w:p>
        </w:tc>
      </w:tr>
      <w:tr w:rsidR="00675AEB">
        <w:trPr>
          <w:trHeight w:val="232"/>
          <w:jc w:val="center"/>
        </w:trPr>
        <w:tc>
          <w:tcPr>
            <w:tcW w:w="1313" w:type="dxa"/>
            <w:vAlign w:val="center"/>
          </w:tcPr>
          <w:p w:rsidR="00675AEB" w:rsidRDefault="00363D24">
            <w:pPr>
              <w:widowControl/>
              <w:adjustRightInd w:val="0"/>
              <w:snapToGrid w:val="0"/>
              <w:jc w:val="center"/>
              <w:rPr>
                <w:rFonts w:ascii="Times New Roman" w:eastAsia="仿宋_GB2312" w:hAnsi="Times New Roman" w:cs="Times New Roman"/>
                <w:b/>
                <w:sz w:val="24"/>
                <w:szCs w:val="28"/>
              </w:rPr>
            </w:pPr>
            <w:r>
              <w:rPr>
                <w:rFonts w:ascii="Times New Roman" w:eastAsia="仿宋_GB2312" w:hAnsi="Times New Roman" w:cs="Times New Roman"/>
                <w:b/>
                <w:sz w:val="24"/>
                <w:szCs w:val="28"/>
              </w:rPr>
              <w:t>4</w:t>
            </w:r>
          </w:p>
        </w:tc>
        <w:tc>
          <w:tcPr>
            <w:tcW w:w="5421" w:type="dxa"/>
          </w:tcPr>
          <w:p w:rsidR="00675AEB" w:rsidRDefault="00363D24">
            <w:pPr>
              <w:widowControl/>
              <w:adjustRightInd w:val="0"/>
              <w:snapToGrid w:val="0"/>
              <w:jc w:val="left"/>
              <w:rPr>
                <w:rFonts w:ascii="Times New Roman" w:eastAsia="仿宋_GB2312" w:hAnsi="Times New Roman" w:cs="Times New Roman"/>
                <w:b/>
                <w:sz w:val="24"/>
                <w:szCs w:val="28"/>
              </w:rPr>
            </w:pPr>
            <w:r>
              <w:rPr>
                <w:rFonts w:ascii="Times New Roman" w:eastAsia="仿宋_GB2312" w:hAnsi="Times New Roman" w:cs="Times New Roman"/>
                <w:b/>
                <w:sz w:val="24"/>
                <w:szCs w:val="28"/>
              </w:rPr>
              <w:t>输出能源总量</w:t>
            </w:r>
          </w:p>
        </w:tc>
        <w:tc>
          <w:tcPr>
            <w:tcW w:w="1335"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jc w:val="center"/>
        </w:trPr>
        <w:tc>
          <w:tcPr>
            <w:tcW w:w="131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4.1</w:t>
            </w:r>
          </w:p>
        </w:tc>
        <w:tc>
          <w:tcPr>
            <w:tcW w:w="5421" w:type="dxa"/>
            <w:vAlign w:val="center"/>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全年输出</w:t>
            </w:r>
            <w:r>
              <w:rPr>
                <w:rFonts w:ascii="Times New Roman" w:eastAsia="仿宋_GB2312" w:hAnsi="Times New Roman" w:cs="Times New Roman"/>
                <w:sz w:val="24"/>
                <w:szCs w:val="28"/>
              </w:rPr>
              <w:t>蒸汽</w:t>
            </w:r>
            <w:r>
              <w:rPr>
                <w:rFonts w:ascii="Times New Roman" w:eastAsia="仿宋_GB2312" w:hAnsi="Times New Roman" w:cs="Times New Roman"/>
                <w:sz w:val="24"/>
                <w:szCs w:val="28"/>
              </w:rPr>
              <w:t>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w:t>
            </w:r>
            <w:r>
              <w:rPr>
                <w:rFonts w:ascii="Times New Roman" w:eastAsia="仿宋_GB2312" w:hAnsi="Times New Roman" w:cs="Times New Roman"/>
                <w:sz w:val="24"/>
                <w:szCs w:val="28"/>
              </w:rPr>
              <w:t>蒸汽的压力、温度和折标系数</w:t>
            </w:r>
            <w:r>
              <w:rPr>
                <w:rFonts w:ascii="Times New Roman" w:eastAsia="仿宋_GB2312" w:hAnsi="Times New Roman" w:cs="Times New Roman"/>
                <w:sz w:val="24"/>
                <w:szCs w:val="28"/>
              </w:rPr>
              <w:t>）</w:t>
            </w:r>
          </w:p>
        </w:tc>
      </w:tr>
      <w:tr w:rsidR="00675AEB">
        <w:trPr>
          <w:trHeight w:val="232"/>
          <w:jc w:val="center"/>
        </w:trPr>
        <w:tc>
          <w:tcPr>
            <w:tcW w:w="131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4.2</w:t>
            </w:r>
          </w:p>
        </w:tc>
        <w:tc>
          <w:tcPr>
            <w:tcW w:w="5421" w:type="dxa"/>
            <w:vAlign w:val="center"/>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全年输出</w:t>
            </w:r>
            <w:r>
              <w:rPr>
                <w:rFonts w:ascii="Times New Roman" w:eastAsia="仿宋_GB2312" w:hAnsi="Times New Roman" w:cs="Times New Roman"/>
                <w:sz w:val="24"/>
                <w:szCs w:val="28"/>
              </w:rPr>
              <w:t>蒸汽冷凝液</w:t>
            </w:r>
            <w:r>
              <w:rPr>
                <w:rFonts w:ascii="Times New Roman" w:eastAsia="仿宋_GB2312" w:hAnsi="Times New Roman" w:cs="Times New Roman"/>
                <w:sz w:val="24"/>
                <w:szCs w:val="28"/>
              </w:rPr>
              <w:t>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w:t>
            </w:r>
            <w:r>
              <w:rPr>
                <w:rFonts w:ascii="Times New Roman" w:eastAsia="仿宋_GB2312" w:hAnsi="Times New Roman" w:cs="Times New Roman"/>
                <w:sz w:val="24"/>
                <w:szCs w:val="28"/>
              </w:rPr>
              <w:t>温度和折标系数</w:t>
            </w:r>
            <w:r>
              <w:rPr>
                <w:rFonts w:ascii="Times New Roman" w:eastAsia="仿宋_GB2312" w:hAnsi="Times New Roman" w:cs="Times New Roman"/>
                <w:sz w:val="24"/>
                <w:szCs w:val="28"/>
              </w:rPr>
              <w:t>）</w:t>
            </w:r>
          </w:p>
        </w:tc>
      </w:tr>
      <w:tr w:rsidR="00675AEB">
        <w:trPr>
          <w:trHeight w:val="232"/>
          <w:jc w:val="center"/>
        </w:trPr>
        <w:tc>
          <w:tcPr>
            <w:tcW w:w="131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4.3</w:t>
            </w:r>
          </w:p>
        </w:tc>
        <w:tc>
          <w:tcPr>
            <w:tcW w:w="5421" w:type="dxa"/>
            <w:vAlign w:val="center"/>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全年输出</w:t>
            </w:r>
            <w:r>
              <w:rPr>
                <w:rFonts w:ascii="Times New Roman" w:eastAsia="仿宋_GB2312" w:hAnsi="Times New Roman" w:cs="Times New Roman"/>
                <w:sz w:val="24"/>
                <w:szCs w:val="28"/>
              </w:rPr>
              <w:t>热水</w:t>
            </w:r>
            <w:r>
              <w:rPr>
                <w:rFonts w:ascii="Times New Roman" w:eastAsia="仿宋_GB2312" w:hAnsi="Times New Roman" w:cs="Times New Roman"/>
                <w:sz w:val="24"/>
                <w:szCs w:val="28"/>
              </w:rPr>
              <w:t>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w:t>
            </w:r>
            <w:r>
              <w:rPr>
                <w:rFonts w:ascii="Times New Roman" w:eastAsia="仿宋_GB2312" w:hAnsi="Times New Roman" w:cs="Times New Roman"/>
                <w:sz w:val="24"/>
                <w:szCs w:val="28"/>
              </w:rPr>
              <w:t>温度和折标系数</w:t>
            </w:r>
            <w:r>
              <w:rPr>
                <w:rFonts w:ascii="Times New Roman" w:eastAsia="仿宋_GB2312" w:hAnsi="Times New Roman" w:cs="Times New Roman"/>
                <w:sz w:val="24"/>
                <w:szCs w:val="28"/>
              </w:rPr>
              <w:t>）</w:t>
            </w:r>
          </w:p>
        </w:tc>
      </w:tr>
    </w:tbl>
    <w:p w:rsidR="00675AEB" w:rsidRDefault="00363D24">
      <w:pPr>
        <w:spacing w:line="400" w:lineRule="exact"/>
        <w:rPr>
          <w:rFonts w:ascii="Times New Roman" w:eastAsia="仿宋_GB2312" w:hAnsi="Times New Roman" w:cs="Times New Roman"/>
          <w:sz w:val="28"/>
          <w:szCs w:val="21"/>
        </w:rPr>
      </w:pPr>
      <w:r>
        <w:rPr>
          <w:rFonts w:ascii="Times New Roman" w:eastAsia="仿宋_GB2312" w:hAnsi="Times New Roman" w:cs="Times New Roman"/>
          <w:b/>
          <w:bCs/>
          <w:sz w:val="28"/>
          <w:szCs w:val="21"/>
        </w:rPr>
        <w:t>注：</w:t>
      </w:r>
      <w:r>
        <w:rPr>
          <w:rFonts w:ascii="Times New Roman" w:eastAsia="仿宋_GB2312" w:hAnsi="Times New Roman" w:cs="Times New Roman"/>
          <w:sz w:val="28"/>
          <w:szCs w:val="21"/>
        </w:rPr>
        <w:t>1.</w:t>
      </w:r>
      <w:r>
        <w:rPr>
          <w:rFonts w:ascii="Times New Roman" w:eastAsia="仿宋_GB2312" w:hAnsi="Times New Roman" w:cs="Times New Roman"/>
          <w:sz w:val="28"/>
          <w:szCs w:val="21"/>
        </w:rPr>
        <w:t>说明能效对标所参照的能耗限额标准和能源系统边界。</w:t>
      </w:r>
      <w:r>
        <w:rPr>
          <w:rFonts w:ascii="Times New Roman" w:eastAsia="仿宋_GB2312" w:hAnsi="Times New Roman" w:cs="Times New Roman"/>
          <w:sz w:val="28"/>
          <w:szCs w:val="21"/>
        </w:rPr>
        <w:t>2.</w:t>
      </w:r>
      <w:r>
        <w:rPr>
          <w:rFonts w:ascii="Times New Roman" w:eastAsia="仿宋_GB2312" w:hAnsi="Times New Roman" w:cs="Times New Roman"/>
          <w:sz w:val="28"/>
          <w:szCs w:val="21"/>
        </w:rPr>
        <w:t>上一年度有大修、非正常停机等情况应注明</w:t>
      </w:r>
      <w:r>
        <w:rPr>
          <w:rFonts w:ascii="Times New Roman" w:eastAsia="仿宋_GB2312" w:hAnsi="Times New Roman" w:cs="Times New Roman"/>
          <w:sz w:val="28"/>
          <w:szCs w:val="21"/>
        </w:rPr>
        <w:t>3.</w:t>
      </w:r>
      <w:r>
        <w:rPr>
          <w:rFonts w:ascii="Times New Roman" w:eastAsia="仿宋_GB2312" w:hAnsi="Times New Roman" w:cs="Times New Roman"/>
          <w:sz w:val="28"/>
          <w:szCs w:val="21"/>
        </w:rPr>
        <w:t>由燃煤、燃气锅炉生产的输入蒸汽按实际消耗的燃料煤、燃料气计算蒸汽的折标系数；由其他装置副产的输入蒸汽、尿素装置输出的蒸汽按对应品质蒸汽的热焓计算蒸汽的折标系数</w:t>
      </w:r>
      <w:r>
        <w:rPr>
          <w:rFonts w:ascii="Times New Roman" w:eastAsia="仿宋_GB2312" w:hAnsi="Times New Roman" w:cs="Times New Roman"/>
          <w:sz w:val="28"/>
          <w:szCs w:val="21"/>
        </w:rPr>
        <w:t>。</w:t>
      </w:r>
    </w:p>
    <w:p w:rsidR="00675AEB" w:rsidRDefault="00675AEB">
      <w:pPr>
        <w:spacing w:line="560" w:lineRule="exact"/>
        <w:rPr>
          <w:rFonts w:ascii="Times New Roman" w:eastAsia="仿宋" w:hAnsi="Times New Roman" w:cs="Times New Roman"/>
          <w:sz w:val="28"/>
          <w:szCs w:val="21"/>
        </w:rPr>
        <w:sectPr w:rsidR="00675AEB">
          <w:pgSz w:w="16838" w:h="11906" w:orient="landscape"/>
          <w:pgMar w:top="1800" w:right="1440" w:bottom="1800" w:left="1440" w:header="851" w:footer="992" w:gutter="0"/>
          <w:cols w:space="720"/>
          <w:docGrid w:type="lines" w:linePitch="312"/>
        </w:sectPr>
      </w:pPr>
    </w:p>
    <w:p w:rsidR="00675AEB" w:rsidRDefault="00363D24">
      <w:pPr>
        <w:widowControl/>
        <w:jc w:val="left"/>
        <w:outlineLvl w:val="0"/>
        <w:rPr>
          <w:rFonts w:ascii="Times New Roman" w:eastAsia="黑体" w:hAnsi="Times New Roman" w:cs="Times New Roman"/>
          <w:bCs/>
          <w:color w:val="000000"/>
          <w:sz w:val="32"/>
          <w:szCs w:val="21"/>
        </w:rPr>
      </w:pPr>
      <w:bookmarkStart w:id="110" w:name="_Toc16824"/>
      <w:bookmarkStart w:id="111" w:name="_Toc450"/>
      <w:bookmarkStart w:id="112" w:name="_Toc443823495"/>
      <w:r>
        <w:rPr>
          <w:rFonts w:ascii="Times New Roman" w:eastAsia="黑体" w:hAnsi="Times New Roman" w:cs="Times New Roman"/>
          <w:bCs/>
          <w:color w:val="000000"/>
          <w:sz w:val="32"/>
          <w:szCs w:val="21"/>
        </w:rPr>
        <w:lastRenderedPageBreak/>
        <w:t>附表</w:t>
      </w:r>
      <w:r>
        <w:rPr>
          <w:rFonts w:ascii="Times New Roman" w:eastAsia="黑体" w:hAnsi="Times New Roman" w:cs="Times New Roman"/>
          <w:bCs/>
          <w:color w:val="000000"/>
          <w:sz w:val="32"/>
          <w:szCs w:val="21"/>
        </w:rPr>
        <w:t>1</w:t>
      </w:r>
      <w:bookmarkEnd w:id="110"/>
      <w:bookmarkEnd w:id="111"/>
      <w:r>
        <w:rPr>
          <w:rFonts w:ascii="Times New Roman" w:eastAsia="黑体" w:hAnsi="Times New Roman" w:cs="Times New Roman" w:hint="eastAsia"/>
          <w:bCs/>
          <w:color w:val="000000"/>
          <w:sz w:val="32"/>
          <w:szCs w:val="21"/>
        </w:rPr>
        <w:t>6</w:t>
      </w:r>
      <w:bookmarkEnd w:id="112"/>
    </w:p>
    <w:p w:rsidR="00675AEB" w:rsidRDefault="00363D24">
      <w:pPr>
        <w:tabs>
          <w:tab w:val="left" w:pos="4962"/>
        </w:tabs>
        <w:jc w:val="center"/>
        <w:outlineLvl w:val="0"/>
        <w:rPr>
          <w:rFonts w:ascii="Times New Roman" w:eastAsia="方正小标宋简体" w:hAnsi="Times New Roman" w:cs="Times New Roman"/>
          <w:bCs/>
          <w:sz w:val="36"/>
        </w:rPr>
      </w:pPr>
      <w:bookmarkStart w:id="113" w:name="_Toc1130774434"/>
      <w:r>
        <w:rPr>
          <w:rFonts w:ascii="Times New Roman" w:eastAsia="方正小标宋简体" w:hAnsi="Times New Roman" w:cs="Times New Roman"/>
          <w:bCs/>
          <w:sz w:val="36"/>
        </w:rPr>
        <w:t>磷酸一铵</w:t>
      </w:r>
      <w:r>
        <w:rPr>
          <w:rFonts w:ascii="Times New Roman" w:eastAsia="方正小标宋简体" w:hAnsi="Times New Roman" w:cs="Times New Roman"/>
          <w:bCs/>
          <w:sz w:val="36"/>
        </w:rPr>
        <w:t>行业能源使用情况详表</w:t>
      </w:r>
      <w:bookmarkEnd w:id="113"/>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1  </w:t>
      </w:r>
      <w:r>
        <w:rPr>
          <w:rFonts w:ascii="Times New Roman" w:eastAsia="仿宋_GB2312" w:hAnsi="Times New Roman" w:cs="Times New Roman"/>
          <w:sz w:val="32"/>
          <w:szCs w:val="32"/>
        </w:rPr>
        <w:t>磷酸一铵生产企业主要工序</w:t>
      </w:r>
    </w:p>
    <w:tbl>
      <w:tblPr>
        <w:tblStyle w:val="ab"/>
        <w:tblW w:w="0" w:type="auto"/>
        <w:tblLayout w:type="fixed"/>
        <w:tblLook w:val="04A0" w:firstRow="1" w:lastRow="0" w:firstColumn="1" w:lastColumn="0" w:noHBand="0" w:noVBand="1"/>
      </w:tblPr>
      <w:tblGrid>
        <w:gridCol w:w="575"/>
        <w:gridCol w:w="1656"/>
        <w:gridCol w:w="1276"/>
        <w:gridCol w:w="1702"/>
        <w:gridCol w:w="1702"/>
        <w:gridCol w:w="1606"/>
      </w:tblGrid>
      <w:tr w:rsidR="00675AEB">
        <w:tc>
          <w:tcPr>
            <w:tcW w:w="575" w:type="dxa"/>
          </w:tcPr>
          <w:p w:rsidR="00675AEB" w:rsidRDefault="00363D24">
            <w:pPr>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序号</w:t>
            </w:r>
          </w:p>
        </w:tc>
        <w:tc>
          <w:tcPr>
            <w:tcW w:w="1656" w:type="dxa"/>
          </w:tcPr>
          <w:p w:rsidR="00675AEB" w:rsidRDefault="00363D24">
            <w:pPr>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生产装置</w:t>
            </w:r>
          </w:p>
          <w:p w:rsidR="00675AEB" w:rsidRDefault="00363D24">
            <w:pPr>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名称</w:t>
            </w:r>
          </w:p>
        </w:tc>
        <w:tc>
          <w:tcPr>
            <w:tcW w:w="1276" w:type="dxa"/>
          </w:tcPr>
          <w:p w:rsidR="00675AEB" w:rsidRDefault="00363D24">
            <w:pPr>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设计产能</w:t>
            </w:r>
          </w:p>
          <w:p w:rsidR="00675AEB" w:rsidRDefault="00363D24">
            <w:pPr>
              <w:jc w:val="center"/>
              <w:rPr>
                <w:rFonts w:ascii="Times New Roman" w:eastAsia="仿宋_GB2312" w:hAnsi="Times New Roman" w:cs="Times New Roman"/>
                <w:sz w:val="24"/>
                <w:szCs w:val="32"/>
              </w:rPr>
            </w:pPr>
            <w:r>
              <w:rPr>
                <w:rFonts w:ascii="Times New Roman" w:eastAsia="仿宋_GB2312" w:hAnsi="Times New Roman" w:cs="Times New Roman"/>
                <w:sz w:val="24"/>
                <w:szCs w:val="21"/>
              </w:rPr>
              <w:t>（万吨）</w:t>
            </w:r>
          </w:p>
        </w:tc>
        <w:tc>
          <w:tcPr>
            <w:tcW w:w="1702" w:type="dxa"/>
          </w:tcPr>
          <w:p w:rsidR="00675AEB" w:rsidRDefault="00363D24">
            <w:pPr>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上一年度产量</w:t>
            </w:r>
          </w:p>
          <w:p w:rsidR="00675AEB" w:rsidRDefault="00363D24">
            <w:pPr>
              <w:jc w:val="center"/>
              <w:rPr>
                <w:rFonts w:ascii="Times New Roman" w:eastAsia="仿宋_GB2312" w:hAnsi="Times New Roman" w:cs="Times New Roman"/>
                <w:sz w:val="24"/>
                <w:szCs w:val="32"/>
              </w:rPr>
            </w:pPr>
            <w:r>
              <w:rPr>
                <w:rFonts w:ascii="Times New Roman" w:eastAsia="仿宋_GB2312" w:hAnsi="Times New Roman" w:cs="Times New Roman"/>
                <w:sz w:val="24"/>
                <w:szCs w:val="21"/>
              </w:rPr>
              <w:t>（万吨）</w:t>
            </w:r>
          </w:p>
        </w:tc>
        <w:tc>
          <w:tcPr>
            <w:tcW w:w="1702" w:type="dxa"/>
          </w:tcPr>
          <w:p w:rsidR="00675AEB" w:rsidRDefault="00363D24">
            <w:pPr>
              <w:jc w:val="center"/>
              <w:rPr>
                <w:rFonts w:ascii="Times New Roman" w:eastAsia="仿宋_GB2312" w:hAnsi="Times New Roman" w:cs="Times New Roman"/>
                <w:sz w:val="24"/>
                <w:szCs w:val="21"/>
              </w:rPr>
            </w:pPr>
            <w:r>
              <w:rPr>
                <w:rFonts w:ascii="Times New Roman" w:eastAsia="仿宋_GB2312" w:hAnsi="Times New Roman" w:cs="Times New Roman"/>
                <w:sz w:val="24"/>
                <w:szCs w:val="28"/>
              </w:rPr>
              <w:t>吨产品综合能耗（千克标煤</w:t>
            </w:r>
            <w:r>
              <w:rPr>
                <w:rFonts w:ascii="Times New Roman" w:eastAsia="仿宋_GB2312" w:hAnsi="Times New Roman" w:cs="Times New Roman" w:hint="eastAsia"/>
                <w:sz w:val="24"/>
                <w:szCs w:val="28"/>
              </w:rPr>
              <w:t>/</w:t>
            </w:r>
            <w:r>
              <w:rPr>
                <w:rFonts w:ascii="Times New Roman" w:eastAsia="仿宋_GB2312" w:hAnsi="Times New Roman" w:cs="Times New Roman" w:hint="eastAsia"/>
                <w:sz w:val="24"/>
                <w:szCs w:val="28"/>
              </w:rPr>
              <w:t>吨</w:t>
            </w:r>
            <w:r>
              <w:rPr>
                <w:rFonts w:ascii="Times New Roman" w:eastAsia="仿宋_GB2312" w:hAnsi="Times New Roman" w:cs="Times New Roman"/>
                <w:sz w:val="24"/>
                <w:szCs w:val="28"/>
              </w:rPr>
              <w:t>）</w:t>
            </w:r>
          </w:p>
        </w:tc>
        <w:tc>
          <w:tcPr>
            <w:tcW w:w="1606" w:type="dxa"/>
          </w:tcPr>
          <w:p w:rsidR="00675AEB" w:rsidRDefault="00363D24">
            <w:pPr>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吨产品</w:t>
            </w:r>
            <w:r>
              <w:rPr>
                <w:rFonts w:ascii="Times New Roman" w:eastAsia="仿宋_GB2312" w:hAnsi="Times New Roman" w:cs="Times New Roman" w:hint="eastAsia"/>
                <w:sz w:val="24"/>
                <w:szCs w:val="28"/>
              </w:rPr>
              <w:t>用电量</w:t>
            </w:r>
            <w:r>
              <w:rPr>
                <w:rFonts w:ascii="Times New Roman" w:eastAsia="仿宋_GB2312" w:hAnsi="Times New Roman" w:cs="Times New Roman"/>
                <w:sz w:val="24"/>
                <w:szCs w:val="28"/>
              </w:rPr>
              <w:t>（千瓦时</w:t>
            </w:r>
            <w:r>
              <w:rPr>
                <w:rFonts w:ascii="Times New Roman" w:eastAsia="仿宋_GB2312" w:hAnsi="Times New Roman" w:cs="Times New Roman" w:hint="eastAsia"/>
                <w:sz w:val="24"/>
                <w:szCs w:val="28"/>
              </w:rPr>
              <w:t>/</w:t>
            </w:r>
            <w:r>
              <w:rPr>
                <w:rFonts w:ascii="Times New Roman" w:eastAsia="仿宋_GB2312" w:hAnsi="Times New Roman" w:cs="Times New Roman" w:hint="eastAsia"/>
                <w:sz w:val="24"/>
                <w:szCs w:val="28"/>
              </w:rPr>
              <w:t>吨</w:t>
            </w:r>
            <w:r>
              <w:rPr>
                <w:rFonts w:ascii="Times New Roman" w:eastAsia="仿宋_GB2312" w:hAnsi="Times New Roman" w:cs="Times New Roman"/>
                <w:sz w:val="24"/>
                <w:szCs w:val="28"/>
              </w:rPr>
              <w:t>）</w:t>
            </w:r>
          </w:p>
        </w:tc>
      </w:tr>
      <w:tr w:rsidR="00675AEB">
        <w:tc>
          <w:tcPr>
            <w:tcW w:w="8517" w:type="dxa"/>
            <w:gridSpan w:val="6"/>
          </w:tcPr>
          <w:p w:rsidR="00675AEB" w:rsidRDefault="00363D24">
            <w:pPr>
              <w:jc w:val="left"/>
              <w:rPr>
                <w:rFonts w:ascii="Times New Roman" w:eastAsia="仿宋_GB2312" w:hAnsi="Times New Roman" w:cs="Times New Roman"/>
                <w:sz w:val="24"/>
                <w:szCs w:val="32"/>
              </w:rPr>
            </w:pPr>
            <w:r>
              <w:rPr>
                <w:rFonts w:ascii="Times New Roman" w:eastAsia="仿宋_GB2312" w:hAnsi="Times New Roman" w:cs="Times New Roman"/>
                <w:sz w:val="24"/>
                <w:szCs w:val="32"/>
              </w:rPr>
              <w:t>磨矿（选矿）工序</w:t>
            </w:r>
          </w:p>
        </w:tc>
      </w:tr>
      <w:tr w:rsidR="00675AEB">
        <w:tc>
          <w:tcPr>
            <w:tcW w:w="575" w:type="dxa"/>
          </w:tcPr>
          <w:p w:rsidR="00675AEB" w:rsidRDefault="00363D24">
            <w:pPr>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1</w:t>
            </w:r>
          </w:p>
        </w:tc>
        <w:tc>
          <w:tcPr>
            <w:tcW w:w="1656" w:type="dxa"/>
          </w:tcPr>
          <w:p w:rsidR="00675AEB" w:rsidRDefault="00675AEB">
            <w:pPr>
              <w:jc w:val="center"/>
              <w:rPr>
                <w:rFonts w:ascii="Times New Roman" w:eastAsia="仿宋_GB2312" w:hAnsi="Times New Roman" w:cs="Times New Roman"/>
                <w:sz w:val="24"/>
                <w:szCs w:val="32"/>
              </w:rPr>
            </w:pPr>
          </w:p>
        </w:tc>
        <w:tc>
          <w:tcPr>
            <w:tcW w:w="1276" w:type="dxa"/>
          </w:tcPr>
          <w:p w:rsidR="00675AEB" w:rsidRDefault="00675AEB">
            <w:pPr>
              <w:jc w:val="center"/>
              <w:rPr>
                <w:rFonts w:ascii="Times New Roman" w:eastAsia="仿宋_GB2312" w:hAnsi="Times New Roman" w:cs="Times New Roman"/>
                <w:sz w:val="24"/>
                <w:szCs w:val="32"/>
              </w:rPr>
            </w:pPr>
          </w:p>
        </w:tc>
        <w:tc>
          <w:tcPr>
            <w:tcW w:w="1702" w:type="dxa"/>
          </w:tcPr>
          <w:p w:rsidR="00675AEB" w:rsidRDefault="00675AEB">
            <w:pPr>
              <w:jc w:val="center"/>
              <w:rPr>
                <w:rFonts w:ascii="Times New Roman" w:eastAsia="仿宋_GB2312" w:hAnsi="Times New Roman" w:cs="Times New Roman"/>
                <w:sz w:val="24"/>
                <w:szCs w:val="32"/>
              </w:rPr>
            </w:pPr>
          </w:p>
        </w:tc>
        <w:tc>
          <w:tcPr>
            <w:tcW w:w="1702" w:type="dxa"/>
          </w:tcPr>
          <w:p w:rsidR="00675AEB" w:rsidRDefault="00675AEB">
            <w:pPr>
              <w:jc w:val="center"/>
              <w:rPr>
                <w:rFonts w:ascii="Times New Roman" w:eastAsia="仿宋_GB2312" w:hAnsi="Times New Roman" w:cs="Times New Roman"/>
                <w:sz w:val="24"/>
                <w:szCs w:val="32"/>
              </w:rPr>
            </w:pPr>
          </w:p>
        </w:tc>
        <w:tc>
          <w:tcPr>
            <w:tcW w:w="1606" w:type="dxa"/>
          </w:tcPr>
          <w:p w:rsidR="00675AEB" w:rsidRDefault="00675AEB">
            <w:pPr>
              <w:jc w:val="center"/>
              <w:rPr>
                <w:rFonts w:ascii="Times New Roman" w:eastAsia="仿宋_GB2312" w:hAnsi="Times New Roman" w:cs="Times New Roman"/>
                <w:sz w:val="24"/>
                <w:szCs w:val="32"/>
              </w:rPr>
            </w:pPr>
          </w:p>
        </w:tc>
      </w:tr>
      <w:tr w:rsidR="00675AEB">
        <w:tc>
          <w:tcPr>
            <w:tcW w:w="575" w:type="dxa"/>
          </w:tcPr>
          <w:p w:rsidR="00675AEB" w:rsidRDefault="00363D24">
            <w:pPr>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2</w:t>
            </w:r>
          </w:p>
        </w:tc>
        <w:tc>
          <w:tcPr>
            <w:tcW w:w="1656" w:type="dxa"/>
          </w:tcPr>
          <w:p w:rsidR="00675AEB" w:rsidRDefault="00675AEB">
            <w:pPr>
              <w:jc w:val="center"/>
              <w:rPr>
                <w:rFonts w:ascii="Times New Roman" w:eastAsia="仿宋_GB2312" w:hAnsi="Times New Roman" w:cs="Times New Roman"/>
                <w:sz w:val="24"/>
                <w:szCs w:val="32"/>
              </w:rPr>
            </w:pPr>
          </w:p>
        </w:tc>
        <w:tc>
          <w:tcPr>
            <w:tcW w:w="1276" w:type="dxa"/>
          </w:tcPr>
          <w:p w:rsidR="00675AEB" w:rsidRDefault="00675AEB">
            <w:pPr>
              <w:jc w:val="center"/>
              <w:rPr>
                <w:rFonts w:ascii="Times New Roman" w:eastAsia="仿宋_GB2312" w:hAnsi="Times New Roman" w:cs="Times New Roman"/>
                <w:sz w:val="24"/>
                <w:szCs w:val="32"/>
              </w:rPr>
            </w:pPr>
          </w:p>
        </w:tc>
        <w:tc>
          <w:tcPr>
            <w:tcW w:w="1702" w:type="dxa"/>
          </w:tcPr>
          <w:p w:rsidR="00675AEB" w:rsidRDefault="00675AEB">
            <w:pPr>
              <w:jc w:val="center"/>
              <w:rPr>
                <w:rFonts w:ascii="Times New Roman" w:eastAsia="仿宋_GB2312" w:hAnsi="Times New Roman" w:cs="Times New Roman"/>
                <w:sz w:val="24"/>
                <w:szCs w:val="32"/>
              </w:rPr>
            </w:pPr>
          </w:p>
        </w:tc>
        <w:tc>
          <w:tcPr>
            <w:tcW w:w="1702" w:type="dxa"/>
          </w:tcPr>
          <w:p w:rsidR="00675AEB" w:rsidRDefault="00675AEB">
            <w:pPr>
              <w:jc w:val="center"/>
              <w:rPr>
                <w:rFonts w:ascii="Times New Roman" w:eastAsia="仿宋_GB2312" w:hAnsi="Times New Roman" w:cs="Times New Roman"/>
                <w:sz w:val="24"/>
                <w:szCs w:val="32"/>
              </w:rPr>
            </w:pPr>
          </w:p>
        </w:tc>
        <w:tc>
          <w:tcPr>
            <w:tcW w:w="1606" w:type="dxa"/>
          </w:tcPr>
          <w:p w:rsidR="00675AEB" w:rsidRDefault="00675AEB">
            <w:pPr>
              <w:jc w:val="center"/>
              <w:rPr>
                <w:rFonts w:ascii="Times New Roman" w:eastAsia="仿宋_GB2312" w:hAnsi="Times New Roman" w:cs="Times New Roman"/>
                <w:sz w:val="24"/>
                <w:szCs w:val="32"/>
              </w:rPr>
            </w:pPr>
          </w:p>
        </w:tc>
      </w:tr>
      <w:tr w:rsidR="00675AEB">
        <w:tc>
          <w:tcPr>
            <w:tcW w:w="575" w:type="dxa"/>
          </w:tcPr>
          <w:p w:rsidR="00675AEB" w:rsidRDefault="00363D24">
            <w:pPr>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w:t>
            </w:r>
          </w:p>
        </w:tc>
        <w:tc>
          <w:tcPr>
            <w:tcW w:w="1656" w:type="dxa"/>
          </w:tcPr>
          <w:p w:rsidR="00675AEB" w:rsidRDefault="00675AEB">
            <w:pPr>
              <w:jc w:val="center"/>
              <w:rPr>
                <w:rFonts w:ascii="Times New Roman" w:eastAsia="仿宋_GB2312" w:hAnsi="Times New Roman" w:cs="Times New Roman"/>
                <w:sz w:val="24"/>
                <w:szCs w:val="32"/>
              </w:rPr>
            </w:pPr>
          </w:p>
        </w:tc>
        <w:tc>
          <w:tcPr>
            <w:tcW w:w="1276" w:type="dxa"/>
          </w:tcPr>
          <w:p w:rsidR="00675AEB" w:rsidRDefault="00675AEB">
            <w:pPr>
              <w:jc w:val="center"/>
              <w:rPr>
                <w:rFonts w:ascii="Times New Roman" w:eastAsia="仿宋_GB2312" w:hAnsi="Times New Roman" w:cs="Times New Roman"/>
                <w:sz w:val="24"/>
                <w:szCs w:val="32"/>
              </w:rPr>
            </w:pPr>
          </w:p>
        </w:tc>
        <w:tc>
          <w:tcPr>
            <w:tcW w:w="1702" w:type="dxa"/>
          </w:tcPr>
          <w:p w:rsidR="00675AEB" w:rsidRDefault="00675AEB">
            <w:pPr>
              <w:jc w:val="center"/>
              <w:rPr>
                <w:rFonts w:ascii="Times New Roman" w:eastAsia="仿宋_GB2312" w:hAnsi="Times New Roman" w:cs="Times New Roman"/>
                <w:sz w:val="24"/>
                <w:szCs w:val="32"/>
              </w:rPr>
            </w:pPr>
          </w:p>
        </w:tc>
        <w:tc>
          <w:tcPr>
            <w:tcW w:w="1702" w:type="dxa"/>
          </w:tcPr>
          <w:p w:rsidR="00675AEB" w:rsidRDefault="00675AEB">
            <w:pPr>
              <w:jc w:val="center"/>
              <w:rPr>
                <w:rFonts w:ascii="Times New Roman" w:eastAsia="仿宋_GB2312" w:hAnsi="Times New Roman" w:cs="Times New Roman"/>
                <w:sz w:val="24"/>
                <w:szCs w:val="32"/>
              </w:rPr>
            </w:pPr>
          </w:p>
        </w:tc>
        <w:tc>
          <w:tcPr>
            <w:tcW w:w="1606" w:type="dxa"/>
          </w:tcPr>
          <w:p w:rsidR="00675AEB" w:rsidRDefault="00675AEB">
            <w:pPr>
              <w:jc w:val="center"/>
              <w:rPr>
                <w:rFonts w:ascii="Times New Roman" w:eastAsia="仿宋_GB2312" w:hAnsi="Times New Roman" w:cs="Times New Roman"/>
                <w:sz w:val="24"/>
                <w:szCs w:val="32"/>
              </w:rPr>
            </w:pPr>
          </w:p>
        </w:tc>
      </w:tr>
      <w:tr w:rsidR="00675AEB">
        <w:tc>
          <w:tcPr>
            <w:tcW w:w="8517" w:type="dxa"/>
            <w:gridSpan w:val="6"/>
          </w:tcPr>
          <w:p w:rsidR="00675AEB" w:rsidRDefault="00363D24">
            <w:pPr>
              <w:jc w:val="left"/>
              <w:rPr>
                <w:rFonts w:ascii="Times New Roman" w:eastAsia="仿宋_GB2312" w:hAnsi="Times New Roman" w:cs="Times New Roman"/>
                <w:sz w:val="24"/>
                <w:szCs w:val="32"/>
              </w:rPr>
            </w:pPr>
            <w:r>
              <w:rPr>
                <w:rFonts w:ascii="Times New Roman" w:eastAsia="仿宋_GB2312" w:hAnsi="Times New Roman" w:cs="Times New Roman"/>
                <w:sz w:val="24"/>
                <w:szCs w:val="32"/>
              </w:rPr>
              <w:t>磷酸工序</w:t>
            </w:r>
          </w:p>
        </w:tc>
      </w:tr>
      <w:tr w:rsidR="00675AEB">
        <w:tc>
          <w:tcPr>
            <w:tcW w:w="575" w:type="dxa"/>
          </w:tcPr>
          <w:p w:rsidR="00675AEB" w:rsidRDefault="00363D24">
            <w:pPr>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1</w:t>
            </w:r>
          </w:p>
        </w:tc>
        <w:tc>
          <w:tcPr>
            <w:tcW w:w="1656" w:type="dxa"/>
          </w:tcPr>
          <w:p w:rsidR="00675AEB" w:rsidRDefault="00675AEB">
            <w:pPr>
              <w:jc w:val="center"/>
              <w:rPr>
                <w:rFonts w:ascii="Times New Roman" w:eastAsia="仿宋_GB2312" w:hAnsi="Times New Roman" w:cs="Times New Roman"/>
                <w:sz w:val="24"/>
                <w:szCs w:val="32"/>
              </w:rPr>
            </w:pPr>
          </w:p>
        </w:tc>
        <w:tc>
          <w:tcPr>
            <w:tcW w:w="1276" w:type="dxa"/>
          </w:tcPr>
          <w:p w:rsidR="00675AEB" w:rsidRDefault="00675AEB">
            <w:pPr>
              <w:jc w:val="center"/>
              <w:rPr>
                <w:rFonts w:ascii="Times New Roman" w:eastAsia="仿宋_GB2312" w:hAnsi="Times New Roman" w:cs="Times New Roman"/>
                <w:sz w:val="24"/>
                <w:szCs w:val="32"/>
              </w:rPr>
            </w:pPr>
          </w:p>
        </w:tc>
        <w:tc>
          <w:tcPr>
            <w:tcW w:w="1702" w:type="dxa"/>
          </w:tcPr>
          <w:p w:rsidR="00675AEB" w:rsidRDefault="00675AEB">
            <w:pPr>
              <w:jc w:val="center"/>
              <w:rPr>
                <w:rFonts w:ascii="Times New Roman" w:eastAsia="仿宋_GB2312" w:hAnsi="Times New Roman" w:cs="Times New Roman"/>
                <w:sz w:val="24"/>
                <w:szCs w:val="32"/>
              </w:rPr>
            </w:pPr>
          </w:p>
        </w:tc>
        <w:tc>
          <w:tcPr>
            <w:tcW w:w="1702" w:type="dxa"/>
          </w:tcPr>
          <w:p w:rsidR="00675AEB" w:rsidRDefault="00675AEB">
            <w:pPr>
              <w:jc w:val="center"/>
              <w:rPr>
                <w:rFonts w:ascii="Times New Roman" w:eastAsia="仿宋_GB2312" w:hAnsi="Times New Roman" w:cs="Times New Roman"/>
                <w:sz w:val="24"/>
                <w:szCs w:val="32"/>
              </w:rPr>
            </w:pPr>
          </w:p>
        </w:tc>
        <w:tc>
          <w:tcPr>
            <w:tcW w:w="1606" w:type="dxa"/>
          </w:tcPr>
          <w:p w:rsidR="00675AEB" w:rsidRDefault="00675AEB">
            <w:pPr>
              <w:jc w:val="center"/>
              <w:rPr>
                <w:rFonts w:ascii="Times New Roman" w:eastAsia="仿宋_GB2312" w:hAnsi="Times New Roman" w:cs="Times New Roman"/>
                <w:sz w:val="24"/>
                <w:szCs w:val="32"/>
              </w:rPr>
            </w:pPr>
          </w:p>
        </w:tc>
      </w:tr>
      <w:tr w:rsidR="00675AEB">
        <w:tc>
          <w:tcPr>
            <w:tcW w:w="575" w:type="dxa"/>
          </w:tcPr>
          <w:p w:rsidR="00675AEB" w:rsidRDefault="00363D24">
            <w:pPr>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2</w:t>
            </w:r>
          </w:p>
        </w:tc>
        <w:tc>
          <w:tcPr>
            <w:tcW w:w="1656" w:type="dxa"/>
          </w:tcPr>
          <w:p w:rsidR="00675AEB" w:rsidRDefault="00675AEB">
            <w:pPr>
              <w:jc w:val="center"/>
              <w:rPr>
                <w:rFonts w:ascii="Times New Roman" w:eastAsia="仿宋_GB2312" w:hAnsi="Times New Roman" w:cs="Times New Roman"/>
                <w:sz w:val="24"/>
                <w:szCs w:val="32"/>
              </w:rPr>
            </w:pPr>
          </w:p>
        </w:tc>
        <w:tc>
          <w:tcPr>
            <w:tcW w:w="1276" w:type="dxa"/>
          </w:tcPr>
          <w:p w:rsidR="00675AEB" w:rsidRDefault="00675AEB">
            <w:pPr>
              <w:jc w:val="center"/>
              <w:rPr>
                <w:rFonts w:ascii="Times New Roman" w:eastAsia="仿宋_GB2312" w:hAnsi="Times New Roman" w:cs="Times New Roman"/>
                <w:sz w:val="24"/>
                <w:szCs w:val="32"/>
              </w:rPr>
            </w:pPr>
          </w:p>
        </w:tc>
        <w:tc>
          <w:tcPr>
            <w:tcW w:w="1702" w:type="dxa"/>
          </w:tcPr>
          <w:p w:rsidR="00675AEB" w:rsidRDefault="00675AEB">
            <w:pPr>
              <w:jc w:val="center"/>
              <w:rPr>
                <w:rFonts w:ascii="Times New Roman" w:eastAsia="仿宋_GB2312" w:hAnsi="Times New Roman" w:cs="Times New Roman"/>
                <w:sz w:val="24"/>
                <w:szCs w:val="32"/>
              </w:rPr>
            </w:pPr>
          </w:p>
        </w:tc>
        <w:tc>
          <w:tcPr>
            <w:tcW w:w="1702" w:type="dxa"/>
          </w:tcPr>
          <w:p w:rsidR="00675AEB" w:rsidRDefault="00675AEB">
            <w:pPr>
              <w:jc w:val="center"/>
              <w:rPr>
                <w:rFonts w:ascii="Times New Roman" w:eastAsia="仿宋_GB2312" w:hAnsi="Times New Roman" w:cs="Times New Roman"/>
                <w:sz w:val="24"/>
                <w:szCs w:val="32"/>
              </w:rPr>
            </w:pPr>
          </w:p>
        </w:tc>
        <w:tc>
          <w:tcPr>
            <w:tcW w:w="1606" w:type="dxa"/>
          </w:tcPr>
          <w:p w:rsidR="00675AEB" w:rsidRDefault="00675AEB">
            <w:pPr>
              <w:jc w:val="center"/>
              <w:rPr>
                <w:rFonts w:ascii="Times New Roman" w:eastAsia="仿宋_GB2312" w:hAnsi="Times New Roman" w:cs="Times New Roman"/>
                <w:sz w:val="24"/>
                <w:szCs w:val="32"/>
              </w:rPr>
            </w:pPr>
          </w:p>
        </w:tc>
      </w:tr>
      <w:tr w:rsidR="00675AEB">
        <w:tc>
          <w:tcPr>
            <w:tcW w:w="575" w:type="dxa"/>
          </w:tcPr>
          <w:p w:rsidR="00675AEB" w:rsidRDefault="00363D24">
            <w:pPr>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w:t>
            </w:r>
          </w:p>
        </w:tc>
        <w:tc>
          <w:tcPr>
            <w:tcW w:w="1656" w:type="dxa"/>
          </w:tcPr>
          <w:p w:rsidR="00675AEB" w:rsidRDefault="00675AEB">
            <w:pPr>
              <w:jc w:val="center"/>
              <w:rPr>
                <w:rFonts w:ascii="Times New Roman" w:eastAsia="仿宋_GB2312" w:hAnsi="Times New Roman" w:cs="Times New Roman"/>
                <w:sz w:val="24"/>
                <w:szCs w:val="32"/>
              </w:rPr>
            </w:pPr>
          </w:p>
        </w:tc>
        <w:tc>
          <w:tcPr>
            <w:tcW w:w="1276" w:type="dxa"/>
          </w:tcPr>
          <w:p w:rsidR="00675AEB" w:rsidRDefault="00675AEB">
            <w:pPr>
              <w:jc w:val="center"/>
              <w:rPr>
                <w:rFonts w:ascii="Times New Roman" w:eastAsia="仿宋_GB2312" w:hAnsi="Times New Roman" w:cs="Times New Roman"/>
                <w:sz w:val="24"/>
                <w:szCs w:val="32"/>
              </w:rPr>
            </w:pPr>
          </w:p>
        </w:tc>
        <w:tc>
          <w:tcPr>
            <w:tcW w:w="1702" w:type="dxa"/>
          </w:tcPr>
          <w:p w:rsidR="00675AEB" w:rsidRDefault="00675AEB">
            <w:pPr>
              <w:jc w:val="center"/>
              <w:rPr>
                <w:rFonts w:ascii="Times New Roman" w:eastAsia="仿宋_GB2312" w:hAnsi="Times New Roman" w:cs="Times New Roman"/>
                <w:sz w:val="24"/>
                <w:szCs w:val="32"/>
              </w:rPr>
            </w:pPr>
          </w:p>
        </w:tc>
        <w:tc>
          <w:tcPr>
            <w:tcW w:w="1702" w:type="dxa"/>
          </w:tcPr>
          <w:p w:rsidR="00675AEB" w:rsidRDefault="00675AEB">
            <w:pPr>
              <w:jc w:val="center"/>
              <w:rPr>
                <w:rFonts w:ascii="Times New Roman" w:eastAsia="仿宋_GB2312" w:hAnsi="Times New Roman" w:cs="Times New Roman"/>
                <w:sz w:val="24"/>
                <w:szCs w:val="32"/>
              </w:rPr>
            </w:pPr>
          </w:p>
        </w:tc>
        <w:tc>
          <w:tcPr>
            <w:tcW w:w="1606" w:type="dxa"/>
          </w:tcPr>
          <w:p w:rsidR="00675AEB" w:rsidRDefault="00675AEB">
            <w:pPr>
              <w:jc w:val="center"/>
              <w:rPr>
                <w:rFonts w:ascii="Times New Roman" w:eastAsia="仿宋_GB2312" w:hAnsi="Times New Roman" w:cs="Times New Roman"/>
                <w:sz w:val="24"/>
                <w:szCs w:val="32"/>
              </w:rPr>
            </w:pPr>
          </w:p>
        </w:tc>
      </w:tr>
      <w:tr w:rsidR="00675AEB">
        <w:tc>
          <w:tcPr>
            <w:tcW w:w="8517" w:type="dxa"/>
            <w:gridSpan w:val="6"/>
          </w:tcPr>
          <w:p w:rsidR="00675AEB" w:rsidRDefault="00363D24">
            <w:pPr>
              <w:jc w:val="left"/>
              <w:rPr>
                <w:rFonts w:ascii="Times New Roman" w:eastAsia="仿宋_GB2312" w:hAnsi="Times New Roman" w:cs="Times New Roman"/>
                <w:sz w:val="24"/>
                <w:szCs w:val="32"/>
              </w:rPr>
            </w:pPr>
            <w:r>
              <w:rPr>
                <w:rFonts w:ascii="Times New Roman" w:eastAsia="仿宋_GB2312" w:hAnsi="Times New Roman" w:cs="Times New Roman"/>
                <w:sz w:val="24"/>
                <w:szCs w:val="32"/>
              </w:rPr>
              <w:t>传统法磷酸一铵工序</w:t>
            </w:r>
          </w:p>
        </w:tc>
      </w:tr>
      <w:tr w:rsidR="00675AEB">
        <w:tc>
          <w:tcPr>
            <w:tcW w:w="575" w:type="dxa"/>
          </w:tcPr>
          <w:p w:rsidR="00675AEB" w:rsidRDefault="00363D24">
            <w:pPr>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1</w:t>
            </w:r>
          </w:p>
        </w:tc>
        <w:tc>
          <w:tcPr>
            <w:tcW w:w="1656" w:type="dxa"/>
          </w:tcPr>
          <w:p w:rsidR="00675AEB" w:rsidRDefault="00675AEB">
            <w:pPr>
              <w:jc w:val="center"/>
              <w:rPr>
                <w:rFonts w:ascii="Times New Roman" w:eastAsia="仿宋_GB2312" w:hAnsi="Times New Roman" w:cs="Times New Roman"/>
                <w:sz w:val="24"/>
                <w:szCs w:val="32"/>
              </w:rPr>
            </w:pPr>
          </w:p>
        </w:tc>
        <w:tc>
          <w:tcPr>
            <w:tcW w:w="1276" w:type="dxa"/>
          </w:tcPr>
          <w:p w:rsidR="00675AEB" w:rsidRDefault="00675AEB">
            <w:pPr>
              <w:jc w:val="center"/>
              <w:rPr>
                <w:rFonts w:ascii="Times New Roman" w:eastAsia="仿宋_GB2312" w:hAnsi="Times New Roman" w:cs="Times New Roman"/>
                <w:sz w:val="24"/>
                <w:szCs w:val="32"/>
              </w:rPr>
            </w:pPr>
          </w:p>
        </w:tc>
        <w:tc>
          <w:tcPr>
            <w:tcW w:w="1702" w:type="dxa"/>
          </w:tcPr>
          <w:p w:rsidR="00675AEB" w:rsidRDefault="00675AEB">
            <w:pPr>
              <w:jc w:val="center"/>
              <w:rPr>
                <w:rFonts w:ascii="Times New Roman" w:eastAsia="仿宋_GB2312" w:hAnsi="Times New Roman" w:cs="Times New Roman"/>
                <w:sz w:val="24"/>
                <w:szCs w:val="32"/>
              </w:rPr>
            </w:pPr>
          </w:p>
        </w:tc>
        <w:tc>
          <w:tcPr>
            <w:tcW w:w="1702" w:type="dxa"/>
          </w:tcPr>
          <w:p w:rsidR="00675AEB" w:rsidRDefault="00675AEB">
            <w:pPr>
              <w:jc w:val="center"/>
              <w:rPr>
                <w:rFonts w:ascii="Times New Roman" w:eastAsia="仿宋_GB2312" w:hAnsi="Times New Roman" w:cs="Times New Roman"/>
                <w:sz w:val="24"/>
                <w:szCs w:val="32"/>
              </w:rPr>
            </w:pPr>
          </w:p>
        </w:tc>
        <w:tc>
          <w:tcPr>
            <w:tcW w:w="1606" w:type="dxa"/>
          </w:tcPr>
          <w:p w:rsidR="00675AEB" w:rsidRDefault="00675AEB">
            <w:pPr>
              <w:jc w:val="center"/>
              <w:rPr>
                <w:rFonts w:ascii="Times New Roman" w:eastAsia="仿宋_GB2312" w:hAnsi="Times New Roman" w:cs="Times New Roman"/>
                <w:sz w:val="24"/>
                <w:szCs w:val="32"/>
              </w:rPr>
            </w:pPr>
          </w:p>
        </w:tc>
      </w:tr>
      <w:tr w:rsidR="00675AEB">
        <w:tc>
          <w:tcPr>
            <w:tcW w:w="575" w:type="dxa"/>
          </w:tcPr>
          <w:p w:rsidR="00675AEB" w:rsidRDefault="00363D24">
            <w:pPr>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2</w:t>
            </w:r>
          </w:p>
        </w:tc>
        <w:tc>
          <w:tcPr>
            <w:tcW w:w="1656" w:type="dxa"/>
          </w:tcPr>
          <w:p w:rsidR="00675AEB" w:rsidRDefault="00675AEB">
            <w:pPr>
              <w:jc w:val="center"/>
              <w:rPr>
                <w:rFonts w:ascii="Times New Roman" w:eastAsia="仿宋_GB2312" w:hAnsi="Times New Roman" w:cs="Times New Roman"/>
                <w:sz w:val="24"/>
                <w:szCs w:val="32"/>
              </w:rPr>
            </w:pPr>
          </w:p>
        </w:tc>
        <w:tc>
          <w:tcPr>
            <w:tcW w:w="1276" w:type="dxa"/>
          </w:tcPr>
          <w:p w:rsidR="00675AEB" w:rsidRDefault="00675AEB">
            <w:pPr>
              <w:jc w:val="center"/>
              <w:rPr>
                <w:rFonts w:ascii="Times New Roman" w:eastAsia="仿宋_GB2312" w:hAnsi="Times New Roman" w:cs="Times New Roman"/>
                <w:sz w:val="24"/>
                <w:szCs w:val="32"/>
              </w:rPr>
            </w:pPr>
          </w:p>
        </w:tc>
        <w:tc>
          <w:tcPr>
            <w:tcW w:w="1702" w:type="dxa"/>
          </w:tcPr>
          <w:p w:rsidR="00675AEB" w:rsidRDefault="00675AEB">
            <w:pPr>
              <w:jc w:val="center"/>
              <w:rPr>
                <w:rFonts w:ascii="Times New Roman" w:eastAsia="仿宋_GB2312" w:hAnsi="Times New Roman" w:cs="Times New Roman"/>
                <w:sz w:val="24"/>
                <w:szCs w:val="32"/>
              </w:rPr>
            </w:pPr>
          </w:p>
        </w:tc>
        <w:tc>
          <w:tcPr>
            <w:tcW w:w="1702" w:type="dxa"/>
          </w:tcPr>
          <w:p w:rsidR="00675AEB" w:rsidRDefault="00675AEB">
            <w:pPr>
              <w:jc w:val="center"/>
              <w:rPr>
                <w:rFonts w:ascii="Times New Roman" w:eastAsia="仿宋_GB2312" w:hAnsi="Times New Roman" w:cs="Times New Roman"/>
                <w:sz w:val="24"/>
                <w:szCs w:val="32"/>
              </w:rPr>
            </w:pPr>
          </w:p>
        </w:tc>
        <w:tc>
          <w:tcPr>
            <w:tcW w:w="1606" w:type="dxa"/>
          </w:tcPr>
          <w:p w:rsidR="00675AEB" w:rsidRDefault="00675AEB">
            <w:pPr>
              <w:jc w:val="center"/>
              <w:rPr>
                <w:rFonts w:ascii="Times New Roman" w:eastAsia="仿宋_GB2312" w:hAnsi="Times New Roman" w:cs="Times New Roman"/>
                <w:sz w:val="24"/>
                <w:szCs w:val="32"/>
              </w:rPr>
            </w:pPr>
          </w:p>
        </w:tc>
      </w:tr>
      <w:tr w:rsidR="00675AEB">
        <w:tc>
          <w:tcPr>
            <w:tcW w:w="575" w:type="dxa"/>
          </w:tcPr>
          <w:p w:rsidR="00675AEB" w:rsidRDefault="00363D24">
            <w:pPr>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w:t>
            </w:r>
          </w:p>
        </w:tc>
        <w:tc>
          <w:tcPr>
            <w:tcW w:w="1656" w:type="dxa"/>
          </w:tcPr>
          <w:p w:rsidR="00675AEB" w:rsidRDefault="00675AEB">
            <w:pPr>
              <w:jc w:val="center"/>
              <w:rPr>
                <w:rFonts w:ascii="Times New Roman" w:eastAsia="仿宋_GB2312" w:hAnsi="Times New Roman" w:cs="Times New Roman"/>
                <w:sz w:val="24"/>
                <w:szCs w:val="32"/>
              </w:rPr>
            </w:pPr>
          </w:p>
        </w:tc>
        <w:tc>
          <w:tcPr>
            <w:tcW w:w="1276" w:type="dxa"/>
          </w:tcPr>
          <w:p w:rsidR="00675AEB" w:rsidRDefault="00675AEB">
            <w:pPr>
              <w:jc w:val="center"/>
              <w:rPr>
                <w:rFonts w:ascii="Times New Roman" w:eastAsia="仿宋_GB2312" w:hAnsi="Times New Roman" w:cs="Times New Roman"/>
                <w:sz w:val="24"/>
                <w:szCs w:val="32"/>
              </w:rPr>
            </w:pPr>
          </w:p>
        </w:tc>
        <w:tc>
          <w:tcPr>
            <w:tcW w:w="1702" w:type="dxa"/>
          </w:tcPr>
          <w:p w:rsidR="00675AEB" w:rsidRDefault="00675AEB">
            <w:pPr>
              <w:jc w:val="center"/>
              <w:rPr>
                <w:rFonts w:ascii="Times New Roman" w:eastAsia="仿宋_GB2312" w:hAnsi="Times New Roman" w:cs="Times New Roman"/>
                <w:sz w:val="24"/>
                <w:szCs w:val="32"/>
              </w:rPr>
            </w:pPr>
          </w:p>
        </w:tc>
        <w:tc>
          <w:tcPr>
            <w:tcW w:w="1702" w:type="dxa"/>
          </w:tcPr>
          <w:p w:rsidR="00675AEB" w:rsidRDefault="00675AEB">
            <w:pPr>
              <w:jc w:val="center"/>
              <w:rPr>
                <w:rFonts w:ascii="Times New Roman" w:eastAsia="仿宋_GB2312" w:hAnsi="Times New Roman" w:cs="Times New Roman"/>
                <w:sz w:val="24"/>
                <w:szCs w:val="32"/>
              </w:rPr>
            </w:pPr>
          </w:p>
        </w:tc>
        <w:tc>
          <w:tcPr>
            <w:tcW w:w="1606" w:type="dxa"/>
          </w:tcPr>
          <w:p w:rsidR="00675AEB" w:rsidRDefault="00675AEB">
            <w:pPr>
              <w:jc w:val="center"/>
              <w:rPr>
                <w:rFonts w:ascii="Times New Roman" w:eastAsia="仿宋_GB2312" w:hAnsi="Times New Roman" w:cs="Times New Roman"/>
                <w:sz w:val="24"/>
                <w:szCs w:val="32"/>
              </w:rPr>
            </w:pPr>
          </w:p>
        </w:tc>
      </w:tr>
      <w:tr w:rsidR="00675AEB">
        <w:tc>
          <w:tcPr>
            <w:tcW w:w="8517" w:type="dxa"/>
            <w:gridSpan w:val="6"/>
          </w:tcPr>
          <w:p w:rsidR="00675AEB" w:rsidRDefault="00363D24">
            <w:pPr>
              <w:jc w:val="left"/>
              <w:rPr>
                <w:rFonts w:ascii="Times New Roman" w:eastAsia="仿宋_GB2312" w:hAnsi="Times New Roman" w:cs="Times New Roman"/>
                <w:sz w:val="24"/>
                <w:szCs w:val="32"/>
              </w:rPr>
            </w:pPr>
            <w:r>
              <w:rPr>
                <w:rFonts w:ascii="Times New Roman" w:eastAsia="仿宋_GB2312" w:hAnsi="Times New Roman" w:cs="Times New Roman"/>
                <w:sz w:val="24"/>
                <w:szCs w:val="32"/>
              </w:rPr>
              <w:t>料浆法磷酸一铵工序</w:t>
            </w:r>
          </w:p>
        </w:tc>
      </w:tr>
      <w:tr w:rsidR="00675AEB">
        <w:tc>
          <w:tcPr>
            <w:tcW w:w="575" w:type="dxa"/>
          </w:tcPr>
          <w:p w:rsidR="00675AEB" w:rsidRDefault="00363D24">
            <w:pPr>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1</w:t>
            </w:r>
          </w:p>
        </w:tc>
        <w:tc>
          <w:tcPr>
            <w:tcW w:w="1656" w:type="dxa"/>
          </w:tcPr>
          <w:p w:rsidR="00675AEB" w:rsidRDefault="00675AEB">
            <w:pPr>
              <w:jc w:val="center"/>
              <w:rPr>
                <w:rFonts w:ascii="Times New Roman" w:eastAsia="仿宋_GB2312" w:hAnsi="Times New Roman" w:cs="Times New Roman"/>
                <w:sz w:val="24"/>
                <w:szCs w:val="32"/>
              </w:rPr>
            </w:pPr>
          </w:p>
        </w:tc>
        <w:tc>
          <w:tcPr>
            <w:tcW w:w="1276" w:type="dxa"/>
          </w:tcPr>
          <w:p w:rsidR="00675AEB" w:rsidRDefault="00675AEB">
            <w:pPr>
              <w:jc w:val="center"/>
              <w:rPr>
                <w:rFonts w:ascii="Times New Roman" w:eastAsia="仿宋_GB2312" w:hAnsi="Times New Roman" w:cs="Times New Roman"/>
                <w:sz w:val="24"/>
                <w:szCs w:val="32"/>
              </w:rPr>
            </w:pPr>
          </w:p>
        </w:tc>
        <w:tc>
          <w:tcPr>
            <w:tcW w:w="1702" w:type="dxa"/>
          </w:tcPr>
          <w:p w:rsidR="00675AEB" w:rsidRDefault="00675AEB">
            <w:pPr>
              <w:jc w:val="center"/>
              <w:rPr>
                <w:rFonts w:ascii="Times New Roman" w:eastAsia="仿宋_GB2312" w:hAnsi="Times New Roman" w:cs="Times New Roman"/>
                <w:sz w:val="24"/>
                <w:szCs w:val="32"/>
              </w:rPr>
            </w:pPr>
          </w:p>
        </w:tc>
        <w:tc>
          <w:tcPr>
            <w:tcW w:w="1702" w:type="dxa"/>
          </w:tcPr>
          <w:p w:rsidR="00675AEB" w:rsidRDefault="00675AEB">
            <w:pPr>
              <w:jc w:val="center"/>
              <w:rPr>
                <w:rFonts w:ascii="Times New Roman" w:eastAsia="仿宋_GB2312" w:hAnsi="Times New Roman" w:cs="Times New Roman"/>
                <w:sz w:val="24"/>
                <w:szCs w:val="32"/>
              </w:rPr>
            </w:pPr>
          </w:p>
        </w:tc>
        <w:tc>
          <w:tcPr>
            <w:tcW w:w="1606" w:type="dxa"/>
          </w:tcPr>
          <w:p w:rsidR="00675AEB" w:rsidRDefault="00675AEB">
            <w:pPr>
              <w:jc w:val="center"/>
              <w:rPr>
                <w:rFonts w:ascii="Times New Roman" w:eastAsia="仿宋_GB2312" w:hAnsi="Times New Roman" w:cs="Times New Roman"/>
                <w:sz w:val="24"/>
                <w:szCs w:val="32"/>
              </w:rPr>
            </w:pPr>
          </w:p>
        </w:tc>
      </w:tr>
      <w:tr w:rsidR="00675AEB">
        <w:tc>
          <w:tcPr>
            <w:tcW w:w="575" w:type="dxa"/>
          </w:tcPr>
          <w:p w:rsidR="00675AEB" w:rsidRDefault="00363D24">
            <w:pPr>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2</w:t>
            </w:r>
          </w:p>
        </w:tc>
        <w:tc>
          <w:tcPr>
            <w:tcW w:w="1656" w:type="dxa"/>
          </w:tcPr>
          <w:p w:rsidR="00675AEB" w:rsidRDefault="00675AEB">
            <w:pPr>
              <w:jc w:val="center"/>
              <w:rPr>
                <w:rFonts w:ascii="Times New Roman" w:eastAsia="仿宋_GB2312" w:hAnsi="Times New Roman" w:cs="Times New Roman"/>
                <w:sz w:val="24"/>
                <w:szCs w:val="32"/>
              </w:rPr>
            </w:pPr>
          </w:p>
        </w:tc>
        <w:tc>
          <w:tcPr>
            <w:tcW w:w="1276" w:type="dxa"/>
          </w:tcPr>
          <w:p w:rsidR="00675AEB" w:rsidRDefault="00675AEB">
            <w:pPr>
              <w:jc w:val="center"/>
              <w:rPr>
                <w:rFonts w:ascii="Times New Roman" w:eastAsia="仿宋_GB2312" w:hAnsi="Times New Roman" w:cs="Times New Roman"/>
                <w:sz w:val="24"/>
                <w:szCs w:val="32"/>
              </w:rPr>
            </w:pPr>
          </w:p>
        </w:tc>
        <w:tc>
          <w:tcPr>
            <w:tcW w:w="1702" w:type="dxa"/>
          </w:tcPr>
          <w:p w:rsidR="00675AEB" w:rsidRDefault="00675AEB">
            <w:pPr>
              <w:jc w:val="center"/>
              <w:rPr>
                <w:rFonts w:ascii="Times New Roman" w:eastAsia="仿宋_GB2312" w:hAnsi="Times New Roman" w:cs="Times New Roman"/>
                <w:sz w:val="24"/>
                <w:szCs w:val="32"/>
              </w:rPr>
            </w:pPr>
          </w:p>
        </w:tc>
        <w:tc>
          <w:tcPr>
            <w:tcW w:w="1702" w:type="dxa"/>
          </w:tcPr>
          <w:p w:rsidR="00675AEB" w:rsidRDefault="00675AEB">
            <w:pPr>
              <w:jc w:val="center"/>
              <w:rPr>
                <w:rFonts w:ascii="Times New Roman" w:eastAsia="仿宋_GB2312" w:hAnsi="Times New Roman" w:cs="Times New Roman"/>
                <w:sz w:val="24"/>
                <w:szCs w:val="32"/>
              </w:rPr>
            </w:pPr>
          </w:p>
        </w:tc>
        <w:tc>
          <w:tcPr>
            <w:tcW w:w="1606" w:type="dxa"/>
          </w:tcPr>
          <w:p w:rsidR="00675AEB" w:rsidRDefault="00675AEB">
            <w:pPr>
              <w:jc w:val="center"/>
              <w:rPr>
                <w:rFonts w:ascii="Times New Roman" w:eastAsia="仿宋_GB2312" w:hAnsi="Times New Roman" w:cs="Times New Roman"/>
                <w:sz w:val="24"/>
                <w:szCs w:val="32"/>
              </w:rPr>
            </w:pPr>
          </w:p>
        </w:tc>
      </w:tr>
      <w:tr w:rsidR="00675AEB">
        <w:tc>
          <w:tcPr>
            <w:tcW w:w="575" w:type="dxa"/>
          </w:tcPr>
          <w:p w:rsidR="00675AEB" w:rsidRDefault="00363D24">
            <w:pPr>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w:t>
            </w:r>
          </w:p>
        </w:tc>
        <w:tc>
          <w:tcPr>
            <w:tcW w:w="1656" w:type="dxa"/>
          </w:tcPr>
          <w:p w:rsidR="00675AEB" w:rsidRDefault="00675AEB">
            <w:pPr>
              <w:jc w:val="center"/>
              <w:rPr>
                <w:rFonts w:ascii="Times New Roman" w:eastAsia="仿宋_GB2312" w:hAnsi="Times New Roman" w:cs="Times New Roman"/>
                <w:sz w:val="24"/>
                <w:szCs w:val="32"/>
              </w:rPr>
            </w:pPr>
          </w:p>
        </w:tc>
        <w:tc>
          <w:tcPr>
            <w:tcW w:w="1276" w:type="dxa"/>
          </w:tcPr>
          <w:p w:rsidR="00675AEB" w:rsidRDefault="00675AEB">
            <w:pPr>
              <w:jc w:val="center"/>
              <w:rPr>
                <w:rFonts w:ascii="Times New Roman" w:eastAsia="仿宋_GB2312" w:hAnsi="Times New Roman" w:cs="Times New Roman"/>
                <w:sz w:val="24"/>
                <w:szCs w:val="32"/>
              </w:rPr>
            </w:pPr>
          </w:p>
        </w:tc>
        <w:tc>
          <w:tcPr>
            <w:tcW w:w="1702" w:type="dxa"/>
          </w:tcPr>
          <w:p w:rsidR="00675AEB" w:rsidRDefault="00675AEB">
            <w:pPr>
              <w:jc w:val="center"/>
              <w:rPr>
                <w:rFonts w:ascii="Times New Roman" w:eastAsia="仿宋_GB2312" w:hAnsi="Times New Roman" w:cs="Times New Roman"/>
                <w:sz w:val="24"/>
                <w:szCs w:val="32"/>
              </w:rPr>
            </w:pPr>
          </w:p>
        </w:tc>
        <w:tc>
          <w:tcPr>
            <w:tcW w:w="1702" w:type="dxa"/>
          </w:tcPr>
          <w:p w:rsidR="00675AEB" w:rsidRDefault="00675AEB">
            <w:pPr>
              <w:jc w:val="center"/>
              <w:rPr>
                <w:rFonts w:ascii="Times New Roman" w:eastAsia="仿宋_GB2312" w:hAnsi="Times New Roman" w:cs="Times New Roman"/>
                <w:sz w:val="24"/>
                <w:szCs w:val="32"/>
              </w:rPr>
            </w:pPr>
          </w:p>
        </w:tc>
        <w:tc>
          <w:tcPr>
            <w:tcW w:w="1606" w:type="dxa"/>
          </w:tcPr>
          <w:p w:rsidR="00675AEB" w:rsidRDefault="00675AEB">
            <w:pPr>
              <w:jc w:val="center"/>
              <w:rPr>
                <w:rFonts w:ascii="Times New Roman" w:eastAsia="仿宋_GB2312" w:hAnsi="Times New Roman" w:cs="Times New Roman"/>
                <w:sz w:val="24"/>
                <w:szCs w:val="32"/>
              </w:rPr>
            </w:pPr>
          </w:p>
        </w:tc>
      </w:tr>
    </w:tbl>
    <w:p w:rsidR="00675AEB" w:rsidRDefault="00363D24">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2  </w:t>
      </w:r>
      <w:r>
        <w:rPr>
          <w:rFonts w:ascii="Times New Roman" w:eastAsia="仿宋_GB2312" w:hAnsi="Times New Roman" w:cs="Times New Roman"/>
          <w:sz w:val="32"/>
          <w:szCs w:val="32"/>
        </w:rPr>
        <w:t>主要节能项目情况表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3805"/>
        <w:gridCol w:w="1276"/>
        <w:gridCol w:w="1134"/>
        <w:gridCol w:w="1445"/>
      </w:tblGrid>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主要节能措施、节能技术改造项目情况</w:t>
            </w: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实施时间</w:t>
            </w: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总投资（万元）</w:t>
            </w: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节能效果</w:t>
            </w:r>
          </w:p>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（吨标准煤</w:t>
            </w:r>
            <w:r>
              <w:rPr>
                <w:rFonts w:ascii="Times New Roman" w:eastAsia="仿宋_GB2312" w:hAnsi="Times New Roman" w:cs="Times New Roman"/>
                <w:sz w:val="24"/>
                <w:szCs w:val="28"/>
              </w:rPr>
              <w:t>/</w:t>
            </w:r>
            <w:r>
              <w:rPr>
                <w:rFonts w:ascii="Times New Roman" w:eastAsia="仿宋_GB2312" w:hAnsi="Times New Roman" w:cs="Times New Roman"/>
                <w:sz w:val="24"/>
                <w:szCs w:val="28"/>
              </w:rPr>
              <w:t>年）</w:t>
            </w: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bl>
    <w:p w:rsidR="00675AEB" w:rsidRDefault="00675AEB">
      <w:pPr>
        <w:jc w:val="center"/>
        <w:rPr>
          <w:rFonts w:ascii="Times New Roman" w:eastAsia="仿宋_GB2312" w:hAnsi="Times New Roman" w:cs="Times New Roman"/>
          <w:sz w:val="32"/>
          <w:szCs w:val="32"/>
        </w:rPr>
        <w:sectPr w:rsidR="00675AEB">
          <w:pgSz w:w="11906" w:h="16838"/>
          <w:pgMar w:top="1440" w:right="1800" w:bottom="1440" w:left="1800" w:header="851" w:footer="992" w:gutter="0"/>
          <w:cols w:space="720"/>
          <w:docGrid w:type="lines" w:linePitch="312"/>
        </w:sectPr>
      </w:pPr>
    </w:p>
    <w:p w:rsidR="00675AEB" w:rsidRDefault="00363D24">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表</w:t>
      </w:r>
      <w:r>
        <w:rPr>
          <w:rFonts w:ascii="Times New Roman" w:eastAsia="仿宋_GB2312" w:hAnsi="Times New Roman" w:cs="Times New Roman"/>
          <w:sz w:val="32"/>
          <w:szCs w:val="32"/>
        </w:rPr>
        <w:t xml:space="preserve">3  </w:t>
      </w:r>
      <w:r>
        <w:rPr>
          <w:rFonts w:ascii="Times New Roman" w:eastAsia="仿宋_GB2312" w:hAnsi="Times New Roman" w:cs="Times New Roman"/>
          <w:sz w:val="32"/>
          <w:szCs w:val="32"/>
        </w:rPr>
        <w:t>企业主要用电设备表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1567"/>
        <w:gridCol w:w="747"/>
        <w:gridCol w:w="947"/>
        <w:gridCol w:w="1145"/>
        <w:gridCol w:w="563"/>
        <w:gridCol w:w="1158"/>
        <w:gridCol w:w="922"/>
        <w:gridCol w:w="947"/>
      </w:tblGrid>
      <w:tr w:rsidR="00675AEB">
        <w:tc>
          <w:tcPr>
            <w:tcW w:w="526"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156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设备名称</w:t>
            </w:r>
          </w:p>
        </w:tc>
        <w:tc>
          <w:tcPr>
            <w:tcW w:w="7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规格型号</w:t>
            </w:r>
          </w:p>
        </w:tc>
        <w:tc>
          <w:tcPr>
            <w:tcW w:w="9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配套电机型号</w:t>
            </w:r>
          </w:p>
        </w:tc>
        <w:tc>
          <w:tcPr>
            <w:tcW w:w="114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配套电机功率（千瓦）</w:t>
            </w:r>
          </w:p>
        </w:tc>
        <w:tc>
          <w:tcPr>
            <w:tcW w:w="56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数量</w:t>
            </w:r>
          </w:p>
        </w:tc>
        <w:tc>
          <w:tcPr>
            <w:tcW w:w="115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年运行时间（小时）</w:t>
            </w:r>
          </w:p>
        </w:tc>
        <w:tc>
          <w:tcPr>
            <w:tcW w:w="922"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所在工序</w:t>
            </w:r>
          </w:p>
        </w:tc>
        <w:tc>
          <w:tcPr>
            <w:tcW w:w="9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备注</w:t>
            </w:r>
          </w:p>
        </w:tc>
      </w:tr>
      <w:tr w:rsidR="00675AEB">
        <w:tc>
          <w:tcPr>
            <w:tcW w:w="526"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w:t>
            </w:r>
          </w:p>
        </w:tc>
        <w:tc>
          <w:tcPr>
            <w:tcW w:w="156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球磨机</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5"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63"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5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526"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56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5"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63"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5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526"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w:t>
            </w:r>
          </w:p>
        </w:tc>
        <w:tc>
          <w:tcPr>
            <w:tcW w:w="156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风机</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5"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63"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5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526"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56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5"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63"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5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526"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3</w:t>
            </w:r>
          </w:p>
        </w:tc>
        <w:tc>
          <w:tcPr>
            <w:tcW w:w="156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泵</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5"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63"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5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526"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56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5"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63"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5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526"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4</w:t>
            </w:r>
          </w:p>
        </w:tc>
        <w:tc>
          <w:tcPr>
            <w:tcW w:w="156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真空泵</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5"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63"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5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526"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56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5"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63"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5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526"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5</w:t>
            </w:r>
          </w:p>
        </w:tc>
        <w:tc>
          <w:tcPr>
            <w:tcW w:w="156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过滤机</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5"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63"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5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526"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56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5"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63"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5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526"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6</w:t>
            </w:r>
          </w:p>
        </w:tc>
        <w:tc>
          <w:tcPr>
            <w:tcW w:w="156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造粒机</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5"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63"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5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526"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56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5"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63"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5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526"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7</w:t>
            </w:r>
          </w:p>
        </w:tc>
        <w:tc>
          <w:tcPr>
            <w:tcW w:w="156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干燥机</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5"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63"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5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526"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56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5"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63"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5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526"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8</w:t>
            </w:r>
          </w:p>
        </w:tc>
        <w:tc>
          <w:tcPr>
            <w:tcW w:w="156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破碎机</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5"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63"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5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526"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56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5"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63"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5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526"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9</w:t>
            </w:r>
          </w:p>
        </w:tc>
        <w:tc>
          <w:tcPr>
            <w:tcW w:w="156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筛分机</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5"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63"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5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526"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56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5"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63"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5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526"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10</w:t>
            </w:r>
          </w:p>
        </w:tc>
        <w:tc>
          <w:tcPr>
            <w:tcW w:w="156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空压机</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5"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63"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5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526"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56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5"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63"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5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526"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11</w:t>
            </w:r>
          </w:p>
        </w:tc>
        <w:tc>
          <w:tcPr>
            <w:tcW w:w="156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搅拌器</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5"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63"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5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526"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56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5"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63"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5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90"/>
        </w:trPr>
        <w:tc>
          <w:tcPr>
            <w:tcW w:w="526"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12</w:t>
            </w:r>
          </w:p>
        </w:tc>
        <w:tc>
          <w:tcPr>
            <w:tcW w:w="156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输送</w:t>
            </w:r>
            <w:r>
              <w:rPr>
                <w:rFonts w:ascii="Times New Roman" w:eastAsia="仿宋_GB2312" w:hAnsi="Times New Roman" w:cs="Times New Roman"/>
                <w:sz w:val="24"/>
                <w:szCs w:val="28"/>
              </w:rPr>
              <w:t>/</w:t>
            </w:r>
            <w:r>
              <w:rPr>
                <w:rFonts w:ascii="Times New Roman" w:eastAsia="仿宋_GB2312" w:hAnsi="Times New Roman" w:cs="Times New Roman"/>
                <w:sz w:val="24"/>
                <w:szCs w:val="28"/>
              </w:rPr>
              <w:t>提升机</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5"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63"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5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526"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56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5"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63"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5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526"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13</w:t>
            </w:r>
          </w:p>
        </w:tc>
        <w:tc>
          <w:tcPr>
            <w:tcW w:w="156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湿电除尘器</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5"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63"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5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526"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56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5"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63"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5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526"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156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5"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63"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5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bl>
    <w:p w:rsidR="00675AEB" w:rsidRDefault="00675AEB">
      <w:pPr>
        <w:jc w:val="center"/>
        <w:rPr>
          <w:rFonts w:ascii="Times New Roman" w:eastAsia="仿宋_GB2312" w:hAnsi="Times New Roman" w:cs="Times New Roman"/>
          <w:sz w:val="32"/>
          <w:szCs w:val="32"/>
        </w:rPr>
        <w:sectPr w:rsidR="00675AEB">
          <w:pgSz w:w="11906" w:h="16838"/>
          <w:pgMar w:top="1440" w:right="1800" w:bottom="1440" w:left="1800" w:header="851" w:footer="992" w:gutter="0"/>
          <w:cols w:space="720"/>
          <w:docGrid w:type="lines" w:linePitch="312"/>
        </w:sectPr>
      </w:pPr>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color w:val="000000"/>
          <w:sz w:val="32"/>
          <w:szCs w:val="32"/>
          <w:lang w:bidi="ar"/>
        </w:rPr>
        <w:lastRenderedPageBreak/>
        <w:t>表</w:t>
      </w:r>
      <w:r>
        <w:rPr>
          <w:rFonts w:ascii="Times New Roman" w:eastAsia="仿宋_GB2312" w:hAnsi="Times New Roman" w:cs="Times New Roman"/>
          <w:color w:val="000000"/>
          <w:sz w:val="32"/>
          <w:szCs w:val="32"/>
          <w:lang w:bidi="ar"/>
        </w:rPr>
        <w:t xml:space="preserve">4   </w:t>
      </w:r>
      <w:r>
        <w:rPr>
          <w:rFonts w:ascii="Times New Roman" w:eastAsia="仿宋_GB2312" w:hAnsi="Times New Roman" w:cs="Times New Roman"/>
          <w:sz w:val="32"/>
          <w:szCs w:val="32"/>
        </w:rPr>
        <w:t>企业能源消耗统计表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
        <w:gridCol w:w="5802"/>
        <w:gridCol w:w="1343"/>
        <w:gridCol w:w="1320"/>
        <w:gridCol w:w="2111"/>
        <w:gridCol w:w="2612"/>
      </w:tblGrid>
      <w:tr w:rsidR="00675AEB">
        <w:trPr>
          <w:trHeight w:val="232"/>
        </w:trPr>
        <w:tc>
          <w:tcPr>
            <w:tcW w:w="975"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5802"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项目</w:t>
            </w:r>
          </w:p>
        </w:tc>
        <w:tc>
          <w:tcPr>
            <w:tcW w:w="2663" w:type="dxa"/>
            <w:gridSpan w:val="2"/>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实物量</w:t>
            </w:r>
          </w:p>
        </w:tc>
        <w:tc>
          <w:tcPr>
            <w:tcW w:w="2111"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折标煤（吨标煤）</w:t>
            </w:r>
          </w:p>
        </w:tc>
        <w:tc>
          <w:tcPr>
            <w:tcW w:w="2612"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备注</w:t>
            </w:r>
          </w:p>
        </w:tc>
      </w:tr>
      <w:tr w:rsidR="00675AEB">
        <w:trPr>
          <w:trHeight w:val="107"/>
        </w:trPr>
        <w:tc>
          <w:tcPr>
            <w:tcW w:w="975" w:type="dxa"/>
            <w:vMerge/>
          </w:tcPr>
          <w:p w:rsidR="00675AEB" w:rsidRDefault="00675AEB">
            <w:pPr>
              <w:widowControl/>
              <w:adjustRightInd w:val="0"/>
              <w:snapToGrid w:val="0"/>
              <w:jc w:val="left"/>
              <w:rPr>
                <w:rFonts w:ascii="Times New Roman" w:eastAsia="仿宋_GB2312" w:hAnsi="Times New Roman" w:cs="Times New Roman"/>
                <w:sz w:val="24"/>
                <w:szCs w:val="28"/>
              </w:rPr>
            </w:pPr>
          </w:p>
        </w:tc>
        <w:tc>
          <w:tcPr>
            <w:tcW w:w="5802" w:type="dxa"/>
            <w:vMerge/>
          </w:tcPr>
          <w:p w:rsidR="00675AEB" w:rsidRDefault="00675AEB">
            <w:pPr>
              <w:widowControl/>
              <w:adjustRightInd w:val="0"/>
              <w:snapToGrid w:val="0"/>
              <w:jc w:val="left"/>
              <w:rPr>
                <w:rFonts w:ascii="Times New Roman" w:eastAsia="仿宋_GB2312" w:hAnsi="Times New Roman" w:cs="Times New Roman"/>
                <w:sz w:val="24"/>
                <w:szCs w:val="28"/>
              </w:rPr>
            </w:pPr>
          </w:p>
        </w:tc>
        <w:tc>
          <w:tcPr>
            <w:tcW w:w="134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单位</w:t>
            </w:r>
          </w:p>
        </w:tc>
        <w:tc>
          <w:tcPr>
            <w:tcW w:w="132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数值</w:t>
            </w:r>
          </w:p>
        </w:tc>
        <w:tc>
          <w:tcPr>
            <w:tcW w:w="2111" w:type="dxa"/>
            <w:vMerge/>
          </w:tcPr>
          <w:p w:rsidR="00675AEB" w:rsidRDefault="00675AEB">
            <w:pPr>
              <w:widowControl/>
              <w:adjustRightInd w:val="0"/>
              <w:snapToGrid w:val="0"/>
              <w:jc w:val="left"/>
              <w:rPr>
                <w:rFonts w:ascii="Times New Roman" w:eastAsia="仿宋_GB2312" w:hAnsi="Times New Roman" w:cs="Times New Roman"/>
                <w:sz w:val="24"/>
                <w:szCs w:val="28"/>
              </w:rPr>
            </w:pPr>
          </w:p>
        </w:tc>
        <w:tc>
          <w:tcPr>
            <w:tcW w:w="2612" w:type="dxa"/>
            <w:vMerge/>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173"/>
        </w:trPr>
        <w:tc>
          <w:tcPr>
            <w:tcW w:w="975" w:type="dxa"/>
            <w:vAlign w:val="center"/>
          </w:tcPr>
          <w:p w:rsidR="00675AEB" w:rsidRDefault="00363D24">
            <w:pPr>
              <w:widowControl/>
              <w:adjustRightInd w:val="0"/>
              <w:snapToGrid w:val="0"/>
              <w:jc w:val="center"/>
              <w:rPr>
                <w:rFonts w:ascii="Times New Roman" w:eastAsia="仿宋_GB2312" w:hAnsi="Times New Roman" w:cs="Times New Roman"/>
                <w:b/>
                <w:sz w:val="24"/>
                <w:szCs w:val="28"/>
              </w:rPr>
            </w:pPr>
            <w:r>
              <w:rPr>
                <w:rFonts w:ascii="Times New Roman" w:eastAsia="仿宋_GB2312" w:hAnsi="Times New Roman" w:cs="Times New Roman"/>
                <w:b/>
                <w:sz w:val="24"/>
                <w:szCs w:val="28"/>
              </w:rPr>
              <w:t>1</w:t>
            </w:r>
          </w:p>
        </w:tc>
        <w:tc>
          <w:tcPr>
            <w:tcW w:w="5802" w:type="dxa"/>
          </w:tcPr>
          <w:p w:rsidR="00675AEB" w:rsidRDefault="00363D24">
            <w:pPr>
              <w:widowControl/>
              <w:adjustRightInd w:val="0"/>
              <w:snapToGrid w:val="0"/>
              <w:jc w:val="left"/>
              <w:rPr>
                <w:rFonts w:ascii="Times New Roman" w:eastAsia="仿宋_GB2312" w:hAnsi="Times New Roman" w:cs="Times New Roman"/>
                <w:b/>
                <w:sz w:val="24"/>
                <w:szCs w:val="28"/>
              </w:rPr>
            </w:pPr>
            <w:r>
              <w:rPr>
                <w:rFonts w:ascii="Times New Roman" w:eastAsia="仿宋_GB2312" w:hAnsi="Times New Roman" w:cs="Times New Roman"/>
                <w:b/>
                <w:sz w:val="24"/>
                <w:szCs w:val="28"/>
              </w:rPr>
              <w:t>煤炭消耗总量：</w:t>
            </w:r>
          </w:p>
        </w:tc>
        <w:tc>
          <w:tcPr>
            <w:tcW w:w="134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2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111"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12"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97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1.1</w:t>
            </w:r>
          </w:p>
        </w:tc>
        <w:tc>
          <w:tcPr>
            <w:tcW w:w="5802"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其中：全年输入总量</w:t>
            </w:r>
          </w:p>
        </w:tc>
        <w:tc>
          <w:tcPr>
            <w:tcW w:w="134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2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111"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12"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97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1.2</w:t>
            </w:r>
          </w:p>
        </w:tc>
        <w:tc>
          <w:tcPr>
            <w:tcW w:w="5802"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全年输出总量</w:t>
            </w:r>
          </w:p>
        </w:tc>
        <w:tc>
          <w:tcPr>
            <w:tcW w:w="134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2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111"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12"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23"/>
        </w:trPr>
        <w:tc>
          <w:tcPr>
            <w:tcW w:w="97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1.3</w:t>
            </w:r>
          </w:p>
        </w:tc>
        <w:tc>
          <w:tcPr>
            <w:tcW w:w="5802"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年末库存量</w:t>
            </w:r>
            <w:r>
              <w:rPr>
                <w:rFonts w:ascii="Times New Roman" w:eastAsia="仿宋_GB2312" w:hAnsi="Times New Roman" w:cs="Times New Roman"/>
                <w:sz w:val="24"/>
                <w:szCs w:val="28"/>
              </w:rPr>
              <w:t>-</w:t>
            </w:r>
            <w:r>
              <w:rPr>
                <w:rFonts w:ascii="Times New Roman" w:eastAsia="仿宋_GB2312" w:hAnsi="Times New Roman" w:cs="Times New Roman"/>
                <w:sz w:val="24"/>
                <w:szCs w:val="28"/>
              </w:rPr>
              <w:t>年初库存量</w:t>
            </w:r>
          </w:p>
        </w:tc>
        <w:tc>
          <w:tcPr>
            <w:tcW w:w="134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2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111"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12"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975" w:type="dxa"/>
            <w:vAlign w:val="center"/>
          </w:tcPr>
          <w:p w:rsidR="00675AEB" w:rsidRDefault="00363D24">
            <w:pPr>
              <w:widowControl/>
              <w:adjustRightInd w:val="0"/>
              <w:snapToGrid w:val="0"/>
              <w:jc w:val="center"/>
              <w:rPr>
                <w:rFonts w:ascii="Times New Roman" w:eastAsia="仿宋_GB2312" w:hAnsi="Times New Roman" w:cs="Times New Roman"/>
                <w:b/>
                <w:sz w:val="24"/>
                <w:szCs w:val="28"/>
              </w:rPr>
            </w:pPr>
            <w:r>
              <w:rPr>
                <w:rFonts w:ascii="Times New Roman" w:eastAsia="仿宋_GB2312" w:hAnsi="Times New Roman" w:cs="Times New Roman"/>
                <w:b/>
                <w:sz w:val="24"/>
                <w:szCs w:val="28"/>
              </w:rPr>
              <w:t>2</w:t>
            </w:r>
          </w:p>
        </w:tc>
        <w:tc>
          <w:tcPr>
            <w:tcW w:w="5802" w:type="dxa"/>
          </w:tcPr>
          <w:p w:rsidR="00675AEB" w:rsidRDefault="00363D24">
            <w:pPr>
              <w:widowControl/>
              <w:adjustRightInd w:val="0"/>
              <w:snapToGrid w:val="0"/>
              <w:jc w:val="left"/>
              <w:rPr>
                <w:rFonts w:ascii="Times New Roman" w:eastAsia="仿宋_GB2312" w:hAnsi="Times New Roman" w:cs="Times New Roman"/>
                <w:b/>
                <w:sz w:val="24"/>
                <w:szCs w:val="28"/>
              </w:rPr>
            </w:pPr>
            <w:r>
              <w:rPr>
                <w:rFonts w:ascii="Times New Roman" w:eastAsia="仿宋_GB2312" w:hAnsi="Times New Roman" w:cs="Times New Roman"/>
                <w:b/>
                <w:sz w:val="24"/>
                <w:szCs w:val="28"/>
              </w:rPr>
              <w:t>用电总量：</w:t>
            </w:r>
          </w:p>
        </w:tc>
        <w:tc>
          <w:tcPr>
            <w:tcW w:w="134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2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111"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12"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97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2.1</w:t>
            </w:r>
          </w:p>
        </w:tc>
        <w:tc>
          <w:tcPr>
            <w:tcW w:w="5802"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其中：生产耗电量</w:t>
            </w:r>
          </w:p>
        </w:tc>
        <w:tc>
          <w:tcPr>
            <w:tcW w:w="134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2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111"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12"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23"/>
        </w:trPr>
        <w:tc>
          <w:tcPr>
            <w:tcW w:w="97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2.2</w:t>
            </w:r>
          </w:p>
        </w:tc>
        <w:tc>
          <w:tcPr>
            <w:tcW w:w="5802"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自发电量</w:t>
            </w:r>
          </w:p>
        </w:tc>
        <w:tc>
          <w:tcPr>
            <w:tcW w:w="134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2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111"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12"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97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2.3</w:t>
            </w:r>
          </w:p>
        </w:tc>
        <w:tc>
          <w:tcPr>
            <w:tcW w:w="5802"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余热余能发电量</w:t>
            </w:r>
          </w:p>
        </w:tc>
        <w:tc>
          <w:tcPr>
            <w:tcW w:w="134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2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111"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12"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97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3</w:t>
            </w:r>
          </w:p>
        </w:tc>
        <w:tc>
          <w:tcPr>
            <w:tcW w:w="5802"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天然气</w:t>
            </w:r>
            <w:r>
              <w:rPr>
                <w:rFonts w:ascii="Times New Roman" w:eastAsia="仿宋_GB2312" w:hAnsi="Times New Roman" w:cs="Times New Roman"/>
                <w:sz w:val="24"/>
                <w:szCs w:val="28"/>
              </w:rPr>
              <w:t>/</w:t>
            </w:r>
            <w:r>
              <w:rPr>
                <w:rFonts w:ascii="Times New Roman" w:eastAsia="仿宋_GB2312" w:hAnsi="Times New Roman" w:cs="Times New Roman"/>
                <w:sz w:val="24"/>
                <w:szCs w:val="28"/>
              </w:rPr>
              <w:t>液化气消耗总量</w:t>
            </w:r>
          </w:p>
        </w:tc>
        <w:tc>
          <w:tcPr>
            <w:tcW w:w="134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立方米</w:t>
            </w:r>
            <w:r>
              <w:rPr>
                <w:rFonts w:ascii="Times New Roman" w:eastAsia="仿宋_GB2312" w:hAnsi="Times New Roman" w:cs="Times New Roman"/>
                <w:sz w:val="24"/>
                <w:szCs w:val="28"/>
              </w:rPr>
              <w:t>/</w:t>
            </w:r>
            <w:r>
              <w:rPr>
                <w:rFonts w:ascii="Times New Roman" w:eastAsia="仿宋_GB2312" w:hAnsi="Times New Roman" w:cs="Times New Roman"/>
                <w:sz w:val="24"/>
                <w:szCs w:val="28"/>
              </w:rPr>
              <w:t>吨</w:t>
            </w:r>
          </w:p>
        </w:tc>
        <w:tc>
          <w:tcPr>
            <w:tcW w:w="132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111"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12"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97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4</w:t>
            </w:r>
          </w:p>
        </w:tc>
        <w:tc>
          <w:tcPr>
            <w:tcW w:w="5802"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燃料油消耗总量</w:t>
            </w:r>
          </w:p>
        </w:tc>
        <w:tc>
          <w:tcPr>
            <w:tcW w:w="134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2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111"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12"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23"/>
        </w:trPr>
        <w:tc>
          <w:tcPr>
            <w:tcW w:w="97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5</w:t>
            </w:r>
          </w:p>
        </w:tc>
        <w:tc>
          <w:tcPr>
            <w:tcW w:w="5802"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汽油消耗总量</w:t>
            </w:r>
          </w:p>
        </w:tc>
        <w:tc>
          <w:tcPr>
            <w:tcW w:w="134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2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111"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12"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97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6</w:t>
            </w:r>
          </w:p>
        </w:tc>
        <w:tc>
          <w:tcPr>
            <w:tcW w:w="5802"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柴油消耗总量</w:t>
            </w:r>
          </w:p>
        </w:tc>
        <w:tc>
          <w:tcPr>
            <w:tcW w:w="134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2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111"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12"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975" w:type="dxa"/>
            <w:vAlign w:val="center"/>
          </w:tcPr>
          <w:p w:rsidR="00675AEB" w:rsidRDefault="00363D24">
            <w:pPr>
              <w:widowControl/>
              <w:adjustRightInd w:val="0"/>
              <w:snapToGrid w:val="0"/>
              <w:jc w:val="center"/>
              <w:rPr>
                <w:rFonts w:ascii="Times New Roman" w:eastAsia="仿宋_GB2312" w:hAnsi="Times New Roman" w:cs="Times New Roman"/>
                <w:b/>
                <w:bCs/>
                <w:sz w:val="24"/>
                <w:szCs w:val="28"/>
              </w:rPr>
            </w:pPr>
            <w:r>
              <w:rPr>
                <w:rFonts w:ascii="Times New Roman" w:eastAsia="仿宋_GB2312" w:hAnsi="Times New Roman" w:cs="Times New Roman"/>
                <w:b/>
                <w:bCs/>
                <w:sz w:val="24"/>
                <w:szCs w:val="28"/>
              </w:rPr>
              <w:t>7</w:t>
            </w:r>
          </w:p>
        </w:tc>
        <w:tc>
          <w:tcPr>
            <w:tcW w:w="5802" w:type="dxa"/>
          </w:tcPr>
          <w:p w:rsidR="00675AEB" w:rsidRDefault="00363D24">
            <w:pPr>
              <w:widowControl/>
              <w:adjustRightInd w:val="0"/>
              <w:snapToGrid w:val="0"/>
              <w:jc w:val="left"/>
              <w:rPr>
                <w:rFonts w:ascii="Times New Roman" w:eastAsia="仿宋_GB2312" w:hAnsi="Times New Roman" w:cs="Times New Roman"/>
                <w:b/>
                <w:bCs/>
                <w:sz w:val="24"/>
                <w:szCs w:val="28"/>
              </w:rPr>
            </w:pPr>
            <w:r>
              <w:rPr>
                <w:rFonts w:ascii="Times New Roman" w:eastAsia="仿宋_GB2312" w:hAnsi="Times New Roman" w:cs="Times New Roman"/>
                <w:b/>
                <w:bCs/>
                <w:sz w:val="24"/>
                <w:szCs w:val="28"/>
              </w:rPr>
              <w:t>蒸汽消耗总量</w:t>
            </w:r>
            <w:r>
              <w:rPr>
                <w:rFonts w:ascii="Times New Roman" w:eastAsia="仿宋_GB2312" w:hAnsi="Times New Roman" w:cs="Times New Roman"/>
                <w:b/>
                <w:bCs/>
                <w:sz w:val="24"/>
                <w:szCs w:val="28"/>
              </w:rPr>
              <w:t>：</w:t>
            </w:r>
          </w:p>
        </w:tc>
        <w:tc>
          <w:tcPr>
            <w:tcW w:w="134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2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111"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12"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97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7.1</w:t>
            </w:r>
          </w:p>
        </w:tc>
        <w:tc>
          <w:tcPr>
            <w:tcW w:w="5802"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 xml:space="preserve">  </w:t>
            </w:r>
            <w:r>
              <w:rPr>
                <w:rFonts w:ascii="Times New Roman" w:eastAsia="仿宋_GB2312" w:hAnsi="Times New Roman" w:cs="Times New Roman"/>
                <w:sz w:val="24"/>
                <w:szCs w:val="28"/>
              </w:rPr>
              <w:t>其中：外购量</w:t>
            </w:r>
          </w:p>
        </w:tc>
        <w:tc>
          <w:tcPr>
            <w:tcW w:w="134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2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111"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12"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97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7.2</w:t>
            </w:r>
          </w:p>
        </w:tc>
        <w:tc>
          <w:tcPr>
            <w:tcW w:w="5802"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 xml:space="preserve">        </w:t>
            </w:r>
            <w:r>
              <w:rPr>
                <w:rFonts w:ascii="Times New Roman" w:eastAsia="仿宋_GB2312" w:hAnsi="Times New Roman" w:cs="Times New Roman"/>
                <w:sz w:val="24"/>
                <w:szCs w:val="28"/>
              </w:rPr>
              <w:t>外供量</w:t>
            </w:r>
          </w:p>
        </w:tc>
        <w:tc>
          <w:tcPr>
            <w:tcW w:w="134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2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111"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12"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97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8</w:t>
            </w:r>
          </w:p>
        </w:tc>
        <w:tc>
          <w:tcPr>
            <w:tcW w:w="5802"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其他能源消耗总量</w:t>
            </w:r>
          </w:p>
        </w:tc>
        <w:tc>
          <w:tcPr>
            <w:tcW w:w="134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132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111"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12"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（注明能源名称）</w:t>
            </w:r>
          </w:p>
        </w:tc>
      </w:tr>
    </w:tbl>
    <w:p w:rsidR="00675AEB" w:rsidRDefault="00363D24">
      <w:pPr>
        <w:rPr>
          <w:rFonts w:ascii="Times New Roman" w:eastAsia="仿宋_GB2312" w:hAnsi="Times New Roman" w:cs="Times New Roman"/>
        </w:rPr>
        <w:sectPr w:rsidR="00675AEB">
          <w:pgSz w:w="16838" w:h="11906" w:orient="landscape"/>
          <w:pgMar w:top="1800" w:right="1440" w:bottom="1800" w:left="1440" w:header="851" w:footer="992" w:gutter="0"/>
          <w:cols w:space="720"/>
          <w:docGrid w:type="lines" w:linePitch="312"/>
        </w:sectPr>
      </w:pPr>
      <w:r>
        <w:rPr>
          <w:rFonts w:ascii="Times New Roman" w:eastAsia="仿宋_GB2312" w:hAnsi="Times New Roman" w:cs="Times New Roman"/>
          <w:b/>
          <w:bCs/>
        </w:rPr>
        <w:t>注：</w:t>
      </w:r>
      <w:r>
        <w:rPr>
          <w:rFonts w:ascii="Times New Roman" w:eastAsia="仿宋_GB2312" w:hAnsi="Times New Roman" w:cs="Times New Roman"/>
        </w:rPr>
        <w:t>1.</w:t>
      </w:r>
      <w:r>
        <w:rPr>
          <w:rFonts w:ascii="Times New Roman" w:eastAsia="仿宋_GB2312" w:hAnsi="Times New Roman" w:cs="Times New Roman"/>
        </w:rPr>
        <w:t>说明能效对标所参照的能耗限额标准和能源系统边界。</w:t>
      </w:r>
      <w:r>
        <w:rPr>
          <w:rFonts w:ascii="Times New Roman" w:eastAsia="仿宋_GB2312" w:hAnsi="Times New Roman" w:cs="Times New Roman"/>
        </w:rPr>
        <w:t>2.</w:t>
      </w:r>
      <w:r>
        <w:rPr>
          <w:rFonts w:ascii="Times New Roman" w:eastAsia="仿宋_GB2312" w:hAnsi="Times New Roman" w:cs="Times New Roman"/>
        </w:rPr>
        <w:t>上一年度有大修、非正常停机等情况应注明。</w:t>
      </w:r>
      <w:r>
        <w:rPr>
          <w:rFonts w:ascii="Times New Roman" w:eastAsia="仿宋_GB2312" w:hAnsi="Times New Roman" w:cs="Times New Roman"/>
        </w:rPr>
        <w:t>3.</w:t>
      </w:r>
      <w:r>
        <w:rPr>
          <w:rFonts w:ascii="Times New Roman" w:eastAsia="仿宋_GB2312" w:hAnsi="Times New Roman" w:cs="Times New Roman"/>
        </w:rPr>
        <w:t>能源消耗根据企业生产情况添加或删减。</w:t>
      </w:r>
    </w:p>
    <w:p w:rsidR="00675AEB" w:rsidRDefault="00363D24">
      <w:pPr>
        <w:widowControl/>
        <w:jc w:val="left"/>
        <w:outlineLvl w:val="0"/>
        <w:rPr>
          <w:rFonts w:ascii="Times New Roman" w:eastAsia="黑体" w:hAnsi="Times New Roman" w:cs="Times New Roman"/>
          <w:bCs/>
          <w:color w:val="000000"/>
          <w:sz w:val="32"/>
          <w:szCs w:val="21"/>
        </w:rPr>
      </w:pPr>
      <w:bookmarkStart w:id="114" w:name="_Toc24732"/>
      <w:bookmarkStart w:id="115" w:name="_Toc16220"/>
      <w:bookmarkStart w:id="116" w:name="_Toc1843119935"/>
      <w:r>
        <w:rPr>
          <w:rFonts w:ascii="Times New Roman" w:eastAsia="黑体" w:hAnsi="Times New Roman" w:cs="Times New Roman"/>
          <w:bCs/>
          <w:color w:val="000000"/>
          <w:sz w:val="32"/>
          <w:szCs w:val="21"/>
        </w:rPr>
        <w:lastRenderedPageBreak/>
        <w:t>附表</w:t>
      </w:r>
      <w:r>
        <w:rPr>
          <w:rFonts w:ascii="Times New Roman" w:eastAsia="黑体" w:hAnsi="Times New Roman" w:cs="Times New Roman"/>
          <w:bCs/>
          <w:color w:val="000000"/>
          <w:sz w:val="32"/>
          <w:szCs w:val="21"/>
        </w:rPr>
        <w:t>1</w:t>
      </w:r>
      <w:bookmarkEnd w:id="114"/>
      <w:bookmarkEnd w:id="115"/>
      <w:r>
        <w:rPr>
          <w:rFonts w:ascii="Times New Roman" w:eastAsia="黑体" w:hAnsi="Times New Roman" w:cs="Times New Roman" w:hint="eastAsia"/>
          <w:bCs/>
          <w:color w:val="000000"/>
          <w:sz w:val="32"/>
          <w:szCs w:val="21"/>
        </w:rPr>
        <w:t>7</w:t>
      </w:r>
      <w:bookmarkEnd w:id="116"/>
    </w:p>
    <w:p w:rsidR="00675AEB" w:rsidRDefault="00363D24">
      <w:pPr>
        <w:tabs>
          <w:tab w:val="left" w:pos="4962"/>
        </w:tabs>
        <w:jc w:val="center"/>
        <w:outlineLvl w:val="0"/>
        <w:rPr>
          <w:rFonts w:ascii="Times New Roman" w:eastAsia="方正小标宋简体" w:hAnsi="Times New Roman" w:cs="Times New Roman"/>
          <w:bCs/>
          <w:sz w:val="36"/>
        </w:rPr>
      </w:pPr>
      <w:bookmarkStart w:id="117" w:name="_Toc2012623217"/>
      <w:r>
        <w:rPr>
          <w:rFonts w:ascii="Times New Roman" w:eastAsia="方正小标宋简体" w:hAnsi="Times New Roman" w:cs="Times New Roman"/>
          <w:bCs/>
          <w:sz w:val="36"/>
        </w:rPr>
        <w:t>磷酸二铵</w:t>
      </w:r>
      <w:r>
        <w:rPr>
          <w:rFonts w:ascii="Times New Roman" w:eastAsia="方正小标宋简体" w:hAnsi="Times New Roman" w:cs="Times New Roman"/>
          <w:bCs/>
          <w:sz w:val="36"/>
        </w:rPr>
        <w:t>行业能源使用情况详表</w:t>
      </w:r>
      <w:bookmarkEnd w:id="117"/>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1  </w:t>
      </w:r>
      <w:r>
        <w:rPr>
          <w:rFonts w:ascii="Times New Roman" w:eastAsia="仿宋_GB2312" w:hAnsi="Times New Roman" w:cs="Times New Roman"/>
          <w:sz w:val="32"/>
          <w:szCs w:val="32"/>
        </w:rPr>
        <w:t>磷酸二铵生产企业主要工序</w:t>
      </w:r>
    </w:p>
    <w:tbl>
      <w:tblPr>
        <w:tblStyle w:val="ab"/>
        <w:tblW w:w="0" w:type="auto"/>
        <w:tblLayout w:type="fixed"/>
        <w:tblLook w:val="04A0" w:firstRow="1" w:lastRow="0" w:firstColumn="1" w:lastColumn="0" w:noHBand="0" w:noVBand="1"/>
      </w:tblPr>
      <w:tblGrid>
        <w:gridCol w:w="575"/>
        <w:gridCol w:w="1656"/>
        <w:gridCol w:w="1276"/>
        <w:gridCol w:w="1702"/>
        <w:gridCol w:w="1702"/>
        <w:gridCol w:w="1606"/>
      </w:tblGrid>
      <w:tr w:rsidR="00675AEB">
        <w:tc>
          <w:tcPr>
            <w:tcW w:w="575" w:type="dxa"/>
          </w:tcPr>
          <w:p w:rsidR="00675AEB" w:rsidRDefault="00363D24">
            <w:pPr>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序号</w:t>
            </w:r>
          </w:p>
        </w:tc>
        <w:tc>
          <w:tcPr>
            <w:tcW w:w="1656" w:type="dxa"/>
          </w:tcPr>
          <w:p w:rsidR="00675AEB" w:rsidRDefault="00363D24">
            <w:pPr>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生产装置</w:t>
            </w:r>
          </w:p>
          <w:p w:rsidR="00675AEB" w:rsidRDefault="00363D24">
            <w:pPr>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名称</w:t>
            </w:r>
          </w:p>
        </w:tc>
        <w:tc>
          <w:tcPr>
            <w:tcW w:w="1276" w:type="dxa"/>
          </w:tcPr>
          <w:p w:rsidR="00675AEB" w:rsidRDefault="00363D24">
            <w:pPr>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设计产能</w:t>
            </w:r>
          </w:p>
          <w:p w:rsidR="00675AEB" w:rsidRDefault="00363D24">
            <w:pPr>
              <w:jc w:val="center"/>
              <w:rPr>
                <w:rFonts w:ascii="Times New Roman" w:eastAsia="仿宋_GB2312" w:hAnsi="Times New Roman" w:cs="Times New Roman"/>
                <w:sz w:val="24"/>
                <w:szCs w:val="32"/>
              </w:rPr>
            </w:pPr>
            <w:r>
              <w:rPr>
                <w:rFonts w:ascii="Times New Roman" w:eastAsia="仿宋_GB2312" w:hAnsi="Times New Roman" w:cs="Times New Roman"/>
                <w:sz w:val="24"/>
                <w:szCs w:val="21"/>
              </w:rPr>
              <w:t>（万吨）</w:t>
            </w:r>
          </w:p>
        </w:tc>
        <w:tc>
          <w:tcPr>
            <w:tcW w:w="1702" w:type="dxa"/>
          </w:tcPr>
          <w:p w:rsidR="00675AEB" w:rsidRDefault="00363D24">
            <w:pPr>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上一年度产量</w:t>
            </w:r>
          </w:p>
          <w:p w:rsidR="00675AEB" w:rsidRDefault="00363D24">
            <w:pPr>
              <w:jc w:val="center"/>
              <w:rPr>
                <w:rFonts w:ascii="Times New Roman" w:eastAsia="仿宋_GB2312" w:hAnsi="Times New Roman" w:cs="Times New Roman"/>
                <w:sz w:val="24"/>
                <w:szCs w:val="32"/>
              </w:rPr>
            </w:pPr>
            <w:r>
              <w:rPr>
                <w:rFonts w:ascii="Times New Roman" w:eastAsia="仿宋_GB2312" w:hAnsi="Times New Roman" w:cs="Times New Roman"/>
                <w:sz w:val="24"/>
                <w:szCs w:val="21"/>
              </w:rPr>
              <w:t>（万吨）</w:t>
            </w:r>
          </w:p>
        </w:tc>
        <w:tc>
          <w:tcPr>
            <w:tcW w:w="1702" w:type="dxa"/>
          </w:tcPr>
          <w:p w:rsidR="00675AEB" w:rsidRDefault="00363D24">
            <w:pPr>
              <w:jc w:val="center"/>
              <w:rPr>
                <w:rFonts w:ascii="Times New Roman" w:eastAsia="仿宋_GB2312" w:hAnsi="Times New Roman" w:cs="Times New Roman"/>
                <w:sz w:val="24"/>
                <w:szCs w:val="21"/>
              </w:rPr>
            </w:pPr>
            <w:r>
              <w:rPr>
                <w:rFonts w:ascii="Times New Roman" w:eastAsia="仿宋_GB2312" w:hAnsi="Times New Roman" w:cs="Times New Roman"/>
                <w:sz w:val="24"/>
                <w:szCs w:val="28"/>
              </w:rPr>
              <w:t>吨产品综合能耗（千克标煤</w:t>
            </w:r>
            <w:r>
              <w:rPr>
                <w:rFonts w:ascii="Times New Roman" w:eastAsia="仿宋_GB2312" w:hAnsi="Times New Roman" w:cs="Times New Roman" w:hint="eastAsia"/>
                <w:sz w:val="24"/>
                <w:szCs w:val="28"/>
              </w:rPr>
              <w:t>/</w:t>
            </w:r>
            <w:r>
              <w:rPr>
                <w:rFonts w:ascii="Times New Roman" w:eastAsia="仿宋_GB2312" w:hAnsi="Times New Roman" w:cs="Times New Roman" w:hint="eastAsia"/>
                <w:sz w:val="24"/>
                <w:szCs w:val="28"/>
              </w:rPr>
              <w:t>吨</w:t>
            </w:r>
            <w:r>
              <w:rPr>
                <w:rFonts w:ascii="Times New Roman" w:eastAsia="仿宋_GB2312" w:hAnsi="Times New Roman" w:cs="Times New Roman"/>
                <w:sz w:val="24"/>
                <w:szCs w:val="28"/>
              </w:rPr>
              <w:t>）</w:t>
            </w:r>
          </w:p>
        </w:tc>
        <w:tc>
          <w:tcPr>
            <w:tcW w:w="1606" w:type="dxa"/>
          </w:tcPr>
          <w:p w:rsidR="00675AEB" w:rsidRDefault="00363D24">
            <w:pPr>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吨产品</w:t>
            </w:r>
            <w:r>
              <w:rPr>
                <w:rFonts w:ascii="Times New Roman" w:eastAsia="仿宋_GB2312" w:hAnsi="Times New Roman" w:cs="Times New Roman" w:hint="eastAsia"/>
                <w:sz w:val="24"/>
                <w:szCs w:val="28"/>
              </w:rPr>
              <w:t>用电量</w:t>
            </w:r>
            <w:r>
              <w:rPr>
                <w:rFonts w:ascii="Times New Roman" w:eastAsia="仿宋_GB2312" w:hAnsi="Times New Roman" w:cs="Times New Roman"/>
                <w:sz w:val="24"/>
                <w:szCs w:val="28"/>
              </w:rPr>
              <w:t>（千瓦时</w:t>
            </w:r>
            <w:r>
              <w:rPr>
                <w:rFonts w:ascii="Times New Roman" w:eastAsia="仿宋_GB2312" w:hAnsi="Times New Roman" w:cs="Times New Roman" w:hint="eastAsia"/>
                <w:sz w:val="24"/>
                <w:szCs w:val="28"/>
              </w:rPr>
              <w:t>/</w:t>
            </w:r>
            <w:r>
              <w:rPr>
                <w:rFonts w:ascii="Times New Roman" w:eastAsia="仿宋_GB2312" w:hAnsi="Times New Roman" w:cs="Times New Roman" w:hint="eastAsia"/>
                <w:sz w:val="24"/>
                <w:szCs w:val="28"/>
              </w:rPr>
              <w:t>吨</w:t>
            </w:r>
            <w:r>
              <w:rPr>
                <w:rFonts w:ascii="Times New Roman" w:eastAsia="仿宋_GB2312" w:hAnsi="Times New Roman" w:cs="Times New Roman"/>
                <w:sz w:val="24"/>
                <w:szCs w:val="28"/>
              </w:rPr>
              <w:t>）</w:t>
            </w:r>
          </w:p>
        </w:tc>
      </w:tr>
      <w:tr w:rsidR="00675AEB">
        <w:tc>
          <w:tcPr>
            <w:tcW w:w="8517" w:type="dxa"/>
            <w:gridSpan w:val="6"/>
          </w:tcPr>
          <w:p w:rsidR="00675AEB" w:rsidRDefault="00363D24">
            <w:pPr>
              <w:jc w:val="left"/>
              <w:rPr>
                <w:rFonts w:ascii="Times New Roman" w:eastAsia="仿宋_GB2312" w:hAnsi="Times New Roman" w:cs="Times New Roman"/>
                <w:sz w:val="24"/>
                <w:szCs w:val="32"/>
              </w:rPr>
            </w:pPr>
            <w:r>
              <w:rPr>
                <w:rFonts w:ascii="Times New Roman" w:eastAsia="仿宋_GB2312" w:hAnsi="Times New Roman" w:cs="Times New Roman"/>
                <w:sz w:val="24"/>
                <w:szCs w:val="32"/>
              </w:rPr>
              <w:t>磨矿（选矿）工序</w:t>
            </w:r>
          </w:p>
        </w:tc>
      </w:tr>
      <w:tr w:rsidR="00675AEB">
        <w:tc>
          <w:tcPr>
            <w:tcW w:w="575" w:type="dxa"/>
          </w:tcPr>
          <w:p w:rsidR="00675AEB" w:rsidRDefault="00363D24">
            <w:pPr>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1</w:t>
            </w:r>
          </w:p>
        </w:tc>
        <w:tc>
          <w:tcPr>
            <w:tcW w:w="1656" w:type="dxa"/>
          </w:tcPr>
          <w:p w:rsidR="00675AEB" w:rsidRDefault="00675AEB">
            <w:pPr>
              <w:jc w:val="center"/>
              <w:rPr>
                <w:rFonts w:ascii="Times New Roman" w:eastAsia="仿宋_GB2312" w:hAnsi="Times New Roman" w:cs="Times New Roman"/>
                <w:sz w:val="24"/>
                <w:szCs w:val="32"/>
              </w:rPr>
            </w:pPr>
          </w:p>
        </w:tc>
        <w:tc>
          <w:tcPr>
            <w:tcW w:w="1276" w:type="dxa"/>
          </w:tcPr>
          <w:p w:rsidR="00675AEB" w:rsidRDefault="00675AEB">
            <w:pPr>
              <w:jc w:val="center"/>
              <w:rPr>
                <w:rFonts w:ascii="Times New Roman" w:eastAsia="仿宋_GB2312" w:hAnsi="Times New Roman" w:cs="Times New Roman"/>
                <w:sz w:val="24"/>
                <w:szCs w:val="32"/>
              </w:rPr>
            </w:pPr>
          </w:p>
        </w:tc>
        <w:tc>
          <w:tcPr>
            <w:tcW w:w="1702" w:type="dxa"/>
          </w:tcPr>
          <w:p w:rsidR="00675AEB" w:rsidRDefault="00675AEB">
            <w:pPr>
              <w:jc w:val="center"/>
              <w:rPr>
                <w:rFonts w:ascii="Times New Roman" w:eastAsia="仿宋_GB2312" w:hAnsi="Times New Roman" w:cs="Times New Roman"/>
                <w:sz w:val="24"/>
                <w:szCs w:val="32"/>
              </w:rPr>
            </w:pPr>
          </w:p>
        </w:tc>
        <w:tc>
          <w:tcPr>
            <w:tcW w:w="1702" w:type="dxa"/>
          </w:tcPr>
          <w:p w:rsidR="00675AEB" w:rsidRDefault="00675AEB">
            <w:pPr>
              <w:jc w:val="center"/>
              <w:rPr>
                <w:rFonts w:ascii="Times New Roman" w:eastAsia="仿宋_GB2312" w:hAnsi="Times New Roman" w:cs="Times New Roman"/>
                <w:sz w:val="24"/>
                <w:szCs w:val="32"/>
              </w:rPr>
            </w:pPr>
          </w:p>
        </w:tc>
        <w:tc>
          <w:tcPr>
            <w:tcW w:w="1606" w:type="dxa"/>
          </w:tcPr>
          <w:p w:rsidR="00675AEB" w:rsidRDefault="00675AEB">
            <w:pPr>
              <w:jc w:val="center"/>
              <w:rPr>
                <w:rFonts w:ascii="Times New Roman" w:eastAsia="仿宋_GB2312" w:hAnsi="Times New Roman" w:cs="Times New Roman"/>
                <w:sz w:val="24"/>
                <w:szCs w:val="32"/>
              </w:rPr>
            </w:pPr>
          </w:p>
        </w:tc>
      </w:tr>
      <w:tr w:rsidR="00675AEB">
        <w:tc>
          <w:tcPr>
            <w:tcW w:w="575" w:type="dxa"/>
          </w:tcPr>
          <w:p w:rsidR="00675AEB" w:rsidRDefault="00363D24">
            <w:pPr>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2</w:t>
            </w:r>
          </w:p>
        </w:tc>
        <w:tc>
          <w:tcPr>
            <w:tcW w:w="1656" w:type="dxa"/>
          </w:tcPr>
          <w:p w:rsidR="00675AEB" w:rsidRDefault="00675AEB">
            <w:pPr>
              <w:jc w:val="center"/>
              <w:rPr>
                <w:rFonts w:ascii="Times New Roman" w:eastAsia="仿宋_GB2312" w:hAnsi="Times New Roman" w:cs="Times New Roman"/>
                <w:sz w:val="24"/>
                <w:szCs w:val="32"/>
              </w:rPr>
            </w:pPr>
          </w:p>
        </w:tc>
        <w:tc>
          <w:tcPr>
            <w:tcW w:w="1276" w:type="dxa"/>
          </w:tcPr>
          <w:p w:rsidR="00675AEB" w:rsidRDefault="00675AEB">
            <w:pPr>
              <w:jc w:val="center"/>
              <w:rPr>
                <w:rFonts w:ascii="Times New Roman" w:eastAsia="仿宋_GB2312" w:hAnsi="Times New Roman" w:cs="Times New Roman"/>
                <w:sz w:val="24"/>
                <w:szCs w:val="32"/>
              </w:rPr>
            </w:pPr>
          </w:p>
        </w:tc>
        <w:tc>
          <w:tcPr>
            <w:tcW w:w="1702" w:type="dxa"/>
          </w:tcPr>
          <w:p w:rsidR="00675AEB" w:rsidRDefault="00675AEB">
            <w:pPr>
              <w:jc w:val="center"/>
              <w:rPr>
                <w:rFonts w:ascii="Times New Roman" w:eastAsia="仿宋_GB2312" w:hAnsi="Times New Roman" w:cs="Times New Roman"/>
                <w:sz w:val="24"/>
                <w:szCs w:val="32"/>
              </w:rPr>
            </w:pPr>
          </w:p>
        </w:tc>
        <w:tc>
          <w:tcPr>
            <w:tcW w:w="1702" w:type="dxa"/>
          </w:tcPr>
          <w:p w:rsidR="00675AEB" w:rsidRDefault="00675AEB">
            <w:pPr>
              <w:jc w:val="center"/>
              <w:rPr>
                <w:rFonts w:ascii="Times New Roman" w:eastAsia="仿宋_GB2312" w:hAnsi="Times New Roman" w:cs="Times New Roman"/>
                <w:sz w:val="24"/>
                <w:szCs w:val="32"/>
              </w:rPr>
            </w:pPr>
          </w:p>
        </w:tc>
        <w:tc>
          <w:tcPr>
            <w:tcW w:w="1606" w:type="dxa"/>
          </w:tcPr>
          <w:p w:rsidR="00675AEB" w:rsidRDefault="00675AEB">
            <w:pPr>
              <w:jc w:val="center"/>
              <w:rPr>
                <w:rFonts w:ascii="Times New Roman" w:eastAsia="仿宋_GB2312" w:hAnsi="Times New Roman" w:cs="Times New Roman"/>
                <w:sz w:val="24"/>
                <w:szCs w:val="32"/>
              </w:rPr>
            </w:pPr>
          </w:p>
        </w:tc>
      </w:tr>
      <w:tr w:rsidR="00675AEB">
        <w:tc>
          <w:tcPr>
            <w:tcW w:w="575" w:type="dxa"/>
          </w:tcPr>
          <w:p w:rsidR="00675AEB" w:rsidRDefault="00363D24">
            <w:pPr>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w:t>
            </w:r>
          </w:p>
        </w:tc>
        <w:tc>
          <w:tcPr>
            <w:tcW w:w="1656" w:type="dxa"/>
          </w:tcPr>
          <w:p w:rsidR="00675AEB" w:rsidRDefault="00675AEB">
            <w:pPr>
              <w:jc w:val="center"/>
              <w:rPr>
                <w:rFonts w:ascii="Times New Roman" w:eastAsia="仿宋_GB2312" w:hAnsi="Times New Roman" w:cs="Times New Roman"/>
                <w:sz w:val="24"/>
                <w:szCs w:val="32"/>
              </w:rPr>
            </w:pPr>
          </w:p>
        </w:tc>
        <w:tc>
          <w:tcPr>
            <w:tcW w:w="1276" w:type="dxa"/>
          </w:tcPr>
          <w:p w:rsidR="00675AEB" w:rsidRDefault="00675AEB">
            <w:pPr>
              <w:jc w:val="center"/>
              <w:rPr>
                <w:rFonts w:ascii="Times New Roman" w:eastAsia="仿宋_GB2312" w:hAnsi="Times New Roman" w:cs="Times New Roman"/>
                <w:sz w:val="24"/>
                <w:szCs w:val="32"/>
              </w:rPr>
            </w:pPr>
          </w:p>
        </w:tc>
        <w:tc>
          <w:tcPr>
            <w:tcW w:w="1702" w:type="dxa"/>
          </w:tcPr>
          <w:p w:rsidR="00675AEB" w:rsidRDefault="00675AEB">
            <w:pPr>
              <w:jc w:val="center"/>
              <w:rPr>
                <w:rFonts w:ascii="Times New Roman" w:eastAsia="仿宋_GB2312" w:hAnsi="Times New Roman" w:cs="Times New Roman"/>
                <w:sz w:val="24"/>
                <w:szCs w:val="32"/>
              </w:rPr>
            </w:pPr>
          </w:p>
        </w:tc>
        <w:tc>
          <w:tcPr>
            <w:tcW w:w="1702" w:type="dxa"/>
          </w:tcPr>
          <w:p w:rsidR="00675AEB" w:rsidRDefault="00675AEB">
            <w:pPr>
              <w:jc w:val="center"/>
              <w:rPr>
                <w:rFonts w:ascii="Times New Roman" w:eastAsia="仿宋_GB2312" w:hAnsi="Times New Roman" w:cs="Times New Roman"/>
                <w:sz w:val="24"/>
                <w:szCs w:val="32"/>
              </w:rPr>
            </w:pPr>
          </w:p>
        </w:tc>
        <w:tc>
          <w:tcPr>
            <w:tcW w:w="1606" w:type="dxa"/>
          </w:tcPr>
          <w:p w:rsidR="00675AEB" w:rsidRDefault="00675AEB">
            <w:pPr>
              <w:jc w:val="center"/>
              <w:rPr>
                <w:rFonts w:ascii="Times New Roman" w:eastAsia="仿宋_GB2312" w:hAnsi="Times New Roman" w:cs="Times New Roman"/>
                <w:sz w:val="24"/>
                <w:szCs w:val="32"/>
              </w:rPr>
            </w:pPr>
          </w:p>
        </w:tc>
      </w:tr>
      <w:tr w:rsidR="00675AEB">
        <w:tc>
          <w:tcPr>
            <w:tcW w:w="8517" w:type="dxa"/>
            <w:gridSpan w:val="6"/>
          </w:tcPr>
          <w:p w:rsidR="00675AEB" w:rsidRDefault="00363D24">
            <w:pPr>
              <w:jc w:val="left"/>
              <w:rPr>
                <w:rFonts w:ascii="Times New Roman" w:eastAsia="仿宋_GB2312" w:hAnsi="Times New Roman" w:cs="Times New Roman"/>
                <w:sz w:val="24"/>
                <w:szCs w:val="32"/>
              </w:rPr>
            </w:pPr>
            <w:r>
              <w:rPr>
                <w:rFonts w:ascii="Times New Roman" w:eastAsia="仿宋_GB2312" w:hAnsi="Times New Roman" w:cs="Times New Roman"/>
                <w:sz w:val="24"/>
                <w:szCs w:val="32"/>
              </w:rPr>
              <w:t>磷酸工序</w:t>
            </w:r>
          </w:p>
        </w:tc>
      </w:tr>
      <w:tr w:rsidR="00675AEB">
        <w:tc>
          <w:tcPr>
            <w:tcW w:w="575" w:type="dxa"/>
          </w:tcPr>
          <w:p w:rsidR="00675AEB" w:rsidRDefault="00363D24">
            <w:pPr>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1</w:t>
            </w:r>
          </w:p>
        </w:tc>
        <w:tc>
          <w:tcPr>
            <w:tcW w:w="1656" w:type="dxa"/>
          </w:tcPr>
          <w:p w:rsidR="00675AEB" w:rsidRDefault="00675AEB">
            <w:pPr>
              <w:jc w:val="center"/>
              <w:rPr>
                <w:rFonts w:ascii="Times New Roman" w:eastAsia="仿宋_GB2312" w:hAnsi="Times New Roman" w:cs="Times New Roman"/>
                <w:sz w:val="24"/>
                <w:szCs w:val="32"/>
              </w:rPr>
            </w:pPr>
          </w:p>
        </w:tc>
        <w:tc>
          <w:tcPr>
            <w:tcW w:w="1276" w:type="dxa"/>
          </w:tcPr>
          <w:p w:rsidR="00675AEB" w:rsidRDefault="00675AEB">
            <w:pPr>
              <w:jc w:val="center"/>
              <w:rPr>
                <w:rFonts w:ascii="Times New Roman" w:eastAsia="仿宋_GB2312" w:hAnsi="Times New Roman" w:cs="Times New Roman"/>
                <w:sz w:val="24"/>
                <w:szCs w:val="32"/>
              </w:rPr>
            </w:pPr>
          </w:p>
        </w:tc>
        <w:tc>
          <w:tcPr>
            <w:tcW w:w="1702" w:type="dxa"/>
          </w:tcPr>
          <w:p w:rsidR="00675AEB" w:rsidRDefault="00675AEB">
            <w:pPr>
              <w:jc w:val="center"/>
              <w:rPr>
                <w:rFonts w:ascii="Times New Roman" w:eastAsia="仿宋_GB2312" w:hAnsi="Times New Roman" w:cs="Times New Roman"/>
                <w:sz w:val="24"/>
                <w:szCs w:val="32"/>
              </w:rPr>
            </w:pPr>
          </w:p>
        </w:tc>
        <w:tc>
          <w:tcPr>
            <w:tcW w:w="1702" w:type="dxa"/>
          </w:tcPr>
          <w:p w:rsidR="00675AEB" w:rsidRDefault="00675AEB">
            <w:pPr>
              <w:jc w:val="center"/>
              <w:rPr>
                <w:rFonts w:ascii="Times New Roman" w:eastAsia="仿宋_GB2312" w:hAnsi="Times New Roman" w:cs="Times New Roman"/>
                <w:sz w:val="24"/>
                <w:szCs w:val="32"/>
              </w:rPr>
            </w:pPr>
          </w:p>
        </w:tc>
        <w:tc>
          <w:tcPr>
            <w:tcW w:w="1606" w:type="dxa"/>
          </w:tcPr>
          <w:p w:rsidR="00675AEB" w:rsidRDefault="00675AEB">
            <w:pPr>
              <w:jc w:val="center"/>
              <w:rPr>
                <w:rFonts w:ascii="Times New Roman" w:eastAsia="仿宋_GB2312" w:hAnsi="Times New Roman" w:cs="Times New Roman"/>
                <w:sz w:val="24"/>
                <w:szCs w:val="32"/>
              </w:rPr>
            </w:pPr>
          </w:p>
        </w:tc>
      </w:tr>
      <w:tr w:rsidR="00675AEB">
        <w:tc>
          <w:tcPr>
            <w:tcW w:w="575" w:type="dxa"/>
          </w:tcPr>
          <w:p w:rsidR="00675AEB" w:rsidRDefault="00363D24">
            <w:pPr>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2</w:t>
            </w:r>
          </w:p>
        </w:tc>
        <w:tc>
          <w:tcPr>
            <w:tcW w:w="1656" w:type="dxa"/>
          </w:tcPr>
          <w:p w:rsidR="00675AEB" w:rsidRDefault="00675AEB">
            <w:pPr>
              <w:jc w:val="center"/>
              <w:rPr>
                <w:rFonts w:ascii="Times New Roman" w:eastAsia="仿宋_GB2312" w:hAnsi="Times New Roman" w:cs="Times New Roman"/>
                <w:sz w:val="24"/>
                <w:szCs w:val="32"/>
              </w:rPr>
            </w:pPr>
          </w:p>
        </w:tc>
        <w:tc>
          <w:tcPr>
            <w:tcW w:w="1276" w:type="dxa"/>
          </w:tcPr>
          <w:p w:rsidR="00675AEB" w:rsidRDefault="00675AEB">
            <w:pPr>
              <w:jc w:val="center"/>
              <w:rPr>
                <w:rFonts w:ascii="Times New Roman" w:eastAsia="仿宋_GB2312" w:hAnsi="Times New Roman" w:cs="Times New Roman"/>
                <w:sz w:val="24"/>
                <w:szCs w:val="32"/>
              </w:rPr>
            </w:pPr>
          </w:p>
        </w:tc>
        <w:tc>
          <w:tcPr>
            <w:tcW w:w="1702" w:type="dxa"/>
          </w:tcPr>
          <w:p w:rsidR="00675AEB" w:rsidRDefault="00675AEB">
            <w:pPr>
              <w:jc w:val="center"/>
              <w:rPr>
                <w:rFonts w:ascii="Times New Roman" w:eastAsia="仿宋_GB2312" w:hAnsi="Times New Roman" w:cs="Times New Roman"/>
                <w:sz w:val="24"/>
                <w:szCs w:val="32"/>
              </w:rPr>
            </w:pPr>
          </w:p>
        </w:tc>
        <w:tc>
          <w:tcPr>
            <w:tcW w:w="1702" w:type="dxa"/>
          </w:tcPr>
          <w:p w:rsidR="00675AEB" w:rsidRDefault="00675AEB">
            <w:pPr>
              <w:jc w:val="center"/>
              <w:rPr>
                <w:rFonts w:ascii="Times New Roman" w:eastAsia="仿宋_GB2312" w:hAnsi="Times New Roman" w:cs="Times New Roman"/>
                <w:sz w:val="24"/>
                <w:szCs w:val="32"/>
              </w:rPr>
            </w:pPr>
          </w:p>
        </w:tc>
        <w:tc>
          <w:tcPr>
            <w:tcW w:w="1606" w:type="dxa"/>
          </w:tcPr>
          <w:p w:rsidR="00675AEB" w:rsidRDefault="00675AEB">
            <w:pPr>
              <w:jc w:val="center"/>
              <w:rPr>
                <w:rFonts w:ascii="Times New Roman" w:eastAsia="仿宋_GB2312" w:hAnsi="Times New Roman" w:cs="Times New Roman"/>
                <w:sz w:val="24"/>
                <w:szCs w:val="32"/>
              </w:rPr>
            </w:pPr>
          </w:p>
        </w:tc>
      </w:tr>
      <w:tr w:rsidR="00675AEB">
        <w:tc>
          <w:tcPr>
            <w:tcW w:w="575" w:type="dxa"/>
          </w:tcPr>
          <w:p w:rsidR="00675AEB" w:rsidRDefault="00363D24">
            <w:pPr>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w:t>
            </w:r>
          </w:p>
        </w:tc>
        <w:tc>
          <w:tcPr>
            <w:tcW w:w="1656" w:type="dxa"/>
          </w:tcPr>
          <w:p w:rsidR="00675AEB" w:rsidRDefault="00675AEB">
            <w:pPr>
              <w:jc w:val="center"/>
              <w:rPr>
                <w:rFonts w:ascii="Times New Roman" w:eastAsia="仿宋_GB2312" w:hAnsi="Times New Roman" w:cs="Times New Roman"/>
                <w:sz w:val="24"/>
                <w:szCs w:val="32"/>
              </w:rPr>
            </w:pPr>
          </w:p>
        </w:tc>
        <w:tc>
          <w:tcPr>
            <w:tcW w:w="1276" w:type="dxa"/>
          </w:tcPr>
          <w:p w:rsidR="00675AEB" w:rsidRDefault="00675AEB">
            <w:pPr>
              <w:jc w:val="center"/>
              <w:rPr>
                <w:rFonts w:ascii="Times New Roman" w:eastAsia="仿宋_GB2312" w:hAnsi="Times New Roman" w:cs="Times New Roman"/>
                <w:sz w:val="24"/>
                <w:szCs w:val="32"/>
              </w:rPr>
            </w:pPr>
          </w:p>
        </w:tc>
        <w:tc>
          <w:tcPr>
            <w:tcW w:w="1702" w:type="dxa"/>
          </w:tcPr>
          <w:p w:rsidR="00675AEB" w:rsidRDefault="00675AEB">
            <w:pPr>
              <w:jc w:val="center"/>
              <w:rPr>
                <w:rFonts w:ascii="Times New Roman" w:eastAsia="仿宋_GB2312" w:hAnsi="Times New Roman" w:cs="Times New Roman"/>
                <w:sz w:val="24"/>
                <w:szCs w:val="32"/>
              </w:rPr>
            </w:pPr>
          </w:p>
        </w:tc>
        <w:tc>
          <w:tcPr>
            <w:tcW w:w="1702" w:type="dxa"/>
          </w:tcPr>
          <w:p w:rsidR="00675AEB" w:rsidRDefault="00675AEB">
            <w:pPr>
              <w:jc w:val="center"/>
              <w:rPr>
                <w:rFonts w:ascii="Times New Roman" w:eastAsia="仿宋_GB2312" w:hAnsi="Times New Roman" w:cs="Times New Roman"/>
                <w:sz w:val="24"/>
                <w:szCs w:val="32"/>
              </w:rPr>
            </w:pPr>
          </w:p>
        </w:tc>
        <w:tc>
          <w:tcPr>
            <w:tcW w:w="1606" w:type="dxa"/>
          </w:tcPr>
          <w:p w:rsidR="00675AEB" w:rsidRDefault="00675AEB">
            <w:pPr>
              <w:jc w:val="center"/>
              <w:rPr>
                <w:rFonts w:ascii="Times New Roman" w:eastAsia="仿宋_GB2312" w:hAnsi="Times New Roman" w:cs="Times New Roman"/>
                <w:sz w:val="24"/>
                <w:szCs w:val="32"/>
              </w:rPr>
            </w:pPr>
          </w:p>
        </w:tc>
      </w:tr>
      <w:tr w:rsidR="00675AEB">
        <w:tc>
          <w:tcPr>
            <w:tcW w:w="8517" w:type="dxa"/>
            <w:gridSpan w:val="6"/>
          </w:tcPr>
          <w:p w:rsidR="00675AEB" w:rsidRDefault="00363D24">
            <w:pPr>
              <w:jc w:val="left"/>
              <w:rPr>
                <w:rFonts w:ascii="Times New Roman" w:eastAsia="仿宋_GB2312" w:hAnsi="Times New Roman" w:cs="Times New Roman"/>
                <w:sz w:val="24"/>
                <w:szCs w:val="32"/>
              </w:rPr>
            </w:pPr>
            <w:r>
              <w:rPr>
                <w:rFonts w:ascii="Times New Roman" w:eastAsia="仿宋_GB2312" w:hAnsi="Times New Roman" w:cs="Times New Roman"/>
                <w:sz w:val="24"/>
                <w:szCs w:val="32"/>
              </w:rPr>
              <w:t>传统法磷酸二铵工序</w:t>
            </w:r>
          </w:p>
        </w:tc>
      </w:tr>
      <w:tr w:rsidR="00675AEB">
        <w:tc>
          <w:tcPr>
            <w:tcW w:w="575" w:type="dxa"/>
          </w:tcPr>
          <w:p w:rsidR="00675AEB" w:rsidRDefault="00363D24">
            <w:pPr>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1</w:t>
            </w:r>
          </w:p>
        </w:tc>
        <w:tc>
          <w:tcPr>
            <w:tcW w:w="1656" w:type="dxa"/>
          </w:tcPr>
          <w:p w:rsidR="00675AEB" w:rsidRDefault="00675AEB">
            <w:pPr>
              <w:jc w:val="center"/>
              <w:rPr>
                <w:rFonts w:ascii="Times New Roman" w:eastAsia="仿宋_GB2312" w:hAnsi="Times New Roman" w:cs="Times New Roman"/>
                <w:sz w:val="24"/>
                <w:szCs w:val="32"/>
              </w:rPr>
            </w:pPr>
          </w:p>
        </w:tc>
        <w:tc>
          <w:tcPr>
            <w:tcW w:w="1276" w:type="dxa"/>
          </w:tcPr>
          <w:p w:rsidR="00675AEB" w:rsidRDefault="00675AEB">
            <w:pPr>
              <w:jc w:val="center"/>
              <w:rPr>
                <w:rFonts w:ascii="Times New Roman" w:eastAsia="仿宋_GB2312" w:hAnsi="Times New Roman" w:cs="Times New Roman"/>
                <w:sz w:val="24"/>
                <w:szCs w:val="32"/>
              </w:rPr>
            </w:pPr>
          </w:p>
        </w:tc>
        <w:tc>
          <w:tcPr>
            <w:tcW w:w="1702" w:type="dxa"/>
          </w:tcPr>
          <w:p w:rsidR="00675AEB" w:rsidRDefault="00675AEB">
            <w:pPr>
              <w:jc w:val="center"/>
              <w:rPr>
                <w:rFonts w:ascii="Times New Roman" w:eastAsia="仿宋_GB2312" w:hAnsi="Times New Roman" w:cs="Times New Roman"/>
                <w:sz w:val="24"/>
                <w:szCs w:val="32"/>
              </w:rPr>
            </w:pPr>
          </w:p>
        </w:tc>
        <w:tc>
          <w:tcPr>
            <w:tcW w:w="1702" w:type="dxa"/>
          </w:tcPr>
          <w:p w:rsidR="00675AEB" w:rsidRDefault="00675AEB">
            <w:pPr>
              <w:jc w:val="center"/>
              <w:rPr>
                <w:rFonts w:ascii="Times New Roman" w:eastAsia="仿宋_GB2312" w:hAnsi="Times New Roman" w:cs="Times New Roman"/>
                <w:sz w:val="24"/>
                <w:szCs w:val="32"/>
              </w:rPr>
            </w:pPr>
          </w:p>
        </w:tc>
        <w:tc>
          <w:tcPr>
            <w:tcW w:w="1606" w:type="dxa"/>
          </w:tcPr>
          <w:p w:rsidR="00675AEB" w:rsidRDefault="00675AEB">
            <w:pPr>
              <w:jc w:val="center"/>
              <w:rPr>
                <w:rFonts w:ascii="Times New Roman" w:eastAsia="仿宋_GB2312" w:hAnsi="Times New Roman" w:cs="Times New Roman"/>
                <w:sz w:val="24"/>
                <w:szCs w:val="32"/>
              </w:rPr>
            </w:pPr>
          </w:p>
        </w:tc>
      </w:tr>
      <w:tr w:rsidR="00675AEB">
        <w:tc>
          <w:tcPr>
            <w:tcW w:w="575" w:type="dxa"/>
          </w:tcPr>
          <w:p w:rsidR="00675AEB" w:rsidRDefault="00363D24">
            <w:pPr>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2</w:t>
            </w:r>
          </w:p>
        </w:tc>
        <w:tc>
          <w:tcPr>
            <w:tcW w:w="1656" w:type="dxa"/>
          </w:tcPr>
          <w:p w:rsidR="00675AEB" w:rsidRDefault="00675AEB">
            <w:pPr>
              <w:jc w:val="center"/>
              <w:rPr>
                <w:rFonts w:ascii="Times New Roman" w:eastAsia="仿宋_GB2312" w:hAnsi="Times New Roman" w:cs="Times New Roman"/>
                <w:sz w:val="24"/>
                <w:szCs w:val="32"/>
              </w:rPr>
            </w:pPr>
          </w:p>
        </w:tc>
        <w:tc>
          <w:tcPr>
            <w:tcW w:w="1276" w:type="dxa"/>
          </w:tcPr>
          <w:p w:rsidR="00675AEB" w:rsidRDefault="00675AEB">
            <w:pPr>
              <w:jc w:val="center"/>
              <w:rPr>
                <w:rFonts w:ascii="Times New Roman" w:eastAsia="仿宋_GB2312" w:hAnsi="Times New Roman" w:cs="Times New Roman"/>
                <w:sz w:val="24"/>
                <w:szCs w:val="32"/>
              </w:rPr>
            </w:pPr>
          </w:p>
        </w:tc>
        <w:tc>
          <w:tcPr>
            <w:tcW w:w="1702" w:type="dxa"/>
          </w:tcPr>
          <w:p w:rsidR="00675AEB" w:rsidRDefault="00675AEB">
            <w:pPr>
              <w:jc w:val="center"/>
              <w:rPr>
                <w:rFonts w:ascii="Times New Roman" w:eastAsia="仿宋_GB2312" w:hAnsi="Times New Roman" w:cs="Times New Roman"/>
                <w:sz w:val="24"/>
                <w:szCs w:val="32"/>
              </w:rPr>
            </w:pPr>
          </w:p>
        </w:tc>
        <w:tc>
          <w:tcPr>
            <w:tcW w:w="1702" w:type="dxa"/>
          </w:tcPr>
          <w:p w:rsidR="00675AEB" w:rsidRDefault="00675AEB">
            <w:pPr>
              <w:jc w:val="center"/>
              <w:rPr>
                <w:rFonts w:ascii="Times New Roman" w:eastAsia="仿宋_GB2312" w:hAnsi="Times New Roman" w:cs="Times New Roman"/>
                <w:sz w:val="24"/>
                <w:szCs w:val="32"/>
              </w:rPr>
            </w:pPr>
          </w:p>
        </w:tc>
        <w:tc>
          <w:tcPr>
            <w:tcW w:w="1606" w:type="dxa"/>
          </w:tcPr>
          <w:p w:rsidR="00675AEB" w:rsidRDefault="00675AEB">
            <w:pPr>
              <w:jc w:val="center"/>
              <w:rPr>
                <w:rFonts w:ascii="Times New Roman" w:eastAsia="仿宋_GB2312" w:hAnsi="Times New Roman" w:cs="Times New Roman"/>
                <w:sz w:val="24"/>
                <w:szCs w:val="32"/>
              </w:rPr>
            </w:pPr>
          </w:p>
        </w:tc>
      </w:tr>
      <w:tr w:rsidR="00675AEB">
        <w:tc>
          <w:tcPr>
            <w:tcW w:w="575" w:type="dxa"/>
          </w:tcPr>
          <w:p w:rsidR="00675AEB" w:rsidRDefault="00363D24">
            <w:pPr>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w:t>
            </w:r>
          </w:p>
        </w:tc>
        <w:tc>
          <w:tcPr>
            <w:tcW w:w="1656" w:type="dxa"/>
          </w:tcPr>
          <w:p w:rsidR="00675AEB" w:rsidRDefault="00675AEB">
            <w:pPr>
              <w:jc w:val="center"/>
              <w:rPr>
                <w:rFonts w:ascii="Times New Roman" w:eastAsia="仿宋_GB2312" w:hAnsi="Times New Roman" w:cs="Times New Roman"/>
                <w:sz w:val="24"/>
                <w:szCs w:val="32"/>
              </w:rPr>
            </w:pPr>
          </w:p>
        </w:tc>
        <w:tc>
          <w:tcPr>
            <w:tcW w:w="1276" w:type="dxa"/>
          </w:tcPr>
          <w:p w:rsidR="00675AEB" w:rsidRDefault="00675AEB">
            <w:pPr>
              <w:jc w:val="center"/>
              <w:rPr>
                <w:rFonts w:ascii="Times New Roman" w:eastAsia="仿宋_GB2312" w:hAnsi="Times New Roman" w:cs="Times New Roman"/>
                <w:sz w:val="24"/>
                <w:szCs w:val="32"/>
              </w:rPr>
            </w:pPr>
          </w:p>
        </w:tc>
        <w:tc>
          <w:tcPr>
            <w:tcW w:w="1702" w:type="dxa"/>
          </w:tcPr>
          <w:p w:rsidR="00675AEB" w:rsidRDefault="00675AEB">
            <w:pPr>
              <w:jc w:val="center"/>
              <w:rPr>
                <w:rFonts w:ascii="Times New Roman" w:eastAsia="仿宋_GB2312" w:hAnsi="Times New Roman" w:cs="Times New Roman"/>
                <w:sz w:val="24"/>
                <w:szCs w:val="32"/>
              </w:rPr>
            </w:pPr>
          </w:p>
        </w:tc>
        <w:tc>
          <w:tcPr>
            <w:tcW w:w="1702" w:type="dxa"/>
          </w:tcPr>
          <w:p w:rsidR="00675AEB" w:rsidRDefault="00675AEB">
            <w:pPr>
              <w:jc w:val="center"/>
              <w:rPr>
                <w:rFonts w:ascii="Times New Roman" w:eastAsia="仿宋_GB2312" w:hAnsi="Times New Roman" w:cs="Times New Roman"/>
                <w:sz w:val="24"/>
                <w:szCs w:val="32"/>
              </w:rPr>
            </w:pPr>
          </w:p>
        </w:tc>
        <w:tc>
          <w:tcPr>
            <w:tcW w:w="1606" w:type="dxa"/>
          </w:tcPr>
          <w:p w:rsidR="00675AEB" w:rsidRDefault="00675AEB">
            <w:pPr>
              <w:jc w:val="center"/>
              <w:rPr>
                <w:rFonts w:ascii="Times New Roman" w:eastAsia="仿宋_GB2312" w:hAnsi="Times New Roman" w:cs="Times New Roman"/>
                <w:sz w:val="24"/>
                <w:szCs w:val="32"/>
              </w:rPr>
            </w:pPr>
          </w:p>
        </w:tc>
      </w:tr>
      <w:tr w:rsidR="00675AEB">
        <w:tc>
          <w:tcPr>
            <w:tcW w:w="8517" w:type="dxa"/>
            <w:gridSpan w:val="6"/>
          </w:tcPr>
          <w:p w:rsidR="00675AEB" w:rsidRDefault="00363D24">
            <w:pPr>
              <w:jc w:val="left"/>
              <w:rPr>
                <w:rFonts w:ascii="Times New Roman" w:eastAsia="仿宋_GB2312" w:hAnsi="Times New Roman" w:cs="Times New Roman"/>
                <w:sz w:val="24"/>
                <w:szCs w:val="32"/>
              </w:rPr>
            </w:pPr>
            <w:r>
              <w:rPr>
                <w:rFonts w:ascii="Times New Roman" w:eastAsia="仿宋_GB2312" w:hAnsi="Times New Roman" w:cs="Times New Roman"/>
                <w:sz w:val="24"/>
                <w:szCs w:val="32"/>
              </w:rPr>
              <w:t>料浆法磷酸二铵工序</w:t>
            </w:r>
          </w:p>
        </w:tc>
      </w:tr>
      <w:tr w:rsidR="00675AEB">
        <w:tc>
          <w:tcPr>
            <w:tcW w:w="575" w:type="dxa"/>
          </w:tcPr>
          <w:p w:rsidR="00675AEB" w:rsidRDefault="00363D24">
            <w:pPr>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1</w:t>
            </w:r>
          </w:p>
        </w:tc>
        <w:tc>
          <w:tcPr>
            <w:tcW w:w="1656" w:type="dxa"/>
          </w:tcPr>
          <w:p w:rsidR="00675AEB" w:rsidRDefault="00675AEB">
            <w:pPr>
              <w:jc w:val="center"/>
              <w:rPr>
                <w:rFonts w:ascii="Times New Roman" w:eastAsia="仿宋_GB2312" w:hAnsi="Times New Roman" w:cs="Times New Roman"/>
                <w:sz w:val="24"/>
                <w:szCs w:val="32"/>
              </w:rPr>
            </w:pPr>
          </w:p>
        </w:tc>
        <w:tc>
          <w:tcPr>
            <w:tcW w:w="1276" w:type="dxa"/>
          </w:tcPr>
          <w:p w:rsidR="00675AEB" w:rsidRDefault="00675AEB">
            <w:pPr>
              <w:jc w:val="center"/>
              <w:rPr>
                <w:rFonts w:ascii="Times New Roman" w:eastAsia="仿宋_GB2312" w:hAnsi="Times New Roman" w:cs="Times New Roman"/>
                <w:sz w:val="24"/>
                <w:szCs w:val="32"/>
              </w:rPr>
            </w:pPr>
          </w:p>
        </w:tc>
        <w:tc>
          <w:tcPr>
            <w:tcW w:w="1702" w:type="dxa"/>
          </w:tcPr>
          <w:p w:rsidR="00675AEB" w:rsidRDefault="00675AEB">
            <w:pPr>
              <w:jc w:val="center"/>
              <w:rPr>
                <w:rFonts w:ascii="Times New Roman" w:eastAsia="仿宋_GB2312" w:hAnsi="Times New Roman" w:cs="Times New Roman"/>
                <w:sz w:val="24"/>
                <w:szCs w:val="32"/>
              </w:rPr>
            </w:pPr>
          </w:p>
        </w:tc>
        <w:tc>
          <w:tcPr>
            <w:tcW w:w="1702" w:type="dxa"/>
          </w:tcPr>
          <w:p w:rsidR="00675AEB" w:rsidRDefault="00675AEB">
            <w:pPr>
              <w:jc w:val="center"/>
              <w:rPr>
                <w:rFonts w:ascii="Times New Roman" w:eastAsia="仿宋_GB2312" w:hAnsi="Times New Roman" w:cs="Times New Roman"/>
                <w:sz w:val="24"/>
                <w:szCs w:val="32"/>
              </w:rPr>
            </w:pPr>
          </w:p>
        </w:tc>
        <w:tc>
          <w:tcPr>
            <w:tcW w:w="1606" w:type="dxa"/>
          </w:tcPr>
          <w:p w:rsidR="00675AEB" w:rsidRDefault="00675AEB">
            <w:pPr>
              <w:jc w:val="center"/>
              <w:rPr>
                <w:rFonts w:ascii="Times New Roman" w:eastAsia="仿宋_GB2312" w:hAnsi="Times New Roman" w:cs="Times New Roman"/>
                <w:sz w:val="24"/>
                <w:szCs w:val="32"/>
              </w:rPr>
            </w:pPr>
          </w:p>
        </w:tc>
      </w:tr>
      <w:tr w:rsidR="00675AEB">
        <w:tc>
          <w:tcPr>
            <w:tcW w:w="575" w:type="dxa"/>
          </w:tcPr>
          <w:p w:rsidR="00675AEB" w:rsidRDefault="00363D24">
            <w:pPr>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2</w:t>
            </w:r>
          </w:p>
        </w:tc>
        <w:tc>
          <w:tcPr>
            <w:tcW w:w="1656" w:type="dxa"/>
          </w:tcPr>
          <w:p w:rsidR="00675AEB" w:rsidRDefault="00675AEB">
            <w:pPr>
              <w:jc w:val="center"/>
              <w:rPr>
                <w:rFonts w:ascii="Times New Roman" w:eastAsia="仿宋_GB2312" w:hAnsi="Times New Roman" w:cs="Times New Roman"/>
                <w:sz w:val="24"/>
                <w:szCs w:val="32"/>
              </w:rPr>
            </w:pPr>
          </w:p>
        </w:tc>
        <w:tc>
          <w:tcPr>
            <w:tcW w:w="1276" w:type="dxa"/>
          </w:tcPr>
          <w:p w:rsidR="00675AEB" w:rsidRDefault="00675AEB">
            <w:pPr>
              <w:jc w:val="center"/>
              <w:rPr>
                <w:rFonts w:ascii="Times New Roman" w:eastAsia="仿宋_GB2312" w:hAnsi="Times New Roman" w:cs="Times New Roman"/>
                <w:sz w:val="24"/>
                <w:szCs w:val="32"/>
              </w:rPr>
            </w:pPr>
          </w:p>
        </w:tc>
        <w:tc>
          <w:tcPr>
            <w:tcW w:w="1702" w:type="dxa"/>
          </w:tcPr>
          <w:p w:rsidR="00675AEB" w:rsidRDefault="00675AEB">
            <w:pPr>
              <w:jc w:val="center"/>
              <w:rPr>
                <w:rFonts w:ascii="Times New Roman" w:eastAsia="仿宋_GB2312" w:hAnsi="Times New Roman" w:cs="Times New Roman"/>
                <w:sz w:val="24"/>
                <w:szCs w:val="32"/>
              </w:rPr>
            </w:pPr>
          </w:p>
        </w:tc>
        <w:tc>
          <w:tcPr>
            <w:tcW w:w="1702" w:type="dxa"/>
          </w:tcPr>
          <w:p w:rsidR="00675AEB" w:rsidRDefault="00675AEB">
            <w:pPr>
              <w:jc w:val="center"/>
              <w:rPr>
                <w:rFonts w:ascii="Times New Roman" w:eastAsia="仿宋_GB2312" w:hAnsi="Times New Roman" w:cs="Times New Roman"/>
                <w:sz w:val="24"/>
                <w:szCs w:val="32"/>
              </w:rPr>
            </w:pPr>
          </w:p>
        </w:tc>
        <w:tc>
          <w:tcPr>
            <w:tcW w:w="1606" w:type="dxa"/>
          </w:tcPr>
          <w:p w:rsidR="00675AEB" w:rsidRDefault="00675AEB">
            <w:pPr>
              <w:jc w:val="center"/>
              <w:rPr>
                <w:rFonts w:ascii="Times New Roman" w:eastAsia="仿宋_GB2312" w:hAnsi="Times New Roman" w:cs="Times New Roman"/>
                <w:sz w:val="24"/>
                <w:szCs w:val="32"/>
              </w:rPr>
            </w:pPr>
          </w:p>
        </w:tc>
      </w:tr>
      <w:tr w:rsidR="00675AEB">
        <w:tc>
          <w:tcPr>
            <w:tcW w:w="575" w:type="dxa"/>
          </w:tcPr>
          <w:p w:rsidR="00675AEB" w:rsidRDefault="00363D24">
            <w:pPr>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w:t>
            </w:r>
          </w:p>
        </w:tc>
        <w:tc>
          <w:tcPr>
            <w:tcW w:w="1656" w:type="dxa"/>
          </w:tcPr>
          <w:p w:rsidR="00675AEB" w:rsidRDefault="00675AEB">
            <w:pPr>
              <w:jc w:val="center"/>
              <w:rPr>
                <w:rFonts w:ascii="Times New Roman" w:eastAsia="仿宋_GB2312" w:hAnsi="Times New Roman" w:cs="Times New Roman"/>
                <w:sz w:val="24"/>
                <w:szCs w:val="32"/>
              </w:rPr>
            </w:pPr>
          </w:p>
        </w:tc>
        <w:tc>
          <w:tcPr>
            <w:tcW w:w="1276" w:type="dxa"/>
          </w:tcPr>
          <w:p w:rsidR="00675AEB" w:rsidRDefault="00675AEB">
            <w:pPr>
              <w:jc w:val="center"/>
              <w:rPr>
                <w:rFonts w:ascii="Times New Roman" w:eastAsia="仿宋_GB2312" w:hAnsi="Times New Roman" w:cs="Times New Roman"/>
                <w:sz w:val="24"/>
                <w:szCs w:val="32"/>
              </w:rPr>
            </w:pPr>
          </w:p>
        </w:tc>
        <w:tc>
          <w:tcPr>
            <w:tcW w:w="1702" w:type="dxa"/>
          </w:tcPr>
          <w:p w:rsidR="00675AEB" w:rsidRDefault="00675AEB">
            <w:pPr>
              <w:jc w:val="center"/>
              <w:rPr>
                <w:rFonts w:ascii="Times New Roman" w:eastAsia="仿宋_GB2312" w:hAnsi="Times New Roman" w:cs="Times New Roman"/>
                <w:sz w:val="24"/>
                <w:szCs w:val="32"/>
              </w:rPr>
            </w:pPr>
          </w:p>
        </w:tc>
        <w:tc>
          <w:tcPr>
            <w:tcW w:w="1702" w:type="dxa"/>
          </w:tcPr>
          <w:p w:rsidR="00675AEB" w:rsidRDefault="00675AEB">
            <w:pPr>
              <w:jc w:val="center"/>
              <w:rPr>
                <w:rFonts w:ascii="Times New Roman" w:eastAsia="仿宋_GB2312" w:hAnsi="Times New Roman" w:cs="Times New Roman"/>
                <w:sz w:val="24"/>
                <w:szCs w:val="32"/>
              </w:rPr>
            </w:pPr>
          </w:p>
        </w:tc>
        <w:tc>
          <w:tcPr>
            <w:tcW w:w="1606" w:type="dxa"/>
          </w:tcPr>
          <w:p w:rsidR="00675AEB" w:rsidRDefault="00675AEB">
            <w:pPr>
              <w:jc w:val="center"/>
              <w:rPr>
                <w:rFonts w:ascii="Times New Roman" w:eastAsia="仿宋_GB2312" w:hAnsi="Times New Roman" w:cs="Times New Roman"/>
                <w:sz w:val="24"/>
                <w:szCs w:val="32"/>
              </w:rPr>
            </w:pPr>
          </w:p>
        </w:tc>
      </w:tr>
    </w:tbl>
    <w:p w:rsidR="00675AEB" w:rsidRDefault="00363D24">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2  </w:t>
      </w:r>
      <w:r>
        <w:rPr>
          <w:rFonts w:ascii="Times New Roman" w:eastAsia="仿宋_GB2312" w:hAnsi="Times New Roman" w:cs="Times New Roman"/>
          <w:sz w:val="32"/>
          <w:szCs w:val="32"/>
        </w:rPr>
        <w:t>主要节能项目情况表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3805"/>
        <w:gridCol w:w="1276"/>
        <w:gridCol w:w="1134"/>
        <w:gridCol w:w="1445"/>
      </w:tblGrid>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主要节能措施、节能技术改造项目情况</w:t>
            </w: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实施时间</w:t>
            </w: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总投资（万元）</w:t>
            </w: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节能效果</w:t>
            </w:r>
          </w:p>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（吨标准煤</w:t>
            </w:r>
            <w:r>
              <w:rPr>
                <w:rFonts w:ascii="Times New Roman" w:eastAsia="仿宋_GB2312" w:hAnsi="Times New Roman" w:cs="Times New Roman"/>
                <w:sz w:val="24"/>
                <w:szCs w:val="28"/>
              </w:rPr>
              <w:t>/</w:t>
            </w:r>
            <w:r>
              <w:rPr>
                <w:rFonts w:ascii="Times New Roman" w:eastAsia="仿宋_GB2312" w:hAnsi="Times New Roman" w:cs="Times New Roman"/>
                <w:sz w:val="24"/>
                <w:szCs w:val="28"/>
              </w:rPr>
              <w:t>年）</w:t>
            </w: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bl>
    <w:p w:rsidR="00675AEB" w:rsidRDefault="00675AEB">
      <w:pPr>
        <w:jc w:val="center"/>
        <w:rPr>
          <w:rFonts w:ascii="Times New Roman" w:eastAsia="仿宋_GB2312" w:hAnsi="Times New Roman" w:cs="Times New Roman"/>
          <w:sz w:val="32"/>
          <w:szCs w:val="32"/>
        </w:rPr>
        <w:sectPr w:rsidR="00675AEB">
          <w:pgSz w:w="11906" w:h="16838"/>
          <w:pgMar w:top="1440" w:right="1800" w:bottom="1440" w:left="1800" w:header="851" w:footer="992" w:gutter="0"/>
          <w:cols w:space="720"/>
          <w:docGrid w:type="lines" w:linePitch="312"/>
        </w:sectPr>
      </w:pPr>
    </w:p>
    <w:p w:rsidR="00675AEB" w:rsidRDefault="00363D24">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表</w:t>
      </w:r>
      <w:r>
        <w:rPr>
          <w:rFonts w:ascii="Times New Roman" w:eastAsia="仿宋_GB2312" w:hAnsi="Times New Roman" w:cs="Times New Roman"/>
          <w:sz w:val="32"/>
          <w:szCs w:val="32"/>
        </w:rPr>
        <w:t xml:space="preserve">3  </w:t>
      </w:r>
      <w:r>
        <w:rPr>
          <w:rFonts w:ascii="Times New Roman" w:eastAsia="仿宋_GB2312" w:hAnsi="Times New Roman" w:cs="Times New Roman"/>
          <w:sz w:val="32"/>
          <w:szCs w:val="32"/>
        </w:rPr>
        <w:t>企业主要用电设备表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1567"/>
        <w:gridCol w:w="747"/>
        <w:gridCol w:w="947"/>
        <w:gridCol w:w="1145"/>
        <w:gridCol w:w="563"/>
        <w:gridCol w:w="1158"/>
        <w:gridCol w:w="922"/>
        <w:gridCol w:w="947"/>
      </w:tblGrid>
      <w:tr w:rsidR="00675AEB">
        <w:tc>
          <w:tcPr>
            <w:tcW w:w="526"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156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设备名称</w:t>
            </w:r>
          </w:p>
        </w:tc>
        <w:tc>
          <w:tcPr>
            <w:tcW w:w="7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规格型号</w:t>
            </w:r>
          </w:p>
        </w:tc>
        <w:tc>
          <w:tcPr>
            <w:tcW w:w="9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配套电机型号</w:t>
            </w:r>
          </w:p>
        </w:tc>
        <w:tc>
          <w:tcPr>
            <w:tcW w:w="114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配套电机功率（千瓦）</w:t>
            </w:r>
          </w:p>
        </w:tc>
        <w:tc>
          <w:tcPr>
            <w:tcW w:w="56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数量</w:t>
            </w:r>
          </w:p>
        </w:tc>
        <w:tc>
          <w:tcPr>
            <w:tcW w:w="115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年运行时间（小时）</w:t>
            </w:r>
          </w:p>
        </w:tc>
        <w:tc>
          <w:tcPr>
            <w:tcW w:w="922"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所在工序</w:t>
            </w:r>
          </w:p>
        </w:tc>
        <w:tc>
          <w:tcPr>
            <w:tcW w:w="9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备注</w:t>
            </w:r>
          </w:p>
        </w:tc>
      </w:tr>
      <w:tr w:rsidR="00675AEB">
        <w:tc>
          <w:tcPr>
            <w:tcW w:w="526"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w:t>
            </w:r>
          </w:p>
        </w:tc>
        <w:tc>
          <w:tcPr>
            <w:tcW w:w="156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球磨机</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5"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63"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5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526"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56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5"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63"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5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526"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w:t>
            </w:r>
          </w:p>
        </w:tc>
        <w:tc>
          <w:tcPr>
            <w:tcW w:w="156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风机</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5"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63"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5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526"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56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5"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63"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5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526"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3</w:t>
            </w:r>
          </w:p>
        </w:tc>
        <w:tc>
          <w:tcPr>
            <w:tcW w:w="156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泵</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5"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63"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5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526"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56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5"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63"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5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526"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4</w:t>
            </w:r>
          </w:p>
        </w:tc>
        <w:tc>
          <w:tcPr>
            <w:tcW w:w="156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真空泵</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5"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63"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5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526"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56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5"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63"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5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526"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5</w:t>
            </w:r>
          </w:p>
        </w:tc>
        <w:tc>
          <w:tcPr>
            <w:tcW w:w="156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过滤机</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5"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63"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5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526"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56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5"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63"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5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526"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6</w:t>
            </w:r>
          </w:p>
        </w:tc>
        <w:tc>
          <w:tcPr>
            <w:tcW w:w="156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造粒机</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5"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63"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5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526"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56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5"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63"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5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526"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7</w:t>
            </w:r>
          </w:p>
        </w:tc>
        <w:tc>
          <w:tcPr>
            <w:tcW w:w="156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干燥机</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5"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63"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5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526"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56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5"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63"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5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526"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8</w:t>
            </w:r>
          </w:p>
        </w:tc>
        <w:tc>
          <w:tcPr>
            <w:tcW w:w="156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破碎机</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5"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63"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5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526"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56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5"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63"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5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526"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9</w:t>
            </w:r>
          </w:p>
        </w:tc>
        <w:tc>
          <w:tcPr>
            <w:tcW w:w="156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筛分机</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5"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63"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5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526"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56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5"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63"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5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526"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10</w:t>
            </w:r>
          </w:p>
        </w:tc>
        <w:tc>
          <w:tcPr>
            <w:tcW w:w="156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空压机</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5"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63"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5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526"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56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5"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63"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5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526"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11</w:t>
            </w:r>
          </w:p>
        </w:tc>
        <w:tc>
          <w:tcPr>
            <w:tcW w:w="156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搅拌器</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5"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63"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5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526"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56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5"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63"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5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90"/>
        </w:trPr>
        <w:tc>
          <w:tcPr>
            <w:tcW w:w="526"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12</w:t>
            </w:r>
          </w:p>
        </w:tc>
        <w:tc>
          <w:tcPr>
            <w:tcW w:w="156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输送</w:t>
            </w:r>
            <w:r>
              <w:rPr>
                <w:rFonts w:ascii="Times New Roman" w:eastAsia="仿宋_GB2312" w:hAnsi="Times New Roman" w:cs="Times New Roman"/>
                <w:sz w:val="24"/>
                <w:szCs w:val="28"/>
              </w:rPr>
              <w:t>/</w:t>
            </w:r>
            <w:r>
              <w:rPr>
                <w:rFonts w:ascii="Times New Roman" w:eastAsia="仿宋_GB2312" w:hAnsi="Times New Roman" w:cs="Times New Roman"/>
                <w:sz w:val="24"/>
                <w:szCs w:val="28"/>
              </w:rPr>
              <w:t>提升机</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5"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63"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5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526"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56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5"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63"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5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526"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13</w:t>
            </w:r>
          </w:p>
        </w:tc>
        <w:tc>
          <w:tcPr>
            <w:tcW w:w="156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湿电除尘器</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5"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63"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5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526"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56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5"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63"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5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526"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156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5"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63"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58"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2"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8"/>
              </w:rPr>
            </w:pPr>
          </w:p>
        </w:tc>
      </w:tr>
    </w:tbl>
    <w:p w:rsidR="00675AEB" w:rsidRDefault="00675AEB">
      <w:pPr>
        <w:jc w:val="center"/>
        <w:rPr>
          <w:rFonts w:ascii="Times New Roman" w:eastAsia="仿宋_GB2312" w:hAnsi="Times New Roman" w:cs="Times New Roman"/>
          <w:sz w:val="32"/>
          <w:szCs w:val="32"/>
        </w:rPr>
        <w:sectPr w:rsidR="00675AEB">
          <w:pgSz w:w="11906" w:h="16838"/>
          <w:pgMar w:top="1440" w:right="1800" w:bottom="1440" w:left="1800" w:header="851" w:footer="992" w:gutter="0"/>
          <w:cols w:space="720"/>
          <w:docGrid w:type="lines" w:linePitch="312"/>
        </w:sectPr>
      </w:pPr>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color w:val="000000"/>
          <w:sz w:val="32"/>
          <w:szCs w:val="32"/>
          <w:lang w:bidi="ar"/>
        </w:rPr>
        <w:lastRenderedPageBreak/>
        <w:t>表</w:t>
      </w:r>
      <w:r>
        <w:rPr>
          <w:rFonts w:ascii="Times New Roman" w:eastAsia="仿宋_GB2312" w:hAnsi="Times New Roman" w:cs="Times New Roman"/>
          <w:color w:val="000000"/>
          <w:sz w:val="32"/>
          <w:szCs w:val="32"/>
          <w:lang w:bidi="ar"/>
        </w:rPr>
        <w:t xml:space="preserve">4   </w:t>
      </w:r>
      <w:r>
        <w:rPr>
          <w:rFonts w:ascii="Times New Roman" w:eastAsia="仿宋_GB2312" w:hAnsi="Times New Roman" w:cs="Times New Roman"/>
          <w:sz w:val="32"/>
          <w:szCs w:val="32"/>
        </w:rPr>
        <w:t>企业能源消耗统计表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
        <w:gridCol w:w="5802"/>
        <w:gridCol w:w="1343"/>
        <w:gridCol w:w="1320"/>
        <w:gridCol w:w="2111"/>
        <w:gridCol w:w="2612"/>
      </w:tblGrid>
      <w:tr w:rsidR="00675AEB">
        <w:trPr>
          <w:trHeight w:val="232"/>
        </w:trPr>
        <w:tc>
          <w:tcPr>
            <w:tcW w:w="975"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5802"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项目</w:t>
            </w:r>
          </w:p>
        </w:tc>
        <w:tc>
          <w:tcPr>
            <w:tcW w:w="2663" w:type="dxa"/>
            <w:gridSpan w:val="2"/>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实物量</w:t>
            </w:r>
          </w:p>
        </w:tc>
        <w:tc>
          <w:tcPr>
            <w:tcW w:w="2111"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折标煤（吨标煤）</w:t>
            </w:r>
          </w:p>
        </w:tc>
        <w:tc>
          <w:tcPr>
            <w:tcW w:w="2612"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备注</w:t>
            </w:r>
          </w:p>
        </w:tc>
      </w:tr>
      <w:tr w:rsidR="00675AEB">
        <w:trPr>
          <w:trHeight w:val="107"/>
        </w:trPr>
        <w:tc>
          <w:tcPr>
            <w:tcW w:w="975" w:type="dxa"/>
            <w:vMerge/>
          </w:tcPr>
          <w:p w:rsidR="00675AEB" w:rsidRDefault="00675AEB">
            <w:pPr>
              <w:widowControl/>
              <w:adjustRightInd w:val="0"/>
              <w:snapToGrid w:val="0"/>
              <w:jc w:val="left"/>
              <w:rPr>
                <w:rFonts w:ascii="Times New Roman" w:eastAsia="仿宋_GB2312" w:hAnsi="Times New Roman" w:cs="Times New Roman"/>
                <w:sz w:val="24"/>
                <w:szCs w:val="28"/>
              </w:rPr>
            </w:pPr>
          </w:p>
        </w:tc>
        <w:tc>
          <w:tcPr>
            <w:tcW w:w="5802" w:type="dxa"/>
            <w:vMerge/>
          </w:tcPr>
          <w:p w:rsidR="00675AEB" w:rsidRDefault="00675AEB">
            <w:pPr>
              <w:widowControl/>
              <w:adjustRightInd w:val="0"/>
              <w:snapToGrid w:val="0"/>
              <w:jc w:val="left"/>
              <w:rPr>
                <w:rFonts w:ascii="Times New Roman" w:eastAsia="仿宋_GB2312" w:hAnsi="Times New Roman" w:cs="Times New Roman"/>
                <w:sz w:val="24"/>
                <w:szCs w:val="28"/>
              </w:rPr>
            </w:pPr>
          </w:p>
        </w:tc>
        <w:tc>
          <w:tcPr>
            <w:tcW w:w="134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单位</w:t>
            </w:r>
          </w:p>
        </w:tc>
        <w:tc>
          <w:tcPr>
            <w:tcW w:w="132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数值</w:t>
            </w:r>
          </w:p>
        </w:tc>
        <w:tc>
          <w:tcPr>
            <w:tcW w:w="2111" w:type="dxa"/>
            <w:vMerge/>
          </w:tcPr>
          <w:p w:rsidR="00675AEB" w:rsidRDefault="00675AEB">
            <w:pPr>
              <w:widowControl/>
              <w:adjustRightInd w:val="0"/>
              <w:snapToGrid w:val="0"/>
              <w:jc w:val="left"/>
              <w:rPr>
                <w:rFonts w:ascii="Times New Roman" w:eastAsia="仿宋_GB2312" w:hAnsi="Times New Roman" w:cs="Times New Roman"/>
                <w:sz w:val="24"/>
                <w:szCs w:val="28"/>
              </w:rPr>
            </w:pPr>
          </w:p>
        </w:tc>
        <w:tc>
          <w:tcPr>
            <w:tcW w:w="2612" w:type="dxa"/>
            <w:vMerge/>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173"/>
        </w:trPr>
        <w:tc>
          <w:tcPr>
            <w:tcW w:w="975" w:type="dxa"/>
            <w:vAlign w:val="center"/>
          </w:tcPr>
          <w:p w:rsidR="00675AEB" w:rsidRDefault="00363D24">
            <w:pPr>
              <w:widowControl/>
              <w:adjustRightInd w:val="0"/>
              <w:snapToGrid w:val="0"/>
              <w:jc w:val="center"/>
              <w:rPr>
                <w:rFonts w:ascii="Times New Roman" w:eastAsia="仿宋_GB2312" w:hAnsi="Times New Roman" w:cs="Times New Roman"/>
                <w:b/>
                <w:sz w:val="24"/>
                <w:szCs w:val="28"/>
              </w:rPr>
            </w:pPr>
            <w:r>
              <w:rPr>
                <w:rFonts w:ascii="Times New Roman" w:eastAsia="仿宋_GB2312" w:hAnsi="Times New Roman" w:cs="Times New Roman"/>
                <w:b/>
                <w:sz w:val="24"/>
                <w:szCs w:val="28"/>
              </w:rPr>
              <w:t>1</w:t>
            </w:r>
          </w:p>
        </w:tc>
        <w:tc>
          <w:tcPr>
            <w:tcW w:w="5802" w:type="dxa"/>
          </w:tcPr>
          <w:p w:rsidR="00675AEB" w:rsidRDefault="00363D24">
            <w:pPr>
              <w:widowControl/>
              <w:adjustRightInd w:val="0"/>
              <w:snapToGrid w:val="0"/>
              <w:jc w:val="left"/>
              <w:rPr>
                <w:rFonts w:ascii="Times New Roman" w:eastAsia="仿宋_GB2312" w:hAnsi="Times New Roman" w:cs="Times New Roman"/>
                <w:b/>
                <w:sz w:val="24"/>
                <w:szCs w:val="28"/>
              </w:rPr>
            </w:pPr>
            <w:r>
              <w:rPr>
                <w:rFonts w:ascii="Times New Roman" w:eastAsia="仿宋_GB2312" w:hAnsi="Times New Roman" w:cs="Times New Roman"/>
                <w:b/>
                <w:sz w:val="24"/>
                <w:szCs w:val="28"/>
              </w:rPr>
              <w:t>煤炭消耗总量：</w:t>
            </w:r>
          </w:p>
        </w:tc>
        <w:tc>
          <w:tcPr>
            <w:tcW w:w="134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2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111"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12"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97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1.1</w:t>
            </w:r>
          </w:p>
        </w:tc>
        <w:tc>
          <w:tcPr>
            <w:tcW w:w="5802"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其中：全年输入总量</w:t>
            </w:r>
          </w:p>
        </w:tc>
        <w:tc>
          <w:tcPr>
            <w:tcW w:w="134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2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111"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12"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97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1.2</w:t>
            </w:r>
          </w:p>
        </w:tc>
        <w:tc>
          <w:tcPr>
            <w:tcW w:w="5802"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全年输出总量</w:t>
            </w:r>
          </w:p>
        </w:tc>
        <w:tc>
          <w:tcPr>
            <w:tcW w:w="134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2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111"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12"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23"/>
        </w:trPr>
        <w:tc>
          <w:tcPr>
            <w:tcW w:w="97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1.3</w:t>
            </w:r>
          </w:p>
        </w:tc>
        <w:tc>
          <w:tcPr>
            <w:tcW w:w="5802"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年末库存量</w:t>
            </w:r>
            <w:r>
              <w:rPr>
                <w:rFonts w:ascii="Times New Roman" w:eastAsia="仿宋_GB2312" w:hAnsi="Times New Roman" w:cs="Times New Roman"/>
                <w:sz w:val="24"/>
                <w:szCs w:val="28"/>
              </w:rPr>
              <w:t>-</w:t>
            </w:r>
            <w:r>
              <w:rPr>
                <w:rFonts w:ascii="Times New Roman" w:eastAsia="仿宋_GB2312" w:hAnsi="Times New Roman" w:cs="Times New Roman"/>
                <w:sz w:val="24"/>
                <w:szCs w:val="28"/>
              </w:rPr>
              <w:t>年初库存量</w:t>
            </w:r>
          </w:p>
        </w:tc>
        <w:tc>
          <w:tcPr>
            <w:tcW w:w="134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2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111"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12"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975" w:type="dxa"/>
            <w:vAlign w:val="center"/>
          </w:tcPr>
          <w:p w:rsidR="00675AEB" w:rsidRDefault="00363D24">
            <w:pPr>
              <w:widowControl/>
              <w:adjustRightInd w:val="0"/>
              <w:snapToGrid w:val="0"/>
              <w:jc w:val="center"/>
              <w:rPr>
                <w:rFonts w:ascii="Times New Roman" w:eastAsia="仿宋_GB2312" w:hAnsi="Times New Roman" w:cs="Times New Roman"/>
                <w:b/>
                <w:sz w:val="24"/>
                <w:szCs w:val="28"/>
              </w:rPr>
            </w:pPr>
            <w:r>
              <w:rPr>
                <w:rFonts w:ascii="Times New Roman" w:eastAsia="仿宋_GB2312" w:hAnsi="Times New Roman" w:cs="Times New Roman"/>
                <w:b/>
                <w:sz w:val="24"/>
                <w:szCs w:val="28"/>
              </w:rPr>
              <w:t>2</w:t>
            </w:r>
          </w:p>
        </w:tc>
        <w:tc>
          <w:tcPr>
            <w:tcW w:w="5802" w:type="dxa"/>
          </w:tcPr>
          <w:p w:rsidR="00675AEB" w:rsidRDefault="00363D24">
            <w:pPr>
              <w:widowControl/>
              <w:adjustRightInd w:val="0"/>
              <w:snapToGrid w:val="0"/>
              <w:jc w:val="left"/>
              <w:rPr>
                <w:rFonts w:ascii="Times New Roman" w:eastAsia="仿宋_GB2312" w:hAnsi="Times New Roman" w:cs="Times New Roman"/>
                <w:b/>
                <w:sz w:val="24"/>
                <w:szCs w:val="28"/>
              </w:rPr>
            </w:pPr>
            <w:r>
              <w:rPr>
                <w:rFonts w:ascii="Times New Roman" w:eastAsia="仿宋_GB2312" w:hAnsi="Times New Roman" w:cs="Times New Roman"/>
                <w:b/>
                <w:sz w:val="24"/>
                <w:szCs w:val="28"/>
              </w:rPr>
              <w:t>用电总量：</w:t>
            </w:r>
          </w:p>
        </w:tc>
        <w:tc>
          <w:tcPr>
            <w:tcW w:w="134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2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111"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12"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97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2.1</w:t>
            </w:r>
          </w:p>
        </w:tc>
        <w:tc>
          <w:tcPr>
            <w:tcW w:w="5802"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其中：生产耗电量</w:t>
            </w:r>
          </w:p>
        </w:tc>
        <w:tc>
          <w:tcPr>
            <w:tcW w:w="134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2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111"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12"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23"/>
        </w:trPr>
        <w:tc>
          <w:tcPr>
            <w:tcW w:w="97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2.2</w:t>
            </w:r>
          </w:p>
        </w:tc>
        <w:tc>
          <w:tcPr>
            <w:tcW w:w="5802"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自发电量</w:t>
            </w:r>
          </w:p>
        </w:tc>
        <w:tc>
          <w:tcPr>
            <w:tcW w:w="134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2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111"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12"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97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2.3</w:t>
            </w:r>
          </w:p>
        </w:tc>
        <w:tc>
          <w:tcPr>
            <w:tcW w:w="5802"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余热余能发电量</w:t>
            </w:r>
          </w:p>
        </w:tc>
        <w:tc>
          <w:tcPr>
            <w:tcW w:w="134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2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111"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12"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97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3</w:t>
            </w:r>
          </w:p>
        </w:tc>
        <w:tc>
          <w:tcPr>
            <w:tcW w:w="5802"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天然气</w:t>
            </w:r>
            <w:r>
              <w:rPr>
                <w:rFonts w:ascii="Times New Roman" w:eastAsia="仿宋_GB2312" w:hAnsi="Times New Roman" w:cs="Times New Roman"/>
                <w:sz w:val="24"/>
                <w:szCs w:val="28"/>
              </w:rPr>
              <w:t>/</w:t>
            </w:r>
            <w:r>
              <w:rPr>
                <w:rFonts w:ascii="Times New Roman" w:eastAsia="仿宋_GB2312" w:hAnsi="Times New Roman" w:cs="Times New Roman"/>
                <w:sz w:val="24"/>
                <w:szCs w:val="28"/>
              </w:rPr>
              <w:t>液化气消耗总量</w:t>
            </w:r>
          </w:p>
        </w:tc>
        <w:tc>
          <w:tcPr>
            <w:tcW w:w="134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立方米</w:t>
            </w:r>
            <w:r>
              <w:rPr>
                <w:rFonts w:ascii="Times New Roman" w:eastAsia="仿宋_GB2312" w:hAnsi="Times New Roman" w:cs="Times New Roman"/>
                <w:sz w:val="24"/>
                <w:szCs w:val="28"/>
              </w:rPr>
              <w:t>/</w:t>
            </w:r>
            <w:r>
              <w:rPr>
                <w:rFonts w:ascii="Times New Roman" w:eastAsia="仿宋_GB2312" w:hAnsi="Times New Roman" w:cs="Times New Roman"/>
                <w:sz w:val="24"/>
                <w:szCs w:val="28"/>
              </w:rPr>
              <w:t>吨</w:t>
            </w:r>
          </w:p>
        </w:tc>
        <w:tc>
          <w:tcPr>
            <w:tcW w:w="132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111"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12"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97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4</w:t>
            </w:r>
          </w:p>
        </w:tc>
        <w:tc>
          <w:tcPr>
            <w:tcW w:w="5802"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燃料油消耗总量</w:t>
            </w:r>
          </w:p>
        </w:tc>
        <w:tc>
          <w:tcPr>
            <w:tcW w:w="134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2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111"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12"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23"/>
        </w:trPr>
        <w:tc>
          <w:tcPr>
            <w:tcW w:w="97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5</w:t>
            </w:r>
          </w:p>
        </w:tc>
        <w:tc>
          <w:tcPr>
            <w:tcW w:w="5802"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汽油消耗总量</w:t>
            </w:r>
          </w:p>
        </w:tc>
        <w:tc>
          <w:tcPr>
            <w:tcW w:w="134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2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111"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12"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97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6</w:t>
            </w:r>
          </w:p>
        </w:tc>
        <w:tc>
          <w:tcPr>
            <w:tcW w:w="5802"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柴油消耗总量</w:t>
            </w:r>
          </w:p>
        </w:tc>
        <w:tc>
          <w:tcPr>
            <w:tcW w:w="134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2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111"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12"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975" w:type="dxa"/>
            <w:vAlign w:val="center"/>
          </w:tcPr>
          <w:p w:rsidR="00675AEB" w:rsidRDefault="00363D24">
            <w:pPr>
              <w:widowControl/>
              <w:adjustRightInd w:val="0"/>
              <w:snapToGrid w:val="0"/>
              <w:jc w:val="center"/>
              <w:rPr>
                <w:rFonts w:ascii="Times New Roman" w:eastAsia="仿宋_GB2312" w:hAnsi="Times New Roman" w:cs="Times New Roman"/>
                <w:b/>
                <w:bCs/>
                <w:sz w:val="24"/>
                <w:szCs w:val="28"/>
              </w:rPr>
            </w:pPr>
            <w:r>
              <w:rPr>
                <w:rFonts w:ascii="Times New Roman" w:eastAsia="仿宋_GB2312" w:hAnsi="Times New Roman" w:cs="Times New Roman"/>
                <w:b/>
                <w:bCs/>
                <w:sz w:val="24"/>
                <w:szCs w:val="28"/>
              </w:rPr>
              <w:t>7</w:t>
            </w:r>
          </w:p>
        </w:tc>
        <w:tc>
          <w:tcPr>
            <w:tcW w:w="5802" w:type="dxa"/>
          </w:tcPr>
          <w:p w:rsidR="00675AEB" w:rsidRDefault="00363D24">
            <w:pPr>
              <w:widowControl/>
              <w:adjustRightInd w:val="0"/>
              <w:snapToGrid w:val="0"/>
              <w:jc w:val="left"/>
              <w:rPr>
                <w:rFonts w:ascii="Times New Roman" w:eastAsia="仿宋_GB2312" w:hAnsi="Times New Roman" w:cs="Times New Roman"/>
                <w:b/>
                <w:bCs/>
                <w:sz w:val="24"/>
                <w:szCs w:val="28"/>
              </w:rPr>
            </w:pPr>
            <w:r>
              <w:rPr>
                <w:rFonts w:ascii="Times New Roman" w:eastAsia="仿宋_GB2312" w:hAnsi="Times New Roman" w:cs="Times New Roman"/>
                <w:b/>
                <w:bCs/>
                <w:sz w:val="24"/>
                <w:szCs w:val="28"/>
              </w:rPr>
              <w:t>蒸汽消耗总量</w:t>
            </w:r>
            <w:r>
              <w:rPr>
                <w:rFonts w:ascii="Times New Roman" w:eastAsia="仿宋_GB2312" w:hAnsi="Times New Roman" w:cs="Times New Roman"/>
                <w:b/>
                <w:bCs/>
                <w:sz w:val="24"/>
                <w:szCs w:val="28"/>
              </w:rPr>
              <w:t>：</w:t>
            </w:r>
          </w:p>
        </w:tc>
        <w:tc>
          <w:tcPr>
            <w:tcW w:w="134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2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111"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12"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97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7.1</w:t>
            </w:r>
          </w:p>
        </w:tc>
        <w:tc>
          <w:tcPr>
            <w:tcW w:w="5802"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 xml:space="preserve">  </w:t>
            </w:r>
            <w:r>
              <w:rPr>
                <w:rFonts w:ascii="Times New Roman" w:eastAsia="仿宋_GB2312" w:hAnsi="Times New Roman" w:cs="Times New Roman"/>
                <w:sz w:val="24"/>
                <w:szCs w:val="28"/>
              </w:rPr>
              <w:t>其中：外购量</w:t>
            </w:r>
          </w:p>
        </w:tc>
        <w:tc>
          <w:tcPr>
            <w:tcW w:w="134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2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111"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12"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97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7.2</w:t>
            </w:r>
          </w:p>
        </w:tc>
        <w:tc>
          <w:tcPr>
            <w:tcW w:w="5802"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 xml:space="preserve">        </w:t>
            </w:r>
            <w:r>
              <w:rPr>
                <w:rFonts w:ascii="Times New Roman" w:eastAsia="仿宋_GB2312" w:hAnsi="Times New Roman" w:cs="Times New Roman"/>
                <w:sz w:val="24"/>
                <w:szCs w:val="28"/>
              </w:rPr>
              <w:t>外供量</w:t>
            </w:r>
          </w:p>
        </w:tc>
        <w:tc>
          <w:tcPr>
            <w:tcW w:w="134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2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111"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12"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97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8</w:t>
            </w:r>
          </w:p>
        </w:tc>
        <w:tc>
          <w:tcPr>
            <w:tcW w:w="5802"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其他能源消耗总量</w:t>
            </w:r>
          </w:p>
        </w:tc>
        <w:tc>
          <w:tcPr>
            <w:tcW w:w="134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1320"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111"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12"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（注明能源名称）</w:t>
            </w:r>
          </w:p>
        </w:tc>
      </w:tr>
    </w:tbl>
    <w:p w:rsidR="00675AEB" w:rsidRDefault="00363D24">
      <w:pPr>
        <w:rPr>
          <w:rFonts w:ascii="Times New Roman" w:eastAsia="仿宋_GB2312" w:hAnsi="Times New Roman" w:cs="Times New Roman"/>
        </w:rPr>
        <w:sectPr w:rsidR="00675AEB">
          <w:pgSz w:w="16838" w:h="11906" w:orient="landscape"/>
          <w:pgMar w:top="1800" w:right="1440" w:bottom="1800" w:left="1440" w:header="851" w:footer="992" w:gutter="0"/>
          <w:cols w:space="720"/>
          <w:docGrid w:type="lines" w:linePitch="312"/>
        </w:sectPr>
      </w:pPr>
      <w:r>
        <w:rPr>
          <w:rFonts w:ascii="Times New Roman" w:eastAsia="仿宋_GB2312" w:hAnsi="Times New Roman" w:cs="Times New Roman"/>
          <w:b/>
          <w:bCs/>
        </w:rPr>
        <w:t>注：</w:t>
      </w:r>
      <w:r>
        <w:rPr>
          <w:rFonts w:ascii="Times New Roman" w:eastAsia="仿宋_GB2312" w:hAnsi="Times New Roman" w:cs="Times New Roman"/>
        </w:rPr>
        <w:t>1.</w:t>
      </w:r>
      <w:r>
        <w:rPr>
          <w:rFonts w:ascii="Times New Roman" w:eastAsia="仿宋_GB2312" w:hAnsi="Times New Roman" w:cs="Times New Roman"/>
        </w:rPr>
        <w:t>说明能效对标所参照的能耗限额标准和能源系统边界。</w:t>
      </w:r>
      <w:r>
        <w:rPr>
          <w:rFonts w:ascii="Times New Roman" w:eastAsia="仿宋_GB2312" w:hAnsi="Times New Roman" w:cs="Times New Roman"/>
        </w:rPr>
        <w:t>2.</w:t>
      </w:r>
      <w:r>
        <w:rPr>
          <w:rFonts w:ascii="Times New Roman" w:eastAsia="仿宋_GB2312" w:hAnsi="Times New Roman" w:cs="Times New Roman"/>
        </w:rPr>
        <w:t>上一年度有大修、非正常停机等情况应注明。</w:t>
      </w:r>
      <w:r>
        <w:rPr>
          <w:rFonts w:ascii="Times New Roman" w:eastAsia="仿宋_GB2312" w:hAnsi="Times New Roman" w:cs="Times New Roman"/>
        </w:rPr>
        <w:t>3.</w:t>
      </w:r>
      <w:r>
        <w:rPr>
          <w:rFonts w:ascii="Times New Roman" w:eastAsia="仿宋_GB2312" w:hAnsi="Times New Roman" w:cs="Times New Roman"/>
        </w:rPr>
        <w:t>能源消耗根据企业生产情况添加或删减。</w:t>
      </w:r>
    </w:p>
    <w:p w:rsidR="00675AEB" w:rsidRDefault="00363D24">
      <w:pPr>
        <w:widowControl/>
        <w:jc w:val="left"/>
        <w:outlineLvl w:val="0"/>
        <w:rPr>
          <w:rFonts w:ascii="Times New Roman" w:eastAsia="黑体" w:hAnsi="Times New Roman" w:cs="Times New Roman"/>
          <w:bCs/>
          <w:color w:val="000000"/>
          <w:sz w:val="32"/>
          <w:szCs w:val="21"/>
        </w:rPr>
      </w:pPr>
      <w:bookmarkStart w:id="118" w:name="_Toc32251"/>
      <w:bookmarkStart w:id="119" w:name="_Toc31783"/>
      <w:bookmarkStart w:id="120" w:name="_Toc1143484222"/>
      <w:r>
        <w:rPr>
          <w:rFonts w:ascii="Times New Roman" w:eastAsia="黑体" w:hAnsi="Times New Roman" w:cs="Times New Roman"/>
          <w:bCs/>
          <w:color w:val="000000"/>
          <w:sz w:val="32"/>
          <w:szCs w:val="21"/>
        </w:rPr>
        <w:lastRenderedPageBreak/>
        <w:t>附表</w:t>
      </w:r>
      <w:r>
        <w:rPr>
          <w:rFonts w:ascii="Times New Roman" w:eastAsia="黑体" w:hAnsi="Times New Roman" w:cs="Times New Roman"/>
          <w:bCs/>
          <w:color w:val="000000"/>
          <w:sz w:val="32"/>
          <w:szCs w:val="21"/>
        </w:rPr>
        <w:t>1</w:t>
      </w:r>
      <w:bookmarkEnd w:id="118"/>
      <w:bookmarkEnd w:id="119"/>
      <w:r>
        <w:rPr>
          <w:rFonts w:ascii="Times New Roman" w:eastAsia="黑体" w:hAnsi="Times New Roman" w:cs="Times New Roman" w:hint="eastAsia"/>
          <w:bCs/>
          <w:color w:val="000000"/>
          <w:sz w:val="32"/>
          <w:szCs w:val="21"/>
        </w:rPr>
        <w:t>8</w:t>
      </w:r>
      <w:bookmarkEnd w:id="120"/>
    </w:p>
    <w:p w:rsidR="00675AEB" w:rsidRDefault="00363D24">
      <w:pPr>
        <w:tabs>
          <w:tab w:val="left" w:pos="4962"/>
        </w:tabs>
        <w:jc w:val="center"/>
        <w:outlineLvl w:val="0"/>
        <w:rPr>
          <w:rFonts w:ascii="Times New Roman" w:eastAsia="方正小标宋简体" w:hAnsi="Times New Roman" w:cs="Times New Roman"/>
          <w:bCs/>
          <w:sz w:val="36"/>
        </w:rPr>
      </w:pPr>
      <w:bookmarkStart w:id="121" w:name="_Toc708162151"/>
      <w:r>
        <w:rPr>
          <w:rFonts w:ascii="Times New Roman" w:eastAsia="方正小标宋简体" w:hAnsi="Times New Roman" w:cs="Times New Roman"/>
          <w:bCs/>
          <w:sz w:val="36"/>
        </w:rPr>
        <w:t>钛白粉</w:t>
      </w:r>
      <w:r>
        <w:rPr>
          <w:rFonts w:ascii="Times New Roman" w:eastAsia="方正小标宋简体" w:hAnsi="Times New Roman" w:cs="Times New Roman"/>
          <w:bCs/>
          <w:sz w:val="36"/>
        </w:rPr>
        <w:t>行业能源使用情况详表</w:t>
      </w:r>
      <w:bookmarkEnd w:id="121"/>
    </w:p>
    <w:p w:rsidR="00675AEB" w:rsidRDefault="00363D24">
      <w:pPr>
        <w:spacing w:line="600" w:lineRule="exact"/>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表</w:t>
      </w:r>
      <w:r>
        <w:rPr>
          <w:rFonts w:ascii="Times New Roman" w:eastAsia="仿宋_GB2312" w:hAnsi="Times New Roman" w:cs="Times New Roman"/>
          <w:sz w:val="30"/>
          <w:szCs w:val="30"/>
        </w:rPr>
        <w:t>1-1</w:t>
      </w:r>
      <w:r>
        <w:rPr>
          <w:rFonts w:ascii="Times New Roman" w:eastAsia="仿宋_GB2312" w:hAnsi="Times New Roman" w:cs="Times New Roman"/>
          <w:sz w:val="30"/>
          <w:szCs w:val="30"/>
        </w:rPr>
        <w:t>硫酸法钛白粉</w:t>
      </w:r>
      <w:r>
        <w:rPr>
          <w:rFonts w:ascii="Times New Roman" w:eastAsia="仿宋_GB2312" w:hAnsi="Times New Roman" w:cs="Times New Roman"/>
          <w:sz w:val="30"/>
          <w:szCs w:val="30"/>
        </w:rPr>
        <w:t>企业主要生产工序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1570"/>
        <w:gridCol w:w="850"/>
        <w:gridCol w:w="1134"/>
        <w:gridCol w:w="1271"/>
        <w:gridCol w:w="1647"/>
        <w:gridCol w:w="1409"/>
      </w:tblGrid>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序号</w:t>
            </w:r>
          </w:p>
        </w:tc>
        <w:tc>
          <w:tcPr>
            <w:tcW w:w="1570"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生产装置名称</w:t>
            </w:r>
          </w:p>
        </w:tc>
        <w:tc>
          <w:tcPr>
            <w:tcW w:w="850"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规模</w:t>
            </w:r>
          </w:p>
        </w:tc>
        <w:tc>
          <w:tcPr>
            <w:tcW w:w="1134"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年设计产能（万吨）</w:t>
            </w:r>
          </w:p>
        </w:tc>
        <w:tc>
          <w:tcPr>
            <w:tcW w:w="1271"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上一年度产量（万吨）</w:t>
            </w:r>
          </w:p>
        </w:tc>
        <w:tc>
          <w:tcPr>
            <w:tcW w:w="1647"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hint="eastAsia"/>
                <w:sz w:val="24"/>
                <w:szCs w:val="28"/>
              </w:rPr>
              <w:t>单位</w:t>
            </w:r>
            <w:r>
              <w:rPr>
                <w:rFonts w:ascii="Times New Roman" w:eastAsia="仿宋_GB2312" w:hAnsi="Times New Roman" w:cs="Times New Roman"/>
                <w:sz w:val="24"/>
                <w:szCs w:val="28"/>
              </w:rPr>
              <w:t>产品综合能耗（千克标准煤</w:t>
            </w:r>
            <w:r>
              <w:rPr>
                <w:rFonts w:ascii="Times New Roman" w:eastAsia="仿宋_GB2312" w:hAnsi="Times New Roman" w:cs="Times New Roman" w:hint="eastAsia"/>
                <w:sz w:val="24"/>
                <w:szCs w:val="28"/>
              </w:rPr>
              <w:t>/</w:t>
            </w:r>
            <w:r>
              <w:rPr>
                <w:rFonts w:ascii="Times New Roman" w:eastAsia="仿宋_GB2312" w:hAnsi="Times New Roman" w:cs="Times New Roman" w:hint="eastAsia"/>
                <w:sz w:val="24"/>
                <w:szCs w:val="28"/>
              </w:rPr>
              <w:t>吨</w:t>
            </w:r>
            <w:r>
              <w:rPr>
                <w:rFonts w:ascii="Times New Roman" w:eastAsia="仿宋_GB2312" w:hAnsi="Times New Roman" w:cs="Times New Roman"/>
                <w:sz w:val="24"/>
                <w:szCs w:val="28"/>
              </w:rPr>
              <w:t>）</w:t>
            </w:r>
          </w:p>
        </w:tc>
        <w:tc>
          <w:tcPr>
            <w:tcW w:w="1409"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hint="eastAsia"/>
                <w:sz w:val="24"/>
                <w:szCs w:val="28"/>
              </w:rPr>
              <w:t>单位</w:t>
            </w:r>
            <w:r>
              <w:rPr>
                <w:rFonts w:ascii="Times New Roman" w:eastAsia="仿宋_GB2312" w:hAnsi="Times New Roman" w:cs="Times New Roman"/>
                <w:sz w:val="24"/>
                <w:szCs w:val="28"/>
              </w:rPr>
              <w:t>产品</w:t>
            </w:r>
            <w:r>
              <w:rPr>
                <w:rFonts w:ascii="Times New Roman" w:eastAsia="仿宋_GB2312" w:hAnsi="Times New Roman" w:cs="Times New Roman" w:hint="eastAsia"/>
                <w:sz w:val="24"/>
                <w:szCs w:val="28"/>
              </w:rPr>
              <w:t>用电量</w:t>
            </w:r>
            <w:r>
              <w:rPr>
                <w:rFonts w:ascii="Times New Roman" w:eastAsia="仿宋_GB2312" w:hAnsi="Times New Roman" w:cs="Times New Roman"/>
                <w:sz w:val="24"/>
                <w:szCs w:val="28"/>
              </w:rPr>
              <w:t>（千瓦时</w:t>
            </w:r>
            <w:r>
              <w:rPr>
                <w:rFonts w:ascii="Times New Roman" w:eastAsia="仿宋_GB2312" w:hAnsi="Times New Roman" w:cs="Times New Roman" w:hint="eastAsia"/>
                <w:sz w:val="24"/>
                <w:szCs w:val="28"/>
              </w:rPr>
              <w:t>/</w:t>
            </w:r>
            <w:r>
              <w:rPr>
                <w:rFonts w:ascii="Times New Roman" w:eastAsia="仿宋_GB2312" w:hAnsi="Times New Roman" w:cs="Times New Roman" w:hint="eastAsia"/>
                <w:sz w:val="24"/>
                <w:szCs w:val="28"/>
              </w:rPr>
              <w:t>吨</w:t>
            </w:r>
            <w:r>
              <w:rPr>
                <w:rFonts w:ascii="Times New Roman" w:eastAsia="仿宋_GB2312" w:hAnsi="Times New Roman" w:cs="Times New Roman"/>
                <w:sz w:val="24"/>
                <w:szCs w:val="28"/>
              </w:rPr>
              <w:t>）</w:t>
            </w:r>
          </w:p>
        </w:tc>
      </w:tr>
      <w:tr w:rsidR="00675AEB">
        <w:trPr>
          <w:trHeight w:val="301"/>
        </w:trPr>
        <w:tc>
          <w:tcPr>
            <w:tcW w:w="8614" w:type="dxa"/>
            <w:gridSpan w:val="7"/>
            <w:vAlign w:val="center"/>
          </w:tcPr>
          <w:p w:rsidR="00675AEB" w:rsidRDefault="00363D24">
            <w:pPr>
              <w:adjustRightInd w:val="0"/>
              <w:snapToGrid w:val="0"/>
              <w:jc w:val="left"/>
              <w:rPr>
                <w:rFonts w:ascii="Times New Roman" w:eastAsia="仿宋_GB2312" w:hAnsi="Times New Roman" w:cs="Times New Roman"/>
                <w:sz w:val="24"/>
                <w:szCs w:val="21"/>
              </w:rPr>
            </w:pPr>
            <w:r>
              <w:rPr>
                <w:rFonts w:ascii="Times New Roman" w:eastAsia="仿宋_GB2312" w:hAnsi="Times New Roman" w:cs="Times New Roman"/>
                <w:sz w:val="24"/>
                <w:szCs w:val="28"/>
              </w:rPr>
              <w:t>钛液制备工序</w:t>
            </w: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157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85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34"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27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2</w:t>
            </w:r>
          </w:p>
        </w:tc>
        <w:tc>
          <w:tcPr>
            <w:tcW w:w="157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85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34"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27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8614" w:type="dxa"/>
            <w:gridSpan w:val="7"/>
            <w:vAlign w:val="center"/>
          </w:tcPr>
          <w:p w:rsidR="00675AEB" w:rsidRDefault="00363D24">
            <w:pPr>
              <w:adjustRightInd w:val="0"/>
              <w:snapToGrid w:val="0"/>
              <w:jc w:val="left"/>
              <w:rPr>
                <w:rFonts w:ascii="Times New Roman" w:eastAsia="仿宋_GB2312" w:hAnsi="Times New Roman" w:cs="Times New Roman"/>
                <w:sz w:val="24"/>
                <w:szCs w:val="21"/>
              </w:rPr>
            </w:pPr>
            <w:r>
              <w:rPr>
                <w:rFonts w:ascii="Times New Roman" w:eastAsia="仿宋_GB2312" w:hAnsi="Times New Roman" w:cs="Times New Roman"/>
                <w:sz w:val="24"/>
                <w:szCs w:val="28"/>
              </w:rPr>
              <w:t>偏钛酸和二氧化钛制备工序</w:t>
            </w: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157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85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34"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27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2</w:t>
            </w:r>
          </w:p>
        </w:tc>
        <w:tc>
          <w:tcPr>
            <w:tcW w:w="157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85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34"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27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8614" w:type="dxa"/>
            <w:gridSpan w:val="7"/>
            <w:vAlign w:val="center"/>
          </w:tcPr>
          <w:p w:rsidR="00675AEB" w:rsidRDefault="00363D24">
            <w:pPr>
              <w:adjustRightInd w:val="0"/>
              <w:snapToGrid w:val="0"/>
              <w:jc w:val="left"/>
              <w:rPr>
                <w:rFonts w:ascii="Times New Roman" w:eastAsia="仿宋_GB2312" w:hAnsi="Times New Roman" w:cs="Times New Roman"/>
                <w:sz w:val="24"/>
                <w:szCs w:val="21"/>
              </w:rPr>
            </w:pPr>
            <w:r>
              <w:rPr>
                <w:rFonts w:ascii="Times New Roman" w:eastAsia="仿宋_GB2312" w:hAnsi="Times New Roman" w:cs="Times New Roman"/>
                <w:sz w:val="24"/>
                <w:szCs w:val="28"/>
              </w:rPr>
              <w:t>后处理工序</w:t>
            </w: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157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85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34"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27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2</w:t>
            </w:r>
          </w:p>
        </w:tc>
        <w:tc>
          <w:tcPr>
            <w:tcW w:w="157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85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34"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27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8614" w:type="dxa"/>
            <w:gridSpan w:val="7"/>
            <w:vAlign w:val="center"/>
          </w:tcPr>
          <w:p w:rsidR="00675AEB" w:rsidRDefault="00363D24">
            <w:pPr>
              <w:adjustRightInd w:val="0"/>
              <w:snapToGrid w:val="0"/>
              <w:jc w:val="left"/>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r>
    </w:tbl>
    <w:p w:rsidR="00675AEB" w:rsidRDefault="00675AEB">
      <w:pPr>
        <w:spacing w:line="600" w:lineRule="exact"/>
        <w:jc w:val="center"/>
        <w:rPr>
          <w:rFonts w:ascii="Times New Roman" w:eastAsia="仿宋_GB2312" w:hAnsi="Times New Roman" w:cs="Times New Roman"/>
          <w:sz w:val="32"/>
          <w:szCs w:val="32"/>
        </w:rPr>
      </w:pPr>
    </w:p>
    <w:p w:rsidR="00675AEB" w:rsidRDefault="00363D24">
      <w:pPr>
        <w:spacing w:line="600" w:lineRule="exact"/>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表</w:t>
      </w:r>
      <w:r>
        <w:rPr>
          <w:rFonts w:ascii="Times New Roman" w:eastAsia="仿宋_GB2312" w:hAnsi="Times New Roman" w:cs="Times New Roman"/>
          <w:sz w:val="30"/>
          <w:szCs w:val="30"/>
        </w:rPr>
        <w:t>1-2</w:t>
      </w:r>
      <w:r>
        <w:rPr>
          <w:rFonts w:ascii="Times New Roman" w:eastAsia="仿宋_GB2312" w:hAnsi="Times New Roman" w:cs="Times New Roman"/>
          <w:sz w:val="30"/>
          <w:szCs w:val="30"/>
        </w:rPr>
        <w:t>氯化法钛白粉</w:t>
      </w:r>
      <w:r>
        <w:rPr>
          <w:rFonts w:ascii="Times New Roman" w:eastAsia="仿宋_GB2312" w:hAnsi="Times New Roman" w:cs="Times New Roman"/>
          <w:sz w:val="30"/>
          <w:szCs w:val="30"/>
        </w:rPr>
        <w:t>生产企业主要生产工序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1570"/>
        <w:gridCol w:w="850"/>
        <w:gridCol w:w="1134"/>
        <w:gridCol w:w="1271"/>
        <w:gridCol w:w="1647"/>
        <w:gridCol w:w="1409"/>
      </w:tblGrid>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序号</w:t>
            </w:r>
          </w:p>
        </w:tc>
        <w:tc>
          <w:tcPr>
            <w:tcW w:w="1570"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生产装置名称</w:t>
            </w:r>
          </w:p>
        </w:tc>
        <w:tc>
          <w:tcPr>
            <w:tcW w:w="850"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规模</w:t>
            </w:r>
          </w:p>
        </w:tc>
        <w:tc>
          <w:tcPr>
            <w:tcW w:w="1134"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年设计产能（万吨）</w:t>
            </w:r>
          </w:p>
        </w:tc>
        <w:tc>
          <w:tcPr>
            <w:tcW w:w="1271"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上一年度产量（万吨）</w:t>
            </w:r>
          </w:p>
        </w:tc>
        <w:tc>
          <w:tcPr>
            <w:tcW w:w="1647"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hint="eastAsia"/>
                <w:sz w:val="24"/>
                <w:szCs w:val="28"/>
              </w:rPr>
              <w:t>单位</w:t>
            </w:r>
            <w:r>
              <w:rPr>
                <w:rFonts w:ascii="Times New Roman" w:eastAsia="仿宋_GB2312" w:hAnsi="Times New Roman" w:cs="Times New Roman"/>
                <w:sz w:val="24"/>
                <w:szCs w:val="28"/>
              </w:rPr>
              <w:t>产品综合能耗（千克标准煤</w:t>
            </w:r>
            <w:r>
              <w:rPr>
                <w:rFonts w:ascii="Times New Roman" w:eastAsia="仿宋_GB2312" w:hAnsi="Times New Roman" w:cs="Times New Roman" w:hint="eastAsia"/>
                <w:sz w:val="24"/>
                <w:szCs w:val="28"/>
              </w:rPr>
              <w:t>/</w:t>
            </w:r>
            <w:r>
              <w:rPr>
                <w:rFonts w:ascii="Times New Roman" w:eastAsia="仿宋_GB2312" w:hAnsi="Times New Roman" w:cs="Times New Roman" w:hint="eastAsia"/>
                <w:sz w:val="24"/>
                <w:szCs w:val="28"/>
              </w:rPr>
              <w:t>吨</w:t>
            </w:r>
            <w:r>
              <w:rPr>
                <w:rFonts w:ascii="Times New Roman" w:eastAsia="仿宋_GB2312" w:hAnsi="Times New Roman" w:cs="Times New Roman"/>
                <w:sz w:val="24"/>
                <w:szCs w:val="28"/>
              </w:rPr>
              <w:t>）</w:t>
            </w:r>
          </w:p>
        </w:tc>
        <w:tc>
          <w:tcPr>
            <w:tcW w:w="1409"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hint="eastAsia"/>
                <w:sz w:val="24"/>
                <w:szCs w:val="28"/>
              </w:rPr>
              <w:t>单位</w:t>
            </w:r>
            <w:r>
              <w:rPr>
                <w:rFonts w:ascii="Times New Roman" w:eastAsia="仿宋_GB2312" w:hAnsi="Times New Roman" w:cs="Times New Roman"/>
                <w:sz w:val="24"/>
                <w:szCs w:val="28"/>
              </w:rPr>
              <w:t>产品</w:t>
            </w:r>
            <w:r>
              <w:rPr>
                <w:rFonts w:ascii="Times New Roman" w:eastAsia="仿宋_GB2312" w:hAnsi="Times New Roman" w:cs="Times New Roman" w:hint="eastAsia"/>
                <w:sz w:val="24"/>
                <w:szCs w:val="28"/>
              </w:rPr>
              <w:t>用电量</w:t>
            </w:r>
            <w:r>
              <w:rPr>
                <w:rFonts w:ascii="Times New Roman" w:eastAsia="仿宋_GB2312" w:hAnsi="Times New Roman" w:cs="Times New Roman"/>
                <w:sz w:val="24"/>
                <w:szCs w:val="28"/>
              </w:rPr>
              <w:t>（千瓦时</w:t>
            </w:r>
            <w:r>
              <w:rPr>
                <w:rFonts w:ascii="Times New Roman" w:eastAsia="仿宋_GB2312" w:hAnsi="Times New Roman" w:cs="Times New Roman" w:hint="eastAsia"/>
                <w:sz w:val="24"/>
                <w:szCs w:val="28"/>
              </w:rPr>
              <w:t>/</w:t>
            </w:r>
            <w:r>
              <w:rPr>
                <w:rFonts w:ascii="Times New Roman" w:eastAsia="仿宋_GB2312" w:hAnsi="Times New Roman" w:cs="Times New Roman" w:hint="eastAsia"/>
                <w:sz w:val="24"/>
                <w:szCs w:val="28"/>
              </w:rPr>
              <w:t>吨</w:t>
            </w:r>
            <w:r>
              <w:rPr>
                <w:rFonts w:ascii="Times New Roman" w:eastAsia="仿宋_GB2312" w:hAnsi="Times New Roman" w:cs="Times New Roman"/>
                <w:sz w:val="24"/>
                <w:szCs w:val="28"/>
              </w:rPr>
              <w:t>）</w:t>
            </w:r>
          </w:p>
        </w:tc>
      </w:tr>
      <w:tr w:rsidR="00675AEB">
        <w:trPr>
          <w:trHeight w:val="301"/>
        </w:trPr>
        <w:tc>
          <w:tcPr>
            <w:tcW w:w="8614" w:type="dxa"/>
            <w:gridSpan w:val="7"/>
            <w:vAlign w:val="center"/>
          </w:tcPr>
          <w:p w:rsidR="00675AEB" w:rsidRDefault="00363D24">
            <w:pPr>
              <w:adjustRightInd w:val="0"/>
              <w:snapToGrid w:val="0"/>
              <w:jc w:val="left"/>
              <w:rPr>
                <w:rFonts w:ascii="Times New Roman" w:eastAsia="仿宋_GB2312" w:hAnsi="Times New Roman" w:cs="Times New Roman"/>
                <w:sz w:val="24"/>
                <w:szCs w:val="21"/>
              </w:rPr>
            </w:pPr>
            <w:r>
              <w:rPr>
                <w:rFonts w:ascii="Times New Roman" w:eastAsia="仿宋_GB2312" w:hAnsi="Times New Roman" w:cs="Times New Roman"/>
                <w:sz w:val="24"/>
                <w:szCs w:val="28"/>
              </w:rPr>
              <w:t>氯化工序</w:t>
            </w: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157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85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34"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27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2</w:t>
            </w:r>
          </w:p>
        </w:tc>
        <w:tc>
          <w:tcPr>
            <w:tcW w:w="157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85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34"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27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8614" w:type="dxa"/>
            <w:gridSpan w:val="7"/>
            <w:vAlign w:val="center"/>
          </w:tcPr>
          <w:p w:rsidR="00675AEB" w:rsidRDefault="00363D24">
            <w:pPr>
              <w:adjustRightInd w:val="0"/>
              <w:snapToGrid w:val="0"/>
              <w:jc w:val="left"/>
              <w:rPr>
                <w:rFonts w:ascii="Times New Roman" w:eastAsia="仿宋_GB2312" w:hAnsi="Times New Roman" w:cs="Times New Roman"/>
                <w:sz w:val="24"/>
                <w:szCs w:val="21"/>
              </w:rPr>
            </w:pPr>
            <w:r>
              <w:rPr>
                <w:rFonts w:ascii="Times New Roman" w:eastAsia="仿宋_GB2312" w:hAnsi="Times New Roman" w:cs="Times New Roman"/>
                <w:sz w:val="24"/>
                <w:szCs w:val="28"/>
              </w:rPr>
              <w:t>氧化工序</w:t>
            </w: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157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85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34"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27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2</w:t>
            </w:r>
          </w:p>
        </w:tc>
        <w:tc>
          <w:tcPr>
            <w:tcW w:w="157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85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34"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27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8614" w:type="dxa"/>
            <w:gridSpan w:val="7"/>
            <w:vAlign w:val="center"/>
          </w:tcPr>
          <w:p w:rsidR="00675AEB" w:rsidRDefault="00363D24">
            <w:pPr>
              <w:adjustRightInd w:val="0"/>
              <w:snapToGrid w:val="0"/>
              <w:jc w:val="left"/>
              <w:rPr>
                <w:rFonts w:ascii="Times New Roman" w:eastAsia="仿宋_GB2312" w:hAnsi="Times New Roman" w:cs="Times New Roman"/>
                <w:sz w:val="24"/>
                <w:szCs w:val="21"/>
              </w:rPr>
            </w:pPr>
            <w:r>
              <w:rPr>
                <w:rFonts w:ascii="Times New Roman" w:eastAsia="仿宋_GB2312" w:hAnsi="Times New Roman" w:cs="Times New Roman"/>
                <w:sz w:val="24"/>
                <w:szCs w:val="28"/>
              </w:rPr>
              <w:t>后处理工序</w:t>
            </w: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157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85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34"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27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2</w:t>
            </w:r>
          </w:p>
        </w:tc>
        <w:tc>
          <w:tcPr>
            <w:tcW w:w="157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85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34"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27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8614" w:type="dxa"/>
            <w:gridSpan w:val="7"/>
            <w:vAlign w:val="center"/>
          </w:tcPr>
          <w:p w:rsidR="00675AEB" w:rsidRDefault="00363D24">
            <w:pPr>
              <w:adjustRightInd w:val="0"/>
              <w:snapToGrid w:val="0"/>
              <w:jc w:val="left"/>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r>
    </w:tbl>
    <w:p w:rsidR="00675AEB" w:rsidRDefault="00675AEB">
      <w:pPr>
        <w:spacing w:line="600" w:lineRule="exact"/>
        <w:jc w:val="center"/>
        <w:rPr>
          <w:rFonts w:ascii="Times New Roman" w:eastAsia="仿宋_GB2312" w:hAnsi="Times New Roman" w:cs="Times New Roman"/>
          <w:sz w:val="32"/>
          <w:szCs w:val="32"/>
        </w:rPr>
      </w:pPr>
    </w:p>
    <w:p w:rsidR="00675AEB" w:rsidRDefault="00675AEB">
      <w:pPr>
        <w:spacing w:line="600" w:lineRule="exact"/>
        <w:jc w:val="center"/>
        <w:rPr>
          <w:rFonts w:ascii="Times New Roman" w:eastAsia="仿宋_GB2312" w:hAnsi="Times New Roman" w:cs="Times New Roman"/>
          <w:sz w:val="32"/>
          <w:szCs w:val="32"/>
        </w:rPr>
      </w:pPr>
    </w:p>
    <w:p w:rsidR="00675AEB" w:rsidRDefault="00675AEB">
      <w:pPr>
        <w:spacing w:line="600" w:lineRule="exact"/>
        <w:jc w:val="center"/>
        <w:rPr>
          <w:rFonts w:ascii="Times New Roman" w:eastAsia="仿宋_GB2312" w:hAnsi="Times New Roman" w:cs="Times New Roman"/>
          <w:sz w:val="32"/>
          <w:szCs w:val="32"/>
        </w:rPr>
      </w:pPr>
    </w:p>
    <w:p w:rsidR="00675AEB" w:rsidRDefault="00675AEB">
      <w:pPr>
        <w:spacing w:line="600" w:lineRule="exact"/>
        <w:jc w:val="center"/>
        <w:rPr>
          <w:rFonts w:ascii="Times New Roman" w:eastAsia="仿宋_GB2312" w:hAnsi="Times New Roman" w:cs="Times New Roman"/>
          <w:sz w:val="32"/>
          <w:szCs w:val="32"/>
        </w:rPr>
      </w:pPr>
    </w:p>
    <w:p w:rsidR="00675AEB" w:rsidRDefault="00363D24">
      <w:pPr>
        <w:spacing w:line="600" w:lineRule="exact"/>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lastRenderedPageBreak/>
        <w:t>表</w:t>
      </w:r>
      <w:r>
        <w:rPr>
          <w:rFonts w:ascii="Times New Roman" w:eastAsia="仿宋_GB2312" w:hAnsi="Times New Roman" w:cs="Times New Roman"/>
          <w:sz w:val="30"/>
          <w:szCs w:val="30"/>
        </w:rPr>
        <w:t>2</w:t>
      </w:r>
      <w:r>
        <w:rPr>
          <w:rFonts w:ascii="Times New Roman" w:eastAsia="仿宋_GB2312" w:hAnsi="Times New Roman" w:cs="Times New Roman"/>
          <w:sz w:val="30"/>
          <w:szCs w:val="30"/>
        </w:rPr>
        <w:t>主要节能项目情况表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3805"/>
        <w:gridCol w:w="1276"/>
        <w:gridCol w:w="1134"/>
        <w:gridCol w:w="1445"/>
      </w:tblGrid>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序号</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主要节能措施、节能技术改造项目情况</w:t>
            </w: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实施时间</w:t>
            </w: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总投资（万元）</w:t>
            </w: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节能效果</w:t>
            </w:r>
          </w:p>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（吨标准煤</w:t>
            </w:r>
            <w:r>
              <w:rPr>
                <w:rFonts w:ascii="Times New Roman" w:eastAsia="仿宋_GB2312" w:hAnsi="Times New Roman" w:cs="Times New Roman"/>
                <w:sz w:val="24"/>
                <w:szCs w:val="21"/>
              </w:rPr>
              <w:t>/</w:t>
            </w:r>
            <w:r>
              <w:rPr>
                <w:rFonts w:ascii="Times New Roman" w:eastAsia="仿宋_GB2312" w:hAnsi="Times New Roman" w:cs="Times New Roman"/>
                <w:sz w:val="24"/>
                <w:szCs w:val="21"/>
              </w:rPr>
              <w:t>年）</w:t>
            </w: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2</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bl>
    <w:p w:rsidR="00675AEB" w:rsidRDefault="00675AEB">
      <w:pPr>
        <w:spacing w:line="600" w:lineRule="exact"/>
        <w:jc w:val="center"/>
        <w:rPr>
          <w:rFonts w:ascii="Times New Roman" w:eastAsia="仿宋_GB2312" w:hAnsi="Times New Roman" w:cs="Times New Roman"/>
          <w:sz w:val="32"/>
          <w:szCs w:val="32"/>
        </w:rPr>
      </w:pPr>
    </w:p>
    <w:p w:rsidR="00675AEB" w:rsidRDefault="00363D24">
      <w:pPr>
        <w:spacing w:line="600" w:lineRule="exact"/>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表</w:t>
      </w:r>
      <w:r>
        <w:rPr>
          <w:rFonts w:ascii="Times New Roman" w:eastAsia="仿宋_GB2312" w:hAnsi="Times New Roman" w:cs="Times New Roman"/>
          <w:sz w:val="30"/>
          <w:szCs w:val="30"/>
        </w:rPr>
        <w:t xml:space="preserve">3 </w:t>
      </w:r>
      <w:r>
        <w:rPr>
          <w:rFonts w:ascii="Times New Roman" w:eastAsia="仿宋_GB2312" w:hAnsi="Times New Roman" w:cs="Times New Roman"/>
          <w:sz w:val="30"/>
          <w:szCs w:val="30"/>
        </w:rPr>
        <w:t>企业主要用电设备表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1147"/>
        <w:gridCol w:w="747"/>
        <w:gridCol w:w="947"/>
        <w:gridCol w:w="1095"/>
        <w:gridCol w:w="613"/>
        <w:gridCol w:w="1108"/>
        <w:gridCol w:w="972"/>
        <w:gridCol w:w="947"/>
      </w:tblGrid>
      <w:tr w:rsidR="00675AEB">
        <w:tc>
          <w:tcPr>
            <w:tcW w:w="946"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序号</w:t>
            </w: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设备名称</w:t>
            </w:r>
          </w:p>
        </w:tc>
        <w:tc>
          <w:tcPr>
            <w:tcW w:w="747"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规格型号</w:t>
            </w:r>
          </w:p>
        </w:tc>
        <w:tc>
          <w:tcPr>
            <w:tcW w:w="947"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配套电机型号</w:t>
            </w:r>
          </w:p>
        </w:tc>
        <w:tc>
          <w:tcPr>
            <w:tcW w:w="1095"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配套电机功率（千瓦）</w:t>
            </w:r>
          </w:p>
        </w:tc>
        <w:tc>
          <w:tcPr>
            <w:tcW w:w="613"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数量</w:t>
            </w:r>
          </w:p>
        </w:tc>
        <w:tc>
          <w:tcPr>
            <w:tcW w:w="1108"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年运行时间（小时）</w:t>
            </w:r>
          </w:p>
        </w:tc>
        <w:tc>
          <w:tcPr>
            <w:tcW w:w="972"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所在工序</w:t>
            </w:r>
          </w:p>
        </w:tc>
        <w:tc>
          <w:tcPr>
            <w:tcW w:w="947"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备注</w:t>
            </w:r>
          </w:p>
        </w:tc>
      </w:tr>
      <w:tr w:rsidR="00675AEB">
        <w:tc>
          <w:tcPr>
            <w:tcW w:w="946" w:type="dxa"/>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1147" w:type="dxa"/>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风机</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095"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613"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08"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72"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c>
          <w:tcPr>
            <w:tcW w:w="946"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47" w:type="dxa"/>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095"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613"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08"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72"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c>
          <w:tcPr>
            <w:tcW w:w="946" w:type="dxa"/>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2</w:t>
            </w:r>
          </w:p>
        </w:tc>
        <w:tc>
          <w:tcPr>
            <w:tcW w:w="1147" w:type="dxa"/>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泵</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095"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613"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08"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72"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c>
          <w:tcPr>
            <w:tcW w:w="946"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47" w:type="dxa"/>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095"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613"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08"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72"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c>
          <w:tcPr>
            <w:tcW w:w="946" w:type="dxa"/>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3</w:t>
            </w:r>
          </w:p>
        </w:tc>
        <w:tc>
          <w:tcPr>
            <w:tcW w:w="1147" w:type="dxa"/>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离心机</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095"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613"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08"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72"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c>
          <w:tcPr>
            <w:tcW w:w="946"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47" w:type="dxa"/>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095"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613"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08"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72"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c>
          <w:tcPr>
            <w:tcW w:w="946" w:type="dxa"/>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4</w:t>
            </w:r>
          </w:p>
        </w:tc>
        <w:tc>
          <w:tcPr>
            <w:tcW w:w="1147" w:type="dxa"/>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压缩机</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095"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613"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08"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72"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c>
          <w:tcPr>
            <w:tcW w:w="946" w:type="dxa"/>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1147" w:type="dxa"/>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095"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613"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08"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72"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1"/>
              </w:rPr>
            </w:pPr>
          </w:p>
        </w:tc>
      </w:tr>
    </w:tbl>
    <w:p w:rsidR="00675AEB" w:rsidRDefault="00363D24">
      <w:pPr>
        <w:spacing w:line="240" w:lineRule="atLeast"/>
        <w:ind w:firstLineChars="200" w:firstLine="422"/>
        <w:rPr>
          <w:rFonts w:ascii="Times New Roman" w:eastAsia="仿宋_GB2312" w:hAnsi="Times New Roman" w:cs="Times New Roman"/>
          <w:b/>
          <w:sz w:val="24"/>
          <w:highlight w:val="yellow"/>
        </w:rPr>
      </w:pPr>
      <w:r>
        <w:rPr>
          <w:rFonts w:ascii="Times New Roman" w:eastAsia="仿宋" w:hAnsi="Times New Roman" w:cs="Times New Roman"/>
          <w:b/>
          <w:bCs/>
        </w:rPr>
        <w:t>注：</w:t>
      </w:r>
      <w:r>
        <w:rPr>
          <w:rFonts w:ascii="Times New Roman" w:eastAsia="仿宋" w:hAnsi="Times New Roman" w:cs="Times New Roman"/>
        </w:rPr>
        <w:t>根据企业生产情况添加或删减。</w:t>
      </w:r>
    </w:p>
    <w:p w:rsidR="00675AEB" w:rsidRDefault="00675AEB">
      <w:pPr>
        <w:rPr>
          <w:rFonts w:ascii="Times New Roman" w:eastAsia="仿宋_GB2312" w:hAnsi="Times New Roman" w:cs="Times New Roman"/>
          <w:sz w:val="32"/>
        </w:rPr>
        <w:sectPr w:rsidR="00675AEB">
          <w:pgSz w:w="11906" w:h="16838"/>
          <w:pgMar w:top="1440" w:right="1800" w:bottom="1440" w:left="1800" w:header="851" w:footer="992" w:gutter="0"/>
          <w:cols w:space="720"/>
          <w:docGrid w:type="lines" w:linePitch="312"/>
        </w:sectPr>
      </w:pPr>
    </w:p>
    <w:p w:rsidR="00675AEB" w:rsidRDefault="00363D24">
      <w:pPr>
        <w:spacing w:line="240" w:lineRule="atLeast"/>
        <w:jc w:val="center"/>
        <w:rPr>
          <w:rFonts w:ascii="Times New Roman" w:eastAsia="仿宋" w:hAnsi="Times New Roman" w:cs="Times New Roman"/>
          <w:b/>
          <w:sz w:val="30"/>
          <w:szCs w:val="30"/>
        </w:rPr>
      </w:pPr>
      <w:r>
        <w:rPr>
          <w:rFonts w:ascii="Times New Roman" w:eastAsia="仿宋" w:hAnsi="Times New Roman" w:cs="Times New Roman"/>
          <w:sz w:val="30"/>
          <w:szCs w:val="30"/>
        </w:rPr>
        <w:lastRenderedPageBreak/>
        <w:t>表</w:t>
      </w:r>
      <w:r>
        <w:rPr>
          <w:rFonts w:ascii="Times New Roman" w:eastAsia="仿宋" w:hAnsi="Times New Roman" w:cs="Times New Roman"/>
          <w:sz w:val="30"/>
          <w:szCs w:val="30"/>
        </w:rPr>
        <w:t xml:space="preserve">4  </w:t>
      </w:r>
      <w:r>
        <w:rPr>
          <w:rFonts w:ascii="Times New Roman" w:eastAsia="仿宋" w:hAnsi="Times New Roman" w:cs="Times New Roman"/>
          <w:sz w:val="30"/>
          <w:szCs w:val="30"/>
        </w:rPr>
        <w:t>企业能源消耗统计表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1"/>
        <w:gridCol w:w="4388"/>
        <w:gridCol w:w="1335"/>
        <w:gridCol w:w="1314"/>
        <w:gridCol w:w="2099"/>
        <w:gridCol w:w="3450"/>
      </w:tblGrid>
      <w:tr w:rsidR="00675AEB">
        <w:trPr>
          <w:trHeight w:val="215"/>
          <w:jc w:val="center"/>
        </w:trPr>
        <w:tc>
          <w:tcPr>
            <w:tcW w:w="1401" w:type="dxa"/>
            <w:vMerge w:val="restart"/>
            <w:vAlign w:val="center"/>
          </w:tcPr>
          <w:p w:rsidR="00675AEB" w:rsidRDefault="00363D24">
            <w:pPr>
              <w:widowControl/>
              <w:jc w:val="center"/>
              <w:rPr>
                <w:rFonts w:ascii="Times New Roman" w:eastAsia="仿宋_GB2312" w:hAnsi="Times New Roman" w:cs="Times New Roman"/>
                <w:b/>
                <w:sz w:val="24"/>
                <w:szCs w:val="21"/>
              </w:rPr>
            </w:pPr>
            <w:r>
              <w:rPr>
                <w:rFonts w:ascii="Times New Roman" w:eastAsia="仿宋_GB2312" w:hAnsi="Times New Roman" w:cs="Times New Roman"/>
                <w:sz w:val="24"/>
                <w:szCs w:val="21"/>
              </w:rPr>
              <w:t>序号</w:t>
            </w:r>
          </w:p>
        </w:tc>
        <w:tc>
          <w:tcPr>
            <w:tcW w:w="4388" w:type="dxa"/>
            <w:vMerge w:val="restart"/>
            <w:vAlign w:val="center"/>
          </w:tcPr>
          <w:p w:rsidR="00675AEB" w:rsidRDefault="00363D24">
            <w:pPr>
              <w:widowControl/>
              <w:jc w:val="center"/>
              <w:rPr>
                <w:rFonts w:ascii="Times New Roman" w:eastAsia="仿宋_GB2312" w:hAnsi="Times New Roman" w:cs="Times New Roman"/>
                <w:b/>
                <w:sz w:val="24"/>
                <w:szCs w:val="21"/>
              </w:rPr>
            </w:pPr>
            <w:r>
              <w:rPr>
                <w:rFonts w:ascii="Times New Roman" w:eastAsia="仿宋_GB2312" w:hAnsi="Times New Roman" w:cs="Times New Roman"/>
                <w:sz w:val="24"/>
                <w:szCs w:val="21"/>
              </w:rPr>
              <w:t>项目</w:t>
            </w:r>
          </w:p>
        </w:tc>
        <w:tc>
          <w:tcPr>
            <w:tcW w:w="2649" w:type="dxa"/>
            <w:gridSpan w:val="2"/>
          </w:tcPr>
          <w:p w:rsidR="00675AEB" w:rsidRDefault="00363D24">
            <w:pPr>
              <w:widowControl/>
              <w:jc w:val="center"/>
              <w:rPr>
                <w:rFonts w:ascii="Times New Roman" w:eastAsia="仿宋_GB2312" w:hAnsi="Times New Roman" w:cs="Times New Roman"/>
                <w:b/>
                <w:sz w:val="24"/>
                <w:szCs w:val="21"/>
              </w:rPr>
            </w:pPr>
            <w:r>
              <w:rPr>
                <w:rFonts w:ascii="Times New Roman" w:eastAsia="仿宋_GB2312" w:hAnsi="Times New Roman" w:cs="Times New Roman"/>
                <w:sz w:val="24"/>
                <w:szCs w:val="21"/>
              </w:rPr>
              <w:t>实物量</w:t>
            </w:r>
          </w:p>
        </w:tc>
        <w:tc>
          <w:tcPr>
            <w:tcW w:w="2099" w:type="dxa"/>
            <w:vMerge w:val="restart"/>
            <w:vAlign w:val="center"/>
          </w:tcPr>
          <w:p w:rsidR="00675AEB" w:rsidRDefault="00363D24">
            <w:pPr>
              <w:widowControl/>
              <w:jc w:val="center"/>
              <w:rPr>
                <w:rFonts w:ascii="Times New Roman" w:eastAsia="仿宋_GB2312" w:hAnsi="Times New Roman" w:cs="Times New Roman"/>
                <w:b/>
                <w:sz w:val="24"/>
                <w:szCs w:val="21"/>
              </w:rPr>
            </w:pPr>
            <w:r>
              <w:rPr>
                <w:rFonts w:ascii="Times New Roman" w:eastAsia="仿宋_GB2312" w:hAnsi="Times New Roman" w:cs="Times New Roman"/>
                <w:sz w:val="24"/>
                <w:szCs w:val="21"/>
              </w:rPr>
              <w:t>折标煤（吨标煤）</w:t>
            </w:r>
          </w:p>
        </w:tc>
        <w:tc>
          <w:tcPr>
            <w:tcW w:w="3450" w:type="dxa"/>
            <w:vMerge w:val="restart"/>
            <w:vAlign w:val="center"/>
          </w:tcPr>
          <w:p w:rsidR="00675AEB" w:rsidRDefault="00363D24">
            <w:pPr>
              <w:widowControl/>
              <w:jc w:val="center"/>
              <w:rPr>
                <w:rFonts w:ascii="Times New Roman" w:eastAsia="仿宋_GB2312" w:hAnsi="Times New Roman" w:cs="Times New Roman"/>
                <w:b/>
                <w:sz w:val="24"/>
                <w:szCs w:val="21"/>
              </w:rPr>
            </w:pPr>
            <w:r>
              <w:rPr>
                <w:rFonts w:ascii="Times New Roman" w:eastAsia="仿宋_GB2312" w:hAnsi="Times New Roman" w:cs="Times New Roman"/>
                <w:sz w:val="24"/>
                <w:szCs w:val="21"/>
              </w:rPr>
              <w:t>备注</w:t>
            </w:r>
          </w:p>
        </w:tc>
      </w:tr>
      <w:tr w:rsidR="00675AEB">
        <w:trPr>
          <w:trHeight w:val="107"/>
          <w:jc w:val="center"/>
        </w:trPr>
        <w:tc>
          <w:tcPr>
            <w:tcW w:w="1401" w:type="dxa"/>
            <w:vMerge/>
          </w:tcPr>
          <w:p w:rsidR="00675AEB" w:rsidRDefault="00675AEB">
            <w:pPr>
              <w:widowControl/>
              <w:jc w:val="left"/>
              <w:rPr>
                <w:rFonts w:ascii="Times New Roman" w:eastAsia="仿宋_GB2312" w:hAnsi="Times New Roman" w:cs="Times New Roman"/>
                <w:b/>
                <w:sz w:val="24"/>
                <w:szCs w:val="21"/>
              </w:rPr>
            </w:pPr>
          </w:p>
        </w:tc>
        <w:tc>
          <w:tcPr>
            <w:tcW w:w="4388" w:type="dxa"/>
            <w:vMerge/>
          </w:tcPr>
          <w:p w:rsidR="00675AEB" w:rsidRDefault="00675AEB">
            <w:pPr>
              <w:widowControl/>
              <w:jc w:val="left"/>
              <w:rPr>
                <w:rFonts w:ascii="Times New Roman" w:eastAsia="仿宋_GB2312" w:hAnsi="Times New Roman" w:cs="Times New Roman"/>
                <w:b/>
                <w:sz w:val="24"/>
                <w:szCs w:val="21"/>
              </w:rPr>
            </w:pPr>
          </w:p>
        </w:tc>
        <w:tc>
          <w:tcPr>
            <w:tcW w:w="1335" w:type="dxa"/>
            <w:vAlign w:val="center"/>
          </w:tcPr>
          <w:p w:rsidR="00675AEB" w:rsidRDefault="00363D24">
            <w:pPr>
              <w:widowControl/>
              <w:jc w:val="center"/>
              <w:rPr>
                <w:rFonts w:ascii="Times New Roman" w:eastAsia="仿宋_GB2312" w:hAnsi="Times New Roman" w:cs="Times New Roman"/>
                <w:b/>
                <w:sz w:val="24"/>
                <w:szCs w:val="21"/>
              </w:rPr>
            </w:pPr>
            <w:r>
              <w:rPr>
                <w:rFonts w:ascii="Times New Roman" w:eastAsia="仿宋_GB2312" w:hAnsi="Times New Roman" w:cs="Times New Roman"/>
                <w:sz w:val="24"/>
                <w:szCs w:val="21"/>
              </w:rPr>
              <w:t>单位</w:t>
            </w:r>
          </w:p>
        </w:tc>
        <w:tc>
          <w:tcPr>
            <w:tcW w:w="1314" w:type="dxa"/>
            <w:vAlign w:val="center"/>
          </w:tcPr>
          <w:p w:rsidR="00675AEB" w:rsidRDefault="00363D24">
            <w:pPr>
              <w:widowControl/>
              <w:jc w:val="center"/>
              <w:rPr>
                <w:rFonts w:ascii="Times New Roman" w:eastAsia="仿宋_GB2312" w:hAnsi="Times New Roman" w:cs="Times New Roman"/>
                <w:b/>
                <w:sz w:val="24"/>
                <w:szCs w:val="21"/>
              </w:rPr>
            </w:pPr>
            <w:r>
              <w:rPr>
                <w:rFonts w:ascii="Times New Roman" w:eastAsia="仿宋_GB2312" w:hAnsi="Times New Roman" w:cs="Times New Roman"/>
                <w:sz w:val="24"/>
                <w:szCs w:val="21"/>
              </w:rPr>
              <w:t>数值</w:t>
            </w:r>
          </w:p>
        </w:tc>
        <w:tc>
          <w:tcPr>
            <w:tcW w:w="2099" w:type="dxa"/>
            <w:vMerge/>
          </w:tcPr>
          <w:p w:rsidR="00675AEB" w:rsidRDefault="00675AEB">
            <w:pPr>
              <w:widowControl/>
              <w:jc w:val="left"/>
              <w:rPr>
                <w:rFonts w:ascii="Times New Roman" w:eastAsia="仿宋_GB2312" w:hAnsi="Times New Roman" w:cs="Times New Roman"/>
                <w:b/>
                <w:sz w:val="24"/>
                <w:szCs w:val="21"/>
              </w:rPr>
            </w:pPr>
          </w:p>
        </w:tc>
        <w:tc>
          <w:tcPr>
            <w:tcW w:w="3450" w:type="dxa"/>
            <w:vMerge/>
          </w:tcPr>
          <w:p w:rsidR="00675AEB" w:rsidRDefault="00675AEB">
            <w:pPr>
              <w:widowControl/>
              <w:jc w:val="left"/>
              <w:rPr>
                <w:rFonts w:ascii="Times New Roman" w:eastAsia="仿宋_GB2312" w:hAnsi="Times New Roman" w:cs="Times New Roman"/>
                <w:b/>
                <w:sz w:val="24"/>
                <w:szCs w:val="21"/>
              </w:rPr>
            </w:pPr>
          </w:p>
        </w:tc>
      </w:tr>
      <w:tr w:rsidR="00675AEB">
        <w:trPr>
          <w:trHeight w:val="173"/>
          <w:jc w:val="center"/>
        </w:trPr>
        <w:tc>
          <w:tcPr>
            <w:tcW w:w="1401" w:type="dxa"/>
          </w:tcPr>
          <w:p w:rsidR="00675AEB" w:rsidRDefault="00363D24">
            <w:pPr>
              <w:widowControl/>
              <w:jc w:val="center"/>
              <w:rPr>
                <w:rFonts w:ascii="Times New Roman" w:eastAsia="仿宋_GB2312" w:hAnsi="Times New Roman" w:cs="Times New Roman"/>
                <w:b/>
                <w:bCs/>
                <w:sz w:val="24"/>
                <w:szCs w:val="21"/>
              </w:rPr>
            </w:pPr>
            <w:r>
              <w:rPr>
                <w:rFonts w:ascii="Times New Roman" w:eastAsia="仿宋_GB2312" w:hAnsi="Times New Roman" w:cs="Times New Roman"/>
                <w:b/>
                <w:bCs/>
                <w:sz w:val="24"/>
                <w:szCs w:val="21"/>
              </w:rPr>
              <w:t>1</w:t>
            </w:r>
          </w:p>
        </w:tc>
        <w:tc>
          <w:tcPr>
            <w:tcW w:w="4388" w:type="dxa"/>
          </w:tcPr>
          <w:p w:rsidR="00675AEB" w:rsidRDefault="00363D24">
            <w:pPr>
              <w:widowControl/>
              <w:jc w:val="left"/>
              <w:rPr>
                <w:rFonts w:ascii="Times New Roman" w:eastAsia="仿宋_GB2312" w:hAnsi="Times New Roman" w:cs="Times New Roman"/>
                <w:b/>
                <w:bCs/>
                <w:sz w:val="24"/>
                <w:szCs w:val="21"/>
              </w:rPr>
            </w:pPr>
            <w:r>
              <w:rPr>
                <w:rFonts w:ascii="Times New Roman" w:eastAsia="仿宋_GB2312" w:hAnsi="Times New Roman" w:cs="Times New Roman"/>
                <w:b/>
                <w:bCs/>
                <w:sz w:val="24"/>
                <w:szCs w:val="21"/>
              </w:rPr>
              <w:t>煤炭消耗总量：</w:t>
            </w:r>
          </w:p>
        </w:tc>
        <w:tc>
          <w:tcPr>
            <w:tcW w:w="1335" w:type="dxa"/>
          </w:tcPr>
          <w:p w:rsidR="00675AEB" w:rsidRDefault="00363D24">
            <w:pPr>
              <w:widowControl/>
              <w:jc w:val="center"/>
              <w:rPr>
                <w:rFonts w:ascii="Times New Roman" w:eastAsia="仿宋_GB2312" w:hAnsi="Times New Roman" w:cs="Times New Roman"/>
                <w:b/>
                <w:sz w:val="24"/>
                <w:szCs w:val="21"/>
              </w:rPr>
            </w:pPr>
            <w:r>
              <w:rPr>
                <w:rFonts w:ascii="Times New Roman" w:eastAsia="仿宋_GB2312" w:hAnsi="Times New Roman" w:cs="Times New Roman"/>
                <w:sz w:val="24"/>
                <w:szCs w:val="21"/>
              </w:rPr>
              <w:t>吨</w:t>
            </w:r>
          </w:p>
        </w:tc>
        <w:tc>
          <w:tcPr>
            <w:tcW w:w="1314" w:type="dxa"/>
          </w:tcPr>
          <w:p w:rsidR="00675AEB" w:rsidRDefault="00675AEB">
            <w:pPr>
              <w:widowControl/>
              <w:jc w:val="center"/>
              <w:rPr>
                <w:rFonts w:ascii="Times New Roman" w:eastAsia="仿宋_GB2312" w:hAnsi="Times New Roman" w:cs="Times New Roman"/>
                <w:b/>
                <w:sz w:val="24"/>
                <w:szCs w:val="21"/>
              </w:rPr>
            </w:pPr>
          </w:p>
        </w:tc>
        <w:tc>
          <w:tcPr>
            <w:tcW w:w="2099" w:type="dxa"/>
          </w:tcPr>
          <w:p w:rsidR="00675AEB" w:rsidRDefault="00675AEB">
            <w:pPr>
              <w:widowControl/>
              <w:jc w:val="center"/>
              <w:rPr>
                <w:rFonts w:ascii="Times New Roman" w:eastAsia="仿宋_GB2312" w:hAnsi="Times New Roman" w:cs="Times New Roman"/>
                <w:b/>
                <w:sz w:val="24"/>
                <w:szCs w:val="21"/>
              </w:rPr>
            </w:pPr>
          </w:p>
        </w:tc>
        <w:tc>
          <w:tcPr>
            <w:tcW w:w="3450" w:type="dxa"/>
          </w:tcPr>
          <w:p w:rsidR="00675AEB" w:rsidRDefault="00675AEB">
            <w:pPr>
              <w:widowControl/>
              <w:jc w:val="center"/>
              <w:rPr>
                <w:rFonts w:ascii="Times New Roman" w:eastAsia="仿宋_GB2312" w:hAnsi="Times New Roman" w:cs="Times New Roman"/>
                <w:b/>
                <w:sz w:val="24"/>
                <w:szCs w:val="21"/>
              </w:rPr>
            </w:pPr>
          </w:p>
        </w:tc>
      </w:tr>
      <w:tr w:rsidR="00675AEB">
        <w:trPr>
          <w:trHeight w:val="232"/>
          <w:jc w:val="center"/>
        </w:trPr>
        <w:tc>
          <w:tcPr>
            <w:tcW w:w="1401" w:type="dxa"/>
          </w:tcPr>
          <w:p w:rsidR="00675AEB" w:rsidRDefault="00363D24">
            <w:pPr>
              <w:widowControl/>
              <w:jc w:val="center"/>
              <w:rPr>
                <w:rFonts w:ascii="Times New Roman" w:eastAsia="仿宋_GB2312" w:hAnsi="Times New Roman" w:cs="Times New Roman"/>
                <w:b/>
                <w:sz w:val="24"/>
                <w:szCs w:val="21"/>
              </w:rPr>
            </w:pPr>
            <w:r>
              <w:rPr>
                <w:rFonts w:ascii="Times New Roman" w:eastAsia="仿宋_GB2312" w:hAnsi="Times New Roman" w:cs="Times New Roman"/>
                <w:sz w:val="24"/>
                <w:szCs w:val="21"/>
              </w:rPr>
              <w:t>1.1</w:t>
            </w:r>
          </w:p>
        </w:tc>
        <w:tc>
          <w:tcPr>
            <w:tcW w:w="4388" w:type="dxa"/>
          </w:tcPr>
          <w:p w:rsidR="00675AEB" w:rsidRDefault="00363D24">
            <w:pPr>
              <w:widowControl/>
              <w:ind w:firstLineChars="100" w:firstLine="240"/>
              <w:jc w:val="left"/>
              <w:rPr>
                <w:rFonts w:ascii="Times New Roman" w:eastAsia="仿宋_GB2312" w:hAnsi="Times New Roman" w:cs="Times New Roman"/>
                <w:b/>
                <w:sz w:val="24"/>
                <w:szCs w:val="21"/>
              </w:rPr>
            </w:pPr>
            <w:r>
              <w:rPr>
                <w:rFonts w:ascii="Times New Roman" w:eastAsia="仿宋_GB2312" w:hAnsi="Times New Roman" w:cs="Times New Roman"/>
                <w:sz w:val="24"/>
                <w:szCs w:val="21"/>
              </w:rPr>
              <w:t>其中：全年输入总量</w:t>
            </w:r>
          </w:p>
        </w:tc>
        <w:tc>
          <w:tcPr>
            <w:tcW w:w="1335" w:type="dxa"/>
          </w:tcPr>
          <w:p w:rsidR="00675AEB" w:rsidRDefault="00363D24">
            <w:pPr>
              <w:widowControl/>
              <w:jc w:val="center"/>
              <w:rPr>
                <w:rFonts w:ascii="Times New Roman" w:eastAsia="仿宋_GB2312" w:hAnsi="Times New Roman" w:cs="Times New Roman"/>
                <w:b/>
                <w:sz w:val="24"/>
                <w:szCs w:val="21"/>
              </w:rPr>
            </w:pPr>
            <w:r>
              <w:rPr>
                <w:rFonts w:ascii="Times New Roman" w:eastAsia="仿宋_GB2312" w:hAnsi="Times New Roman" w:cs="Times New Roman"/>
                <w:sz w:val="24"/>
                <w:szCs w:val="21"/>
              </w:rPr>
              <w:t>吨</w:t>
            </w:r>
          </w:p>
        </w:tc>
        <w:tc>
          <w:tcPr>
            <w:tcW w:w="1314" w:type="dxa"/>
          </w:tcPr>
          <w:p w:rsidR="00675AEB" w:rsidRDefault="00675AEB">
            <w:pPr>
              <w:widowControl/>
              <w:jc w:val="center"/>
              <w:rPr>
                <w:rFonts w:ascii="Times New Roman" w:eastAsia="仿宋_GB2312" w:hAnsi="Times New Roman" w:cs="Times New Roman"/>
                <w:b/>
                <w:sz w:val="24"/>
                <w:szCs w:val="21"/>
              </w:rPr>
            </w:pPr>
          </w:p>
        </w:tc>
        <w:tc>
          <w:tcPr>
            <w:tcW w:w="2099" w:type="dxa"/>
          </w:tcPr>
          <w:p w:rsidR="00675AEB" w:rsidRDefault="00675AEB">
            <w:pPr>
              <w:widowControl/>
              <w:jc w:val="center"/>
              <w:rPr>
                <w:rFonts w:ascii="Times New Roman" w:eastAsia="仿宋_GB2312" w:hAnsi="Times New Roman" w:cs="Times New Roman"/>
                <w:b/>
                <w:sz w:val="24"/>
                <w:szCs w:val="21"/>
              </w:rPr>
            </w:pPr>
          </w:p>
        </w:tc>
        <w:tc>
          <w:tcPr>
            <w:tcW w:w="3450" w:type="dxa"/>
          </w:tcPr>
          <w:p w:rsidR="00675AEB" w:rsidRDefault="00363D24">
            <w:pPr>
              <w:widowControl/>
              <w:rPr>
                <w:rFonts w:ascii="Times New Roman" w:eastAsia="仿宋_GB2312" w:hAnsi="Times New Roman" w:cs="Times New Roman"/>
                <w:b/>
                <w:sz w:val="24"/>
                <w:szCs w:val="21"/>
              </w:rPr>
            </w:pPr>
            <w:r>
              <w:rPr>
                <w:rFonts w:ascii="Times New Roman" w:eastAsia="仿宋_GB2312" w:hAnsi="Times New Roman" w:cs="Times New Roman"/>
                <w:sz w:val="24"/>
                <w:szCs w:val="21"/>
              </w:rPr>
              <w:t>（扣除水分）</w:t>
            </w:r>
          </w:p>
        </w:tc>
      </w:tr>
      <w:tr w:rsidR="00675AEB">
        <w:trPr>
          <w:trHeight w:val="232"/>
          <w:jc w:val="center"/>
        </w:trPr>
        <w:tc>
          <w:tcPr>
            <w:tcW w:w="1401" w:type="dxa"/>
          </w:tcPr>
          <w:p w:rsidR="00675AEB" w:rsidRDefault="00363D24">
            <w:pPr>
              <w:widowControl/>
              <w:jc w:val="center"/>
              <w:rPr>
                <w:rFonts w:ascii="Times New Roman" w:eastAsia="仿宋_GB2312" w:hAnsi="Times New Roman" w:cs="Times New Roman"/>
                <w:b/>
                <w:sz w:val="24"/>
                <w:szCs w:val="21"/>
              </w:rPr>
            </w:pPr>
            <w:r>
              <w:rPr>
                <w:rFonts w:ascii="Times New Roman" w:eastAsia="仿宋_GB2312" w:hAnsi="Times New Roman" w:cs="Times New Roman"/>
                <w:sz w:val="24"/>
                <w:szCs w:val="21"/>
              </w:rPr>
              <w:t>1.2</w:t>
            </w:r>
          </w:p>
        </w:tc>
        <w:tc>
          <w:tcPr>
            <w:tcW w:w="4388" w:type="dxa"/>
          </w:tcPr>
          <w:p w:rsidR="00675AEB" w:rsidRDefault="00363D24">
            <w:pPr>
              <w:widowControl/>
              <w:ind w:firstLineChars="400" w:firstLine="960"/>
              <w:jc w:val="left"/>
              <w:rPr>
                <w:rFonts w:ascii="Times New Roman" w:eastAsia="仿宋_GB2312" w:hAnsi="Times New Roman" w:cs="Times New Roman"/>
                <w:b/>
                <w:sz w:val="24"/>
                <w:szCs w:val="21"/>
              </w:rPr>
            </w:pPr>
            <w:r>
              <w:rPr>
                <w:rFonts w:ascii="Times New Roman" w:eastAsia="仿宋_GB2312" w:hAnsi="Times New Roman" w:cs="Times New Roman"/>
                <w:sz w:val="24"/>
                <w:szCs w:val="21"/>
              </w:rPr>
              <w:t>全年输出总量</w:t>
            </w:r>
          </w:p>
        </w:tc>
        <w:tc>
          <w:tcPr>
            <w:tcW w:w="1335" w:type="dxa"/>
          </w:tcPr>
          <w:p w:rsidR="00675AEB" w:rsidRDefault="00363D24">
            <w:pPr>
              <w:widowControl/>
              <w:jc w:val="center"/>
              <w:rPr>
                <w:rFonts w:ascii="Times New Roman" w:eastAsia="仿宋_GB2312" w:hAnsi="Times New Roman" w:cs="Times New Roman"/>
                <w:b/>
                <w:sz w:val="24"/>
                <w:szCs w:val="21"/>
              </w:rPr>
            </w:pPr>
            <w:r>
              <w:rPr>
                <w:rFonts w:ascii="Times New Roman" w:eastAsia="仿宋_GB2312" w:hAnsi="Times New Roman" w:cs="Times New Roman"/>
                <w:sz w:val="24"/>
                <w:szCs w:val="21"/>
              </w:rPr>
              <w:t>吨</w:t>
            </w:r>
          </w:p>
        </w:tc>
        <w:tc>
          <w:tcPr>
            <w:tcW w:w="1314" w:type="dxa"/>
          </w:tcPr>
          <w:p w:rsidR="00675AEB" w:rsidRDefault="00675AEB">
            <w:pPr>
              <w:widowControl/>
              <w:jc w:val="center"/>
              <w:rPr>
                <w:rFonts w:ascii="Times New Roman" w:eastAsia="仿宋_GB2312" w:hAnsi="Times New Roman" w:cs="Times New Roman"/>
                <w:b/>
                <w:sz w:val="24"/>
                <w:szCs w:val="21"/>
              </w:rPr>
            </w:pPr>
          </w:p>
        </w:tc>
        <w:tc>
          <w:tcPr>
            <w:tcW w:w="2099" w:type="dxa"/>
            <w:vAlign w:val="center"/>
          </w:tcPr>
          <w:p w:rsidR="00675AEB" w:rsidRDefault="00675AEB">
            <w:pPr>
              <w:widowControl/>
              <w:jc w:val="center"/>
              <w:textAlignment w:val="center"/>
              <w:rPr>
                <w:rFonts w:ascii="Times New Roman" w:eastAsia="仿宋_GB2312" w:hAnsi="Times New Roman" w:cs="Times New Roman"/>
                <w:b/>
                <w:color w:val="000000"/>
                <w:sz w:val="24"/>
              </w:rPr>
            </w:pPr>
          </w:p>
        </w:tc>
        <w:tc>
          <w:tcPr>
            <w:tcW w:w="3450" w:type="dxa"/>
          </w:tcPr>
          <w:p w:rsidR="00675AEB" w:rsidRDefault="00675AEB">
            <w:pPr>
              <w:widowControl/>
              <w:jc w:val="center"/>
              <w:rPr>
                <w:rFonts w:ascii="Times New Roman" w:eastAsia="仿宋_GB2312" w:hAnsi="Times New Roman" w:cs="Times New Roman"/>
                <w:b/>
                <w:sz w:val="24"/>
                <w:szCs w:val="21"/>
              </w:rPr>
            </w:pPr>
          </w:p>
        </w:tc>
      </w:tr>
      <w:tr w:rsidR="00675AEB">
        <w:trPr>
          <w:trHeight w:val="223"/>
          <w:jc w:val="center"/>
        </w:trPr>
        <w:tc>
          <w:tcPr>
            <w:tcW w:w="1401" w:type="dxa"/>
          </w:tcPr>
          <w:p w:rsidR="00675AEB" w:rsidRDefault="00363D24">
            <w:pPr>
              <w:widowControl/>
              <w:jc w:val="center"/>
              <w:rPr>
                <w:rFonts w:ascii="Times New Roman" w:eastAsia="仿宋_GB2312" w:hAnsi="Times New Roman" w:cs="Times New Roman"/>
                <w:b/>
                <w:sz w:val="24"/>
                <w:szCs w:val="21"/>
              </w:rPr>
            </w:pPr>
            <w:r>
              <w:rPr>
                <w:rFonts w:ascii="Times New Roman" w:eastAsia="仿宋_GB2312" w:hAnsi="Times New Roman" w:cs="Times New Roman"/>
                <w:sz w:val="24"/>
                <w:szCs w:val="21"/>
              </w:rPr>
              <w:t>1.3</w:t>
            </w:r>
          </w:p>
        </w:tc>
        <w:tc>
          <w:tcPr>
            <w:tcW w:w="4388" w:type="dxa"/>
          </w:tcPr>
          <w:p w:rsidR="00675AEB" w:rsidRDefault="00363D24">
            <w:pPr>
              <w:widowControl/>
              <w:ind w:firstLineChars="400" w:firstLine="960"/>
              <w:jc w:val="left"/>
              <w:rPr>
                <w:rFonts w:ascii="Times New Roman" w:eastAsia="仿宋_GB2312" w:hAnsi="Times New Roman" w:cs="Times New Roman"/>
                <w:b/>
                <w:sz w:val="24"/>
                <w:szCs w:val="21"/>
              </w:rPr>
            </w:pPr>
            <w:r>
              <w:rPr>
                <w:rFonts w:ascii="Times New Roman" w:eastAsia="仿宋_GB2312" w:hAnsi="Times New Roman" w:cs="Times New Roman"/>
                <w:sz w:val="24"/>
                <w:szCs w:val="21"/>
              </w:rPr>
              <w:t>年末库存量－年初库存量</w:t>
            </w:r>
          </w:p>
        </w:tc>
        <w:tc>
          <w:tcPr>
            <w:tcW w:w="1335" w:type="dxa"/>
          </w:tcPr>
          <w:p w:rsidR="00675AEB" w:rsidRDefault="00363D24">
            <w:pPr>
              <w:widowControl/>
              <w:jc w:val="center"/>
              <w:rPr>
                <w:rFonts w:ascii="Times New Roman" w:eastAsia="仿宋_GB2312" w:hAnsi="Times New Roman" w:cs="Times New Roman"/>
                <w:b/>
                <w:sz w:val="24"/>
                <w:szCs w:val="21"/>
              </w:rPr>
            </w:pPr>
            <w:r>
              <w:rPr>
                <w:rFonts w:ascii="Times New Roman" w:eastAsia="仿宋_GB2312" w:hAnsi="Times New Roman" w:cs="Times New Roman"/>
                <w:sz w:val="24"/>
                <w:szCs w:val="21"/>
              </w:rPr>
              <w:t>吨</w:t>
            </w:r>
          </w:p>
        </w:tc>
        <w:tc>
          <w:tcPr>
            <w:tcW w:w="1314" w:type="dxa"/>
          </w:tcPr>
          <w:p w:rsidR="00675AEB" w:rsidRDefault="00675AEB">
            <w:pPr>
              <w:widowControl/>
              <w:jc w:val="center"/>
              <w:rPr>
                <w:rFonts w:ascii="Times New Roman" w:eastAsia="仿宋_GB2312" w:hAnsi="Times New Roman" w:cs="Times New Roman"/>
                <w:b/>
                <w:sz w:val="24"/>
                <w:szCs w:val="21"/>
              </w:rPr>
            </w:pPr>
          </w:p>
        </w:tc>
        <w:tc>
          <w:tcPr>
            <w:tcW w:w="2099" w:type="dxa"/>
          </w:tcPr>
          <w:p w:rsidR="00675AEB" w:rsidRDefault="00675AEB">
            <w:pPr>
              <w:widowControl/>
              <w:jc w:val="center"/>
              <w:rPr>
                <w:rFonts w:ascii="Times New Roman" w:eastAsia="仿宋_GB2312" w:hAnsi="Times New Roman" w:cs="Times New Roman"/>
                <w:b/>
                <w:sz w:val="24"/>
                <w:szCs w:val="21"/>
              </w:rPr>
            </w:pPr>
          </w:p>
        </w:tc>
        <w:tc>
          <w:tcPr>
            <w:tcW w:w="3450" w:type="dxa"/>
          </w:tcPr>
          <w:p w:rsidR="00675AEB" w:rsidRDefault="00675AEB">
            <w:pPr>
              <w:widowControl/>
              <w:jc w:val="center"/>
              <w:rPr>
                <w:rFonts w:ascii="Times New Roman" w:eastAsia="仿宋_GB2312" w:hAnsi="Times New Roman" w:cs="Times New Roman"/>
                <w:b/>
                <w:sz w:val="24"/>
                <w:szCs w:val="21"/>
              </w:rPr>
            </w:pPr>
          </w:p>
        </w:tc>
      </w:tr>
      <w:tr w:rsidR="00675AEB">
        <w:trPr>
          <w:trHeight w:val="232"/>
          <w:jc w:val="center"/>
        </w:trPr>
        <w:tc>
          <w:tcPr>
            <w:tcW w:w="1401" w:type="dxa"/>
          </w:tcPr>
          <w:p w:rsidR="00675AEB" w:rsidRDefault="00363D24">
            <w:pPr>
              <w:widowControl/>
              <w:jc w:val="center"/>
              <w:rPr>
                <w:rFonts w:ascii="Times New Roman" w:eastAsia="仿宋_GB2312" w:hAnsi="Times New Roman" w:cs="Times New Roman"/>
                <w:b/>
                <w:bCs/>
                <w:sz w:val="24"/>
                <w:szCs w:val="21"/>
              </w:rPr>
            </w:pPr>
            <w:r>
              <w:rPr>
                <w:rFonts w:ascii="Times New Roman" w:eastAsia="仿宋_GB2312" w:hAnsi="Times New Roman" w:cs="Times New Roman"/>
                <w:b/>
                <w:bCs/>
                <w:sz w:val="24"/>
                <w:szCs w:val="21"/>
              </w:rPr>
              <w:t>2</w:t>
            </w:r>
          </w:p>
        </w:tc>
        <w:tc>
          <w:tcPr>
            <w:tcW w:w="4388" w:type="dxa"/>
          </w:tcPr>
          <w:p w:rsidR="00675AEB" w:rsidRDefault="00363D24">
            <w:pPr>
              <w:widowControl/>
              <w:jc w:val="left"/>
              <w:rPr>
                <w:rFonts w:ascii="Times New Roman" w:eastAsia="仿宋_GB2312" w:hAnsi="Times New Roman" w:cs="Times New Roman"/>
                <w:b/>
                <w:bCs/>
                <w:sz w:val="24"/>
                <w:szCs w:val="21"/>
              </w:rPr>
            </w:pPr>
            <w:r>
              <w:rPr>
                <w:rFonts w:ascii="Times New Roman" w:eastAsia="仿宋_GB2312" w:hAnsi="Times New Roman" w:cs="Times New Roman"/>
                <w:b/>
                <w:bCs/>
                <w:sz w:val="24"/>
                <w:szCs w:val="21"/>
              </w:rPr>
              <w:t>用电总量：</w:t>
            </w:r>
          </w:p>
        </w:tc>
        <w:tc>
          <w:tcPr>
            <w:tcW w:w="1335" w:type="dxa"/>
          </w:tcPr>
          <w:p w:rsidR="00675AEB" w:rsidRDefault="00363D24">
            <w:pPr>
              <w:widowControl/>
              <w:jc w:val="center"/>
              <w:rPr>
                <w:rFonts w:ascii="Times New Roman" w:eastAsia="仿宋_GB2312" w:hAnsi="Times New Roman" w:cs="Times New Roman"/>
                <w:b/>
                <w:sz w:val="24"/>
                <w:szCs w:val="21"/>
              </w:rPr>
            </w:pPr>
            <w:r>
              <w:rPr>
                <w:rFonts w:ascii="Times New Roman" w:eastAsia="仿宋_GB2312" w:hAnsi="Times New Roman" w:cs="Times New Roman"/>
                <w:sz w:val="24"/>
                <w:szCs w:val="21"/>
              </w:rPr>
              <w:t>万千瓦时</w:t>
            </w:r>
          </w:p>
        </w:tc>
        <w:tc>
          <w:tcPr>
            <w:tcW w:w="1314" w:type="dxa"/>
          </w:tcPr>
          <w:p w:rsidR="00675AEB" w:rsidRDefault="00675AEB">
            <w:pPr>
              <w:widowControl/>
              <w:jc w:val="center"/>
              <w:rPr>
                <w:rFonts w:ascii="Times New Roman" w:eastAsia="仿宋_GB2312" w:hAnsi="Times New Roman" w:cs="Times New Roman"/>
                <w:b/>
                <w:sz w:val="24"/>
                <w:szCs w:val="21"/>
              </w:rPr>
            </w:pPr>
          </w:p>
        </w:tc>
        <w:tc>
          <w:tcPr>
            <w:tcW w:w="2099" w:type="dxa"/>
            <w:vAlign w:val="center"/>
          </w:tcPr>
          <w:p w:rsidR="00675AEB" w:rsidRDefault="00675AEB">
            <w:pPr>
              <w:widowControl/>
              <w:jc w:val="center"/>
              <w:textAlignment w:val="center"/>
              <w:rPr>
                <w:rFonts w:ascii="Times New Roman" w:eastAsia="仿宋_GB2312" w:hAnsi="Times New Roman" w:cs="Times New Roman"/>
                <w:b/>
                <w:color w:val="000000"/>
                <w:sz w:val="24"/>
              </w:rPr>
            </w:pPr>
          </w:p>
        </w:tc>
        <w:tc>
          <w:tcPr>
            <w:tcW w:w="3450" w:type="dxa"/>
          </w:tcPr>
          <w:p w:rsidR="00675AEB" w:rsidRDefault="00675AEB">
            <w:pPr>
              <w:widowControl/>
              <w:jc w:val="center"/>
              <w:rPr>
                <w:rFonts w:ascii="Times New Roman" w:eastAsia="仿宋_GB2312" w:hAnsi="Times New Roman" w:cs="Times New Roman"/>
                <w:b/>
                <w:sz w:val="24"/>
                <w:szCs w:val="21"/>
              </w:rPr>
            </w:pPr>
          </w:p>
        </w:tc>
      </w:tr>
      <w:tr w:rsidR="00675AEB">
        <w:trPr>
          <w:trHeight w:val="232"/>
          <w:jc w:val="center"/>
        </w:trPr>
        <w:tc>
          <w:tcPr>
            <w:tcW w:w="1401" w:type="dxa"/>
          </w:tcPr>
          <w:p w:rsidR="00675AEB" w:rsidRDefault="00363D24">
            <w:pPr>
              <w:widowControl/>
              <w:jc w:val="center"/>
              <w:rPr>
                <w:rFonts w:ascii="Times New Roman" w:eastAsia="仿宋_GB2312" w:hAnsi="Times New Roman" w:cs="Times New Roman"/>
                <w:b/>
                <w:sz w:val="24"/>
                <w:szCs w:val="21"/>
              </w:rPr>
            </w:pPr>
            <w:r>
              <w:rPr>
                <w:rFonts w:ascii="Times New Roman" w:eastAsia="仿宋_GB2312" w:hAnsi="Times New Roman" w:cs="Times New Roman"/>
                <w:sz w:val="24"/>
                <w:szCs w:val="21"/>
              </w:rPr>
              <w:t>2.1</w:t>
            </w:r>
          </w:p>
        </w:tc>
        <w:tc>
          <w:tcPr>
            <w:tcW w:w="4388" w:type="dxa"/>
          </w:tcPr>
          <w:p w:rsidR="00675AEB" w:rsidRDefault="00363D24">
            <w:pPr>
              <w:widowControl/>
              <w:ind w:firstLineChars="100" w:firstLine="240"/>
              <w:jc w:val="left"/>
              <w:rPr>
                <w:rFonts w:ascii="Times New Roman" w:eastAsia="仿宋_GB2312" w:hAnsi="Times New Roman" w:cs="Times New Roman"/>
                <w:sz w:val="24"/>
                <w:szCs w:val="21"/>
              </w:rPr>
            </w:pPr>
            <w:r>
              <w:rPr>
                <w:rFonts w:ascii="Times New Roman" w:eastAsia="仿宋_GB2312" w:hAnsi="Times New Roman" w:cs="Times New Roman"/>
                <w:sz w:val="24"/>
                <w:szCs w:val="21"/>
              </w:rPr>
              <w:t>其中：装置用电总量</w:t>
            </w:r>
          </w:p>
        </w:tc>
        <w:tc>
          <w:tcPr>
            <w:tcW w:w="1335" w:type="dxa"/>
          </w:tcPr>
          <w:p w:rsidR="00675AEB" w:rsidRDefault="00363D24">
            <w:pPr>
              <w:widowControl/>
              <w:jc w:val="center"/>
              <w:rPr>
                <w:rFonts w:ascii="Times New Roman" w:eastAsia="仿宋_GB2312" w:hAnsi="Times New Roman" w:cs="Times New Roman"/>
                <w:b/>
                <w:sz w:val="24"/>
                <w:szCs w:val="21"/>
              </w:rPr>
            </w:pPr>
            <w:r>
              <w:rPr>
                <w:rFonts w:ascii="Times New Roman" w:eastAsia="仿宋_GB2312" w:hAnsi="Times New Roman" w:cs="Times New Roman"/>
                <w:sz w:val="24"/>
                <w:szCs w:val="21"/>
              </w:rPr>
              <w:t>万千瓦时</w:t>
            </w:r>
          </w:p>
        </w:tc>
        <w:tc>
          <w:tcPr>
            <w:tcW w:w="1314" w:type="dxa"/>
          </w:tcPr>
          <w:p w:rsidR="00675AEB" w:rsidRDefault="00675AEB">
            <w:pPr>
              <w:widowControl/>
              <w:jc w:val="center"/>
              <w:rPr>
                <w:rFonts w:ascii="Times New Roman" w:eastAsia="仿宋_GB2312" w:hAnsi="Times New Roman" w:cs="Times New Roman"/>
                <w:b/>
                <w:sz w:val="24"/>
                <w:szCs w:val="21"/>
              </w:rPr>
            </w:pPr>
          </w:p>
        </w:tc>
        <w:tc>
          <w:tcPr>
            <w:tcW w:w="2099" w:type="dxa"/>
            <w:vAlign w:val="center"/>
          </w:tcPr>
          <w:p w:rsidR="00675AEB" w:rsidRDefault="00675AEB">
            <w:pPr>
              <w:widowControl/>
              <w:jc w:val="center"/>
              <w:textAlignment w:val="center"/>
              <w:rPr>
                <w:rFonts w:ascii="Times New Roman" w:eastAsia="仿宋_GB2312" w:hAnsi="Times New Roman" w:cs="Times New Roman"/>
                <w:b/>
                <w:color w:val="000000"/>
                <w:sz w:val="24"/>
              </w:rPr>
            </w:pPr>
          </w:p>
        </w:tc>
        <w:tc>
          <w:tcPr>
            <w:tcW w:w="3450" w:type="dxa"/>
          </w:tcPr>
          <w:p w:rsidR="00675AEB" w:rsidRDefault="00675AEB">
            <w:pPr>
              <w:widowControl/>
              <w:jc w:val="center"/>
              <w:rPr>
                <w:rFonts w:ascii="Times New Roman" w:eastAsia="仿宋_GB2312" w:hAnsi="Times New Roman" w:cs="Times New Roman"/>
                <w:b/>
                <w:sz w:val="24"/>
                <w:szCs w:val="21"/>
              </w:rPr>
            </w:pPr>
          </w:p>
        </w:tc>
      </w:tr>
      <w:tr w:rsidR="00675AEB">
        <w:trPr>
          <w:trHeight w:val="223"/>
          <w:jc w:val="center"/>
        </w:trPr>
        <w:tc>
          <w:tcPr>
            <w:tcW w:w="1401" w:type="dxa"/>
          </w:tcPr>
          <w:p w:rsidR="00675AEB" w:rsidRDefault="00363D24">
            <w:pPr>
              <w:widowControl/>
              <w:jc w:val="center"/>
              <w:rPr>
                <w:rFonts w:ascii="Times New Roman" w:eastAsia="仿宋_GB2312" w:hAnsi="Times New Roman" w:cs="Times New Roman"/>
                <w:b/>
                <w:sz w:val="24"/>
                <w:szCs w:val="21"/>
              </w:rPr>
            </w:pPr>
            <w:r>
              <w:rPr>
                <w:rFonts w:ascii="Times New Roman" w:eastAsia="仿宋_GB2312" w:hAnsi="Times New Roman" w:cs="Times New Roman"/>
                <w:sz w:val="24"/>
                <w:szCs w:val="21"/>
              </w:rPr>
              <w:t>2.2</w:t>
            </w:r>
          </w:p>
        </w:tc>
        <w:tc>
          <w:tcPr>
            <w:tcW w:w="4388" w:type="dxa"/>
          </w:tcPr>
          <w:p w:rsidR="00675AEB" w:rsidRDefault="00363D24">
            <w:pPr>
              <w:widowControl/>
              <w:ind w:firstLineChars="400" w:firstLine="960"/>
              <w:jc w:val="left"/>
              <w:rPr>
                <w:rFonts w:ascii="Times New Roman" w:eastAsia="仿宋_GB2312" w:hAnsi="Times New Roman" w:cs="Times New Roman"/>
                <w:sz w:val="24"/>
                <w:szCs w:val="21"/>
              </w:rPr>
            </w:pPr>
            <w:r>
              <w:rPr>
                <w:rFonts w:ascii="Times New Roman" w:eastAsia="仿宋_GB2312" w:hAnsi="Times New Roman" w:cs="Times New Roman"/>
                <w:sz w:val="24"/>
                <w:szCs w:val="21"/>
              </w:rPr>
              <w:t>动力用电总量</w:t>
            </w:r>
          </w:p>
        </w:tc>
        <w:tc>
          <w:tcPr>
            <w:tcW w:w="1335" w:type="dxa"/>
          </w:tcPr>
          <w:p w:rsidR="00675AEB" w:rsidRDefault="00363D24">
            <w:pPr>
              <w:widowControl/>
              <w:jc w:val="center"/>
              <w:rPr>
                <w:rFonts w:ascii="Times New Roman" w:eastAsia="仿宋_GB2312" w:hAnsi="Times New Roman" w:cs="Times New Roman"/>
                <w:b/>
                <w:sz w:val="24"/>
                <w:szCs w:val="21"/>
              </w:rPr>
            </w:pPr>
            <w:r>
              <w:rPr>
                <w:rFonts w:ascii="Times New Roman" w:eastAsia="仿宋_GB2312" w:hAnsi="Times New Roman" w:cs="Times New Roman"/>
                <w:sz w:val="24"/>
                <w:szCs w:val="21"/>
              </w:rPr>
              <w:t>万千瓦时</w:t>
            </w:r>
          </w:p>
        </w:tc>
        <w:tc>
          <w:tcPr>
            <w:tcW w:w="1314" w:type="dxa"/>
          </w:tcPr>
          <w:p w:rsidR="00675AEB" w:rsidRDefault="00675AEB">
            <w:pPr>
              <w:widowControl/>
              <w:jc w:val="center"/>
              <w:rPr>
                <w:rFonts w:ascii="Times New Roman" w:eastAsia="仿宋_GB2312" w:hAnsi="Times New Roman" w:cs="Times New Roman"/>
                <w:b/>
                <w:sz w:val="24"/>
                <w:szCs w:val="21"/>
              </w:rPr>
            </w:pPr>
          </w:p>
        </w:tc>
        <w:tc>
          <w:tcPr>
            <w:tcW w:w="2099" w:type="dxa"/>
          </w:tcPr>
          <w:p w:rsidR="00675AEB" w:rsidRDefault="00675AEB">
            <w:pPr>
              <w:widowControl/>
              <w:jc w:val="center"/>
              <w:rPr>
                <w:rFonts w:ascii="Times New Roman" w:eastAsia="仿宋_GB2312" w:hAnsi="Times New Roman" w:cs="Times New Roman"/>
                <w:b/>
                <w:sz w:val="24"/>
                <w:szCs w:val="21"/>
              </w:rPr>
            </w:pPr>
          </w:p>
        </w:tc>
        <w:tc>
          <w:tcPr>
            <w:tcW w:w="3450" w:type="dxa"/>
          </w:tcPr>
          <w:p w:rsidR="00675AEB" w:rsidRDefault="00675AEB">
            <w:pPr>
              <w:widowControl/>
              <w:jc w:val="center"/>
              <w:rPr>
                <w:rFonts w:ascii="Times New Roman" w:eastAsia="仿宋_GB2312" w:hAnsi="Times New Roman" w:cs="Times New Roman"/>
                <w:b/>
                <w:sz w:val="24"/>
                <w:szCs w:val="21"/>
              </w:rPr>
            </w:pPr>
          </w:p>
        </w:tc>
      </w:tr>
      <w:tr w:rsidR="00675AEB">
        <w:trPr>
          <w:trHeight w:val="232"/>
          <w:jc w:val="center"/>
        </w:trPr>
        <w:tc>
          <w:tcPr>
            <w:tcW w:w="1401" w:type="dxa"/>
          </w:tcPr>
          <w:p w:rsidR="00675AEB" w:rsidRDefault="00363D24">
            <w:pPr>
              <w:widowControl/>
              <w:jc w:val="center"/>
              <w:rPr>
                <w:rFonts w:ascii="Times New Roman" w:eastAsia="仿宋_GB2312" w:hAnsi="Times New Roman" w:cs="Times New Roman"/>
                <w:b/>
                <w:sz w:val="24"/>
                <w:szCs w:val="21"/>
              </w:rPr>
            </w:pPr>
            <w:r>
              <w:rPr>
                <w:rFonts w:ascii="Times New Roman" w:eastAsia="仿宋_GB2312" w:hAnsi="Times New Roman" w:cs="Times New Roman"/>
                <w:sz w:val="24"/>
                <w:szCs w:val="21"/>
              </w:rPr>
              <w:t>2.3</w:t>
            </w:r>
          </w:p>
        </w:tc>
        <w:tc>
          <w:tcPr>
            <w:tcW w:w="4388" w:type="dxa"/>
          </w:tcPr>
          <w:p w:rsidR="00675AEB" w:rsidRDefault="00363D24">
            <w:pPr>
              <w:widowControl/>
              <w:ind w:firstLineChars="400" w:firstLine="960"/>
              <w:jc w:val="left"/>
              <w:rPr>
                <w:rFonts w:ascii="Times New Roman" w:eastAsia="仿宋_GB2312" w:hAnsi="Times New Roman" w:cs="Times New Roman"/>
                <w:sz w:val="24"/>
                <w:szCs w:val="21"/>
              </w:rPr>
            </w:pPr>
            <w:r>
              <w:rPr>
                <w:rFonts w:ascii="Times New Roman" w:eastAsia="仿宋_GB2312" w:hAnsi="Times New Roman" w:cs="Times New Roman"/>
                <w:sz w:val="24"/>
                <w:szCs w:val="21"/>
              </w:rPr>
              <w:t>其他用电量</w:t>
            </w:r>
          </w:p>
        </w:tc>
        <w:tc>
          <w:tcPr>
            <w:tcW w:w="1335" w:type="dxa"/>
          </w:tcPr>
          <w:p w:rsidR="00675AEB" w:rsidRDefault="00363D24">
            <w:pPr>
              <w:widowControl/>
              <w:jc w:val="center"/>
              <w:rPr>
                <w:rFonts w:ascii="Times New Roman" w:eastAsia="仿宋_GB2312" w:hAnsi="Times New Roman" w:cs="Times New Roman"/>
                <w:b/>
                <w:sz w:val="24"/>
                <w:szCs w:val="21"/>
              </w:rPr>
            </w:pPr>
            <w:r>
              <w:rPr>
                <w:rFonts w:ascii="Times New Roman" w:eastAsia="仿宋_GB2312" w:hAnsi="Times New Roman" w:cs="Times New Roman"/>
                <w:sz w:val="24"/>
                <w:szCs w:val="21"/>
              </w:rPr>
              <w:t>万千瓦时</w:t>
            </w:r>
          </w:p>
        </w:tc>
        <w:tc>
          <w:tcPr>
            <w:tcW w:w="1314" w:type="dxa"/>
          </w:tcPr>
          <w:p w:rsidR="00675AEB" w:rsidRDefault="00675AEB">
            <w:pPr>
              <w:widowControl/>
              <w:jc w:val="center"/>
              <w:rPr>
                <w:rFonts w:ascii="Times New Roman" w:eastAsia="仿宋_GB2312" w:hAnsi="Times New Roman" w:cs="Times New Roman"/>
                <w:b/>
                <w:sz w:val="24"/>
                <w:szCs w:val="21"/>
              </w:rPr>
            </w:pPr>
          </w:p>
        </w:tc>
        <w:tc>
          <w:tcPr>
            <w:tcW w:w="2099" w:type="dxa"/>
          </w:tcPr>
          <w:p w:rsidR="00675AEB" w:rsidRDefault="00675AEB">
            <w:pPr>
              <w:widowControl/>
              <w:jc w:val="center"/>
              <w:rPr>
                <w:rFonts w:ascii="Times New Roman" w:eastAsia="仿宋_GB2312" w:hAnsi="Times New Roman" w:cs="Times New Roman"/>
                <w:b/>
                <w:sz w:val="24"/>
                <w:szCs w:val="21"/>
              </w:rPr>
            </w:pPr>
          </w:p>
        </w:tc>
        <w:tc>
          <w:tcPr>
            <w:tcW w:w="3450" w:type="dxa"/>
          </w:tcPr>
          <w:p w:rsidR="00675AEB" w:rsidRDefault="00363D24">
            <w:pPr>
              <w:widowControl/>
              <w:jc w:val="left"/>
              <w:rPr>
                <w:rFonts w:ascii="Times New Roman" w:eastAsia="仿宋_GB2312" w:hAnsi="Times New Roman" w:cs="Times New Roman"/>
                <w:b/>
                <w:sz w:val="24"/>
                <w:szCs w:val="21"/>
              </w:rPr>
            </w:pPr>
            <w:r>
              <w:rPr>
                <w:rFonts w:ascii="Times New Roman" w:eastAsia="仿宋_GB2312" w:hAnsi="Times New Roman" w:cs="Times New Roman"/>
                <w:sz w:val="24"/>
                <w:szCs w:val="21"/>
              </w:rPr>
              <w:t>（注明用途）</w:t>
            </w:r>
          </w:p>
        </w:tc>
      </w:tr>
      <w:tr w:rsidR="00675AEB">
        <w:trPr>
          <w:trHeight w:val="232"/>
          <w:jc w:val="center"/>
        </w:trPr>
        <w:tc>
          <w:tcPr>
            <w:tcW w:w="1401" w:type="dxa"/>
          </w:tcPr>
          <w:p w:rsidR="00675AEB" w:rsidRDefault="00363D24">
            <w:pPr>
              <w:widowControl/>
              <w:jc w:val="center"/>
              <w:rPr>
                <w:rFonts w:ascii="Times New Roman" w:eastAsia="仿宋_GB2312" w:hAnsi="Times New Roman" w:cs="Times New Roman"/>
                <w:bCs/>
                <w:sz w:val="24"/>
                <w:szCs w:val="21"/>
              </w:rPr>
            </w:pPr>
            <w:r>
              <w:rPr>
                <w:rFonts w:ascii="Times New Roman" w:eastAsia="仿宋_GB2312" w:hAnsi="Times New Roman" w:cs="Times New Roman" w:hint="eastAsia"/>
                <w:bCs/>
                <w:sz w:val="24"/>
                <w:szCs w:val="21"/>
              </w:rPr>
              <w:t>3</w:t>
            </w:r>
          </w:p>
        </w:tc>
        <w:tc>
          <w:tcPr>
            <w:tcW w:w="4388" w:type="dxa"/>
          </w:tcPr>
          <w:p w:rsidR="00675AEB" w:rsidRDefault="00363D24">
            <w:pPr>
              <w:widowControl/>
              <w:jc w:val="left"/>
              <w:rPr>
                <w:rFonts w:ascii="Times New Roman" w:eastAsia="仿宋_GB2312" w:hAnsi="Times New Roman" w:cs="Times New Roman"/>
                <w:b/>
                <w:sz w:val="24"/>
                <w:szCs w:val="21"/>
              </w:rPr>
            </w:pPr>
            <w:r>
              <w:rPr>
                <w:rFonts w:ascii="Times New Roman" w:eastAsia="仿宋_GB2312" w:hAnsi="Times New Roman" w:cs="Times New Roman"/>
                <w:sz w:val="24"/>
                <w:szCs w:val="21"/>
              </w:rPr>
              <w:t>天然气</w:t>
            </w:r>
            <w:r>
              <w:rPr>
                <w:rFonts w:ascii="Times New Roman" w:eastAsia="仿宋_GB2312" w:hAnsi="Times New Roman" w:cs="Times New Roman"/>
                <w:sz w:val="24"/>
                <w:szCs w:val="21"/>
              </w:rPr>
              <w:t>/</w:t>
            </w:r>
            <w:r>
              <w:rPr>
                <w:rFonts w:ascii="Times New Roman" w:eastAsia="仿宋_GB2312" w:hAnsi="Times New Roman" w:cs="Times New Roman"/>
                <w:sz w:val="24"/>
                <w:szCs w:val="21"/>
              </w:rPr>
              <w:t>液化气消耗总量</w:t>
            </w:r>
          </w:p>
        </w:tc>
        <w:tc>
          <w:tcPr>
            <w:tcW w:w="1335" w:type="dxa"/>
          </w:tcPr>
          <w:p w:rsidR="00675AEB" w:rsidRDefault="00363D24">
            <w:pPr>
              <w:widowControl/>
              <w:jc w:val="center"/>
              <w:rPr>
                <w:rFonts w:ascii="Times New Roman" w:eastAsia="仿宋_GB2312" w:hAnsi="Times New Roman" w:cs="Times New Roman"/>
                <w:b/>
                <w:sz w:val="24"/>
                <w:szCs w:val="21"/>
              </w:rPr>
            </w:pPr>
            <w:r>
              <w:rPr>
                <w:rFonts w:ascii="Times New Roman" w:eastAsia="仿宋_GB2312" w:hAnsi="Times New Roman" w:cs="Times New Roman"/>
                <w:sz w:val="24"/>
                <w:szCs w:val="21"/>
              </w:rPr>
              <w:t>立方米</w:t>
            </w:r>
          </w:p>
        </w:tc>
        <w:tc>
          <w:tcPr>
            <w:tcW w:w="1314" w:type="dxa"/>
          </w:tcPr>
          <w:p w:rsidR="00675AEB" w:rsidRDefault="00675AEB">
            <w:pPr>
              <w:widowControl/>
              <w:jc w:val="center"/>
              <w:rPr>
                <w:rFonts w:ascii="Times New Roman" w:eastAsia="仿宋_GB2312" w:hAnsi="Times New Roman" w:cs="Times New Roman"/>
                <w:b/>
                <w:sz w:val="24"/>
                <w:szCs w:val="21"/>
              </w:rPr>
            </w:pPr>
          </w:p>
        </w:tc>
        <w:tc>
          <w:tcPr>
            <w:tcW w:w="2099" w:type="dxa"/>
            <w:vAlign w:val="center"/>
          </w:tcPr>
          <w:p w:rsidR="00675AEB" w:rsidRDefault="00675AEB">
            <w:pPr>
              <w:widowControl/>
              <w:jc w:val="center"/>
              <w:textAlignment w:val="center"/>
              <w:rPr>
                <w:rFonts w:ascii="Times New Roman" w:eastAsia="仿宋_GB2312" w:hAnsi="Times New Roman" w:cs="Times New Roman"/>
                <w:b/>
                <w:color w:val="000000"/>
                <w:sz w:val="24"/>
              </w:rPr>
            </w:pPr>
          </w:p>
        </w:tc>
        <w:tc>
          <w:tcPr>
            <w:tcW w:w="3450" w:type="dxa"/>
          </w:tcPr>
          <w:p w:rsidR="00675AEB" w:rsidRDefault="00363D24">
            <w:pPr>
              <w:widowControl/>
              <w:jc w:val="left"/>
              <w:rPr>
                <w:rFonts w:ascii="Times New Roman" w:eastAsia="仿宋_GB2312" w:hAnsi="Times New Roman" w:cs="Times New Roman"/>
                <w:b/>
                <w:sz w:val="24"/>
                <w:szCs w:val="28"/>
              </w:rPr>
            </w:pPr>
            <w:r>
              <w:rPr>
                <w:rFonts w:ascii="Times New Roman" w:eastAsia="仿宋_GB2312" w:hAnsi="Times New Roman" w:cs="Times New Roman"/>
                <w:sz w:val="24"/>
                <w:szCs w:val="28"/>
              </w:rPr>
              <w:t>（注明用途）</w:t>
            </w:r>
          </w:p>
        </w:tc>
      </w:tr>
      <w:tr w:rsidR="00675AEB">
        <w:trPr>
          <w:trHeight w:val="232"/>
          <w:jc w:val="center"/>
        </w:trPr>
        <w:tc>
          <w:tcPr>
            <w:tcW w:w="1401" w:type="dxa"/>
          </w:tcPr>
          <w:p w:rsidR="00675AEB" w:rsidRDefault="00363D24">
            <w:pPr>
              <w:widowControl/>
              <w:jc w:val="center"/>
              <w:rPr>
                <w:rFonts w:ascii="Times New Roman" w:eastAsia="仿宋_GB2312" w:hAnsi="Times New Roman" w:cs="Times New Roman"/>
                <w:bCs/>
                <w:sz w:val="24"/>
                <w:szCs w:val="21"/>
              </w:rPr>
            </w:pPr>
            <w:r>
              <w:rPr>
                <w:rFonts w:ascii="Times New Roman" w:eastAsia="仿宋_GB2312" w:hAnsi="Times New Roman" w:cs="Times New Roman" w:hint="eastAsia"/>
                <w:bCs/>
                <w:sz w:val="24"/>
                <w:szCs w:val="21"/>
              </w:rPr>
              <w:t>4</w:t>
            </w:r>
          </w:p>
        </w:tc>
        <w:tc>
          <w:tcPr>
            <w:tcW w:w="4388" w:type="dxa"/>
          </w:tcPr>
          <w:p w:rsidR="00675AEB" w:rsidRDefault="00363D24">
            <w:pPr>
              <w:widowControl/>
              <w:jc w:val="left"/>
              <w:rPr>
                <w:rFonts w:ascii="Times New Roman" w:eastAsia="仿宋_GB2312" w:hAnsi="Times New Roman" w:cs="Times New Roman"/>
                <w:b/>
                <w:sz w:val="24"/>
                <w:szCs w:val="21"/>
              </w:rPr>
            </w:pPr>
            <w:r>
              <w:rPr>
                <w:rFonts w:ascii="Times New Roman" w:eastAsia="仿宋_GB2312" w:hAnsi="Times New Roman" w:cs="Times New Roman"/>
                <w:sz w:val="24"/>
                <w:szCs w:val="21"/>
              </w:rPr>
              <w:t>燃料油消耗总量</w:t>
            </w:r>
          </w:p>
        </w:tc>
        <w:tc>
          <w:tcPr>
            <w:tcW w:w="1335" w:type="dxa"/>
          </w:tcPr>
          <w:p w:rsidR="00675AEB" w:rsidRDefault="00363D24">
            <w:pPr>
              <w:widowControl/>
              <w:jc w:val="center"/>
              <w:rPr>
                <w:rFonts w:ascii="Times New Roman" w:eastAsia="仿宋_GB2312" w:hAnsi="Times New Roman" w:cs="Times New Roman"/>
                <w:b/>
                <w:sz w:val="24"/>
                <w:szCs w:val="21"/>
              </w:rPr>
            </w:pPr>
            <w:r>
              <w:rPr>
                <w:rFonts w:ascii="Times New Roman" w:eastAsia="仿宋_GB2312" w:hAnsi="Times New Roman" w:cs="Times New Roman"/>
                <w:sz w:val="24"/>
                <w:szCs w:val="21"/>
              </w:rPr>
              <w:t>吨</w:t>
            </w:r>
          </w:p>
        </w:tc>
        <w:tc>
          <w:tcPr>
            <w:tcW w:w="1314" w:type="dxa"/>
          </w:tcPr>
          <w:p w:rsidR="00675AEB" w:rsidRDefault="00675AEB">
            <w:pPr>
              <w:widowControl/>
              <w:jc w:val="center"/>
              <w:rPr>
                <w:rFonts w:ascii="Times New Roman" w:eastAsia="仿宋_GB2312" w:hAnsi="Times New Roman" w:cs="Times New Roman"/>
                <w:b/>
                <w:sz w:val="24"/>
                <w:szCs w:val="21"/>
              </w:rPr>
            </w:pPr>
          </w:p>
        </w:tc>
        <w:tc>
          <w:tcPr>
            <w:tcW w:w="2099" w:type="dxa"/>
          </w:tcPr>
          <w:p w:rsidR="00675AEB" w:rsidRDefault="00675AEB">
            <w:pPr>
              <w:widowControl/>
              <w:jc w:val="center"/>
              <w:rPr>
                <w:rFonts w:ascii="Times New Roman" w:eastAsia="仿宋_GB2312" w:hAnsi="Times New Roman" w:cs="Times New Roman"/>
                <w:b/>
                <w:sz w:val="24"/>
                <w:szCs w:val="21"/>
              </w:rPr>
            </w:pPr>
          </w:p>
        </w:tc>
        <w:tc>
          <w:tcPr>
            <w:tcW w:w="3450" w:type="dxa"/>
          </w:tcPr>
          <w:p w:rsidR="00675AEB" w:rsidRDefault="00363D24">
            <w:pPr>
              <w:widowControl/>
              <w:jc w:val="left"/>
              <w:rPr>
                <w:rFonts w:ascii="Times New Roman" w:eastAsia="仿宋_GB2312" w:hAnsi="Times New Roman" w:cs="Times New Roman"/>
                <w:b/>
                <w:sz w:val="24"/>
                <w:szCs w:val="28"/>
              </w:rPr>
            </w:pPr>
            <w:r>
              <w:rPr>
                <w:rFonts w:ascii="Times New Roman" w:eastAsia="仿宋_GB2312" w:hAnsi="Times New Roman" w:cs="Times New Roman"/>
                <w:sz w:val="24"/>
                <w:szCs w:val="28"/>
              </w:rPr>
              <w:t>（注明用途）</w:t>
            </w:r>
          </w:p>
        </w:tc>
      </w:tr>
      <w:tr w:rsidR="00675AEB">
        <w:trPr>
          <w:trHeight w:val="223"/>
          <w:jc w:val="center"/>
        </w:trPr>
        <w:tc>
          <w:tcPr>
            <w:tcW w:w="1401" w:type="dxa"/>
          </w:tcPr>
          <w:p w:rsidR="00675AEB" w:rsidRDefault="00363D24">
            <w:pPr>
              <w:widowControl/>
              <w:jc w:val="center"/>
              <w:rPr>
                <w:rFonts w:ascii="Times New Roman" w:eastAsia="仿宋_GB2312" w:hAnsi="Times New Roman" w:cs="Times New Roman"/>
                <w:bCs/>
                <w:sz w:val="24"/>
                <w:szCs w:val="21"/>
              </w:rPr>
            </w:pPr>
            <w:r>
              <w:rPr>
                <w:rFonts w:ascii="Times New Roman" w:eastAsia="仿宋_GB2312" w:hAnsi="Times New Roman" w:cs="Times New Roman" w:hint="eastAsia"/>
                <w:bCs/>
                <w:sz w:val="24"/>
                <w:szCs w:val="21"/>
              </w:rPr>
              <w:t>5</w:t>
            </w:r>
          </w:p>
        </w:tc>
        <w:tc>
          <w:tcPr>
            <w:tcW w:w="4388" w:type="dxa"/>
          </w:tcPr>
          <w:p w:rsidR="00675AEB" w:rsidRDefault="00363D24">
            <w:pPr>
              <w:widowControl/>
              <w:jc w:val="left"/>
              <w:rPr>
                <w:rFonts w:ascii="Times New Roman" w:eastAsia="仿宋_GB2312" w:hAnsi="Times New Roman" w:cs="Times New Roman"/>
                <w:b/>
                <w:sz w:val="24"/>
                <w:szCs w:val="21"/>
              </w:rPr>
            </w:pPr>
            <w:r>
              <w:rPr>
                <w:rFonts w:ascii="Times New Roman" w:eastAsia="仿宋_GB2312" w:hAnsi="Times New Roman" w:cs="Times New Roman"/>
                <w:sz w:val="24"/>
                <w:szCs w:val="21"/>
              </w:rPr>
              <w:t>汽油消耗总量</w:t>
            </w:r>
          </w:p>
        </w:tc>
        <w:tc>
          <w:tcPr>
            <w:tcW w:w="1335" w:type="dxa"/>
          </w:tcPr>
          <w:p w:rsidR="00675AEB" w:rsidRDefault="00363D24">
            <w:pPr>
              <w:widowControl/>
              <w:jc w:val="center"/>
              <w:rPr>
                <w:rFonts w:ascii="Times New Roman" w:eastAsia="仿宋_GB2312" w:hAnsi="Times New Roman" w:cs="Times New Roman"/>
                <w:b/>
                <w:sz w:val="24"/>
                <w:szCs w:val="21"/>
              </w:rPr>
            </w:pPr>
            <w:r>
              <w:rPr>
                <w:rFonts w:ascii="Times New Roman" w:eastAsia="仿宋_GB2312" w:hAnsi="Times New Roman" w:cs="Times New Roman"/>
                <w:sz w:val="24"/>
                <w:szCs w:val="21"/>
              </w:rPr>
              <w:t>吨</w:t>
            </w:r>
          </w:p>
        </w:tc>
        <w:tc>
          <w:tcPr>
            <w:tcW w:w="1314" w:type="dxa"/>
          </w:tcPr>
          <w:p w:rsidR="00675AEB" w:rsidRDefault="00675AEB">
            <w:pPr>
              <w:widowControl/>
              <w:jc w:val="center"/>
              <w:rPr>
                <w:rFonts w:ascii="Times New Roman" w:eastAsia="仿宋_GB2312" w:hAnsi="Times New Roman" w:cs="Times New Roman"/>
                <w:b/>
                <w:sz w:val="24"/>
                <w:szCs w:val="21"/>
              </w:rPr>
            </w:pPr>
          </w:p>
        </w:tc>
        <w:tc>
          <w:tcPr>
            <w:tcW w:w="2099" w:type="dxa"/>
          </w:tcPr>
          <w:p w:rsidR="00675AEB" w:rsidRDefault="00675AEB">
            <w:pPr>
              <w:widowControl/>
              <w:jc w:val="center"/>
              <w:rPr>
                <w:rFonts w:ascii="Times New Roman" w:eastAsia="仿宋_GB2312" w:hAnsi="Times New Roman" w:cs="Times New Roman"/>
                <w:b/>
                <w:sz w:val="24"/>
                <w:szCs w:val="21"/>
              </w:rPr>
            </w:pPr>
          </w:p>
        </w:tc>
        <w:tc>
          <w:tcPr>
            <w:tcW w:w="3450" w:type="dxa"/>
          </w:tcPr>
          <w:p w:rsidR="00675AEB" w:rsidRDefault="00363D24">
            <w:pPr>
              <w:widowControl/>
              <w:jc w:val="left"/>
              <w:rPr>
                <w:rFonts w:ascii="Times New Roman" w:eastAsia="仿宋_GB2312" w:hAnsi="Times New Roman" w:cs="Times New Roman"/>
                <w:b/>
                <w:sz w:val="24"/>
                <w:szCs w:val="28"/>
              </w:rPr>
            </w:pPr>
            <w:r>
              <w:rPr>
                <w:rFonts w:ascii="Times New Roman" w:eastAsia="仿宋_GB2312" w:hAnsi="Times New Roman" w:cs="Times New Roman"/>
                <w:sz w:val="24"/>
                <w:szCs w:val="28"/>
              </w:rPr>
              <w:t>（注明用途）</w:t>
            </w:r>
          </w:p>
        </w:tc>
      </w:tr>
      <w:tr w:rsidR="00675AEB">
        <w:trPr>
          <w:trHeight w:val="232"/>
          <w:jc w:val="center"/>
        </w:trPr>
        <w:tc>
          <w:tcPr>
            <w:tcW w:w="1401" w:type="dxa"/>
          </w:tcPr>
          <w:p w:rsidR="00675AEB" w:rsidRDefault="00363D24">
            <w:pPr>
              <w:widowControl/>
              <w:jc w:val="center"/>
              <w:rPr>
                <w:rFonts w:ascii="Times New Roman" w:eastAsia="仿宋_GB2312" w:hAnsi="Times New Roman" w:cs="Times New Roman"/>
                <w:bCs/>
                <w:sz w:val="24"/>
                <w:szCs w:val="21"/>
              </w:rPr>
            </w:pPr>
            <w:r>
              <w:rPr>
                <w:rFonts w:ascii="Times New Roman" w:eastAsia="仿宋_GB2312" w:hAnsi="Times New Roman" w:cs="Times New Roman" w:hint="eastAsia"/>
                <w:bCs/>
                <w:sz w:val="24"/>
                <w:szCs w:val="21"/>
              </w:rPr>
              <w:t>6</w:t>
            </w:r>
          </w:p>
        </w:tc>
        <w:tc>
          <w:tcPr>
            <w:tcW w:w="4388" w:type="dxa"/>
          </w:tcPr>
          <w:p w:rsidR="00675AEB" w:rsidRDefault="00363D24">
            <w:pPr>
              <w:widowControl/>
              <w:jc w:val="left"/>
              <w:rPr>
                <w:rFonts w:ascii="Times New Roman" w:eastAsia="仿宋_GB2312" w:hAnsi="Times New Roman" w:cs="Times New Roman"/>
                <w:b/>
                <w:sz w:val="24"/>
                <w:szCs w:val="21"/>
              </w:rPr>
            </w:pPr>
            <w:r>
              <w:rPr>
                <w:rFonts w:ascii="Times New Roman" w:eastAsia="仿宋_GB2312" w:hAnsi="Times New Roman" w:cs="Times New Roman"/>
                <w:sz w:val="24"/>
                <w:szCs w:val="21"/>
              </w:rPr>
              <w:t>柴油消耗总量</w:t>
            </w:r>
          </w:p>
        </w:tc>
        <w:tc>
          <w:tcPr>
            <w:tcW w:w="1335" w:type="dxa"/>
          </w:tcPr>
          <w:p w:rsidR="00675AEB" w:rsidRDefault="00363D24">
            <w:pPr>
              <w:widowControl/>
              <w:jc w:val="center"/>
              <w:rPr>
                <w:rFonts w:ascii="Times New Roman" w:eastAsia="仿宋_GB2312" w:hAnsi="Times New Roman" w:cs="Times New Roman"/>
                <w:b/>
                <w:sz w:val="24"/>
                <w:szCs w:val="21"/>
              </w:rPr>
            </w:pPr>
            <w:r>
              <w:rPr>
                <w:rFonts w:ascii="Times New Roman" w:eastAsia="仿宋_GB2312" w:hAnsi="Times New Roman" w:cs="Times New Roman"/>
                <w:sz w:val="24"/>
                <w:szCs w:val="21"/>
              </w:rPr>
              <w:t>吨</w:t>
            </w:r>
          </w:p>
        </w:tc>
        <w:tc>
          <w:tcPr>
            <w:tcW w:w="1314" w:type="dxa"/>
          </w:tcPr>
          <w:p w:rsidR="00675AEB" w:rsidRDefault="00675AEB">
            <w:pPr>
              <w:widowControl/>
              <w:jc w:val="center"/>
              <w:rPr>
                <w:rFonts w:ascii="Times New Roman" w:eastAsia="仿宋_GB2312" w:hAnsi="Times New Roman" w:cs="Times New Roman"/>
                <w:b/>
                <w:sz w:val="24"/>
                <w:szCs w:val="21"/>
              </w:rPr>
            </w:pPr>
          </w:p>
        </w:tc>
        <w:tc>
          <w:tcPr>
            <w:tcW w:w="2099" w:type="dxa"/>
          </w:tcPr>
          <w:p w:rsidR="00675AEB" w:rsidRDefault="00675AEB">
            <w:pPr>
              <w:widowControl/>
              <w:jc w:val="center"/>
              <w:rPr>
                <w:rFonts w:ascii="Times New Roman" w:eastAsia="仿宋_GB2312" w:hAnsi="Times New Roman" w:cs="Times New Roman"/>
                <w:b/>
                <w:sz w:val="24"/>
                <w:szCs w:val="21"/>
              </w:rPr>
            </w:pPr>
          </w:p>
        </w:tc>
        <w:tc>
          <w:tcPr>
            <w:tcW w:w="3450" w:type="dxa"/>
          </w:tcPr>
          <w:p w:rsidR="00675AEB" w:rsidRDefault="00363D24">
            <w:pPr>
              <w:widowControl/>
              <w:jc w:val="left"/>
              <w:rPr>
                <w:rFonts w:ascii="Times New Roman" w:eastAsia="仿宋_GB2312" w:hAnsi="Times New Roman" w:cs="Times New Roman"/>
                <w:b/>
                <w:sz w:val="24"/>
                <w:szCs w:val="28"/>
              </w:rPr>
            </w:pPr>
            <w:r>
              <w:rPr>
                <w:rFonts w:ascii="Times New Roman" w:eastAsia="仿宋_GB2312" w:hAnsi="Times New Roman" w:cs="Times New Roman"/>
                <w:sz w:val="24"/>
                <w:szCs w:val="28"/>
              </w:rPr>
              <w:t>（注明用途）</w:t>
            </w:r>
          </w:p>
        </w:tc>
      </w:tr>
      <w:tr w:rsidR="00675AEB">
        <w:trPr>
          <w:trHeight w:val="232"/>
          <w:jc w:val="center"/>
        </w:trPr>
        <w:tc>
          <w:tcPr>
            <w:tcW w:w="1401" w:type="dxa"/>
          </w:tcPr>
          <w:p w:rsidR="00675AEB" w:rsidRDefault="00363D24">
            <w:pPr>
              <w:widowControl/>
              <w:jc w:val="center"/>
              <w:rPr>
                <w:rFonts w:ascii="Times New Roman" w:eastAsia="仿宋_GB2312" w:hAnsi="Times New Roman" w:cs="Times New Roman"/>
                <w:b/>
                <w:bCs/>
                <w:sz w:val="24"/>
                <w:szCs w:val="21"/>
              </w:rPr>
            </w:pPr>
            <w:r>
              <w:rPr>
                <w:rFonts w:ascii="Times New Roman" w:eastAsia="仿宋_GB2312" w:hAnsi="Times New Roman" w:cs="Times New Roman" w:hint="eastAsia"/>
                <w:b/>
                <w:bCs/>
                <w:sz w:val="24"/>
                <w:szCs w:val="21"/>
              </w:rPr>
              <w:t>7</w:t>
            </w:r>
          </w:p>
        </w:tc>
        <w:tc>
          <w:tcPr>
            <w:tcW w:w="4388" w:type="dxa"/>
          </w:tcPr>
          <w:p w:rsidR="00675AEB" w:rsidRDefault="00363D24">
            <w:pPr>
              <w:widowControl/>
              <w:jc w:val="left"/>
              <w:rPr>
                <w:rFonts w:ascii="Times New Roman" w:eastAsia="仿宋_GB2312" w:hAnsi="Times New Roman" w:cs="Times New Roman"/>
                <w:b/>
                <w:bCs/>
                <w:sz w:val="24"/>
                <w:szCs w:val="21"/>
              </w:rPr>
            </w:pPr>
            <w:r>
              <w:rPr>
                <w:rFonts w:ascii="Times New Roman" w:eastAsia="仿宋_GB2312" w:hAnsi="Times New Roman" w:cs="Times New Roman"/>
                <w:b/>
                <w:bCs/>
                <w:sz w:val="24"/>
                <w:szCs w:val="21"/>
              </w:rPr>
              <w:t>蒸汽消耗总量：</w:t>
            </w:r>
          </w:p>
        </w:tc>
        <w:tc>
          <w:tcPr>
            <w:tcW w:w="1335" w:type="dxa"/>
          </w:tcPr>
          <w:p w:rsidR="00675AEB" w:rsidRDefault="00363D24">
            <w:pPr>
              <w:widowControl/>
              <w:jc w:val="center"/>
              <w:rPr>
                <w:rFonts w:ascii="Times New Roman" w:eastAsia="仿宋_GB2312" w:hAnsi="Times New Roman" w:cs="Times New Roman"/>
                <w:b/>
                <w:sz w:val="24"/>
                <w:szCs w:val="21"/>
              </w:rPr>
            </w:pPr>
            <w:r>
              <w:rPr>
                <w:rFonts w:ascii="Times New Roman" w:eastAsia="仿宋_GB2312" w:hAnsi="Times New Roman" w:cs="Times New Roman"/>
                <w:sz w:val="24"/>
                <w:szCs w:val="21"/>
              </w:rPr>
              <w:t>吨</w:t>
            </w:r>
          </w:p>
        </w:tc>
        <w:tc>
          <w:tcPr>
            <w:tcW w:w="1314" w:type="dxa"/>
          </w:tcPr>
          <w:p w:rsidR="00675AEB" w:rsidRDefault="00675AEB">
            <w:pPr>
              <w:widowControl/>
              <w:jc w:val="center"/>
              <w:rPr>
                <w:rFonts w:ascii="Times New Roman" w:eastAsia="仿宋_GB2312" w:hAnsi="Times New Roman" w:cs="Times New Roman"/>
                <w:b/>
                <w:sz w:val="24"/>
                <w:szCs w:val="21"/>
              </w:rPr>
            </w:pPr>
          </w:p>
        </w:tc>
        <w:tc>
          <w:tcPr>
            <w:tcW w:w="2099" w:type="dxa"/>
          </w:tcPr>
          <w:p w:rsidR="00675AEB" w:rsidRDefault="00675AEB">
            <w:pPr>
              <w:widowControl/>
              <w:jc w:val="center"/>
              <w:rPr>
                <w:rFonts w:ascii="Times New Roman" w:eastAsia="仿宋_GB2312" w:hAnsi="Times New Roman" w:cs="Times New Roman"/>
                <w:b/>
                <w:sz w:val="24"/>
                <w:szCs w:val="21"/>
              </w:rPr>
            </w:pPr>
          </w:p>
        </w:tc>
        <w:tc>
          <w:tcPr>
            <w:tcW w:w="3450" w:type="dxa"/>
          </w:tcPr>
          <w:p w:rsidR="00675AEB" w:rsidRDefault="00363D24">
            <w:pPr>
              <w:widowControl/>
              <w:rPr>
                <w:rFonts w:ascii="Times New Roman" w:eastAsia="仿宋_GB2312" w:hAnsi="Times New Roman" w:cs="Times New Roman"/>
                <w:b/>
                <w:sz w:val="24"/>
                <w:szCs w:val="21"/>
              </w:rPr>
            </w:pPr>
            <w:r>
              <w:rPr>
                <w:rFonts w:ascii="Times New Roman" w:eastAsia="仿宋_GB2312" w:hAnsi="Times New Roman" w:cs="Times New Roman"/>
                <w:sz w:val="24"/>
                <w:szCs w:val="28"/>
              </w:rPr>
              <w:t>（注明用途）</w:t>
            </w:r>
          </w:p>
        </w:tc>
      </w:tr>
      <w:tr w:rsidR="00675AEB">
        <w:trPr>
          <w:trHeight w:val="232"/>
          <w:jc w:val="center"/>
        </w:trPr>
        <w:tc>
          <w:tcPr>
            <w:tcW w:w="1401" w:type="dxa"/>
          </w:tcPr>
          <w:p w:rsidR="00675AEB" w:rsidRDefault="00363D24">
            <w:pPr>
              <w:widowControl/>
              <w:jc w:val="center"/>
              <w:rPr>
                <w:rFonts w:ascii="Times New Roman" w:eastAsia="仿宋_GB2312" w:hAnsi="Times New Roman" w:cs="Times New Roman"/>
                <w:b/>
                <w:sz w:val="24"/>
                <w:szCs w:val="21"/>
              </w:rPr>
            </w:pPr>
            <w:r>
              <w:rPr>
                <w:rFonts w:ascii="Times New Roman" w:eastAsia="仿宋_GB2312" w:hAnsi="Times New Roman" w:cs="Times New Roman" w:hint="eastAsia"/>
                <w:sz w:val="24"/>
                <w:szCs w:val="21"/>
              </w:rPr>
              <w:t>7</w:t>
            </w:r>
            <w:r>
              <w:rPr>
                <w:rFonts w:ascii="Times New Roman" w:eastAsia="仿宋_GB2312" w:hAnsi="Times New Roman" w:cs="Times New Roman"/>
                <w:sz w:val="24"/>
                <w:szCs w:val="21"/>
              </w:rPr>
              <w:t>.1</w:t>
            </w:r>
          </w:p>
        </w:tc>
        <w:tc>
          <w:tcPr>
            <w:tcW w:w="4388" w:type="dxa"/>
          </w:tcPr>
          <w:p w:rsidR="00675AEB" w:rsidRDefault="00363D24">
            <w:pPr>
              <w:widowControl/>
              <w:ind w:firstLineChars="100" w:firstLine="240"/>
              <w:jc w:val="left"/>
              <w:rPr>
                <w:rFonts w:ascii="Times New Roman" w:eastAsia="仿宋_GB2312" w:hAnsi="Times New Roman" w:cs="Times New Roman"/>
                <w:b/>
                <w:sz w:val="24"/>
                <w:szCs w:val="21"/>
              </w:rPr>
            </w:pPr>
            <w:r>
              <w:rPr>
                <w:rFonts w:ascii="Times New Roman" w:eastAsia="仿宋_GB2312" w:hAnsi="Times New Roman" w:cs="Times New Roman"/>
                <w:sz w:val="24"/>
                <w:szCs w:val="21"/>
              </w:rPr>
              <w:t>其中：外购量</w:t>
            </w:r>
          </w:p>
        </w:tc>
        <w:tc>
          <w:tcPr>
            <w:tcW w:w="1335" w:type="dxa"/>
          </w:tcPr>
          <w:p w:rsidR="00675AEB" w:rsidRDefault="00363D24">
            <w:pPr>
              <w:widowControl/>
              <w:jc w:val="center"/>
              <w:rPr>
                <w:rFonts w:ascii="Times New Roman" w:eastAsia="仿宋_GB2312" w:hAnsi="Times New Roman" w:cs="Times New Roman"/>
                <w:b/>
                <w:sz w:val="24"/>
                <w:szCs w:val="21"/>
              </w:rPr>
            </w:pPr>
            <w:r>
              <w:rPr>
                <w:rFonts w:ascii="Times New Roman" w:eastAsia="仿宋_GB2312" w:hAnsi="Times New Roman" w:cs="Times New Roman"/>
                <w:sz w:val="24"/>
                <w:szCs w:val="21"/>
              </w:rPr>
              <w:t>吨</w:t>
            </w:r>
          </w:p>
        </w:tc>
        <w:tc>
          <w:tcPr>
            <w:tcW w:w="1314" w:type="dxa"/>
          </w:tcPr>
          <w:p w:rsidR="00675AEB" w:rsidRDefault="00675AEB">
            <w:pPr>
              <w:widowControl/>
              <w:jc w:val="center"/>
              <w:rPr>
                <w:rFonts w:ascii="Times New Roman" w:eastAsia="仿宋_GB2312" w:hAnsi="Times New Roman" w:cs="Times New Roman"/>
                <w:b/>
                <w:sz w:val="24"/>
                <w:szCs w:val="21"/>
              </w:rPr>
            </w:pPr>
          </w:p>
        </w:tc>
        <w:tc>
          <w:tcPr>
            <w:tcW w:w="2099" w:type="dxa"/>
          </w:tcPr>
          <w:p w:rsidR="00675AEB" w:rsidRDefault="00675AEB">
            <w:pPr>
              <w:widowControl/>
              <w:jc w:val="center"/>
              <w:rPr>
                <w:rFonts w:ascii="Times New Roman" w:eastAsia="仿宋_GB2312" w:hAnsi="Times New Roman" w:cs="Times New Roman"/>
                <w:b/>
                <w:sz w:val="24"/>
                <w:szCs w:val="21"/>
              </w:rPr>
            </w:pPr>
          </w:p>
        </w:tc>
        <w:tc>
          <w:tcPr>
            <w:tcW w:w="3450" w:type="dxa"/>
          </w:tcPr>
          <w:p w:rsidR="00675AEB" w:rsidRDefault="00675AEB">
            <w:pPr>
              <w:widowControl/>
              <w:jc w:val="center"/>
              <w:rPr>
                <w:rFonts w:ascii="Times New Roman" w:eastAsia="仿宋_GB2312" w:hAnsi="Times New Roman" w:cs="Times New Roman"/>
                <w:b/>
                <w:sz w:val="24"/>
                <w:szCs w:val="21"/>
              </w:rPr>
            </w:pPr>
          </w:p>
        </w:tc>
      </w:tr>
      <w:tr w:rsidR="00675AEB">
        <w:trPr>
          <w:trHeight w:val="232"/>
          <w:jc w:val="center"/>
        </w:trPr>
        <w:tc>
          <w:tcPr>
            <w:tcW w:w="1401" w:type="dxa"/>
          </w:tcPr>
          <w:p w:rsidR="00675AEB" w:rsidRDefault="00363D24">
            <w:pPr>
              <w:widowControl/>
              <w:jc w:val="center"/>
              <w:rPr>
                <w:rFonts w:ascii="Times New Roman" w:eastAsia="仿宋_GB2312" w:hAnsi="Times New Roman" w:cs="Times New Roman"/>
                <w:b/>
                <w:sz w:val="24"/>
                <w:szCs w:val="21"/>
              </w:rPr>
            </w:pPr>
            <w:r>
              <w:rPr>
                <w:rFonts w:ascii="Times New Roman" w:eastAsia="仿宋_GB2312" w:hAnsi="Times New Roman" w:cs="Times New Roman" w:hint="eastAsia"/>
                <w:sz w:val="24"/>
                <w:szCs w:val="21"/>
              </w:rPr>
              <w:t>7</w:t>
            </w:r>
            <w:r>
              <w:rPr>
                <w:rFonts w:ascii="Times New Roman" w:eastAsia="仿宋_GB2312" w:hAnsi="Times New Roman" w:cs="Times New Roman"/>
                <w:sz w:val="24"/>
                <w:szCs w:val="21"/>
              </w:rPr>
              <w:t>.2</w:t>
            </w:r>
          </w:p>
        </w:tc>
        <w:tc>
          <w:tcPr>
            <w:tcW w:w="4388" w:type="dxa"/>
          </w:tcPr>
          <w:p w:rsidR="00675AEB" w:rsidRDefault="00363D24">
            <w:pPr>
              <w:widowControl/>
              <w:jc w:val="left"/>
              <w:rPr>
                <w:rFonts w:ascii="Times New Roman" w:eastAsia="仿宋_GB2312" w:hAnsi="Times New Roman" w:cs="Times New Roman"/>
                <w:b/>
                <w:sz w:val="24"/>
                <w:szCs w:val="21"/>
              </w:rPr>
            </w:pPr>
            <w:r>
              <w:rPr>
                <w:rFonts w:ascii="Times New Roman" w:eastAsia="仿宋_GB2312" w:hAnsi="Times New Roman" w:cs="Times New Roman"/>
                <w:sz w:val="24"/>
                <w:szCs w:val="21"/>
              </w:rPr>
              <w:t xml:space="preserve">        </w:t>
            </w:r>
            <w:r>
              <w:rPr>
                <w:rFonts w:ascii="Times New Roman" w:eastAsia="仿宋_GB2312" w:hAnsi="Times New Roman" w:cs="Times New Roman"/>
                <w:sz w:val="24"/>
                <w:szCs w:val="21"/>
              </w:rPr>
              <w:t>外供量</w:t>
            </w:r>
          </w:p>
        </w:tc>
        <w:tc>
          <w:tcPr>
            <w:tcW w:w="1335" w:type="dxa"/>
          </w:tcPr>
          <w:p w:rsidR="00675AEB" w:rsidRDefault="00363D24">
            <w:pPr>
              <w:widowControl/>
              <w:jc w:val="center"/>
              <w:rPr>
                <w:rFonts w:ascii="Times New Roman" w:eastAsia="仿宋_GB2312" w:hAnsi="Times New Roman" w:cs="Times New Roman"/>
                <w:b/>
                <w:sz w:val="24"/>
                <w:szCs w:val="21"/>
              </w:rPr>
            </w:pPr>
            <w:r>
              <w:rPr>
                <w:rFonts w:ascii="Times New Roman" w:eastAsia="仿宋_GB2312" w:hAnsi="Times New Roman" w:cs="Times New Roman"/>
                <w:sz w:val="24"/>
                <w:szCs w:val="21"/>
              </w:rPr>
              <w:t>吨</w:t>
            </w:r>
          </w:p>
        </w:tc>
        <w:tc>
          <w:tcPr>
            <w:tcW w:w="1314" w:type="dxa"/>
          </w:tcPr>
          <w:p w:rsidR="00675AEB" w:rsidRDefault="00675AEB">
            <w:pPr>
              <w:widowControl/>
              <w:jc w:val="center"/>
              <w:rPr>
                <w:rFonts w:ascii="Times New Roman" w:eastAsia="仿宋_GB2312" w:hAnsi="Times New Roman" w:cs="Times New Roman"/>
                <w:b/>
                <w:sz w:val="24"/>
                <w:szCs w:val="21"/>
              </w:rPr>
            </w:pPr>
          </w:p>
        </w:tc>
        <w:tc>
          <w:tcPr>
            <w:tcW w:w="2099" w:type="dxa"/>
          </w:tcPr>
          <w:p w:rsidR="00675AEB" w:rsidRDefault="00675AEB">
            <w:pPr>
              <w:widowControl/>
              <w:jc w:val="center"/>
              <w:rPr>
                <w:rFonts w:ascii="Times New Roman" w:eastAsia="仿宋_GB2312" w:hAnsi="Times New Roman" w:cs="Times New Roman"/>
                <w:b/>
                <w:sz w:val="24"/>
                <w:szCs w:val="21"/>
              </w:rPr>
            </w:pPr>
          </w:p>
        </w:tc>
        <w:tc>
          <w:tcPr>
            <w:tcW w:w="3450" w:type="dxa"/>
          </w:tcPr>
          <w:p w:rsidR="00675AEB" w:rsidRDefault="00675AEB">
            <w:pPr>
              <w:widowControl/>
              <w:jc w:val="center"/>
              <w:rPr>
                <w:rFonts w:ascii="Times New Roman" w:eastAsia="仿宋_GB2312" w:hAnsi="Times New Roman" w:cs="Times New Roman"/>
                <w:b/>
                <w:sz w:val="24"/>
                <w:szCs w:val="21"/>
              </w:rPr>
            </w:pPr>
          </w:p>
        </w:tc>
      </w:tr>
      <w:tr w:rsidR="00675AEB">
        <w:trPr>
          <w:trHeight w:val="232"/>
          <w:jc w:val="center"/>
        </w:trPr>
        <w:tc>
          <w:tcPr>
            <w:tcW w:w="1401" w:type="dxa"/>
          </w:tcPr>
          <w:p w:rsidR="00675AEB" w:rsidRDefault="00363D24">
            <w:pPr>
              <w:widowControl/>
              <w:jc w:val="center"/>
              <w:rPr>
                <w:rFonts w:ascii="Times New Roman" w:eastAsia="仿宋_GB2312" w:hAnsi="Times New Roman" w:cs="Times New Roman"/>
                <w:b/>
                <w:sz w:val="24"/>
                <w:szCs w:val="21"/>
              </w:rPr>
            </w:pPr>
            <w:r>
              <w:rPr>
                <w:rFonts w:ascii="Times New Roman" w:eastAsia="仿宋_GB2312" w:hAnsi="Times New Roman" w:cs="Times New Roman" w:hint="eastAsia"/>
                <w:sz w:val="24"/>
                <w:szCs w:val="21"/>
              </w:rPr>
              <w:t>8</w:t>
            </w:r>
          </w:p>
        </w:tc>
        <w:tc>
          <w:tcPr>
            <w:tcW w:w="4388" w:type="dxa"/>
          </w:tcPr>
          <w:p w:rsidR="00675AEB" w:rsidRDefault="00363D24">
            <w:pPr>
              <w:widowControl/>
              <w:jc w:val="left"/>
              <w:rPr>
                <w:rFonts w:ascii="Times New Roman" w:eastAsia="仿宋_GB2312" w:hAnsi="Times New Roman" w:cs="Times New Roman"/>
                <w:b/>
                <w:sz w:val="24"/>
                <w:szCs w:val="21"/>
              </w:rPr>
            </w:pPr>
            <w:r>
              <w:rPr>
                <w:rFonts w:ascii="Times New Roman" w:eastAsia="仿宋_GB2312" w:hAnsi="Times New Roman" w:cs="Times New Roman"/>
                <w:sz w:val="24"/>
                <w:szCs w:val="21"/>
              </w:rPr>
              <w:t>其他能源消耗总量</w:t>
            </w:r>
          </w:p>
        </w:tc>
        <w:tc>
          <w:tcPr>
            <w:tcW w:w="1335" w:type="dxa"/>
          </w:tcPr>
          <w:p w:rsidR="00675AEB" w:rsidRDefault="00675AEB">
            <w:pPr>
              <w:widowControl/>
              <w:jc w:val="left"/>
              <w:rPr>
                <w:rFonts w:ascii="Times New Roman" w:eastAsia="仿宋_GB2312" w:hAnsi="Times New Roman" w:cs="Times New Roman"/>
                <w:b/>
                <w:sz w:val="24"/>
                <w:szCs w:val="21"/>
              </w:rPr>
            </w:pPr>
          </w:p>
        </w:tc>
        <w:tc>
          <w:tcPr>
            <w:tcW w:w="1314" w:type="dxa"/>
          </w:tcPr>
          <w:p w:rsidR="00675AEB" w:rsidRDefault="00675AEB">
            <w:pPr>
              <w:widowControl/>
              <w:jc w:val="center"/>
              <w:rPr>
                <w:rFonts w:ascii="Times New Roman" w:eastAsia="仿宋_GB2312" w:hAnsi="Times New Roman" w:cs="Times New Roman"/>
                <w:b/>
                <w:sz w:val="24"/>
                <w:szCs w:val="21"/>
              </w:rPr>
            </w:pPr>
          </w:p>
        </w:tc>
        <w:tc>
          <w:tcPr>
            <w:tcW w:w="2099" w:type="dxa"/>
          </w:tcPr>
          <w:p w:rsidR="00675AEB" w:rsidRDefault="00675AEB">
            <w:pPr>
              <w:widowControl/>
              <w:jc w:val="center"/>
              <w:rPr>
                <w:rFonts w:ascii="Times New Roman" w:eastAsia="仿宋_GB2312" w:hAnsi="Times New Roman" w:cs="Times New Roman"/>
                <w:b/>
                <w:sz w:val="24"/>
                <w:szCs w:val="21"/>
              </w:rPr>
            </w:pPr>
          </w:p>
        </w:tc>
        <w:tc>
          <w:tcPr>
            <w:tcW w:w="3450" w:type="dxa"/>
          </w:tcPr>
          <w:p w:rsidR="00675AEB" w:rsidRDefault="00363D24">
            <w:pPr>
              <w:widowControl/>
              <w:rPr>
                <w:rFonts w:ascii="Times New Roman" w:eastAsia="仿宋_GB2312" w:hAnsi="Times New Roman" w:cs="Times New Roman"/>
                <w:b/>
                <w:sz w:val="24"/>
                <w:szCs w:val="21"/>
              </w:rPr>
            </w:pPr>
            <w:r>
              <w:rPr>
                <w:rFonts w:ascii="Times New Roman" w:eastAsia="仿宋_GB2312" w:hAnsi="Times New Roman" w:cs="Times New Roman"/>
                <w:sz w:val="24"/>
                <w:szCs w:val="28"/>
              </w:rPr>
              <w:t>（注明能源名称）</w:t>
            </w:r>
          </w:p>
        </w:tc>
      </w:tr>
      <w:tr w:rsidR="00675AEB">
        <w:trPr>
          <w:trHeight w:val="223"/>
          <w:jc w:val="center"/>
        </w:trPr>
        <w:tc>
          <w:tcPr>
            <w:tcW w:w="1401" w:type="dxa"/>
          </w:tcPr>
          <w:p w:rsidR="00675AEB" w:rsidRDefault="00363D24">
            <w:pPr>
              <w:widowControl/>
              <w:jc w:val="center"/>
              <w:rPr>
                <w:rFonts w:ascii="Times New Roman" w:eastAsia="仿宋_GB2312" w:hAnsi="Times New Roman" w:cs="Times New Roman"/>
                <w:b/>
                <w:bCs/>
                <w:sz w:val="24"/>
                <w:szCs w:val="21"/>
              </w:rPr>
            </w:pPr>
            <w:r>
              <w:rPr>
                <w:rFonts w:ascii="Times New Roman" w:eastAsia="仿宋_GB2312" w:hAnsi="Times New Roman" w:cs="Times New Roman" w:hint="eastAsia"/>
                <w:b/>
                <w:bCs/>
                <w:sz w:val="24"/>
                <w:szCs w:val="21"/>
              </w:rPr>
              <w:t>9</w:t>
            </w:r>
          </w:p>
        </w:tc>
        <w:tc>
          <w:tcPr>
            <w:tcW w:w="4388" w:type="dxa"/>
          </w:tcPr>
          <w:p w:rsidR="00675AEB" w:rsidRDefault="00363D24">
            <w:pPr>
              <w:widowControl/>
              <w:jc w:val="left"/>
              <w:rPr>
                <w:rFonts w:ascii="Times New Roman" w:eastAsia="仿宋_GB2312" w:hAnsi="Times New Roman" w:cs="Times New Roman"/>
                <w:b/>
                <w:bCs/>
                <w:sz w:val="24"/>
                <w:szCs w:val="21"/>
              </w:rPr>
            </w:pPr>
            <w:r>
              <w:rPr>
                <w:rFonts w:ascii="Times New Roman" w:eastAsia="仿宋_GB2312" w:hAnsi="Times New Roman" w:cs="Times New Roman"/>
                <w:b/>
                <w:bCs/>
                <w:sz w:val="24"/>
                <w:szCs w:val="21"/>
              </w:rPr>
              <w:t>余热发电总量：</w:t>
            </w:r>
          </w:p>
        </w:tc>
        <w:tc>
          <w:tcPr>
            <w:tcW w:w="1335" w:type="dxa"/>
          </w:tcPr>
          <w:p w:rsidR="00675AEB" w:rsidRDefault="00363D24">
            <w:pPr>
              <w:widowControl/>
              <w:jc w:val="left"/>
              <w:rPr>
                <w:rFonts w:ascii="Times New Roman" w:eastAsia="仿宋_GB2312" w:hAnsi="Times New Roman" w:cs="Times New Roman"/>
                <w:b/>
                <w:sz w:val="24"/>
                <w:szCs w:val="21"/>
              </w:rPr>
            </w:pPr>
            <w:r>
              <w:rPr>
                <w:rFonts w:ascii="Times New Roman" w:eastAsia="仿宋_GB2312" w:hAnsi="Times New Roman" w:cs="Times New Roman"/>
                <w:sz w:val="24"/>
                <w:szCs w:val="21"/>
              </w:rPr>
              <w:t>万千瓦时</w:t>
            </w:r>
          </w:p>
        </w:tc>
        <w:tc>
          <w:tcPr>
            <w:tcW w:w="1314" w:type="dxa"/>
          </w:tcPr>
          <w:p w:rsidR="00675AEB" w:rsidRDefault="00675AEB">
            <w:pPr>
              <w:widowControl/>
              <w:jc w:val="center"/>
              <w:rPr>
                <w:rFonts w:ascii="Times New Roman" w:eastAsia="仿宋_GB2312" w:hAnsi="Times New Roman" w:cs="Times New Roman"/>
                <w:b/>
                <w:sz w:val="24"/>
                <w:szCs w:val="21"/>
              </w:rPr>
            </w:pPr>
          </w:p>
        </w:tc>
        <w:tc>
          <w:tcPr>
            <w:tcW w:w="2099" w:type="dxa"/>
          </w:tcPr>
          <w:p w:rsidR="00675AEB" w:rsidRDefault="00675AEB">
            <w:pPr>
              <w:widowControl/>
              <w:jc w:val="center"/>
              <w:rPr>
                <w:rFonts w:ascii="Times New Roman" w:eastAsia="仿宋_GB2312" w:hAnsi="Times New Roman" w:cs="Times New Roman"/>
                <w:b/>
                <w:sz w:val="24"/>
                <w:szCs w:val="21"/>
              </w:rPr>
            </w:pPr>
          </w:p>
        </w:tc>
        <w:tc>
          <w:tcPr>
            <w:tcW w:w="3450" w:type="dxa"/>
          </w:tcPr>
          <w:p w:rsidR="00675AEB" w:rsidRDefault="00363D24">
            <w:pPr>
              <w:widowControl/>
              <w:rPr>
                <w:rFonts w:ascii="Times New Roman" w:eastAsia="仿宋_GB2312" w:hAnsi="Times New Roman" w:cs="Times New Roman"/>
                <w:b/>
                <w:sz w:val="24"/>
                <w:szCs w:val="21"/>
              </w:rPr>
            </w:pPr>
            <w:r>
              <w:rPr>
                <w:rFonts w:ascii="Times New Roman" w:eastAsia="仿宋_GB2312" w:hAnsi="Times New Roman" w:cs="Times New Roman"/>
                <w:sz w:val="24"/>
                <w:szCs w:val="21"/>
              </w:rPr>
              <w:t>（注明利用方式）</w:t>
            </w:r>
          </w:p>
        </w:tc>
      </w:tr>
      <w:tr w:rsidR="00675AEB">
        <w:trPr>
          <w:trHeight w:val="64"/>
          <w:jc w:val="center"/>
        </w:trPr>
        <w:tc>
          <w:tcPr>
            <w:tcW w:w="1401" w:type="dxa"/>
          </w:tcPr>
          <w:p w:rsidR="00675AEB" w:rsidRDefault="00363D24">
            <w:pPr>
              <w:widowControl/>
              <w:jc w:val="center"/>
              <w:rPr>
                <w:rFonts w:ascii="Times New Roman" w:eastAsia="仿宋_GB2312" w:hAnsi="Times New Roman" w:cs="Times New Roman"/>
                <w:b/>
                <w:sz w:val="24"/>
                <w:szCs w:val="21"/>
              </w:rPr>
            </w:pPr>
            <w:r>
              <w:rPr>
                <w:rFonts w:ascii="Times New Roman" w:eastAsia="仿宋_GB2312" w:hAnsi="Times New Roman" w:cs="Times New Roman" w:hint="eastAsia"/>
                <w:sz w:val="24"/>
                <w:szCs w:val="21"/>
              </w:rPr>
              <w:t>9</w:t>
            </w:r>
            <w:r>
              <w:rPr>
                <w:rFonts w:ascii="Times New Roman" w:eastAsia="仿宋_GB2312" w:hAnsi="Times New Roman" w:cs="Times New Roman"/>
                <w:sz w:val="24"/>
                <w:szCs w:val="21"/>
              </w:rPr>
              <w:t>.1</w:t>
            </w:r>
          </w:p>
        </w:tc>
        <w:tc>
          <w:tcPr>
            <w:tcW w:w="4388" w:type="dxa"/>
          </w:tcPr>
          <w:p w:rsidR="00675AEB" w:rsidRDefault="00363D24">
            <w:pPr>
              <w:widowControl/>
              <w:ind w:firstLineChars="100" w:firstLine="240"/>
              <w:jc w:val="left"/>
              <w:rPr>
                <w:rFonts w:ascii="Times New Roman" w:eastAsia="仿宋_GB2312" w:hAnsi="Times New Roman" w:cs="Times New Roman"/>
                <w:b/>
                <w:sz w:val="24"/>
                <w:szCs w:val="21"/>
              </w:rPr>
            </w:pPr>
            <w:r>
              <w:rPr>
                <w:rFonts w:ascii="Times New Roman" w:eastAsia="仿宋_GB2312" w:hAnsi="Times New Roman" w:cs="Times New Roman"/>
                <w:sz w:val="24"/>
                <w:szCs w:val="21"/>
              </w:rPr>
              <w:t>其中：余热发电自用总量</w:t>
            </w:r>
          </w:p>
        </w:tc>
        <w:tc>
          <w:tcPr>
            <w:tcW w:w="1335" w:type="dxa"/>
          </w:tcPr>
          <w:p w:rsidR="00675AEB" w:rsidRDefault="00363D24">
            <w:pPr>
              <w:widowControl/>
              <w:jc w:val="left"/>
              <w:rPr>
                <w:rFonts w:ascii="Times New Roman" w:eastAsia="仿宋_GB2312" w:hAnsi="Times New Roman" w:cs="Times New Roman"/>
                <w:b/>
                <w:sz w:val="24"/>
                <w:szCs w:val="21"/>
              </w:rPr>
            </w:pPr>
            <w:r>
              <w:rPr>
                <w:rFonts w:ascii="Times New Roman" w:eastAsia="仿宋_GB2312" w:hAnsi="Times New Roman" w:cs="Times New Roman"/>
                <w:sz w:val="24"/>
                <w:szCs w:val="21"/>
              </w:rPr>
              <w:t>万千瓦时</w:t>
            </w:r>
          </w:p>
        </w:tc>
        <w:tc>
          <w:tcPr>
            <w:tcW w:w="1314" w:type="dxa"/>
          </w:tcPr>
          <w:p w:rsidR="00675AEB" w:rsidRDefault="00675AEB">
            <w:pPr>
              <w:widowControl/>
              <w:jc w:val="center"/>
              <w:rPr>
                <w:rFonts w:ascii="Times New Roman" w:eastAsia="仿宋_GB2312" w:hAnsi="Times New Roman" w:cs="Times New Roman"/>
                <w:b/>
                <w:sz w:val="24"/>
                <w:szCs w:val="21"/>
              </w:rPr>
            </w:pPr>
          </w:p>
        </w:tc>
        <w:tc>
          <w:tcPr>
            <w:tcW w:w="2099" w:type="dxa"/>
          </w:tcPr>
          <w:p w:rsidR="00675AEB" w:rsidRDefault="00675AEB">
            <w:pPr>
              <w:widowControl/>
              <w:jc w:val="center"/>
              <w:rPr>
                <w:rFonts w:ascii="Times New Roman" w:eastAsia="仿宋_GB2312" w:hAnsi="Times New Roman" w:cs="Times New Roman"/>
                <w:b/>
                <w:sz w:val="24"/>
                <w:szCs w:val="21"/>
              </w:rPr>
            </w:pPr>
          </w:p>
        </w:tc>
        <w:tc>
          <w:tcPr>
            <w:tcW w:w="3450" w:type="dxa"/>
          </w:tcPr>
          <w:p w:rsidR="00675AEB" w:rsidRDefault="00675AEB">
            <w:pPr>
              <w:widowControl/>
              <w:jc w:val="center"/>
              <w:rPr>
                <w:rFonts w:ascii="Times New Roman" w:eastAsia="仿宋_GB2312" w:hAnsi="Times New Roman" w:cs="Times New Roman"/>
                <w:b/>
                <w:sz w:val="24"/>
                <w:szCs w:val="21"/>
              </w:rPr>
            </w:pPr>
          </w:p>
        </w:tc>
      </w:tr>
      <w:tr w:rsidR="00675AEB">
        <w:trPr>
          <w:trHeight w:val="64"/>
          <w:jc w:val="center"/>
        </w:trPr>
        <w:tc>
          <w:tcPr>
            <w:tcW w:w="1401" w:type="dxa"/>
          </w:tcPr>
          <w:p w:rsidR="00675AEB" w:rsidRDefault="00363D24">
            <w:pPr>
              <w:widowControl/>
              <w:jc w:val="center"/>
              <w:rPr>
                <w:rFonts w:ascii="Times New Roman" w:eastAsia="仿宋_GB2312" w:hAnsi="Times New Roman" w:cs="Times New Roman"/>
                <w:b/>
                <w:sz w:val="24"/>
                <w:szCs w:val="21"/>
              </w:rPr>
            </w:pPr>
            <w:r>
              <w:rPr>
                <w:rFonts w:ascii="Times New Roman" w:eastAsia="仿宋_GB2312" w:hAnsi="Times New Roman" w:cs="Times New Roman" w:hint="eastAsia"/>
                <w:sz w:val="24"/>
                <w:szCs w:val="21"/>
              </w:rPr>
              <w:t>9</w:t>
            </w:r>
            <w:r>
              <w:rPr>
                <w:rFonts w:ascii="Times New Roman" w:eastAsia="仿宋_GB2312" w:hAnsi="Times New Roman" w:cs="Times New Roman"/>
                <w:sz w:val="24"/>
                <w:szCs w:val="21"/>
              </w:rPr>
              <w:t>.2</w:t>
            </w:r>
          </w:p>
        </w:tc>
        <w:tc>
          <w:tcPr>
            <w:tcW w:w="4388" w:type="dxa"/>
          </w:tcPr>
          <w:p w:rsidR="00675AEB" w:rsidRDefault="00363D24">
            <w:pPr>
              <w:widowControl/>
              <w:ind w:firstLineChars="400" w:firstLine="960"/>
              <w:jc w:val="left"/>
              <w:rPr>
                <w:rFonts w:ascii="Times New Roman" w:eastAsia="仿宋_GB2312" w:hAnsi="Times New Roman" w:cs="Times New Roman"/>
                <w:b/>
                <w:sz w:val="24"/>
                <w:szCs w:val="21"/>
              </w:rPr>
            </w:pPr>
            <w:r>
              <w:rPr>
                <w:rFonts w:ascii="Times New Roman" w:eastAsia="仿宋_GB2312" w:hAnsi="Times New Roman" w:cs="Times New Roman"/>
                <w:sz w:val="24"/>
                <w:szCs w:val="21"/>
              </w:rPr>
              <w:t>余热发电外供总量</w:t>
            </w:r>
          </w:p>
        </w:tc>
        <w:tc>
          <w:tcPr>
            <w:tcW w:w="1335" w:type="dxa"/>
          </w:tcPr>
          <w:p w:rsidR="00675AEB" w:rsidRDefault="00363D24">
            <w:pPr>
              <w:widowControl/>
              <w:jc w:val="left"/>
              <w:rPr>
                <w:rFonts w:ascii="Times New Roman" w:eastAsia="仿宋_GB2312" w:hAnsi="Times New Roman" w:cs="Times New Roman"/>
                <w:b/>
                <w:sz w:val="24"/>
                <w:szCs w:val="21"/>
              </w:rPr>
            </w:pPr>
            <w:r>
              <w:rPr>
                <w:rFonts w:ascii="Times New Roman" w:eastAsia="仿宋_GB2312" w:hAnsi="Times New Roman" w:cs="Times New Roman"/>
                <w:sz w:val="24"/>
                <w:szCs w:val="21"/>
              </w:rPr>
              <w:t>万千瓦时</w:t>
            </w:r>
          </w:p>
        </w:tc>
        <w:tc>
          <w:tcPr>
            <w:tcW w:w="1314" w:type="dxa"/>
          </w:tcPr>
          <w:p w:rsidR="00675AEB" w:rsidRDefault="00675AEB">
            <w:pPr>
              <w:widowControl/>
              <w:jc w:val="center"/>
              <w:rPr>
                <w:rFonts w:ascii="Times New Roman" w:eastAsia="仿宋_GB2312" w:hAnsi="Times New Roman" w:cs="Times New Roman"/>
                <w:b/>
                <w:sz w:val="24"/>
                <w:szCs w:val="21"/>
              </w:rPr>
            </w:pPr>
          </w:p>
        </w:tc>
        <w:tc>
          <w:tcPr>
            <w:tcW w:w="2099" w:type="dxa"/>
          </w:tcPr>
          <w:p w:rsidR="00675AEB" w:rsidRDefault="00675AEB">
            <w:pPr>
              <w:widowControl/>
              <w:jc w:val="center"/>
              <w:rPr>
                <w:rFonts w:ascii="Times New Roman" w:eastAsia="仿宋_GB2312" w:hAnsi="Times New Roman" w:cs="Times New Roman"/>
                <w:b/>
                <w:sz w:val="24"/>
                <w:szCs w:val="21"/>
              </w:rPr>
            </w:pPr>
          </w:p>
        </w:tc>
        <w:tc>
          <w:tcPr>
            <w:tcW w:w="3450" w:type="dxa"/>
          </w:tcPr>
          <w:p w:rsidR="00675AEB" w:rsidRDefault="00675AEB">
            <w:pPr>
              <w:widowControl/>
              <w:jc w:val="center"/>
              <w:rPr>
                <w:rFonts w:ascii="Times New Roman" w:eastAsia="仿宋_GB2312" w:hAnsi="Times New Roman" w:cs="Times New Roman"/>
                <w:b/>
                <w:sz w:val="24"/>
                <w:szCs w:val="21"/>
              </w:rPr>
            </w:pPr>
          </w:p>
        </w:tc>
      </w:tr>
    </w:tbl>
    <w:p w:rsidR="00675AEB" w:rsidRDefault="00363D24">
      <w:pPr>
        <w:spacing w:line="240" w:lineRule="atLeast"/>
        <w:rPr>
          <w:rFonts w:ascii="Times New Roman" w:eastAsia="仿宋" w:hAnsi="Times New Roman" w:cs="Times New Roman"/>
        </w:rPr>
      </w:pPr>
      <w:r>
        <w:rPr>
          <w:rFonts w:ascii="Times New Roman" w:eastAsia="仿宋" w:hAnsi="Times New Roman" w:cs="Times New Roman"/>
        </w:rPr>
        <w:t>注：</w:t>
      </w:r>
      <w:r>
        <w:rPr>
          <w:rFonts w:ascii="Times New Roman" w:eastAsia="仿宋" w:hAnsi="Times New Roman" w:cs="Times New Roman"/>
        </w:rPr>
        <w:t>1.</w:t>
      </w:r>
      <w:r>
        <w:rPr>
          <w:rFonts w:ascii="Times New Roman" w:eastAsia="仿宋" w:hAnsi="Times New Roman" w:cs="Times New Roman"/>
        </w:rPr>
        <w:t>说明能效对标所参照的能耗限额标准和能源系统边界。</w:t>
      </w:r>
      <w:r>
        <w:rPr>
          <w:rFonts w:ascii="Times New Roman" w:eastAsia="仿宋" w:hAnsi="Times New Roman" w:cs="Times New Roman"/>
        </w:rPr>
        <w:t>2.</w:t>
      </w:r>
      <w:r>
        <w:rPr>
          <w:rFonts w:ascii="Times New Roman" w:eastAsia="仿宋" w:hAnsi="Times New Roman" w:cs="Times New Roman"/>
        </w:rPr>
        <w:t>上一年度有大修、非正常停机等情况应注明。</w:t>
      </w:r>
      <w:r>
        <w:rPr>
          <w:rFonts w:ascii="Times New Roman" w:eastAsia="仿宋" w:hAnsi="Times New Roman" w:cs="Times New Roman"/>
        </w:rPr>
        <w:t>3.</w:t>
      </w:r>
      <w:r>
        <w:rPr>
          <w:rFonts w:ascii="Times New Roman" w:eastAsia="仿宋" w:hAnsi="Times New Roman" w:cs="Times New Roman"/>
        </w:rPr>
        <w:t>能源消耗根据企业生产情况添加或删减。</w:t>
      </w:r>
    </w:p>
    <w:p w:rsidR="00675AEB" w:rsidRDefault="00675AEB">
      <w:pPr>
        <w:tabs>
          <w:tab w:val="left" w:pos="4962"/>
        </w:tabs>
        <w:jc w:val="center"/>
        <w:rPr>
          <w:rFonts w:ascii="Times New Roman" w:eastAsia="方正小标宋简体" w:hAnsi="Times New Roman" w:cs="Times New Roman"/>
          <w:bCs/>
          <w:sz w:val="36"/>
        </w:rPr>
        <w:sectPr w:rsidR="00675AEB">
          <w:pgSz w:w="16838" w:h="11906" w:orient="landscape"/>
          <w:pgMar w:top="1803" w:right="1440" w:bottom="1803" w:left="1440" w:header="851" w:footer="992" w:gutter="0"/>
          <w:cols w:space="720"/>
          <w:docGrid w:type="lines" w:linePitch="319"/>
        </w:sectPr>
      </w:pPr>
    </w:p>
    <w:p w:rsidR="00675AEB" w:rsidRDefault="00363D24">
      <w:pPr>
        <w:widowControl/>
        <w:jc w:val="left"/>
        <w:outlineLvl w:val="0"/>
        <w:rPr>
          <w:rFonts w:ascii="Times New Roman" w:eastAsia="黑体" w:hAnsi="Times New Roman" w:cs="Times New Roman"/>
          <w:bCs/>
          <w:color w:val="000000"/>
          <w:sz w:val="32"/>
          <w:szCs w:val="21"/>
        </w:rPr>
      </w:pPr>
      <w:bookmarkStart w:id="122" w:name="_Toc506"/>
      <w:bookmarkStart w:id="123" w:name="_Toc726900183"/>
      <w:bookmarkStart w:id="124" w:name="_Toc24690"/>
      <w:bookmarkStart w:id="125" w:name="_Toc3875"/>
      <w:bookmarkStart w:id="126" w:name="_Toc27150"/>
      <w:bookmarkStart w:id="127" w:name="_Toc23111"/>
      <w:r>
        <w:rPr>
          <w:rFonts w:ascii="Times New Roman" w:eastAsia="黑体" w:hAnsi="Times New Roman" w:cs="Times New Roman"/>
          <w:bCs/>
          <w:color w:val="000000"/>
          <w:sz w:val="32"/>
          <w:szCs w:val="21"/>
        </w:rPr>
        <w:lastRenderedPageBreak/>
        <w:t>附表</w:t>
      </w:r>
      <w:bookmarkEnd w:id="122"/>
      <w:r>
        <w:rPr>
          <w:rFonts w:ascii="Times New Roman" w:eastAsia="黑体" w:hAnsi="Times New Roman" w:cs="Times New Roman" w:hint="eastAsia"/>
          <w:bCs/>
          <w:color w:val="000000"/>
          <w:sz w:val="32"/>
          <w:szCs w:val="21"/>
        </w:rPr>
        <w:t>19</w:t>
      </w:r>
      <w:bookmarkEnd w:id="123"/>
    </w:p>
    <w:p w:rsidR="00675AEB" w:rsidRDefault="00363D24">
      <w:pPr>
        <w:tabs>
          <w:tab w:val="left" w:pos="4962"/>
        </w:tabs>
        <w:jc w:val="center"/>
        <w:outlineLvl w:val="0"/>
        <w:rPr>
          <w:rFonts w:ascii="方正小标宋简体" w:eastAsia="方正小标宋简体" w:hAnsi="方正小标宋简体" w:cs="方正小标宋简体"/>
          <w:bCs/>
          <w:sz w:val="36"/>
        </w:rPr>
      </w:pPr>
      <w:bookmarkStart w:id="128" w:name="_Toc2124391545"/>
      <w:bookmarkStart w:id="129" w:name="_Toc16318"/>
      <w:bookmarkStart w:id="130" w:name="_Toc26637"/>
      <w:bookmarkEnd w:id="124"/>
      <w:bookmarkEnd w:id="125"/>
      <w:r>
        <w:rPr>
          <w:rFonts w:ascii="方正小标宋简体" w:eastAsia="方正小标宋简体" w:hAnsi="方正小标宋简体" w:cs="方正小标宋简体" w:hint="eastAsia"/>
          <w:bCs/>
          <w:sz w:val="36"/>
        </w:rPr>
        <w:t>子午线</w:t>
      </w:r>
      <w:r>
        <w:rPr>
          <w:rFonts w:ascii="方正小标宋简体" w:eastAsia="方正小标宋简体" w:hAnsi="方正小标宋简体" w:cs="方正小标宋简体" w:hint="eastAsia"/>
          <w:bCs/>
          <w:sz w:val="36"/>
        </w:rPr>
        <w:t>轮胎行业能源使用情况详表</w:t>
      </w:r>
      <w:bookmarkEnd w:id="128"/>
      <w:bookmarkEnd w:id="129"/>
      <w:bookmarkEnd w:id="130"/>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子午线</w:t>
      </w:r>
      <w:r>
        <w:rPr>
          <w:rFonts w:ascii="Times New Roman" w:eastAsia="仿宋_GB2312" w:hAnsi="Times New Roman" w:cs="Times New Roman"/>
          <w:sz w:val="32"/>
          <w:szCs w:val="32"/>
        </w:rPr>
        <w:t>轮胎</w:t>
      </w:r>
      <w:r>
        <w:rPr>
          <w:rFonts w:ascii="Times New Roman" w:eastAsia="仿宋_GB2312" w:hAnsi="Times New Roman" w:cs="Times New Roman"/>
          <w:sz w:val="32"/>
          <w:szCs w:val="32"/>
        </w:rPr>
        <w:t>企业主要</w:t>
      </w:r>
      <w:r>
        <w:rPr>
          <w:rFonts w:ascii="Times New Roman" w:eastAsia="仿宋_GB2312" w:hAnsi="Times New Roman" w:cs="Times New Roman"/>
          <w:sz w:val="32"/>
          <w:szCs w:val="32"/>
        </w:rPr>
        <w:t>产品</w:t>
      </w:r>
      <w:r>
        <w:rPr>
          <w:rFonts w:ascii="Times New Roman" w:eastAsia="仿宋_GB2312" w:hAnsi="Times New Roman" w:cs="Times New Roman"/>
          <w:sz w:val="32"/>
          <w:szCs w:val="32"/>
        </w:rPr>
        <w:t>生产线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1663"/>
        <w:gridCol w:w="1174"/>
        <w:gridCol w:w="1290"/>
        <w:gridCol w:w="1674"/>
        <w:gridCol w:w="1971"/>
      </w:tblGrid>
      <w:tr w:rsidR="00675AEB">
        <w:trPr>
          <w:trHeight w:val="301"/>
          <w:tblHeader/>
        </w:trPr>
        <w:tc>
          <w:tcPr>
            <w:tcW w:w="7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166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产品</w:t>
            </w:r>
            <w:r>
              <w:rPr>
                <w:rFonts w:ascii="Times New Roman" w:eastAsia="仿宋_GB2312" w:hAnsi="Times New Roman" w:cs="Times New Roman"/>
                <w:sz w:val="24"/>
                <w:szCs w:val="28"/>
              </w:rPr>
              <w:t>名称</w:t>
            </w:r>
          </w:p>
        </w:tc>
        <w:tc>
          <w:tcPr>
            <w:tcW w:w="1174"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年设计产能（万</w:t>
            </w:r>
            <w:r>
              <w:rPr>
                <w:rFonts w:ascii="Times New Roman" w:eastAsia="仿宋_GB2312" w:hAnsi="Times New Roman" w:cs="Times New Roman"/>
                <w:sz w:val="24"/>
                <w:szCs w:val="28"/>
              </w:rPr>
              <w:t>条</w:t>
            </w:r>
            <w:r>
              <w:rPr>
                <w:rFonts w:ascii="Times New Roman" w:eastAsia="仿宋_GB2312" w:hAnsi="Times New Roman" w:cs="Times New Roman"/>
                <w:sz w:val="24"/>
                <w:szCs w:val="28"/>
              </w:rPr>
              <w:t>）</w:t>
            </w:r>
          </w:p>
        </w:tc>
        <w:tc>
          <w:tcPr>
            <w:tcW w:w="129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上一年度产量（万</w:t>
            </w:r>
            <w:r>
              <w:rPr>
                <w:rFonts w:ascii="Times New Roman" w:eastAsia="仿宋_GB2312" w:hAnsi="Times New Roman" w:cs="Times New Roman"/>
                <w:sz w:val="24"/>
                <w:szCs w:val="28"/>
              </w:rPr>
              <w:t>条</w:t>
            </w:r>
            <w:r>
              <w:rPr>
                <w:rFonts w:ascii="Times New Roman" w:eastAsia="仿宋_GB2312" w:hAnsi="Times New Roman" w:cs="Times New Roman"/>
                <w:sz w:val="24"/>
                <w:szCs w:val="28"/>
              </w:rPr>
              <w:t>）</w:t>
            </w:r>
          </w:p>
        </w:tc>
        <w:tc>
          <w:tcPr>
            <w:tcW w:w="1674"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hint="eastAsia"/>
                <w:sz w:val="24"/>
                <w:szCs w:val="28"/>
              </w:rPr>
              <w:t>单位</w:t>
            </w:r>
            <w:r>
              <w:rPr>
                <w:rFonts w:ascii="Times New Roman" w:eastAsia="仿宋_GB2312" w:hAnsi="Times New Roman" w:cs="Times New Roman"/>
                <w:sz w:val="24"/>
                <w:szCs w:val="28"/>
              </w:rPr>
              <w:t>产品</w:t>
            </w:r>
            <w:r>
              <w:rPr>
                <w:rFonts w:ascii="Times New Roman" w:eastAsia="仿宋_GB2312" w:hAnsi="Times New Roman" w:cs="Times New Roman"/>
                <w:sz w:val="24"/>
                <w:szCs w:val="28"/>
              </w:rPr>
              <w:t>综合能耗（千克标准</w:t>
            </w:r>
            <w:r>
              <w:rPr>
                <w:rFonts w:ascii="Times New Roman" w:eastAsia="仿宋_GB2312" w:hAnsi="Times New Roman" w:cs="Times New Roman"/>
                <w:sz w:val="24"/>
                <w:szCs w:val="28"/>
              </w:rPr>
              <w:t>煤</w:t>
            </w:r>
            <w:r>
              <w:rPr>
                <w:rFonts w:ascii="Times New Roman" w:eastAsia="仿宋_GB2312" w:hAnsi="Times New Roman" w:cs="Times New Roman"/>
                <w:sz w:val="24"/>
                <w:szCs w:val="28"/>
              </w:rPr>
              <w:t>/</w:t>
            </w:r>
            <w:r>
              <w:rPr>
                <w:rFonts w:ascii="Times New Roman" w:eastAsia="仿宋_GB2312" w:hAnsi="Times New Roman" w:cs="Times New Roman"/>
                <w:sz w:val="24"/>
                <w:szCs w:val="28"/>
              </w:rPr>
              <w:t>吨</w:t>
            </w:r>
            <w:r>
              <w:rPr>
                <w:rFonts w:ascii="Times New Roman" w:eastAsia="仿宋_GB2312" w:hAnsi="Times New Roman" w:cs="Times New Roman"/>
                <w:sz w:val="24"/>
                <w:szCs w:val="28"/>
              </w:rPr>
              <w:t>）</w:t>
            </w:r>
          </w:p>
        </w:tc>
        <w:tc>
          <w:tcPr>
            <w:tcW w:w="1971"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hint="eastAsia"/>
                <w:sz w:val="24"/>
                <w:szCs w:val="28"/>
              </w:rPr>
              <w:t>单位产品用电量</w:t>
            </w:r>
            <w:r>
              <w:rPr>
                <w:rFonts w:ascii="Times New Roman" w:eastAsia="仿宋_GB2312" w:hAnsi="Times New Roman" w:cs="Times New Roman"/>
                <w:sz w:val="24"/>
                <w:szCs w:val="28"/>
              </w:rPr>
              <w:t>（千瓦时</w:t>
            </w:r>
            <w:r>
              <w:rPr>
                <w:rFonts w:ascii="Times New Roman" w:eastAsia="仿宋_GB2312" w:hAnsi="Times New Roman" w:cs="Times New Roman"/>
                <w:sz w:val="24"/>
                <w:szCs w:val="28"/>
              </w:rPr>
              <w:t>/</w:t>
            </w:r>
            <w:r>
              <w:rPr>
                <w:rFonts w:ascii="Times New Roman" w:eastAsia="仿宋_GB2312" w:hAnsi="Times New Roman" w:cs="Times New Roman"/>
                <w:sz w:val="24"/>
                <w:szCs w:val="28"/>
              </w:rPr>
              <w:t>吨</w:t>
            </w:r>
            <w:r>
              <w:rPr>
                <w:rFonts w:ascii="Times New Roman" w:eastAsia="仿宋_GB2312" w:hAnsi="Times New Roman" w:cs="Times New Roman"/>
                <w:sz w:val="24"/>
                <w:szCs w:val="28"/>
              </w:rPr>
              <w:t>）</w:t>
            </w:r>
          </w:p>
        </w:tc>
      </w:tr>
      <w:tr w:rsidR="00675AEB">
        <w:trPr>
          <w:trHeight w:val="301"/>
        </w:trPr>
        <w:tc>
          <w:tcPr>
            <w:tcW w:w="7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w:t>
            </w:r>
          </w:p>
        </w:tc>
        <w:tc>
          <w:tcPr>
            <w:tcW w:w="166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半钢</w:t>
            </w:r>
            <w:r>
              <w:rPr>
                <w:rFonts w:ascii="Times New Roman" w:eastAsia="仿宋_GB2312" w:hAnsi="Times New Roman" w:cs="Times New Roman"/>
                <w:sz w:val="24"/>
                <w:szCs w:val="28"/>
              </w:rPr>
              <w:t>子午线轮胎</w:t>
            </w:r>
          </w:p>
        </w:tc>
        <w:tc>
          <w:tcPr>
            <w:tcW w:w="117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90" w:type="dxa"/>
            <w:vAlign w:val="center"/>
          </w:tcPr>
          <w:p w:rsidR="00675AEB" w:rsidRDefault="00675AEB">
            <w:pPr>
              <w:widowControl/>
              <w:adjustRightInd w:val="0"/>
              <w:snapToGrid w:val="0"/>
              <w:jc w:val="center"/>
              <w:rPr>
                <w:rFonts w:ascii="Times New Roman" w:eastAsia="仿宋_GB2312" w:hAnsi="Times New Roman" w:cs="Times New Roman"/>
                <w:color w:val="000000"/>
                <w:sz w:val="24"/>
                <w:szCs w:val="28"/>
              </w:rPr>
            </w:pPr>
          </w:p>
        </w:tc>
        <w:tc>
          <w:tcPr>
            <w:tcW w:w="167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971"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301"/>
        </w:trPr>
        <w:tc>
          <w:tcPr>
            <w:tcW w:w="7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w:t>
            </w:r>
          </w:p>
        </w:tc>
        <w:tc>
          <w:tcPr>
            <w:tcW w:w="166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全钢子午线轮胎</w:t>
            </w:r>
          </w:p>
        </w:tc>
        <w:tc>
          <w:tcPr>
            <w:tcW w:w="117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90" w:type="dxa"/>
            <w:vAlign w:val="center"/>
          </w:tcPr>
          <w:p w:rsidR="00675AEB" w:rsidRDefault="00675AEB">
            <w:pPr>
              <w:widowControl/>
              <w:adjustRightInd w:val="0"/>
              <w:snapToGrid w:val="0"/>
              <w:jc w:val="center"/>
              <w:rPr>
                <w:rFonts w:ascii="Times New Roman" w:eastAsia="仿宋_GB2312" w:hAnsi="Times New Roman" w:cs="Times New Roman"/>
                <w:color w:val="000000"/>
                <w:sz w:val="24"/>
                <w:szCs w:val="28"/>
              </w:rPr>
            </w:pPr>
          </w:p>
        </w:tc>
        <w:tc>
          <w:tcPr>
            <w:tcW w:w="167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971"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bl>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主要节能项目情况表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3805"/>
        <w:gridCol w:w="1276"/>
        <w:gridCol w:w="1134"/>
        <w:gridCol w:w="1710"/>
      </w:tblGrid>
      <w:tr w:rsidR="00675AEB">
        <w:trPr>
          <w:trHeight w:val="435"/>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主要节能措施、节能技术改造项目情况</w:t>
            </w: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实施时间</w:t>
            </w: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总投资（万元）</w:t>
            </w:r>
          </w:p>
        </w:tc>
        <w:tc>
          <w:tcPr>
            <w:tcW w:w="1710"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节能效果</w:t>
            </w:r>
          </w:p>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（吨标准煤</w:t>
            </w:r>
            <w:r>
              <w:rPr>
                <w:rFonts w:ascii="Times New Roman" w:eastAsia="仿宋_GB2312" w:hAnsi="Times New Roman" w:cs="Times New Roman"/>
                <w:sz w:val="24"/>
                <w:szCs w:val="28"/>
              </w:rPr>
              <w:t>/</w:t>
            </w:r>
            <w:r>
              <w:rPr>
                <w:rFonts w:ascii="Times New Roman" w:eastAsia="仿宋_GB2312" w:hAnsi="Times New Roman" w:cs="Times New Roman"/>
                <w:sz w:val="24"/>
                <w:szCs w:val="28"/>
              </w:rPr>
              <w:t>年）</w:t>
            </w: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1710"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1710"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3</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1710"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4</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1710"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r>
    </w:tbl>
    <w:p w:rsidR="00675AEB" w:rsidRDefault="00675AEB"/>
    <w:p w:rsidR="00675AEB" w:rsidRDefault="00675AEB">
      <w:pPr>
        <w:sectPr w:rsidR="00675AEB">
          <w:headerReference w:type="default" r:id="rId21"/>
          <w:pgSz w:w="11906" w:h="16838"/>
          <w:pgMar w:top="1440" w:right="1800" w:bottom="1440" w:left="1800" w:header="851" w:footer="992" w:gutter="0"/>
          <w:cols w:space="720"/>
          <w:docGrid w:type="lines" w:linePitch="312"/>
        </w:sectPr>
      </w:pPr>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表</w:t>
      </w:r>
      <w:r>
        <w:rPr>
          <w:rFonts w:ascii="Times New Roman" w:eastAsia="仿宋_GB2312" w:hAnsi="Times New Roman" w:cs="Times New Roman"/>
          <w:sz w:val="32"/>
          <w:szCs w:val="32"/>
        </w:rPr>
        <w:t xml:space="preserve">3 </w:t>
      </w:r>
      <w:r>
        <w:rPr>
          <w:rFonts w:ascii="Times New Roman" w:eastAsia="仿宋_GB2312" w:hAnsi="Times New Roman" w:cs="Times New Roman"/>
          <w:sz w:val="32"/>
          <w:szCs w:val="32"/>
        </w:rPr>
        <w:t>企业主要用电设备表</w:t>
      </w:r>
    </w:p>
    <w:tbl>
      <w:tblPr>
        <w:tblW w:w="0" w:type="auto"/>
        <w:tblLayout w:type="fixed"/>
        <w:tblLook w:val="04A0" w:firstRow="1" w:lastRow="0" w:firstColumn="1" w:lastColumn="0" w:noHBand="0" w:noVBand="1"/>
      </w:tblPr>
      <w:tblGrid>
        <w:gridCol w:w="696"/>
        <w:gridCol w:w="696"/>
        <w:gridCol w:w="818"/>
        <w:gridCol w:w="1750"/>
        <w:gridCol w:w="1357"/>
        <w:gridCol w:w="1339"/>
        <w:gridCol w:w="893"/>
        <w:gridCol w:w="976"/>
      </w:tblGrid>
      <w:tr w:rsidR="00675AEB">
        <w:trPr>
          <w:trHeight w:val="420"/>
          <w:tblHeader/>
        </w:trPr>
        <w:tc>
          <w:tcPr>
            <w:tcW w:w="69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69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设备名称</w:t>
            </w:r>
          </w:p>
        </w:tc>
        <w:tc>
          <w:tcPr>
            <w:tcW w:w="818" w:type="dxa"/>
            <w:tcBorders>
              <w:top w:val="single" w:sz="4" w:space="0" w:color="auto"/>
              <w:left w:val="nil"/>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规格型号</w:t>
            </w:r>
          </w:p>
        </w:tc>
        <w:tc>
          <w:tcPr>
            <w:tcW w:w="1750" w:type="dxa"/>
            <w:tcBorders>
              <w:top w:val="single" w:sz="4" w:space="0" w:color="auto"/>
              <w:left w:val="nil"/>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配套电机功率（千瓦）</w:t>
            </w:r>
          </w:p>
        </w:tc>
        <w:tc>
          <w:tcPr>
            <w:tcW w:w="1357" w:type="dxa"/>
            <w:tcBorders>
              <w:top w:val="single" w:sz="4" w:space="0" w:color="auto"/>
              <w:left w:val="nil"/>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数量</w:t>
            </w:r>
            <w:r>
              <w:rPr>
                <w:rFonts w:ascii="Times New Roman" w:eastAsia="仿宋_GB2312" w:hAnsi="Times New Roman" w:cs="Times New Roman" w:hint="eastAsia"/>
                <w:sz w:val="24"/>
                <w:szCs w:val="28"/>
              </w:rPr>
              <w:t>（</w:t>
            </w:r>
            <w:r>
              <w:rPr>
                <w:rFonts w:ascii="Times New Roman" w:eastAsia="仿宋_GB2312" w:hAnsi="Times New Roman" w:cs="Times New Roman" w:hint="eastAsia"/>
                <w:sz w:val="24"/>
                <w:szCs w:val="28"/>
              </w:rPr>
              <w:t>台）</w:t>
            </w:r>
          </w:p>
        </w:tc>
        <w:tc>
          <w:tcPr>
            <w:tcW w:w="1339" w:type="dxa"/>
            <w:tcBorders>
              <w:top w:val="single" w:sz="4" w:space="0" w:color="auto"/>
              <w:left w:val="nil"/>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年运行时间（小时）</w:t>
            </w:r>
          </w:p>
        </w:tc>
        <w:tc>
          <w:tcPr>
            <w:tcW w:w="893" w:type="dxa"/>
            <w:tcBorders>
              <w:top w:val="single" w:sz="4" w:space="0" w:color="auto"/>
              <w:left w:val="nil"/>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sz w:val="24"/>
                <w:szCs w:val="21"/>
              </w:rPr>
              <w:t>所在工序</w:t>
            </w:r>
          </w:p>
        </w:tc>
        <w:tc>
          <w:tcPr>
            <w:tcW w:w="976" w:type="dxa"/>
            <w:tcBorders>
              <w:top w:val="single" w:sz="4" w:space="0" w:color="auto"/>
              <w:left w:val="nil"/>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sz w:val="24"/>
                <w:szCs w:val="21"/>
              </w:rPr>
              <w:t>备注</w:t>
            </w:r>
          </w:p>
        </w:tc>
      </w:tr>
      <w:tr w:rsidR="00675AEB">
        <w:trPr>
          <w:trHeight w:val="420"/>
        </w:trPr>
        <w:tc>
          <w:tcPr>
            <w:tcW w:w="696" w:type="dxa"/>
            <w:tcBorders>
              <w:top w:val="nil"/>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w:t>
            </w:r>
          </w:p>
        </w:tc>
        <w:tc>
          <w:tcPr>
            <w:tcW w:w="696" w:type="dxa"/>
            <w:tcBorders>
              <w:top w:val="nil"/>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密炼机</w:t>
            </w:r>
          </w:p>
        </w:tc>
        <w:tc>
          <w:tcPr>
            <w:tcW w:w="818"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1750"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1357"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1339"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893"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976"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r>
      <w:tr w:rsidR="00675AEB">
        <w:trPr>
          <w:trHeight w:val="420"/>
        </w:trPr>
        <w:tc>
          <w:tcPr>
            <w:tcW w:w="696" w:type="dxa"/>
            <w:tcBorders>
              <w:top w:val="nil"/>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696" w:type="dxa"/>
            <w:tcBorders>
              <w:top w:val="nil"/>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818"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1750"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1357"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1339"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893"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976"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r>
      <w:tr w:rsidR="00675AEB">
        <w:trPr>
          <w:trHeight w:val="420"/>
        </w:trPr>
        <w:tc>
          <w:tcPr>
            <w:tcW w:w="696" w:type="dxa"/>
            <w:tcBorders>
              <w:top w:val="nil"/>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w:t>
            </w:r>
          </w:p>
        </w:tc>
        <w:tc>
          <w:tcPr>
            <w:tcW w:w="696" w:type="dxa"/>
            <w:tcBorders>
              <w:top w:val="nil"/>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电机</w:t>
            </w:r>
          </w:p>
        </w:tc>
        <w:tc>
          <w:tcPr>
            <w:tcW w:w="818"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1750"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1357"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1339"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893"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976"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r>
      <w:tr w:rsidR="00675AEB">
        <w:trPr>
          <w:trHeight w:val="420"/>
        </w:trPr>
        <w:tc>
          <w:tcPr>
            <w:tcW w:w="696" w:type="dxa"/>
            <w:tcBorders>
              <w:top w:val="nil"/>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696" w:type="dxa"/>
            <w:tcBorders>
              <w:top w:val="nil"/>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818"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1750"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1357"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1339"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893"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976"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r>
      <w:tr w:rsidR="00675AEB">
        <w:trPr>
          <w:trHeight w:val="270"/>
        </w:trPr>
        <w:tc>
          <w:tcPr>
            <w:tcW w:w="696" w:type="dxa"/>
            <w:tcBorders>
              <w:top w:val="nil"/>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3</w:t>
            </w:r>
          </w:p>
        </w:tc>
        <w:tc>
          <w:tcPr>
            <w:tcW w:w="696" w:type="dxa"/>
            <w:tcBorders>
              <w:top w:val="nil"/>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挤出机</w:t>
            </w:r>
          </w:p>
        </w:tc>
        <w:tc>
          <w:tcPr>
            <w:tcW w:w="818"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1750"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1357"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1339"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893"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976"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r>
      <w:tr w:rsidR="00675AEB">
        <w:trPr>
          <w:trHeight w:val="270"/>
        </w:trPr>
        <w:tc>
          <w:tcPr>
            <w:tcW w:w="696" w:type="dxa"/>
            <w:tcBorders>
              <w:top w:val="nil"/>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696" w:type="dxa"/>
            <w:tcBorders>
              <w:top w:val="nil"/>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818"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1750"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1357"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1339"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893"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976"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r>
      <w:tr w:rsidR="00675AEB">
        <w:trPr>
          <w:trHeight w:val="270"/>
        </w:trPr>
        <w:tc>
          <w:tcPr>
            <w:tcW w:w="696" w:type="dxa"/>
            <w:tcBorders>
              <w:top w:val="nil"/>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4</w:t>
            </w:r>
          </w:p>
        </w:tc>
        <w:tc>
          <w:tcPr>
            <w:tcW w:w="696" w:type="dxa"/>
            <w:tcBorders>
              <w:top w:val="nil"/>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压延机</w:t>
            </w:r>
          </w:p>
        </w:tc>
        <w:tc>
          <w:tcPr>
            <w:tcW w:w="818"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1750"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1357"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1339"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893"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976"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r>
      <w:tr w:rsidR="00675AEB">
        <w:trPr>
          <w:trHeight w:val="270"/>
        </w:trPr>
        <w:tc>
          <w:tcPr>
            <w:tcW w:w="696" w:type="dxa"/>
            <w:tcBorders>
              <w:top w:val="nil"/>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696" w:type="dxa"/>
            <w:tcBorders>
              <w:top w:val="nil"/>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818"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1750"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1357"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1339"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893"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976"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r>
      <w:tr w:rsidR="00675AEB">
        <w:trPr>
          <w:trHeight w:val="270"/>
        </w:trPr>
        <w:tc>
          <w:tcPr>
            <w:tcW w:w="696" w:type="dxa"/>
            <w:tcBorders>
              <w:top w:val="nil"/>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5</w:t>
            </w:r>
          </w:p>
        </w:tc>
        <w:tc>
          <w:tcPr>
            <w:tcW w:w="696" w:type="dxa"/>
            <w:tcBorders>
              <w:top w:val="nil"/>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空压机</w:t>
            </w:r>
          </w:p>
        </w:tc>
        <w:tc>
          <w:tcPr>
            <w:tcW w:w="818"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1750"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1357"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1339"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893"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976"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r>
      <w:tr w:rsidR="00675AEB">
        <w:trPr>
          <w:trHeight w:val="270"/>
        </w:trPr>
        <w:tc>
          <w:tcPr>
            <w:tcW w:w="696" w:type="dxa"/>
            <w:tcBorders>
              <w:top w:val="nil"/>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696" w:type="dxa"/>
            <w:tcBorders>
              <w:top w:val="nil"/>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818"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1750"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1357"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1339"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893"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976"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r>
      <w:tr w:rsidR="00675AEB">
        <w:trPr>
          <w:trHeight w:val="270"/>
        </w:trPr>
        <w:tc>
          <w:tcPr>
            <w:tcW w:w="696" w:type="dxa"/>
            <w:tcBorders>
              <w:top w:val="nil"/>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6</w:t>
            </w:r>
          </w:p>
        </w:tc>
        <w:tc>
          <w:tcPr>
            <w:tcW w:w="696" w:type="dxa"/>
            <w:tcBorders>
              <w:top w:val="nil"/>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水泵</w:t>
            </w:r>
          </w:p>
        </w:tc>
        <w:tc>
          <w:tcPr>
            <w:tcW w:w="818"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1750"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1357"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1339"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893"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976"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r>
      <w:tr w:rsidR="00675AEB">
        <w:trPr>
          <w:trHeight w:val="270"/>
        </w:trPr>
        <w:tc>
          <w:tcPr>
            <w:tcW w:w="696" w:type="dxa"/>
            <w:tcBorders>
              <w:top w:val="nil"/>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696" w:type="dxa"/>
            <w:tcBorders>
              <w:top w:val="nil"/>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818"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1750"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1357"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1339"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893"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976"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r>
      <w:tr w:rsidR="00675AEB">
        <w:trPr>
          <w:trHeight w:val="270"/>
        </w:trPr>
        <w:tc>
          <w:tcPr>
            <w:tcW w:w="696" w:type="dxa"/>
            <w:tcBorders>
              <w:top w:val="nil"/>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7</w:t>
            </w:r>
          </w:p>
        </w:tc>
        <w:tc>
          <w:tcPr>
            <w:tcW w:w="696" w:type="dxa"/>
            <w:tcBorders>
              <w:top w:val="nil"/>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电热炉</w:t>
            </w:r>
          </w:p>
        </w:tc>
        <w:tc>
          <w:tcPr>
            <w:tcW w:w="818"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1750"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1357"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1339"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893"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976"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r>
      <w:tr w:rsidR="00675AEB">
        <w:trPr>
          <w:trHeight w:val="270"/>
        </w:trPr>
        <w:tc>
          <w:tcPr>
            <w:tcW w:w="696" w:type="dxa"/>
            <w:tcBorders>
              <w:top w:val="nil"/>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696" w:type="dxa"/>
            <w:tcBorders>
              <w:top w:val="nil"/>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818"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1750"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1357"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1339"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893"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976" w:type="dxa"/>
            <w:tcBorders>
              <w:top w:val="nil"/>
              <w:left w:val="nil"/>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r>
    </w:tbl>
    <w:p w:rsidR="00675AEB" w:rsidRDefault="00675AEB">
      <w:pPr>
        <w:rPr>
          <w:rFonts w:ascii="Times New Roman" w:eastAsia="仿宋" w:hAnsi="Times New Roman"/>
          <w:szCs w:val="28"/>
        </w:rPr>
      </w:pPr>
    </w:p>
    <w:p w:rsidR="00675AEB" w:rsidRDefault="00675AEB">
      <w:pPr>
        <w:rPr>
          <w:rFonts w:ascii="Times New Roman" w:eastAsia="黑体" w:hAnsi="Times New Roman" w:cs="Times New Roman"/>
          <w:bCs/>
          <w:color w:val="000000"/>
          <w:sz w:val="32"/>
          <w:szCs w:val="21"/>
        </w:rPr>
        <w:sectPr w:rsidR="00675AEB">
          <w:headerReference w:type="default" r:id="rId22"/>
          <w:pgSz w:w="11906" w:h="16838"/>
          <w:pgMar w:top="1440" w:right="1803" w:bottom="1440" w:left="1803" w:header="851" w:footer="992" w:gutter="0"/>
          <w:cols w:space="720"/>
          <w:docGrid w:type="lines" w:linePitch="319"/>
        </w:sectPr>
      </w:pPr>
    </w:p>
    <w:p w:rsidR="00675AEB" w:rsidRDefault="00363D24">
      <w:pPr>
        <w:jc w:val="center"/>
        <w:rPr>
          <w:rFonts w:ascii="Times New Roman" w:eastAsia="仿宋" w:hAnsi="Times New Roman"/>
          <w:sz w:val="32"/>
          <w:szCs w:val="32"/>
        </w:rPr>
      </w:pPr>
      <w:r>
        <w:rPr>
          <w:rFonts w:ascii="Times New Roman" w:eastAsia="仿宋_GB2312" w:hAnsi="Times New Roman" w:cs="Times New Roman"/>
          <w:sz w:val="32"/>
          <w:szCs w:val="32"/>
        </w:rPr>
        <w:lastRenderedPageBreak/>
        <w:t>表</w:t>
      </w:r>
      <w:r>
        <w:rPr>
          <w:rFonts w:ascii="Times New Roman" w:eastAsia="仿宋_GB2312" w:hAnsi="Times New Roman" w:cs="Times New Roman"/>
          <w:sz w:val="32"/>
          <w:szCs w:val="32"/>
        </w:rPr>
        <w:t>4</w:t>
      </w:r>
      <w:r>
        <w:rPr>
          <w:rFonts w:ascii="Times New Roman" w:eastAsia="仿宋_GB2312" w:hAnsi="Times New Roman" w:cs="Times New Roman"/>
          <w:sz w:val="32"/>
          <w:szCs w:val="32"/>
        </w:rPr>
        <w:t>企业能源消耗统计表</w:t>
      </w:r>
    </w:p>
    <w:tbl>
      <w:tblPr>
        <w:tblW w:w="0" w:type="auto"/>
        <w:jc w:val="center"/>
        <w:tblLayout w:type="fixed"/>
        <w:tblLook w:val="04A0" w:firstRow="1" w:lastRow="0" w:firstColumn="1" w:lastColumn="0" w:noHBand="0" w:noVBand="1"/>
      </w:tblPr>
      <w:tblGrid>
        <w:gridCol w:w="990"/>
        <w:gridCol w:w="3130"/>
        <w:gridCol w:w="1242"/>
        <w:gridCol w:w="1065"/>
        <w:gridCol w:w="1310"/>
        <w:gridCol w:w="1658"/>
        <w:gridCol w:w="4839"/>
      </w:tblGrid>
      <w:tr w:rsidR="00675AEB">
        <w:trPr>
          <w:trHeight w:val="221"/>
          <w:tblHeader/>
          <w:jc w:val="center"/>
        </w:trPr>
        <w:tc>
          <w:tcPr>
            <w:tcW w:w="990" w:type="dxa"/>
            <w:vMerge w:val="restart"/>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宋体"/>
                <w:bCs/>
                <w:kern w:val="0"/>
                <w:sz w:val="24"/>
                <w:szCs w:val="20"/>
              </w:rPr>
            </w:pPr>
            <w:r>
              <w:rPr>
                <w:rFonts w:ascii="Times New Roman" w:eastAsia="仿宋_GB2312" w:hAnsi="Times New Roman" w:cs="宋体" w:hint="eastAsia"/>
                <w:bCs/>
                <w:kern w:val="0"/>
                <w:sz w:val="24"/>
                <w:szCs w:val="20"/>
              </w:rPr>
              <w:t>序号</w:t>
            </w:r>
          </w:p>
        </w:tc>
        <w:tc>
          <w:tcPr>
            <w:tcW w:w="3130" w:type="dxa"/>
            <w:vMerge w:val="restart"/>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宋体"/>
                <w:bCs/>
                <w:kern w:val="0"/>
                <w:sz w:val="24"/>
                <w:szCs w:val="20"/>
              </w:rPr>
            </w:pPr>
            <w:r>
              <w:rPr>
                <w:rFonts w:ascii="Times New Roman" w:eastAsia="仿宋_GB2312" w:hAnsi="Times New Roman" w:cs="宋体" w:hint="eastAsia"/>
                <w:bCs/>
                <w:kern w:val="0"/>
                <w:sz w:val="24"/>
                <w:szCs w:val="20"/>
              </w:rPr>
              <w:t>项目</w:t>
            </w:r>
          </w:p>
        </w:tc>
        <w:tc>
          <w:tcPr>
            <w:tcW w:w="2307" w:type="dxa"/>
            <w:gridSpan w:val="2"/>
            <w:tcBorders>
              <w:top w:val="single" w:sz="4" w:space="0" w:color="auto"/>
              <w:left w:val="nil"/>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宋体"/>
                <w:bCs/>
                <w:color w:val="000000"/>
                <w:kern w:val="0"/>
                <w:sz w:val="24"/>
                <w:szCs w:val="20"/>
              </w:rPr>
            </w:pPr>
            <w:r>
              <w:rPr>
                <w:rFonts w:ascii="Times New Roman" w:eastAsia="仿宋_GB2312" w:hAnsi="Times New Roman" w:cs="宋体" w:hint="eastAsia"/>
                <w:bCs/>
                <w:color w:val="000000"/>
                <w:kern w:val="0"/>
                <w:sz w:val="24"/>
                <w:szCs w:val="20"/>
              </w:rPr>
              <w:t>实物量</w:t>
            </w:r>
          </w:p>
        </w:tc>
        <w:tc>
          <w:tcPr>
            <w:tcW w:w="1310" w:type="dxa"/>
            <w:vMerge w:val="restart"/>
            <w:tcBorders>
              <w:top w:val="single" w:sz="4" w:space="0" w:color="auto"/>
              <w:left w:val="nil"/>
              <w:bottom w:val="single" w:sz="4" w:space="0" w:color="auto"/>
              <w:right w:val="single" w:sz="4" w:space="0" w:color="auto"/>
            </w:tcBorders>
            <w:vAlign w:val="center"/>
          </w:tcPr>
          <w:p w:rsidR="00675AEB" w:rsidRDefault="00363D24">
            <w:pPr>
              <w:widowControl/>
              <w:adjustRightInd w:val="0"/>
              <w:snapToGrid w:val="0"/>
              <w:spacing w:line="320" w:lineRule="exact"/>
              <w:jc w:val="center"/>
              <w:rPr>
                <w:rFonts w:ascii="Times New Roman" w:eastAsia="仿宋_GB2312" w:hAnsi="Times New Roman" w:cs="宋体"/>
                <w:bCs/>
                <w:kern w:val="0"/>
                <w:sz w:val="24"/>
                <w:szCs w:val="20"/>
              </w:rPr>
            </w:pPr>
            <w:r>
              <w:rPr>
                <w:rFonts w:ascii="Times New Roman" w:eastAsia="仿宋_GB2312" w:hAnsi="Times New Roman" w:cs="宋体" w:hint="eastAsia"/>
                <w:bCs/>
                <w:kern w:val="0"/>
                <w:sz w:val="24"/>
                <w:szCs w:val="20"/>
              </w:rPr>
              <w:t>折</w:t>
            </w:r>
            <w:r>
              <w:rPr>
                <w:rFonts w:ascii="Times New Roman" w:eastAsia="仿宋_GB2312" w:hAnsi="Times New Roman" w:cs="宋体" w:hint="eastAsia"/>
                <w:bCs/>
                <w:kern w:val="0"/>
                <w:sz w:val="24"/>
                <w:szCs w:val="20"/>
              </w:rPr>
              <w:t>标</w:t>
            </w:r>
            <w:r>
              <w:rPr>
                <w:rFonts w:ascii="Times New Roman" w:eastAsia="仿宋_GB2312" w:hAnsi="Times New Roman" w:cs="宋体" w:hint="eastAsia"/>
                <w:bCs/>
                <w:kern w:val="0"/>
                <w:sz w:val="24"/>
                <w:szCs w:val="20"/>
              </w:rPr>
              <w:t>系数</w:t>
            </w:r>
          </w:p>
        </w:tc>
        <w:tc>
          <w:tcPr>
            <w:tcW w:w="1658" w:type="dxa"/>
            <w:vMerge w:val="restart"/>
            <w:tcBorders>
              <w:top w:val="single" w:sz="4" w:space="0" w:color="auto"/>
              <w:left w:val="single" w:sz="4" w:space="0" w:color="auto"/>
              <w:right w:val="single" w:sz="4" w:space="0" w:color="auto"/>
            </w:tcBorders>
            <w:vAlign w:val="center"/>
          </w:tcPr>
          <w:p w:rsidR="00675AEB" w:rsidRDefault="00363D24">
            <w:pPr>
              <w:widowControl/>
              <w:adjustRightInd w:val="0"/>
              <w:snapToGrid w:val="0"/>
              <w:ind w:firstLineChars="100" w:firstLine="240"/>
              <w:jc w:val="center"/>
              <w:rPr>
                <w:rFonts w:ascii="Times New Roman" w:eastAsia="仿宋_GB2312" w:hAnsi="Times New Roman" w:cs="宋体"/>
                <w:bCs/>
                <w:kern w:val="0"/>
                <w:sz w:val="24"/>
                <w:szCs w:val="20"/>
              </w:rPr>
            </w:pPr>
            <w:r>
              <w:rPr>
                <w:rFonts w:ascii="Times New Roman" w:eastAsia="仿宋_GB2312" w:hAnsi="Times New Roman" w:cs="宋体" w:hint="eastAsia"/>
                <w:bCs/>
                <w:kern w:val="0"/>
                <w:sz w:val="24"/>
                <w:szCs w:val="20"/>
              </w:rPr>
              <w:t>折标准煤</w:t>
            </w:r>
            <w:r>
              <w:rPr>
                <w:rFonts w:ascii="Times New Roman" w:eastAsia="仿宋_GB2312" w:hAnsi="Times New Roman" w:cs="宋体" w:hint="eastAsia"/>
                <w:bCs/>
                <w:kern w:val="0"/>
                <w:sz w:val="24"/>
                <w:szCs w:val="20"/>
              </w:rPr>
              <w:t>（吨</w:t>
            </w:r>
            <w:r>
              <w:rPr>
                <w:rFonts w:ascii="Times New Roman" w:eastAsia="仿宋_GB2312" w:hAnsi="Times New Roman" w:cs="宋体" w:hint="eastAsia"/>
                <w:bCs/>
                <w:kern w:val="0"/>
                <w:sz w:val="24"/>
                <w:szCs w:val="20"/>
              </w:rPr>
              <w:t>标准煤</w:t>
            </w:r>
            <w:r>
              <w:rPr>
                <w:rFonts w:ascii="Times New Roman" w:eastAsia="仿宋_GB2312" w:hAnsi="Times New Roman" w:cs="宋体" w:hint="eastAsia"/>
                <w:bCs/>
                <w:kern w:val="0"/>
                <w:sz w:val="24"/>
                <w:szCs w:val="20"/>
              </w:rPr>
              <w:t>）</w:t>
            </w:r>
          </w:p>
        </w:tc>
        <w:tc>
          <w:tcPr>
            <w:tcW w:w="4839" w:type="dxa"/>
            <w:vMerge w:val="restart"/>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spacing w:line="320" w:lineRule="exact"/>
              <w:jc w:val="center"/>
              <w:rPr>
                <w:rFonts w:ascii="Times New Roman" w:eastAsia="仿宋_GB2312" w:hAnsi="Times New Roman" w:cs="宋体"/>
                <w:bCs/>
                <w:kern w:val="0"/>
                <w:sz w:val="24"/>
                <w:szCs w:val="20"/>
              </w:rPr>
            </w:pPr>
            <w:r>
              <w:rPr>
                <w:rFonts w:ascii="Times New Roman" w:eastAsia="仿宋_GB2312" w:hAnsi="Times New Roman" w:cs="宋体" w:hint="eastAsia"/>
                <w:bCs/>
                <w:kern w:val="0"/>
                <w:sz w:val="24"/>
                <w:szCs w:val="20"/>
              </w:rPr>
              <w:t>备注</w:t>
            </w:r>
          </w:p>
        </w:tc>
      </w:tr>
      <w:tr w:rsidR="00675AEB">
        <w:trPr>
          <w:trHeight w:val="221"/>
          <w:tblHeader/>
          <w:jc w:val="center"/>
        </w:trPr>
        <w:tc>
          <w:tcPr>
            <w:tcW w:w="990" w:type="dxa"/>
            <w:vMerge/>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宋体"/>
                <w:kern w:val="0"/>
                <w:sz w:val="24"/>
                <w:szCs w:val="20"/>
              </w:rPr>
            </w:pPr>
          </w:p>
        </w:tc>
        <w:tc>
          <w:tcPr>
            <w:tcW w:w="3130" w:type="dxa"/>
            <w:vMerge/>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宋体"/>
                <w:kern w:val="0"/>
                <w:sz w:val="24"/>
                <w:szCs w:val="20"/>
              </w:rPr>
            </w:pPr>
          </w:p>
        </w:tc>
        <w:tc>
          <w:tcPr>
            <w:tcW w:w="1242" w:type="dxa"/>
            <w:tcBorders>
              <w:top w:val="single" w:sz="4" w:space="0" w:color="auto"/>
              <w:left w:val="nil"/>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宋体"/>
                <w:bCs/>
                <w:color w:val="000000"/>
                <w:kern w:val="0"/>
                <w:sz w:val="24"/>
                <w:szCs w:val="20"/>
              </w:rPr>
            </w:pPr>
            <w:r>
              <w:rPr>
                <w:rFonts w:ascii="Times New Roman" w:eastAsia="仿宋_GB2312" w:hAnsi="Times New Roman" w:cs="宋体" w:hint="eastAsia"/>
                <w:bCs/>
                <w:color w:val="000000"/>
                <w:kern w:val="0"/>
                <w:sz w:val="24"/>
                <w:szCs w:val="20"/>
              </w:rPr>
              <w:t>单位</w:t>
            </w:r>
          </w:p>
        </w:tc>
        <w:tc>
          <w:tcPr>
            <w:tcW w:w="1065" w:type="dxa"/>
            <w:tcBorders>
              <w:top w:val="single" w:sz="4" w:space="0" w:color="auto"/>
              <w:left w:val="nil"/>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宋体"/>
                <w:bCs/>
                <w:color w:val="000000"/>
                <w:kern w:val="0"/>
                <w:sz w:val="24"/>
                <w:szCs w:val="20"/>
              </w:rPr>
            </w:pPr>
            <w:r>
              <w:rPr>
                <w:rFonts w:ascii="Times New Roman" w:eastAsia="仿宋_GB2312" w:hAnsi="Times New Roman" w:cs="宋体" w:hint="eastAsia"/>
                <w:bCs/>
                <w:color w:val="000000"/>
                <w:kern w:val="0"/>
                <w:sz w:val="24"/>
                <w:szCs w:val="20"/>
              </w:rPr>
              <w:t>数值</w:t>
            </w:r>
          </w:p>
        </w:tc>
        <w:tc>
          <w:tcPr>
            <w:tcW w:w="1310" w:type="dxa"/>
            <w:vMerge/>
            <w:tcBorders>
              <w:top w:val="single" w:sz="4" w:space="0" w:color="auto"/>
              <w:left w:val="nil"/>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宋体"/>
                <w:color w:val="000000"/>
                <w:kern w:val="0"/>
                <w:sz w:val="24"/>
                <w:szCs w:val="20"/>
              </w:rPr>
            </w:pPr>
          </w:p>
        </w:tc>
        <w:tc>
          <w:tcPr>
            <w:tcW w:w="1658" w:type="dxa"/>
            <w:vMerge/>
            <w:tcBorders>
              <w:left w:val="single" w:sz="4" w:space="0" w:color="auto"/>
              <w:bottom w:val="single" w:sz="4" w:space="0" w:color="auto"/>
              <w:right w:val="single" w:sz="4" w:space="0" w:color="auto"/>
            </w:tcBorders>
            <w:vAlign w:val="center"/>
          </w:tcPr>
          <w:p w:rsidR="00675AEB" w:rsidRDefault="00675AEB">
            <w:pPr>
              <w:widowControl/>
              <w:adjustRightInd w:val="0"/>
              <w:snapToGrid w:val="0"/>
              <w:ind w:firstLineChars="100" w:firstLine="240"/>
              <w:jc w:val="center"/>
              <w:rPr>
                <w:rFonts w:ascii="Times New Roman" w:eastAsia="仿宋_GB2312" w:hAnsi="Times New Roman" w:cs="宋体"/>
                <w:kern w:val="0"/>
                <w:sz w:val="24"/>
                <w:szCs w:val="20"/>
              </w:rPr>
            </w:pPr>
          </w:p>
        </w:tc>
        <w:tc>
          <w:tcPr>
            <w:tcW w:w="4839" w:type="dxa"/>
            <w:vMerge/>
            <w:tcBorders>
              <w:top w:val="single" w:sz="4" w:space="0" w:color="auto"/>
              <w:left w:val="single" w:sz="4" w:space="0" w:color="auto"/>
              <w:bottom w:val="single" w:sz="4" w:space="0" w:color="auto"/>
              <w:right w:val="single" w:sz="8" w:space="0" w:color="auto"/>
            </w:tcBorders>
            <w:vAlign w:val="center"/>
          </w:tcPr>
          <w:p w:rsidR="00675AEB" w:rsidRDefault="00675AEB">
            <w:pPr>
              <w:widowControl/>
              <w:adjustRightInd w:val="0"/>
              <w:snapToGrid w:val="0"/>
              <w:jc w:val="center"/>
              <w:rPr>
                <w:rFonts w:ascii="Times New Roman" w:eastAsia="仿宋_GB2312" w:hAnsi="Times New Roman" w:cs="宋体"/>
                <w:kern w:val="0"/>
                <w:sz w:val="24"/>
                <w:szCs w:val="20"/>
              </w:rPr>
            </w:pPr>
          </w:p>
        </w:tc>
      </w:tr>
      <w:tr w:rsidR="00675AEB">
        <w:trPr>
          <w:trHeight w:val="221"/>
          <w:jc w:val="center"/>
        </w:trPr>
        <w:tc>
          <w:tcPr>
            <w:tcW w:w="990"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宋体"/>
                <w:kern w:val="0"/>
                <w:sz w:val="24"/>
                <w:szCs w:val="20"/>
              </w:rPr>
            </w:pPr>
            <w:r>
              <w:rPr>
                <w:rFonts w:ascii="Times New Roman" w:eastAsia="仿宋_GB2312" w:hAnsi="Times New Roman" w:cs="宋体" w:hint="eastAsia"/>
                <w:kern w:val="0"/>
                <w:sz w:val="24"/>
                <w:szCs w:val="20"/>
              </w:rPr>
              <w:t>1</w:t>
            </w:r>
          </w:p>
        </w:tc>
        <w:tc>
          <w:tcPr>
            <w:tcW w:w="3130"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left"/>
              <w:rPr>
                <w:rFonts w:ascii="Times New Roman" w:eastAsia="仿宋_GB2312" w:hAnsi="Times New Roman" w:cs="宋体"/>
                <w:kern w:val="0"/>
                <w:sz w:val="24"/>
                <w:szCs w:val="20"/>
              </w:rPr>
            </w:pPr>
            <w:r>
              <w:rPr>
                <w:rFonts w:ascii="Times New Roman" w:eastAsia="仿宋_GB2312" w:hAnsi="Times New Roman" w:cs="宋体" w:hint="eastAsia"/>
                <w:kern w:val="0"/>
                <w:sz w:val="24"/>
                <w:szCs w:val="20"/>
              </w:rPr>
              <w:t>煤炭消耗总量</w:t>
            </w:r>
          </w:p>
        </w:tc>
        <w:tc>
          <w:tcPr>
            <w:tcW w:w="1242" w:type="dxa"/>
            <w:tcBorders>
              <w:top w:val="single" w:sz="4" w:space="0" w:color="auto"/>
              <w:left w:val="nil"/>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宋体"/>
                <w:color w:val="000000"/>
                <w:kern w:val="0"/>
                <w:sz w:val="24"/>
                <w:szCs w:val="20"/>
              </w:rPr>
            </w:pPr>
            <w:r>
              <w:rPr>
                <w:rFonts w:ascii="Times New Roman" w:eastAsia="仿宋_GB2312" w:hAnsi="Times New Roman" w:cs="宋体" w:hint="eastAsia"/>
                <w:color w:val="000000"/>
                <w:kern w:val="0"/>
                <w:sz w:val="24"/>
                <w:szCs w:val="20"/>
              </w:rPr>
              <w:t>吨</w:t>
            </w:r>
          </w:p>
        </w:tc>
        <w:tc>
          <w:tcPr>
            <w:tcW w:w="1065" w:type="dxa"/>
            <w:tcBorders>
              <w:top w:val="single" w:sz="4" w:space="0" w:color="auto"/>
              <w:left w:val="nil"/>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宋体"/>
                <w:b/>
                <w:color w:val="000000"/>
                <w:kern w:val="0"/>
                <w:sz w:val="24"/>
                <w:szCs w:val="20"/>
              </w:rPr>
            </w:pPr>
          </w:p>
        </w:tc>
        <w:tc>
          <w:tcPr>
            <w:tcW w:w="1310" w:type="dxa"/>
            <w:tcBorders>
              <w:left w:val="nil"/>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宋体"/>
                <w:color w:val="000000"/>
                <w:kern w:val="0"/>
                <w:sz w:val="24"/>
                <w:szCs w:val="20"/>
              </w:rPr>
            </w:pPr>
          </w:p>
        </w:tc>
        <w:tc>
          <w:tcPr>
            <w:tcW w:w="1658" w:type="dxa"/>
            <w:vMerge/>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宋体"/>
                <w:kern w:val="0"/>
                <w:sz w:val="24"/>
                <w:szCs w:val="20"/>
              </w:rPr>
            </w:pPr>
          </w:p>
        </w:tc>
        <w:tc>
          <w:tcPr>
            <w:tcW w:w="4839" w:type="dxa"/>
            <w:tcBorders>
              <w:left w:val="single" w:sz="4" w:space="0" w:color="auto"/>
              <w:bottom w:val="single" w:sz="4" w:space="0" w:color="auto"/>
              <w:right w:val="single" w:sz="8" w:space="0" w:color="auto"/>
            </w:tcBorders>
            <w:vAlign w:val="center"/>
          </w:tcPr>
          <w:p w:rsidR="00675AEB" w:rsidRDefault="00363D24">
            <w:pPr>
              <w:widowControl/>
              <w:adjustRightInd w:val="0"/>
              <w:snapToGrid w:val="0"/>
              <w:jc w:val="left"/>
              <w:rPr>
                <w:rFonts w:ascii="Times New Roman" w:eastAsia="仿宋_GB2312" w:hAnsi="Times New Roman" w:cs="宋体"/>
                <w:kern w:val="0"/>
                <w:sz w:val="24"/>
                <w:szCs w:val="20"/>
              </w:rPr>
            </w:pPr>
            <w:r>
              <w:rPr>
                <w:rFonts w:ascii="Times New Roman" w:eastAsia="仿宋_GB2312" w:hAnsi="Times New Roman" w:cs="宋体" w:hint="eastAsia"/>
                <w:kern w:val="0"/>
                <w:sz w:val="24"/>
                <w:szCs w:val="20"/>
              </w:rPr>
              <w:t>（注明低位发热量</w:t>
            </w:r>
            <w:r>
              <w:rPr>
                <w:rFonts w:ascii="Times New Roman" w:eastAsia="仿宋_GB2312" w:hAnsi="Times New Roman" w:cs="宋体" w:hint="eastAsia"/>
                <w:kern w:val="0"/>
                <w:sz w:val="24"/>
                <w:szCs w:val="20"/>
              </w:rPr>
              <w:t>k</w:t>
            </w:r>
            <w:r>
              <w:rPr>
                <w:rFonts w:ascii="Times New Roman" w:eastAsia="仿宋_GB2312" w:hAnsi="Times New Roman" w:cs="宋体"/>
                <w:kern w:val="0"/>
                <w:sz w:val="24"/>
                <w:szCs w:val="20"/>
              </w:rPr>
              <w:t>j/kg</w:t>
            </w:r>
            <w:r>
              <w:rPr>
                <w:rFonts w:ascii="Times New Roman" w:eastAsia="仿宋_GB2312" w:hAnsi="Times New Roman" w:cs="宋体" w:hint="eastAsia"/>
                <w:kern w:val="0"/>
                <w:sz w:val="24"/>
                <w:szCs w:val="20"/>
              </w:rPr>
              <w:t>或</w:t>
            </w:r>
            <w:r>
              <w:rPr>
                <w:rFonts w:ascii="Times New Roman" w:eastAsia="仿宋_GB2312" w:hAnsi="Times New Roman" w:cs="宋体" w:hint="eastAsia"/>
                <w:kern w:val="0"/>
                <w:sz w:val="24"/>
                <w:szCs w:val="20"/>
              </w:rPr>
              <w:t>k</w:t>
            </w:r>
            <w:r>
              <w:rPr>
                <w:rFonts w:ascii="Times New Roman" w:eastAsia="仿宋_GB2312" w:hAnsi="Times New Roman" w:cs="宋体"/>
                <w:kern w:val="0"/>
                <w:sz w:val="24"/>
                <w:szCs w:val="20"/>
              </w:rPr>
              <w:t>cal/kg</w:t>
            </w:r>
            <w:r>
              <w:rPr>
                <w:rFonts w:ascii="Times New Roman" w:eastAsia="仿宋_GB2312" w:hAnsi="Times New Roman" w:cs="宋体" w:hint="eastAsia"/>
                <w:kern w:val="0"/>
                <w:sz w:val="24"/>
                <w:szCs w:val="20"/>
              </w:rPr>
              <w:t>）</w:t>
            </w:r>
          </w:p>
        </w:tc>
      </w:tr>
      <w:tr w:rsidR="00675AEB">
        <w:trPr>
          <w:trHeight w:val="221"/>
          <w:jc w:val="center"/>
        </w:trPr>
        <w:tc>
          <w:tcPr>
            <w:tcW w:w="990"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宋体"/>
                <w:b/>
                <w:bCs/>
                <w:kern w:val="0"/>
                <w:sz w:val="24"/>
                <w:szCs w:val="20"/>
              </w:rPr>
            </w:pPr>
            <w:r>
              <w:rPr>
                <w:rFonts w:ascii="Times New Roman" w:eastAsia="仿宋_GB2312" w:hAnsi="Times New Roman" w:cs="宋体" w:hint="eastAsia"/>
                <w:b/>
                <w:bCs/>
                <w:kern w:val="0"/>
                <w:sz w:val="24"/>
                <w:szCs w:val="20"/>
              </w:rPr>
              <w:t>2</w:t>
            </w:r>
          </w:p>
        </w:tc>
        <w:tc>
          <w:tcPr>
            <w:tcW w:w="3130"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left"/>
              <w:rPr>
                <w:rFonts w:ascii="Times New Roman" w:eastAsia="仿宋_GB2312" w:hAnsi="Times New Roman" w:cs="宋体"/>
                <w:b/>
                <w:bCs/>
                <w:kern w:val="0"/>
                <w:sz w:val="24"/>
                <w:szCs w:val="20"/>
              </w:rPr>
            </w:pPr>
            <w:r>
              <w:rPr>
                <w:rFonts w:ascii="Times New Roman" w:eastAsia="仿宋_GB2312" w:hAnsi="Times New Roman" w:cs="宋体" w:hint="eastAsia"/>
                <w:b/>
                <w:bCs/>
                <w:kern w:val="0"/>
                <w:sz w:val="24"/>
                <w:szCs w:val="20"/>
              </w:rPr>
              <w:t>用电总量</w:t>
            </w:r>
            <w:r>
              <w:rPr>
                <w:rFonts w:ascii="Times New Roman" w:eastAsia="仿宋_GB2312" w:hAnsi="Times New Roman" w:cs="宋体" w:hint="eastAsia"/>
                <w:b/>
                <w:bCs/>
                <w:kern w:val="0"/>
                <w:sz w:val="24"/>
                <w:szCs w:val="20"/>
              </w:rPr>
              <w:t>:</w:t>
            </w:r>
          </w:p>
        </w:tc>
        <w:tc>
          <w:tcPr>
            <w:tcW w:w="1242" w:type="dxa"/>
            <w:tcBorders>
              <w:top w:val="nil"/>
              <w:left w:val="nil"/>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宋体"/>
                <w:color w:val="000000"/>
                <w:kern w:val="0"/>
                <w:sz w:val="24"/>
                <w:szCs w:val="20"/>
              </w:rPr>
            </w:pPr>
            <w:r>
              <w:rPr>
                <w:rFonts w:ascii="Times New Roman" w:eastAsia="仿宋_GB2312" w:hAnsi="Times New Roman" w:cs="宋体" w:hint="eastAsia"/>
                <w:color w:val="000000"/>
                <w:kern w:val="0"/>
                <w:sz w:val="24"/>
                <w:szCs w:val="20"/>
              </w:rPr>
              <w:t>万千瓦时</w:t>
            </w:r>
          </w:p>
        </w:tc>
        <w:tc>
          <w:tcPr>
            <w:tcW w:w="1065" w:type="dxa"/>
            <w:tcBorders>
              <w:top w:val="nil"/>
              <w:left w:val="nil"/>
              <w:bottom w:val="single" w:sz="4" w:space="0" w:color="auto"/>
              <w:right w:val="single" w:sz="4" w:space="0" w:color="auto"/>
            </w:tcBorders>
            <w:vAlign w:val="center"/>
          </w:tcPr>
          <w:p w:rsidR="00675AEB" w:rsidRDefault="00675AEB">
            <w:pPr>
              <w:widowControl/>
              <w:adjustRightInd w:val="0"/>
              <w:snapToGrid w:val="0"/>
              <w:jc w:val="center"/>
              <w:textAlignment w:val="center"/>
              <w:rPr>
                <w:rFonts w:ascii="Times New Roman" w:eastAsia="仿宋_GB2312" w:hAnsi="Times New Roman" w:cs="宋体"/>
                <w:color w:val="000000"/>
                <w:sz w:val="24"/>
              </w:rPr>
            </w:pPr>
          </w:p>
        </w:tc>
        <w:tc>
          <w:tcPr>
            <w:tcW w:w="1310" w:type="dxa"/>
            <w:tcBorders>
              <w:top w:val="nil"/>
              <w:left w:val="nil"/>
              <w:bottom w:val="single" w:sz="4" w:space="0" w:color="auto"/>
              <w:right w:val="single" w:sz="4" w:space="0" w:color="auto"/>
            </w:tcBorders>
            <w:vAlign w:val="center"/>
          </w:tcPr>
          <w:p w:rsidR="00675AEB" w:rsidRDefault="00675AEB">
            <w:pPr>
              <w:widowControl/>
              <w:adjustRightInd w:val="0"/>
              <w:snapToGrid w:val="0"/>
              <w:jc w:val="center"/>
              <w:textAlignment w:val="center"/>
              <w:rPr>
                <w:rFonts w:ascii="Times New Roman" w:eastAsia="仿宋_GB2312" w:hAnsi="Times New Roman" w:cs="宋体"/>
                <w:color w:val="000000"/>
                <w:kern w:val="0"/>
                <w:sz w:val="24"/>
                <w:szCs w:val="16"/>
              </w:rPr>
            </w:pPr>
          </w:p>
        </w:tc>
        <w:tc>
          <w:tcPr>
            <w:tcW w:w="1658" w:type="dxa"/>
            <w:tcBorders>
              <w:top w:val="single" w:sz="4" w:space="0" w:color="auto"/>
              <w:left w:val="nil"/>
              <w:bottom w:val="single" w:sz="4" w:space="0" w:color="auto"/>
              <w:right w:val="single" w:sz="4" w:space="0" w:color="auto"/>
            </w:tcBorders>
            <w:vAlign w:val="center"/>
          </w:tcPr>
          <w:p w:rsidR="00675AEB" w:rsidRDefault="00675AEB">
            <w:pPr>
              <w:widowControl/>
              <w:adjustRightInd w:val="0"/>
              <w:snapToGrid w:val="0"/>
              <w:jc w:val="center"/>
              <w:textAlignment w:val="center"/>
              <w:rPr>
                <w:rFonts w:ascii="Times New Roman" w:eastAsia="仿宋_GB2312" w:hAnsi="Times New Roman" w:cs="宋体"/>
                <w:color w:val="000000"/>
                <w:kern w:val="0"/>
                <w:sz w:val="24"/>
                <w:szCs w:val="20"/>
              </w:rPr>
            </w:pPr>
          </w:p>
        </w:tc>
        <w:tc>
          <w:tcPr>
            <w:tcW w:w="4839" w:type="dxa"/>
            <w:tcBorders>
              <w:top w:val="single" w:sz="4" w:space="0" w:color="auto"/>
              <w:left w:val="single" w:sz="4" w:space="0" w:color="auto"/>
              <w:bottom w:val="single" w:sz="4" w:space="0" w:color="auto"/>
              <w:right w:val="single" w:sz="8" w:space="0" w:color="000000"/>
            </w:tcBorders>
            <w:vAlign w:val="center"/>
          </w:tcPr>
          <w:p w:rsidR="00675AEB" w:rsidRDefault="00675AEB">
            <w:pPr>
              <w:widowControl/>
              <w:adjustRightInd w:val="0"/>
              <w:snapToGrid w:val="0"/>
              <w:jc w:val="left"/>
              <w:rPr>
                <w:rFonts w:ascii="Times New Roman" w:eastAsia="仿宋_GB2312" w:hAnsi="Times New Roman" w:cs="宋体"/>
                <w:kern w:val="0"/>
                <w:sz w:val="24"/>
                <w:szCs w:val="20"/>
              </w:rPr>
            </w:pPr>
          </w:p>
        </w:tc>
      </w:tr>
      <w:tr w:rsidR="00675AEB">
        <w:trPr>
          <w:trHeight w:val="221"/>
          <w:jc w:val="center"/>
        </w:trPr>
        <w:tc>
          <w:tcPr>
            <w:tcW w:w="990"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宋体"/>
                <w:kern w:val="0"/>
                <w:sz w:val="24"/>
                <w:szCs w:val="20"/>
              </w:rPr>
            </w:pPr>
            <w:r>
              <w:rPr>
                <w:rFonts w:ascii="Times New Roman" w:eastAsia="仿宋_GB2312" w:hAnsi="Times New Roman" w:cs="宋体" w:hint="eastAsia"/>
                <w:kern w:val="0"/>
                <w:sz w:val="24"/>
                <w:szCs w:val="20"/>
              </w:rPr>
              <w:t>2</w:t>
            </w:r>
            <w:r>
              <w:rPr>
                <w:rFonts w:ascii="Times New Roman" w:eastAsia="仿宋_GB2312" w:hAnsi="Times New Roman" w:cs="宋体"/>
                <w:kern w:val="0"/>
                <w:sz w:val="24"/>
                <w:szCs w:val="20"/>
              </w:rPr>
              <w:t>.1</w:t>
            </w:r>
          </w:p>
        </w:tc>
        <w:tc>
          <w:tcPr>
            <w:tcW w:w="3130"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ind w:firstLineChars="100" w:firstLine="240"/>
              <w:jc w:val="left"/>
              <w:rPr>
                <w:rFonts w:ascii="Times New Roman" w:eastAsia="仿宋_GB2312" w:hAnsi="Times New Roman" w:cs="宋体"/>
                <w:kern w:val="0"/>
                <w:sz w:val="24"/>
                <w:szCs w:val="20"/>
              </w:rPr>
            </w:pPr>
            <w:r>
              <w:rPr>
                <w:rFonts w:ascii="Times New Roman" w:eastAsia="仿宋_GB2312" w:hAnsi="Times New Roman" w:cs="宋体" w:hint="eastAsia"/>
                <w:color w:val="000000"/>
                <w:kern w:val="0"/>
                <w:sz w:val="24"/>
                <w:szCs w:val="20"/>
              </w:rPr>
              <w:t>其中：</w:t>
            </w:r>
            <w:r>
              <w:rPr>
                <w:rFonts w:ascii="Times New Roman" w:eastAsia="仿宋_GB2312" w:hAnsi="Times New Roman" w:cs="宋体" w:hint="eastAsia"/>
                <w:color w:val="000000"/>
                <w:kern w:val="0"/>
                <w:sz w:val="24"/>
                <w:szCs w:val="20"/>
              </w:rPr>
              <w:t>密炼用电量</w:t>
            </w:r>
          </w:p>
        </w:tc>
        <w:tc>
          <w:tcPr>
            <w:tcW w:w="1242" w:type="dxa"/>
            <w:tcBorders>
              <w:top w:val="nil"/>
              <w:left w:val="nil"/>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宋体"/>
                <w:color w:val="000000"/>
                <w:kern w:val="0"/>
                <w:sz w:val="24"/>
                <w:szCs w:val="20"/>
              </w:rPr>
            </w:pPr>
            <w:r>
              <w:rPr>
                <w:rFonts w:ascii="Times New Roman" w:eastAsia="仿宋_GB2312" w:hAnsi="Times New Roman" w:cs="宋体" w:hint="eastAsia"/>
                <w:color w:val="000000"/>
                <w:kern w:val="0"/>
                <w:sz w:val="24"/>
                <w:szCs w:val="20"/>
              </w:rPr>
              <w:t>万千瓦时</w:t>
            </w:r>
          </w:p>
        </w:tc>
        <w:tc>
          <w:tcPr>
            <w:tcW w:w="1065" w:type="dxa"/>
            <w:tcBorders>
              <w:top w:val="nil"/>
              <w:left w:val="nil"/>
              <w:bottom w:val="single" w:sz="4" w:space="0" w:color="auto"/>
              <w:right w:val="single" w:sz="4" w:space="0" w:color="auto"/>
            </w:tcBorders>
            <w:vAlign w:val="center"/>
          </w:tcPr>
          <w:p w:rsidR="00675AEB" w:rsidRDefault="00675AEB">
            <w:pPr>
              <w:widowControl/>
              <w:adjustRightInd w:val="0"/>
              <w:snapToGrid w:val="0"/>
              <w:jc w:val="center"/>
              <w:textAlignment w:val="center"/>
              <w:rPr>
                <w:rFonts w:ascii="Times New Roman" w:eastAsia="仿宋_GB2312" w:hAnsi="Times New Roman" w:cs="宋体"/>
                <w:color w:val="000000"/>
                <w:kern w:val="0"/>
                <w:sz w:val="24"/>
                <w:szCs w:val="20"/>
              </w:rPr>
            </w:pPr>
          </w:p>
        </w:tc>
        <w:tc>
          <w:tcPr>
            <w:tcW w:w="1310" w:type="dxa"/>
            <w:tcBorders>
              <w:top w:val="nil"/>
              <w:left w:val="nil"/>
              <w:bottom w:val="single" w:sz="4" w:space="0" w:color="auto"/>
              <w:right w:val="single" w:sz="4" w:space="0" w:color="auto"/>
            </w:tcBorders>
            <w:vAlign w:val="center"/>
          </w:tcPr>
          <w:p w:rsidR="00675AEB" w:rsidRDefault="00675AEB">
            <w:pPr>
              <w:widowControl/>
              <w:adjustRightInd w:val="0"/>
              <w:snapToGrid w:val="0"/>
              <w:jc w:val="center"/>
              <w:textAlignment w:val="center"/>
              <w:rPr>
                <w:rFonts w:ascii="Times New Roman" w:eastAsia="仿宋_GB2312" w:hAnsi="Times New Roman" w:cs="宋体"/>
                <w:color w:val="000000"/>
                <w:kern w:val="0"/>
                <w:sz w:val="24"/>
                <w:szCs w:val="16"/>
              </w:rPr>
            </w:pPr>
          </w:p>
        </w:tc>
        <w:tc>
          <w:tcPr>
            <w:tcW w:w="1658" w:type="dxa"/>
            <w:tcBorders>
              <w:top w:val="single" w:sz="4" w:space="0" w:color="auto"/>
              <w:left w:val="nil"/>
              <w:bottom w:val="single" w:sz="4" w:space="0" w:color="auto"/>
              <w:right w:val="single" w:sz="4" w:space="0" w:color="auto"/>
            </w:tcBorders>
            <w:vAlign w:val="center"/>
          </w:tcPr>
          <w:p w:rsidR="00675AEB" w:rsidRDefault="00675AEB">
            <w:pPr>
              <w:widowControl/>
              <w:adjustRightInd w:val="0"/>
              <w:snapToGrid w:val="0"/>
              <w:jc w:val="center"/>
              <w:textAlignment w:val="center"/>
              <w:rPr>
                <w:rFonts w:ascii="Times New Roman" w:eastAsia="仿宋_GB2312" w:hAnsi="Times New Roman" w:cs="宋体"/>
                <w:color w:val="000000"/>
                <w:kern w:val="0"/>
                <w:sz w:val="24"/>
                <w:szCs w:val="20"/>
              </w:rPr>
            </w:pPr>
          </w:p>
        </w:tc>
        <w:tc>
          <w:tcPr>
            <w:tcW w:w="4839" w:type="dxa"/>
            <w:tcBorders>
              <w:top w:val="single" w:sz="4" w:space="0" w:color="auto"/>
              <w:left w:val="single" w:sz="4" w:space="0" w:color="auto"/>
              <w:bottom w:val="single" w:sz="4" w:space="0" w:color="auto"/>
              <w:right w:val="single" w:sz="8" w:space="0" w:color="000000"/>
            </w:tcBorders>
            <w:vAlign w:val="center"/>
          </w:tcPr>
          <w:p w:rsidR="00675AEB" w:rsidRDefault="00675AEB">
            <w:pPr>
              <w:widowControl/>
              <w:adjustRightInd w:val="0"/>
              <w:snapToGrid w:val="0"/>
              <w:jc w:val="left"/>
              <w:rPr>
                <w:rFonts w:ascii="Times New Roman" w:eastAsia="仿宋_GB2312" w:hAnsi="Times New Roman" w:cs="宋体"/>
                <w:kern w:val="0"/>
                <w:sz w:val="24"/>
                <w:szCs w:val="20"/>
              </w:rPr>
            </w:pPr>
          </w:p>
        </w:tc>
      </w:tr>
      <w:tr w:rsidR="00675AEB">
        <w:trPr>
          <w:trHeight w:val="221"/>
          <w:jc w:val="center"/>
        </w:trPr>
        <w:tc>
          <w:tcPr>
            <w:tcW w:w="990"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宋体"/>
                <w:kern w:val="0"/>
                <w:sz w:val="24"/>
                <w:szCs w:val="20"/>
              </w:rPr>
            </w:pPr>
            <w:r>
              <w:rPr>
                <w:rFonts w:ascii="Times New Roman" w:eastAsia="仿宋_GB2312" w:hAnsi="Times New Roman" w:cs="宋体" w:hint="eastAsia"/>
                <w:kern w:val="0"/>
                <w:sz w:val="24"/>
                <w:szCs w:val="20"/>
              </w:rPr>
              <w:t>2</w:t>
            </w:r>
            <w:r>
              <w:rPr>
                <w:rFonts w:ascii="Times New Roman" w:eastAsia="仿宋_GB2312" w:hAnsi="Times New Roman" w:cs="宋体"/>
                <w:kern w:val="0"/>
                <w:sz w:val="24"/>
                <w:szCs w:val="20"/>
              </w:rPr>
              <w:t>.2</w:t>
            </w:r>
          </w:p>
        </w:tc>
        <w:tc>
          <w:tcPr>
            <w:tcW w:w="3130"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ind w:firstLineChars="400" w:firstLine="960"/>
              <w:jc w:val="left"/>
              <w:rPr>
                <w:rFonts w:ascii="Times New Roman" w:eastAsia="仿宋_GB2312" w:hAnsi="Times New Roman" w:cs="宋体"/>
                <w:kern w:val="0"/>
                <w:sz w:val="24"/>
                <w:szCs w:val="20"/>
              </w:rPr>
            </w:pPr>
            <w:r>
              <w:rPr>
                <w:rFonts w:ascii="Times New Roman" w:eastAsia="仿宋_GB2312" w:hAnsi="Times New Roman" w:cs="宋体" w:hint="eastAsia"/>
                <w:kern w:val="0"/>
                <w:sz w:val="24"/>
                <w:szCs w:val="20"/>
              </w:rPr>
              <w:t>压出压延用电量</w:t>
            </w:r>
          </w:p>
        </w:tc>
        <w:tc>
          <w:tcPr>
            <w:tcW w:w="1242" w:type="dxa"/>
            <w:tcBorders>
              <w:top w:val="nil"/>
              <w:left w:val="nil"/>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宋体"/>
                <w:color w:val="000000"/>
                <w:kern w:val="0"/>
                <w:sz w:val="24"/>
                <w:szCs w:val="20"/>
              </w:rPr>
            </w:pPr>
            <w:r>
              <w:rPr>
                <w:rFonts w:ascii="Times New Roman" w:eastAsia="仿宋_GB2312" w:hAnsi="Times New Roman" w:cs="宋体" w:hint="eastAsia"/>
                <w:color w:val="000000"/>
                <w:kern w:val="0"/>
                <w:sz w:val="24"/>
                <w:szCs w:val="20"/>
              </w:rPr>
              <w:t>万千瓦时</w:t>
            </w:r>
          </w:p>
        </w:tc>
        <w:tc>
          <w:tcPr>
            <w:tcW w:w="1065" w:type="dxa"/>
            <w:tcBorders>
              <w:top w:val="nil"/>
              <w:left w:val="nil"/>
              <w:bottom w:val="single" w:sz="4" w:space="0" w:color="auto"/>
              <w:right w:val="single" w:sz="4" w:space="0" w:color="auto"/>
            </w:tcBorders>
            <w:vAlign w:val="center"/>
          </w:tcPr>
          <w:p w:rsidR="00675AEB" w:rsidRDefault="00675AEB">
            <w:pPr>
              <w:widowControl/>
              <w:adjustRightInd w:val="0"/>
              <w:snapToGrid w:val="0"/>
              <w:jc w:val="center"/>
              <w:textAlignment w:val="center"/>
              <w:rPr>
                <w:rFonts w:ascii="Times New Roman" w:eastAsia="仿宋_GB2312" w:hAnsi="Times New Roman" w:cs="宋体"/>
                <w:color w:val="000000"/>
                <w:kern w:val="0"/>
                <w:sz w:val="24"/>
                <w:szCs w:val="20"/>
              </w:rPr>
            </w:pPr>
          </w:p>
        </w:tc>
        <w:tc>
          <w:tcPr>
            <w:tcW w:w="1310" w:type="dxa"/>
            <w:tcBorders>
              <w:top w:val="nil"/>
              <w:left w:val="nil"/>
              <w:bottom w:val="single" w:sz="4" w:space="0" w:color="auto"/>
              <w:right w:val="single" w:sz="4" w:space="0" w:color="auto"/>
            </w:tcBorders>
            <w:vAlign w:val="center"/>
          </w:tcPr>
          <w:p w:rsidR="00675AEB" w:rsidRDefault="00675AEB">
            <w:pPr>
              <w:widowControl/>
              <w:adjustRightInd w:val="0"/>
              <w:snapToGrid w:val="0"/>
              <w:jc w:val="center"/>
              <w:textAlignment w:val="center"/>
              <w:rPr>
                <w:rFonts w:ascii="Times New Roman" w:eastAsia="仿宋_GB2312" w:hAnsi="Times New Roman" w:cs="宋体"/>
                <w:color w:val="000000"/>
                <w:kern w:val="0"/>
                <w:sz w:val="24"/>
                <w:szCs w:val="16"/>
              </w:rPr>
            </w:pPr>
          </w:p>
        </w:tc>
        <w:tc>
          <w:tcPr>
            <w:tcW w:w="1658" w:type="dxa"/>
            <w:tcBorders>
              <w:top w:val="single" w:sz="4" w:space="0" w:color="auto"/>
              <w:left w:val="nil"/>
              <w:bottom w:val="single" w:sz="4" w:space="0" w:color="auto"/>
              <w:right w:val="single" w:sz="4" w:space="0" w:color="auto"/>
            </w:tcBorders>
            <w:vAlign w:val="center"/>
          </w:tcPr>
          <w:p w:rsidR="00675AEB" w:rsidRDefault="00675AEB">
            <w:pPr>
              <w:widowControl/>
              <w:adjustRightInd w:val="0"/>
              <w:snapToGrid w:val="0"/>
              <w:jc w:val="center"/>
              <w:textAlignment w:val="center"/>
              <w:rPr>
                <w:rFonts w:ascii="Times New Roman" w:eastAsia="仿宋_GB2312" w:hAnsi="Times New Roman" w:cs="宋体"/>
                <w:color w:val="000000"/>
                <w:kern w:val="0"/>
                <w:sz w:val="24"/>
                <w:szCs w:val="20"/>
              </w:rPr>
            </w:pPr>
          </w:p>
        </w:tc>
        <w:tc>
          <w:tcPr>
            <w:tcW w:w="4839" w:type="dxa"/>
            <w:tcBorders>
              <w:top w:val="single" w:sz="4" w:space="0" w:color="auto"/>
              <w:left w:val="single" w:sz="4" w:space="0" w:color="auto"/>
              <w:bottom w:val="single" w:sz="4" w:space="0" w:color="auto"/>
              <w:right w:val="single" w:sz="8" w:space="0" w:color="000000"/>
            </w:tcBorders>
            <w:vAlign w:val="center"/>
          </w:tcPr>
          <w:p w:rsidR="00675AEB" w:rsidRDefault="00675AEB">
            <w:pPr>
              <w:widowControl/>
              <w:adjustRightInd w:val="0"/>
              <w:snapToGrid w:val="0"/>
              <w:jc w:val="left"/>
              <w:rPr>
                <w:rFonts w:ascii="Times New Roman" w:eastAsia="仿宋_GB2312" w:hAnsi="Times New Roman" w:cs="宋体"/>
                <w:kern w:val="0"/>
                <w:sz w:val="24"/>
                <w:szCs w:val="20"/>
              </w:rPr>
            </w:pPr>
          </w:p>
        </w:tc>
      </w:tr>
      <w:tr w:rsidR="00675AEB">
        <w:trPr>
          <w:trHeight w:val="221"/>
          <w:jc w:val="center"/>
        </w:trPr>
        <w:tc>
          <w:tcPr>
            <w:tcW w:w="990"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宋体"/>
                <w:kern w:val="0"/>
                <w:sz w:val="24"/>
                <w:szCs w:val="20"/>
              </w:rPr>
            </w:pPr>
            <w:r>
              <w:rPr>
                <w:rFonts w:ascii="Times New Roman" w:eastAsia="仿宋_GB2312" w:hAnsi="Times New Roman" w:cs="宋体" w:hint="eastAsia"/>
                <w:kern w:val="0"/>
                <w:sz w:val="24"/>
                <w:szCs w:val="20"/>
              </w:rPr>
              <w:t>2.3</w:t>
            </w:r>
          </w:p>
        </w:tc>
        <w:tc>
          <w:tcPr>
            <w:tcW w:w="3130"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ind w:firstLineChars="400" w:firstLine="960"/>
              <w:jc w:val="left"/>
              <w:rPr>
                <w:rFonts w:ascii="Times New Roman" w:eastAsia="仿宋_GB2312" w:hAnsi="Times New Roman" w:cs="宋体"/>
                <w:kern w:val="0"/>
                <w:sz w:val="24"/>
                <w:szCs w:val="20"/>
              </w:rPr>
            </w:pPr>
            <w:r>
              <w:rPr>
                <w:rFonts w:ascii="Times New Roman" w:eastAsia="仿宋_GB2312" w:hAnsi="Times New Roman" w:cs="宋体" w:hint="eastAsia"/>
                <w:kern w:val="0"/>
                <w:sz w:val="24"/>
                <w:szCs w:val="20"/>
              </w:rPr>
              <w:t>动力用电量</w:t>
            </w:r>
          </w:p>
        </w:tc>
        <w:tc>
          <w:tcPr>
            <w:tcW w:w="1242" w:type="dxa"/>
            <w:tcBorders>
              <w:top w:val="nil"/>
              <w:left w:val="nil"/>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宋体"/>
                <w:color w:val="000000"/>
                <w:kern w:val="0"/>
                <w:sz w:val="24"/>
                <w:szCs w:val="20"/>
              </w:rPr>
            </w:pPr>
            <w:r>
              <w:rPr>
                <w:rFonts w:ascii="Times New Roman" w:eastAsia="仿宋_GB2312" w:hAnsi="Times New Roman" w:cs="宋体" w:hint="eastAsia"/>
                <w:color w:val="000000"/>
                <w:kern w:val="0"/>
                <w:sz w:val="24"/>
                <w:szCs w:val="20"/>
              </w:rPr>
              <w:t>万千瓦时</w:t>
            </w:r>
          </w:p>
        </w:tc>
        <w:tc>
          <w:tcPr>
            <w:tcW w:w="1065" w:type="dxa"/>
            <w:tcBorders>
              <w:top w:val="nil"/>
              <w:left w:val="nil"/>
              <w:bottom w:val="single" w:sz="4" w:space="0" w:color="auto"/>
              <w:right w:val="single" w:sz="4" w:space="0" w:color="auto"/>
            </w:tcBorders>
            <w:vAlign w:val="center"/>
          </w:tcPr>
          <w:p w:rsidR="00675AEB" w:rsidRDefault="00675AEB">
            <w:pPr>
              <w:widowControl/>
              <w:adjustRightInd w:val="0"/>
              <w:snapToGrid w:val="0"/>
              <w:jc w:val="center"/>
              <w:textAlignment w:val="center"/>
              <w:rPr>
                <w:rFonts w:ascii="Times New Roman" w:eastAsia="仿宋_GB2312" w:hAnsi="Times New Roman" w:cs="宋体"/>
                <w:color w:val="000000"/>
                <w:kern w:val="0"/>
                <w:sz w:val="24"/>
                <w:szCs w:val="20"/>
              </w:rPr>
            </w:pPr>
          </w:p>
        </w:tc>
        <w:tc>
          <w:tcPr>
            <w:tcW w:w="1310" w:type="dxa"/>
            <w:tcBorders>
              <w:top w:val="nil"/>
              <w:left w:val="nil"/>
              <w:bottom w:val="single" w:sz="4" w:space="0" w:color="auto"/>
              <w:right w:val="single" w:sz="4" w:space="0" w:color="auto"/>
            </w:tcBorders>
            <w:vAlign w:val="center"/>
          </w:tcPr>
          <w:p w:rsidR="00675AEB" w:rsidRDefault="00675AEB">
            <w:pPr>
              <w:widowControl/>
              <w:adjustRightInd w:val="0"/>
              <w:snapToGrid w:val="0"/>
              <w:jc w:val="center"/>
              <w:textAlignment w:val="center"/>
              <w:rPr>
                <w:rFonts w:ascii="Times New Roman" w:eastAsia="仿宋_GB2312" w:hAnsi="Times New Roman" w:cs="宋体"/>
                <w:color w:val="000000"/>
                <w:kern w:val="0"/>
                <w:sz w:val="24"/>
                <w:szCs w:val="16"/>
              </w:rPr>
            </w:pPr>
          </w:p>
        </w:tc>
        <w:tc>
          <w:tcPr>
            <w:tcW w:w="1658" w:type="dxa"/>
            <w:tcBorders>
              <w:top w:val="single" w:sz="4" w:space="0" w:color="auto"/>
              <w:left w:val="nil"/>
              <w:bottom w:val="single" w:sz="4" w:space="0" w:color="auto"/>
              <w:right w:val="single" w:sz="4" w:space="0" w:color="auto"/>
            </w:tcBorders>
            <w:vAlign w:val="center"/>
          </w:tcPr>
          <w:p w:rsidR="00675AEB" w:rsidRDefault="00675AEB">
            <w:pPr>
              <w:widowControl/>
              <w:adjustRightInd w:val="0"/>
              <w:snapToGrid w:val="0"/>
              <w:jc w:val="center"/>
              <w:textAlignment w:val="center"/>
              <w:rPr>
                <w:rFonts w:ascii="Times New Roman" w:eastAsia="仿宋_GB2312" w:hAnsi="Times New Roman" w:cs="宋体"/>
                <w:color w:val="000000"/>
                <w:kern w:val="0"/>
                <w:sz w:val="24"/>
                <w:szCs w:val="20"/>
              </w:rPr>
            </w:pPr>
          </w:p>
        </w:tc>
        <w:tc>
          <w:tcPr>
            <w:tcW w:w="4839" w:type="dxa"/>
            <w:tcBorders>
              <w:top w:val="single" w:sz="4" w:space="0" w:color="auto"/>
              <w:left w:val="single" w:sz="4" w:space="0" w:color="auto"/>
              <w:bottom w:val="single" w:sz="4" w:space="0" w:color="auto"/>
              <w:right w:val="single" w:sz="8" w:space="0" w:color="000000"/>
            </w:tcBorders>
            <w:vAlign w:val="center"/>
          </w:tcPr>
          <w:p w:rsidR="00675AEB" w:rsidRDefault="00675AEB">
            <w:pPr>
              <w:widowControl/>
              <w:adjustRightInd w:val="0"/>
              <w:snapToGrid w:val="0"/>
              <w:jc w:val="left"/>
              <w:rPr>
                <w:rFonts w:ascii="Times New Roman" w:eastAsia="仿宋_GB2312" w:hAnsi="Times New Roman" w:cs="宋体"/>
                <w:kern w:val="0"/>
                <w:sz w:val="24"/>
                <w:szCs w:val="20"/>
              </w:rPr>
            </w:pPr>
          </w:p>
        </w:tc>
      </w:tr>
      <w:tr w:rsidR="00675AEB">
        <w:trPr>
          <w:trHeight w:val="221"/>
          <w:jc w:val="center"/>
        </w:trPr>
        <w:tc>
          <w:tcPr>
            <w:tcW w:w="990"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宋体"/>
                <w:kern w:val="0"/>
                <w:sz w:val="24"/>
                <w:szCs w:val="20"/>
              </w:rPr>
            </w:pPr>
            <w:r>
              <w:rPr>
                <w:rFonts w:ascii="Times New Roman" w:eastAsia="仿宋_GB2312" w:hAnsi="Times New Roman" w:cs="宋体" w:hint="eastAsia"/>
                <w:kern w:val="0"/>
                <w:sz w:val="24"/>
                <w:szCs w:val="20"/>
              </w:rPr>
              <w:t>2.4</w:t>
            </w:r>
          </w:p>
        </w:tc>
        <w:tc>
          <w:tcPr>
            <w:tcW w:w="3130"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ind w:firstLineChars="400" w:firstLine="960"/>
              <w:jc w:val="left"/>
              <w:rPr>
                <w:rFonts w:ascii="Times New Roman" w:eastAsia="仿宋_GB2312" w:hAnsi="Times New Roman" w:cs="宋体"/>
                <w:kern w:val="0"/>
                <w:sz w:val="24"/>
                <w:szCs w:val="20"/>
              </w:rPr>
            </w:pPr>
            <w:r>
              <w:rPr>
                <w:rFonts w:ascii="Times New Roman" w:eastAsia="仿宋_GB2312" w:hAnsi="Times New Roman" w:cs="宋体" w:hint="eastAsia"/>
                <w:kern w:val="0"/>
                <w:sz w:val="24"/>
                <w:szCs w:val="20"/>
              </w:rPr>
              <w:t>成型用电量</w:t>
            </w:r>
          </w:p>
        </w:tc>
        <w:tc>
          <w:tcPr>
            <w:tcW w:w="1242" w:type="dxa"/>
            <w:tcBorders>
              <w:top w:val="nil"/>
              <w:left w:val="nil"/>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宋体"/>
                <w:color w:val="000000"/>
                <w:kern w:val="0"/>
                <w:sz w:val="24"/>
                <w:szCs w:val="20"/>
              </w:rPr>
            </w:pPr>
            <w:r>
              <w:rPr>
                <w:rFonts w:ascii="Times New Roman" w:eastAsia="仿宋_GB2312" w:hAnsi="Times New Roman" w:cs="宋体" w:hint="eastAsia"/>
                <w:color w:val="000000"/>
                <w:kern w:val="0"/>
                <w:sz w:val="24"/>
                <w:szCs w:val="20"/>
              </w:rPr>
              <w:t>万千瓦时</w:t>
            </w:r>
          </w:p>
        </w:tc>
        <w:tc>
          <w:tcPr>
            <w:tcW w:w="1065" w:type="dxa"/>
            <w:tcBorders>
              <w:top w:val="nil"/>
              <w:left w:val="nil"/>
              <w:bottom w:val="single" w:sz="4" w:space="0" w:color="auto"/>
              <w:right w:val="single" w:sz="4" w:space="0" w:color="auto"/>
            </w:tcBorders>
            <w:vAlign w:val="center"/>
          </w:tcPr>
          <w:p w:rsidR="00675AEB" w:rsidRDefault="00675AEB">
            <w:pPr>
              <w:widowControl/>
              <w:adjustRightInd w:val="0"/>
              <w:snapToGrid w:val="0"/>
              <w:jc w:val="center"/>
              <w:textAlignment w:val="center"/>
              <w:rPr>
                <w:rFonts w:ascii="Times New Roman" w:eastAsia="仿宋_GB2312" w:hAnsi="Times New Roman" w:cs="宋体"/>
                <w:color w:val="000000"/>
                <w:kern w:val="0"/>
                <w:sz w:val="24"/>
                <w:szCs w:val="20"/>
              </w:rPr>
            </w:pPr>
          </w:p>
        </w:tc>
        <w:tc>
          <w:tcPr>
            <w:tcW w:w="1310" w:type="dxa"/>
            <w:tcBorders>
              <w:top w:val="nil"/>
              <w:left w:val="nil"/>
              <w:bottom w:val="single" w:sz="4" w:space="0" w:color="auto"/>
              <w:right w:val="single" w:sz="4" w:space="0" w:color="auto"/>
            </w:tcBorders>
            <w:vAlign w:val="center"/>
          </w:tcPr>
          <w:p w:rsidR="00675AEB" w:rsidRDefault="00675AEB">
            <w:pPr>
              <w:widowControl/>
              <w:adjustRightInd w:val="0"/>
              <w:snapToGrid w:val="0"/>
              <w:jc w:val="center"/>
              <w:textAlignment w:val="center"/>
              <w:rPr>
                <w:rFonts w:ascii="Times New Roman" w:eastAsia="仿宋_GB2312" w:hAnsi="Times New Roman" w:cs="宋体"/>
                <w:color w:val="000000"/>
                <w:kern w:val="0"/>
                <w:sz w:val="24"/>
                <w:szCs w:val="16"/>
              </w:rPr>
            </w:pPr>
          </w:p>
        </w:tc>
        <w:tc>
          <w:tcPr>
            <w:tcW w:w="1658" w:type="dxa"/>
            <w:tcBorders>
              <w:top w:val="single" w:sz="4" w:space="0" w:color="auto"/>
              <w:left w:val="nil"/>
              <w:bottom w:val="single" w:sz="4" w:space="0" w:color="auto"/>
              <w:right w:val="single" w:sz="4" w:space="0" w:color="auto"/>
            </w:tcBorders>
            <w:vAlign w:val="center"/>
          </w:tcPr>
          <w:p w:rsidR="00675AEB" w:rsidRDefault="00675AEB">
            <w:pPr>
              <w:widowControl/>
              <w:adjustRightInd w:val="0"/>
              <w:snapToGrid w:val="0"/>
              <w:jc w:val="center"/>
              <w:textAlignment w:val="center"/>
              <w:rPr>
                <w:rFonts w:ascii="Times New Roman" w:eastAsia="仿宋_GB2312" w:hAnsi="Times New Roman" w:cs="宋体"/>
                <w:color w:val="000000"/>
                <w:kern w:val="0"/>
                <w:sz w:val="24"/>
                <w:szCs w:val="20"/>
              </w:rPr>
            </w:pPr>
          </w:p>
        </w:tc>
        <w:tc>
          <w:tcPr>
            <w:tcW w:w="4839" w:type="dxa"/>
            <w:tcBorders>
              <w:top w:val="single" w:sz="4" w:space="0" w:color="auto"/>
              <w:left w:val="single" w:sz="4" w:space="0" w:color="auto"/>
              <w:bottom w:val="single" w:sz="4" w:space="0" w:color="auto"/>
              <w:right w:val="single" w:sz="8" w:space="0" w:color="000000"/>
            </w:tcBorders>
            <w:vAlign w:val="center"/>
          </w:tcPr>
          <w:p w:rsidR="00675AEB" w:rsidRDefault="00675AEB">
            <w:pPr>
              <w:widowControl/>
              <w:adjustRightInd w:val="0"/>
              <w:snapToGrid w:val="0"/>
              <w:jc w:val="left"/>
              <w:rPr>
                <w:rFonts w:ascii="Times New Roman" w:eastAsia="仿宋_GB2312" w:hAnsi="Times New Roman" w:cs="宋体"/>
                <w:color w:val="000000"/>
                <w:kern w:val="0"/>
                <w:sz w:val="24"/>
                <w:szCs w:val="20"/>
              </w:rPr>
            </w:pPr>
          </w:p>
        </w:tc>
      </w:tr>
      <w:tr w:rsidR="00675AEB">
        <w:trPr>
          <w:trHeight w:val="221"/>
          <w:jc w:val="center"/>
        </w:trPr>
        <w:tc>
          <w:tcPr>
            <w:tcW w:w="990"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宋体"/>
                <w:kern w:val="0"/>
                <w:sz w:val="24"/>
                <w:szCs w:val="20"/>
              </w:rPr>
            </w:pPr>
            <w:r>
              <w:rPr>
                <w:rFonts w:ascii="Times New Roman" w:eastAsia="仿宋_GB2312" w:hAnsi="Times New Roman" w:cs="宋体" w:hint="eastAsia"/>
                <w:kern w:val="0"/>
                <w:sz w:val="24"/>
                <w:szCs w:val="20"/>
              </w:rPr>
              <w:t>2.5</w:t>
            </w:r>
          </w:p>
        </w:tc>
        <w:tc>
          <w:tcPr>
            <w:tcW w:w="3130"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ind w:firstLineChars="400" w:firstLine="960"/>
              <w:jc w:val="left"/>
              <w:rPr>
                <w:rFonts w:ascii="Times New Roman" w:eastAsia="仿宋_GB2312" w:hAnsi="Times New Roman" w:cs="宋体"/>
                <w:kern w:val="0"/>
                <w:sz w:val="24"/>
                <w:szCs w:val="20"/>
              </w:rPr>
            </w:pPr>
            <w:r>
              <w:rPr>
                <w:rFonts w:ascii="Times New Roman" w:eastAsia="仿宋_GB2312" w:hAnsi="Times New Roman" w:cs="宋体" w:hint="eastAsia"/>
                <w:kern w:val="0"/>
                <w:sz w:val="24"/>
                <w:szCs w:val="20"/>
              </w:rPr>
              <w:t>硫化用电量</w:t>
            </w:r>
          </w:p>
        </w:tc>
        <w:tc>
          <w:tcPr>
            <w:tcW w:w="1242" w:type="dxa"/>
            <w:tcBorders>
              <w:top w:val="nil"/>
              <w:left w:val="nil"/>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宋体"/>
                <w:color w:val="000000"/>
                <w:kern w:val="0"/>
                <w:sz w:val="24"/>
                <w:szCs w:val="20"/>
              </w:rPr>
            </w:pPr>
            <w:r>
              <w:rPr>
                <w:rFonts w:ascii="Times New Roman" w:eastAsia="仿宋_GB2312" w:hAnsi="Times New Roman" w:cs="宋体" w:hint="eastAsia"/>
                <w:color w:val="000000"/>
                <w:kern w:val="0"/>
                <w:sz w:val="24"/>
                <w:szCs w:val="20"/>
              </w:rPr>
              <w:t>万千瓦时</w:t>
            </w:r>
          </w:p>
        </w:tc>
        <w:tc>
          <w:tcPr>
            <w:tcW w:w="1065" w:type="dxa"/>
            <w:tcBorders>
              <w:top w:val="nil"/>
              <w:left w:val="nil"/>
              <w:bottom w:val="single" w:sz="4" w:space="0" w:color="auto"/>
              <w:right w:val="single" w:sz="4" w:space="0" w:color="auto"/>
            </w:tcBorders>
            <w:vAlign w:val="center"/>
          </w:tcPr>
          <w:p w:rsidR="00675AEB" w:rsidRDefault="00675AEB">
            <w:pPr>
              <w:widowControl/>
              <w:adjustRightInd w:val="0"/>
              <w:snapToGrid w:val="0"/>
              <w:jc w:val="center"/>
              <w:textAlignment w:val="center"/>
              <w:rPr>
                <w:rFonts w:ascii="Times New Roman" w:eastAsia="仿宋_GB2312" w:hAnsi="Times New Roman" w:cs="宋体"/>
                <w:color w:val="000000"/>
                <w:kern w:val="0"/>
                <w:sz w:val="24"/>
                <w:szCs w:val="20"/>
              </w:rPr>
            </w:pPr>
          </w:p>
        </w:tc>
        <w:tc>
          <w:tcPr>
            <w:tcW w:w="1310" w:type="dxa"/>
            <w:tcBorders>
              <w:top w:val="nil"/>
              <w:left w:val="nil"/>
              <w:bottom w:val="single" w:sz="4" w:space="0" w:color="auto"/>
              <w:right w:val="single" w:sz="4" w:space="0" w:color="auto"/>
            </w:tcBorders>
            <w:vAlign w:val="center"/>
          </w:tcPr>
          <w:p w:rsidR="00675AEB" w:rsidRDefault="00675AEB">
            <w:pPr>
              <w:widowControl/>
              <w:adjustRightInd w:val="0"/>
              <w:snapToGrid w:val="0"/>
              <w:jc w:val="center"/>
              <w:textAlignment w:val="center"/>
              <w:rPr>
                <w:rFonts w:ascii="Times New Roman" w:eastAsia="仿宋_GB2312" w:hAnsi="Times New Roman" w:cs="宋体"/>
                <w:color w:val="000000"/>
                <w:kern w:val="0"/>
                <w:sz w:val="24"/>
                <w:szCs w:val="16"/>
              </w:rPr>
            </w:pPr>
          </w:p>
        </w:tc>
        <w:tc>
          <w:tcPr>
            <w:tcW w:w="1658" w:type="dxa"/>
            <w:tcBorders>
              <w:top w:val="single" w:sz="4" w:space="0" w:color="auto"/>
              <w:left w:val="nil"/>
              <w:bottom w:val="single" w:sz="4" w:space="0" w:color="auto"/>
              <w:right w:val="single" w:sz="4" w:space="0" w:color="auto"/>
            </w:tcBorders>
            <w:vAlign w:val="center"/>
          </w:tcPr>
          <w:p w:rsidR="00675AEB" w:rsidRDefault="00675AEB">
            <w:pPr>
              <w:widowControl/>
              <w:adjustRightInd w:val="0"/>
              <w:snapToGrid w:val="0"/>
              <w:jc w:val="center"/>
              <w:textAlignment w:val="center"/>
              <w:rPr>
                <w:rFonts w:ascii="Times New Roman" w:eastAsia="仿宋_GB2312" w:hAnsi="Times New Roman" w:cs="宋体"/>
                <w:color w:val="000000"/>
                <w:kern w:val="0"/>
                <w:sz w:val="24"/>
                <w:szCs w:val="20"/>
              </w:rPr>
            </w:pPr>
          </w:p>
        </w:tc>
        <w:tc>
          <w:tcPr>
            <w:tcW w:w="4839" w:type="dxa"/>
            <w:tcBorders>
              <w:top w:val="single" w:sz="4" w:space="0" w:color="auto"/>
              <w:left w:val="single" w:sz="4" w:space="0" w:color="auto"/>
              <w:bottom w:val="single" w:sz="4" w:space="0" w:color="auto"/>
              <w:right w:val="single" w:sz="8" w:space="0" w:color="000000"/>
            </w:tcBorders>
            <w:vAlign w:val="center"/>
          </w:tcPr>
          <w:p w:rsidR="00675AEB" w:rsidRDefault="00675AEB">
            <w:pPr>
              <w:widowControl/>
              <w:adjustRightInd w:val="0"/>
              <w:snapToGrid w:val="0"/>
              <w:jc w:val="left"/>
              <w:rPr>
                <w:rFonts w:ascii="Times New Roman" w:eastAsia="仿宋_GB2312" w:hAnsi="Times New Roman" w:cs="宋体"/>
                <w:color w:val="000000"/>
                <w:kern w:val="0"/>
                <w:sz w:val="24"/>
                <w:szCs w:val="20"/>
              </w:rPr>
            </w:pPr>
          </w:p>
        </w:tc>
      </w:tr>
      <w:tr w:rsidR="00675AEB">
        <w:trPr>
          <w:trHeight w:val="221"/>
          <w:jc w:val="center"/>
        </w:trPr>
        <w:tc>
          <w:tcPr>
            <w:tcW w:w="990"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宋体"/>
                <w:kern w:val="0"/>
                <w:sz w:val="24"/>
                <w:szCs w:val="20"/>
              </w:rPr>
            </w:pPr>
            <w:r>
              <w:rPr>
                <w:rFonts w:ascii="Times New Roman" w:eastAsia="仿宋_GB2312" w:hAnsi="Times New Roman" w:cs="宋体" w:hint="eastAsia"/>
                <w:kern w:val="0"/>
                <w:sz w:val="24"/>
                <w:szCs w:val="20"/>
              </w:rPr>
              <w:t>2.6</w:t>
            </w:r>
          </w:p>
        </w:tc>
        <w:tc>
          <w:tcPr>
            <w:tcW w:w="3130"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ind w:firstLineChars="400" w:firstLine="960"/>
              <w:jc w:val="left"/>
              <w:rPr>
                <w:rFonts w:ascii="Times New Roman" w:eastAsia="仿宋_GB2312" w:hAnsi="Times New Roman" w:cs="宋体"/>
                <w:kern w:val="0"/>
                <w:sz w:val="24"/>
                <w:szCs w:val="20"/>
              </w:rPr>
            </w:pPr>
            <w:r>
              <w:rPr>
                <w:rFonts w:ascii="Times New Roman" w:eastAsia="仿宋_GB2312" w:hAnsi="Times New Roman" w:cs="宋体" w:hint="eastAsia"/>
                <w:kern w:val="0"/>
                <w:sz w:val="24"/>
                <w:szCs w:val="20"/>
              </w:rPr>
              <w:t>后勤分摊量</w:t>
            </w:r>
          </w:p>
        </w:tc>
        <w:tc>
          <w:tcPr>
            <w:tcW w:w="1242" w:type="dxa"/>
            <w:tcBorders>
              <w:top w:val="nil"/>
              <w:left w:val="nil"/>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宋体"/>
                <w:color w:val="000000"/>
                <w:kern w:val="0"/>
                <w:sz w:val="24"/>
                <w:szCs w:val="20"/>
              </w:rPr>
            </w:pPr>
            <w:r>
              <w:rPr>
                <w:rFonts w:ascii="Times New Roman" w:eastAsia="仿宋_GB2312" w:hAnsi="Times New Roman" w:cs="宋体" w:hint="eastAsia"/>
                <w:color w:val="000000"/>
                <w:kern w:val="0"/>
                <w:sz w:val="24"/>
                <w:szCs w:val="20"/>
              </w:rPr>
              <w:t>万千瓦时</w:t>
            </w:r>
          </w:p>
        </w:tc>
        <w:tc>
          <w:tcPr>
            <w:tcW w:w="1065" w:type="dxa"/>
            <w:tcBorders>
              <w:top w:val="nil"/>
              <w:left w:val="nil"/>
              <w:bottom w:val="single" w:sz="4" w:space="0" w:color="auto"/>
              <w:right w:val="single" w:sz="4" w:space="0" w:color="auto"/>
            </w:tcBorders>
            <w:vAlign w:val="center"/>
          </w:tcPr>
          <w:p w:rsidR="00675AEB" w:rsidRDefault="00675AEB">
            <w:pPr>
              <w:widowControl/>
              <w:adjustRightInd w:val="0"/>
              <w:snapToGrid w:val="0"/>
              <w:jc w:val="center"/>
              <w:textAlignment w:val="center"/>
              <w:rPr>
                <w:rFonts w:ascii="Times New Roman" w:eastAsia="仿宋_GB2312" w:hAnsi="Times New Roman" w:cs="宋体"/>
                <w:color w:val="000000"/>
                <w:kern w:val="0"/>
                <w:sz w:val="24"/>
                <w:szCs w:val="20"/>
              </w:rPr>
            </w:pPr>
          </w:p>
        </w:tc>
        <w:tc>
          <w:tcPr>
            <w:tcW w:w="1310" w:type="dxa"/>
            <w:tcBorders>
              <w:top w:val="nil"/>
              <w:left w:val="nil"/>
              <w:bottom w:val="single" w:sz="4" w:space="0" w:color="auto"/>
              <w:right w:val="single" w:sz="4" w:space="0" w:color="auto"/>
            </w:tcBorders>
            <w:vAlign w:val="center"/>
          </w:tcPr>
          <w:p w:rsidR="00675AEB" w:rsidRDefault="00675AEB">
            <w:pPr>
              <w:widowControl/>
              <w:adjustRightInd w:val="0"/>
              <w:snapToGrid w:val="0"/>
              <w:jc w:val="center"/>
              <w:textAlignment w:val="center"/>
              <w:rPr>
                <w:rFonts w:ascii="Times New Roman" w:eastAsia="仿宋_GB2312" w:hAnsi="Times New Roman" w:cs="宋体"/>
                <w:color w:val="000000"/>
                <w:kern w:val="0"/>
                <w:sz w:val="24"/>
                <w:szCs w:val="16"/>
              </w:rPr>
            </w:pPr>
          </w:p>
        </w:tc>
        <w:tc>
          <w:tcPr>
            <w:tcW w:w="1658" w:type="dxa"/>
            <w:tcBorders>
              <w:top w:val="single" w:sz="4" w:space="0" w:color="auto"/>
              <w:left w:val="nil"/>
              <w:bottom w:val="single" w:sz="4" w:space="0" w:color="auto"/>
              <w:right w:val="single" w:sz="4" w:space="0" w:color="auto"/>
            </w:tcBorders>
            <w:vAlign w:val="center"/>
          </w:tcPr>
          <w:p w:rsidR="00675AEB" w:rsidRDefault="00675AEB">
            <w:pPr>
              <w:widowControl/>
              <w:adjustRightInd w:val="0"/>
              <w:snapToGrid w:val="0"/>
              <w:jc w:val="center"/>
              <w:textAlignment w:val="center"/>
              <w:rPr>
                <w:rFonts w:ascii="Times New Roman" w:eastAsia="仿宋_GB2312" w:hAnsi="Times New Roman" w:cs="宋体"/>
                <w:color w:val="000000"/>
                <w:kern w:val="0"/>
                <w:sz w:val="24"/>
                <w:szCs w:val="20"/>
              </w:rPr>
            </w:pPr>
          </w:p>
        </w:tc>
        <w:tc>
          <w:tcPr>
            <w:tcW w:w="4839" w:type="dxa"/>
            <w:tcBorders>
              <w:top w:val="single" w:sz="4" w:space="0" w:color="auto"/>
              <w:left w:val="single" w:sz="4" w:space="0" w:color="auto"/>
              <w:bottom w:val="single" w:sz="4" w:space="0" w:color="auto"/>
              <w:right w:val="single" w:sz="8" w:space="0" w:color="000000"/>
            </w:tcBorders>
            <w:vAlign w:val="center"/>
          </w:tcPr>
          <w:p w:rsidR="00675AEB" w:rsidRDefault="00675AEB">
            <w:pPr>
              <w:widowControl/>
              <w:adjustRightInd w:val="0"/>
              <w:snapToGrid w:val="0"/>
              <w:jc w:val="left"/>
              <w:rPr>
                <w:rFonts w:ascii="Times New Roman" w:eastAsia="仿宋_GB2312" w:hAnsi="Times New Roman" w:cs="宋体"/>
                <w:color w:val="000000"/>
                <w:kern w:val="0"/>
                <w:sz w:val="24"/>
                <w:szCs w:val="20"/>
              </w:rPr>
            </w:pPr>
          </w:p>
        </w:tc>
      </w:tr>
      <w:tr w:rsidR="00675AEB">
        <w:trPr>
          <w:trHeight w:val="221"/>
          <w:jc w:val="center"/>
        </w:trPr>
        <w:tc>
          <w:tcPr>
            <w:tcW w:w="990"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宋体"/>
                <w:kern w:val="0"/>
                <w:sz w:val="24"/>
                <w:szCs w:val="20"/>
              </w:rPr>
            </w:pPr>
            <w:r>
              <w:rPr>
                <w:rFonts w:ascii="Times New Roman" w:eastAsia="仿宋_GB2312" w:hAnsi="Times New Roman" w:cs="宋体" w:hint="eastAsia"/>
                <w:kern w:val="0"/>
                <w:sz w:val="24"/>
                <w:szCs w:val="20"/>
              </w:rPr>
              <w:t>3</w:t>
            </w:r>
          </w:p>
        </w:tc>
        <w:tc>
          <w:tcPr>
            <w:tcW w:w="3130"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left"/>
              <w:rPr>
                <w:rFonts w:ascii="Times New Roman" w:eastAsia="仿宋_GB2312" w:hAnsi="Times New Roman" w:cs="宋体"/>
                <w:kern w:val="0"/>
                <w:sz w:val="24"/>
                <w:szCs w:val="20"/>
              </w:rPr>
            </w:pPr>
            <w:r>
              <w:rPr>
                <w:rFonts w:ascii="Times New Roman" w:eastAsia="仿宋_GB2312" w:hAnsi="Times New Roman" w:cs="宋体" w:hint="eastAsia"/>
                <w:kern w:val="0"/>
                <w:sz w:val="24"/>
                <w:szCs w:val="20"/>
              </w:rPr>
              <w:t>天然气消耗总量</w:t>
            </w:r>
          </w:p>
        </w:tc>
        <w:tc>
          <w:tcPr>
            <w:tcW w:w="1242" w:type="dxa"/>
            <w:tcBorders>
              <w:top w:val="nil"/>
              <w:left w:val="nil"/>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sz w:val="24"/>
                <w:szCs w:val="23"/>
              </w:rPr>
            </w:pPr>
            <w:r>
              <w:rPr>
                <w:rFonts w:ascii="Times New Roman" w:eastAsia="仿宋_GB2312" w:hAnsi="Times New Roman" w:cs="宋体" w:hint="eastAsia"/>
                <w:color w:val="000000"/>
                <w:kern w:val="0"/>
                <w:sz w:val="24"/>
                <w:szCs w:val="20"/>
              </w:rPr>
              <w:t>立方米</w:t>
            </w:r>
          </w:p>
        </w:tc>
        <w:tc>
          <w:tcPr>
            <w:tcW w:w="1065" w:type="dxa"/>
            <w:tcBorders>
              <w:top w:val="nil"/>
              <w:left w:val="nil"/>
              <w:bottom w:val="single" w:sz="4" w:space="0" w:color="auto"/>
              <w:right w:val="single" w:sz="4" w:space="0" w:color="auto"/>
            </w:tcBorders>
            <w:vAlign w:val="center"/>
          </w:tcPr>
          <w:p w:rsidR="00675AEB" w:rsidRDefault="00675AEB">
            <w:pPr>
              <w:widowControl/>
              <w:adjustRightInd w:val="0"/>
              <w:snapToGrid w:val="0"/>
              <w:jc w:val="center"/>
              <w:textAlignment w:val="center"/>
              <w:rPr>
                <w:rFonts w:ascii="Times New Roman" w:eastAsia="仿宋_GB2312" w:hAnsi="Times New Roman" w:cs="宋体"/>
                <w:color w:val="000000"/>
                <w:kern w:val="0"/>
                <w:sz w:val="24"/>
                <w:szCs w:val="20"/>
              </w:rPr>
            </w:pPr>
          </w:p>
        </w:tc>
        <w:tc>
          <w:tcPr>
            <w:tcW w:w="1310" w:type="dxa"/>
            <w:tcBorders>
              <w:top w:val="nil"/>
              <w:left w:val="nil"/>
              <w:bottom w:val="single" w:sz="4" w:space="0" w:color="auto"/>
              <w:right w:val="single" w:sz="4" w:space="0" w:color="auto"/>
            </w:tcBorders>
            <w:vAlign w:val="center"/>
          </w:tcPr>
          <w:p w:rsidR="00675AEB" w:rsidRDefault="00675AEB">
            <w:pPr>
              <w:widowControl/>
              <w:adjustRightInd w:val="0"/>
              <w:snapToGrid w:val="0"/>
              <w:jc w:val="center"/>
              <w:textAlignment w:val="center"/>
              <w:rPr>
                <w:rFonts w:ascii="Times New Roman" w:eastAsia="仿宋_GB2312" w:hAnsi="Times New Roman" w:cs="宋体"/>
                <w:color w:val="000000"/>
                <w:kern w:val="0"/>
                <w:sz w:val="24"/>
                <w:szCs w:val="16"/>
              </w:rPr>
            </w:pPr>
          </w:p>
        </w:tc>
        <w:tc>
          <w:tcPr>
            <w:tcW w:w="1658" w:type="dxa"/>
            <w:tcBorders>
              <w:top w:val="single" w:sz="4" w:space="0" w:color="auto"/>
              <w:left w:val="nil"/>
              <w:bottom w:val="single" w:sz="4" w:space="0" w:color="auto"/>
              <w:right w:val="single" w:sz="4" w:space="0" w:color="auto"/>
            </w:tcBorders>
            <w:vAlign w:val="center"/>
          </w:tcPr>
          <w:p w:rsidR="00675AEB" w:rsidRDefault="00675AEB">
            <w:pPr>
              <w:widowControl/>
              <w:adjustRightInd w:val="0"/>
              <w:snapToGrid w:val="0"/>
              <w:jc w:val="center"/>
              <w:textAlignment w:val="center"/>
              <w:rPr>
                <w:rFonts w:ascii="Times New Roman" w:eastAsia="仿宋_GB2312" w:hAnsi="Times New Roman" w:cs="宋体"/>
                <w:color w:val="000000"/>
                <w:kern w:val="0"/>
                <w:sz w:val="24"/>
                <w:szCs w:val="20"/>
              </w:rPr>
            </w:pPr>
          </w:p>
        </w:tc>
        <w:tc>
          <w:tcPr>
            <w:tcW w:w="4839" w:type="dxa"/>
            <w:tcBorders>
              <w:top w:val="single" w:sz="4" w:space="0" w:color="auto"/>
              <w:left w:val="single" w:sz="4" w:space="0" w:color="auto"/>
              <w:bottom w:val="single" w:sz="4" w:space="0" w:color="auto"/>
              <w:right w:val="single" w:sz="8" w:space="0" w:color="000000"/>
            </w:tcBorders>
            <w:vAlign w:val="center"/>
          </w:tcPr>
          <w:p w:rsidR="00675AEB" w:rsidRDefault="00675AEB">
            <w:pPr>
              <w:widowControl/>
              <w:adjustRightInd w:val="0"/>
              <w:snapToGrid w:val="0"/>
              <w:jc w:val="left"/>
              <w:rPr>
                <w:rFonts w:ascii="Times New Roman" w:eastAsia="仿宋_GB2312" w:hAnsi="Times New Roman" w:cs="宋体"/>
                <w:color w:val="000000"/>
                <w:kern w:val="0"/>
                <w:sz w:val="24"/>
                <w:szCs w:val="20"/>
              </w:rPr>
            </w:pPr>
          </w:p>
        </w:tc>
      </w:tr>
      <w:tr w:rsidR="00675AEB">
        <w:trPr>
          <w:trHeight w:val="221"/>
          <w:jc w:val="center"/>
        </w:trPr>
        <w:tc>
          <w:tcPr>
            <w:tcW w:w="990"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宋体"/>
                <w:kern w:val="0"/>
                <w:sz w:val="24"/>
                <w:szCs w:val="20"/>
              </w:rPr>
            </w:pPr>
            <w:r>
              <w:rPr>
                <w:rFonts w:ascii="Times New Roman" w:eastAsia="仿宋_GB2312" w:hAnsi="Times New Roman" w:cs="宋体" w:hint="eastAsia"/>
                <w:kern w:val="0"/>
                <w:sz w:val="24"/>
                <w:szCs w:val="20"/>
              </w:rPr>
              <w:t>4</w:t>
            </w:r>
          </w:p>
        </w:tc>
        <w:tc>
          <w:tcPr>
            <w:tcW w:w="3130"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left"/>
              <w:rPr>
                <w:rFonts w:ascii="Times New Roman" w:eastAsia="仿宋_GB2312" w:hAnsi="Times New Roman" w:cs="宋体"/>
                <w:kern w:val="0"/>
                <w:sz w:val="24"/>
                <w:szCs w:val="20"/>
              </w:rPr>
            </w:pPr>
            <w:r>
              <w:rPr>
                <w:rFonts w:ascii="Times New Roman" w:eastAsia="仿宋_GB2312" w:hAnsi="Times New Roman" w:cs="宋体" w:hint="eastAsia"/>
                <w:kern w:val="0"/>
                <w:sz w:val="24"/>
                <w:szCs w:val="20"/>
              </w:rPr>
              <w:t>汽油消耗总量</w:t>
            </w:r>
          </w:p>
        </w:tc>
        <w:tc>
          <w:tcPr>
            <w:tcW w:w="1242" w:type="dxa"/>
            <w:tcBorders>
              <w:top w:val="nil"/>
              <w:left w:val="nil"/>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宋体"/>
                <w:color w:val="000000"/>
                <w:kern w:val="0"/>
                <w:sz w:val="24"/>
                <w:szCs w:val="20"/>
              </w:rPr>
            </w:pPr>
            <w:r>
              <w:rPr>
                <w:rFonts w:ascii="Times New Roman" w:eastAsia="仿宋_GB2312" w:hAnsi="Times New Roman" w:cs="宋体" w:hint="eastAsia"/>
                <w:kern w:val="0"/>
                <w:sz w:val="24"/>
                <w:szCs w:val="20"/>
              </w:rPr>
              <w:t>吨</w:t>
            </w:r>
          </w:p>
        </w:tc>
        <w:tc>
          <w:tcPr>
            <w:tcW w:w="1065" w:type="dxa"/>
            <w:tcBorders>
              <w:top w:val="nil"/>
              <w:left w:val="nil"/>
              <w:bottom w:val="single" w:sz="4" w:space="0" w:color="auto"/>
              <w:right w:val="single" w:sz="4" w:space="0" w:color="auto"/>
            </w:tcBorders>
            <w:vAlign w:val="center"/>
          </w:tcPr>
          <w:p w:rsidR="00675AEB" w:rsidRDefault="00675AEB">
            <w:pPr>
              <w:widowControl/>
              <w:adjustRightInd w:val="0"/>
              <w:snapToGrid w:val="0"/>
              <w:jc w:val="center"/>
              <w:textAlignment w:val="center"/>
              <w:rPr>
                <w:rFonts w:ascii="Times New Roman" w:eastAsia="仿宋_GB2312" w:hAnsi="Times New Roman" w:cs="宋体"/>
                <w:color w:val="000000"/>
                <w:kern w:val="0"/>
                <w:sz w:val="24"/>
                <w:szCs w:val="20"/>
              </w:rPr>
            </w:pPr>
          </w:p>
        </w:tc>
        <w:tc>
          <w:tcPr>
            <w:tcW w:w="1310" w:type="dxa"/>
            <w:tcBorders>
              <w:top w:val="nil"/>
              <w:left w:val="nil"/>
              <w:bottom w:val="single" w:sz="4" w:space="0" w:color="auto"/>
              <w:right w:val="single" w:sz="4" w:space="0" w:color="auto"/>
            </w:tcBorders>
            <w:vAlign w:val="center"/>
          </w:tcPr>
          <w:p w:rsidR="00675AEB" w:rsidRDefault="00675AEB">
            <w:pPr>
              <w:widowControl/>
              <w:adjustRightInd w:val="0"/>
              <w:snapToGrid w:val="0"/>
              <w:jc w:val="center"/>
              <w:textAlignment w:val="center"/>
              <w:rPr>
                <w:rFonts w:ascii="Times New Roman" w:eastAsia="仿宋_GB2312" w:hAnsi="Times New Roman" w:cs="宋体"/>
                <w:color w:val="000000"/>
                <w:kern w:val="0"/>
                <w:sz w:val="24"/>
                <w:szCs w:val="16"/>
              </w:rPr>
            </w:pPr>
          </w:p>
        </w:tc>
        <w:tc>
          <w:tcPr>
            <w:tcW w:w="1658" w:type="dxa"/>
            <w:tcBorders>
              <w:top w:val="single" w:sz="4" w:space="0" w:color="auto"/>
              <w:left w:val="nil"/>
              <w:bottom w:val="single" w:sz="4" w:space="0" w:color="auto"/>
              <w:right w:val="single" w:sz="4" w:space="0" w:color="auto"/>
            </w:tcBorders>
            <w:vAlign w:val="center"/>
          </w:tcPr>
          <w:p w:rsidR="00675AEB" w:rsidRDefault="00675AEB">
            <w:pPr>
              <w:widowControl/>
              <w:adjustRightInd w:val="0"/>
              <w:snapToGrid w:val="0"/>
              <w:jc w:val="center"/>
              <w:textAlignment w:val="center"/>
              <w:rPr>
                <w:rFonts w:ascii="Times New Roman" w:eastAsia="仿宋_GB2312" w:hAnsi="Times New Roman" w:cs="宋体"/>
                <w:color w:val="000000"/>
                <w:kern w:val="0"/>
                <w:sz w:val="24"/>
                <w:szCs w:val="20"/>
              </w:rPr>
            </w:pPr>
          </w:p>
        </w:tc>
        <w:tc>
          <w:tcPr>
            <w:tcW w:w="4839" w:type="dxa"/>
            <w:tcBorders>
              <w:top w:val="single" w:sz="4" w:space="0" w:color="auto"/>
              <w:left w:val="single" w:sz="4" w:space="0" w:color="auto"/>
              <w:bottom w:val="single" w:sz="4" w:space="0" w:color="auto"/>
              <w:right w:val="single" w:sz="8" w:space="0" w:color="000000"/>
            </w:tcBorders>
            <w:vAlign w:val="center"/>
          </w:tcPr>
          <w:p w:rsidR="00675AEB" w:rsidRDefault="00675AEB">
            <w:pPr>
              <w:widowControl/>
              <w:adjustRightInd w:val="0"/>
              <w:snapToGrid w:val="0"/>
              <w:jc w:val="left"/>
              <w:rPr>
                <w:rFonts w:ascii="Times New Roman" w:eastAsia="仿宋_GB2312" w:hAnsi="Times New Roman" w:cs="宋体"/>
                <w:color w:val="000000"/>
                <w:kern w:val="0"/>
                <w:sz w:val="24"/>
                <w:szCs w:val="20"/>
              </w:rPr>
            </w:pPr>
          </w:p>
        </w:tc>
      </w:tr>
      <w:tr w:rsidR="00675AEB">
        <w:trPr>
          <w:trHeight w:val="221"/>
          <w:jc w:val="center"/>
        </w:trPr>
        <w:tc>
          <w:tcPr>
            <w:tcW w:w="990"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宋体"/>
                <w:kern w:val="0"/>
                <w:sz w:val="24"/>
                <w:szCs w:val="20"/>
              </w:rPr>
            </w:pPr>
            <w:r>
              <w:rPr>
                <w:rFonts w:ascii="Times New Roman" w:eastAsia="仿宋_GB2312" w:hAnsi="Times New Roman" w:cs="宋体" w:hint="eastAsia"/>
                <w:kern w:val="0"/>
                <w:sz w:val="24"/>
                <w:szCs w:val="20"/>
              </w:rPr>
              <w:t>5</w:t>
            </w:r>
          </w:p>
        </w:tc>
        <w:tc>
          <w:tcPr>
            <w:tcW w:w="3130"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left"/>
              <w:rPr>
                <w:rFonts w:ascii="Times New Roman" w:eastAsia="仿宋_GB2312" w:hAnsi="Times New Roman" w:cs="宋体"/>
                <w:kern w:val="0"/>
                <w:sz w:val="24"/>
                <w:szCs w:val="20"/>
              </w:rPr>
            </w:pPr>
            <w:r>
              <w:rPr>
                <w:rFonts w:ascii="Times New Roman" w:eastAsia="仿宋_GB2312" w:hAnsi="Times New Roman" w:cs="宋体" w:hint="eastAsia"/>
                <w:kern w:val="0"/>
                <w:sz w:val="24"/>
                <w:szCs w:val="20"/>
              </w:rPr>
              <w:t>柴油消耗总量</w:t>
            </w:r>
          </w:p>
        </w:tc>
        <w:tc>
          <w:tcPr>
            <w:tcW w:w="1242" w:type="dxa"/>
            <w:tcBorders>
              <w:top w:val="nil"/>
              <w:left w:val="nil"/>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宋体"/>
                <w:kern w:val="0"/>
                <w:sz w:val="24"/>
                <w:szCs w:val="20"/>
              </w:rPr>
            </w:pPr>
            <w:r>
              <w:rPr>
                <w:rFonts w:ascii="Times New Roman" w:eastAsia="仿宋_GB2312" w:hAnsi="Times New Roman" w:cs="宋体" w:hint="eastAsia"/>
                <w:kern w:val="0"/>
                <w:sz w:val="24"/>
                <w:szCs w:val="20"/>
              </w:rPr>
              <w:t>吨</w:t>
            </w:r>
          </w:p>
        </w:tc>
        <w:tc>
          <w:tcPr>
            <w:tcW w:w="1065" w:type="dxa"/>
            <w:tcBorders>
              <w:top w:val="nil"/>
              <w:left w:val="nil"/>
              <w:bottom w:val="single" w:sz="4" w:space="0" w:color="auto"/>
              <w:right w:val="single" w:sz="4" w:space="0" w:color="auto"/>
            </w:tcBorders>
            <w:vAlign w:val="center"/>
          </w:tcPr>
          <w:p w:rsidR="00675AEB" w:rsidRDefault="00675AEB">
            <w:pPr>
              <w:widowControl/>
              <w:adjustRightInd w:val="0"/>
              <w:snapToGrid w:val="0"/>
              <w:jc w:val="center"/>
              <w:textAlignment w:val="center"/>
              <w:rPr>
                <w:rFonts w:ascii="Times New Roman" w:eastAsia="仿宋_GB2312" w:hAnsi="Times New Roman" w:cs="宋体"/>
                <w:color w:val="000000"/>
                <w:kern w:val="0"/>
                <w:sz w:val="24"/>
                <w:szCs w:val="20"/>
              </w:rPr>
            </w:pPr>
          </w:p>
        </w:tc>
        <w:tc>
          <w:tcPr>
            <w:tcW w:w="1310" w:type="dxa"/>
            <w:tcBorders>
              <w:top w:val="nil"/>
              <w:left w:val="nil"/>
              <w:bottom w:val="single" w:sz="4" w:space="0" w:color="auto"/>
              <w:right w:val="single" w:sz="4" w:space="0" w:color="auto"/>
            </w:tcBorders>
            <w:vAlign w:val="center"/>
          </w:tcPr>
          <w:p w:rsidR="00675AEB" w:rsidRDefault="00675AEB">
            <w:pPr>
              <w:widowControl/>
              <w:adjustRightInd w:val="0"/>
              <w:snapToGrid w:val="0"/>
              <w:jc w:val="center"/>
              <w:textAlignment w:val="center"/>
              <w:rPr>
                <w:rFonts w:ascii="Times New Roman" w:eastAsia="仿宋_GB2312" w:hAnsi="Times New Roman" w:cs="宋体"/>
                <w:color w:val="000000"/>
                <w:kern w:val="0"/>
                <w:sz w:val="24"/>
                <w:szCs w:val="16"/>
              </w:rPr>
            </w:pPr>
          </w:p>
        </w:tc>
        <w:tc>
          <w:tcPr>
            <w:tcW w:w="1658" w:type="dxa"/>
            <w:tcBorders>
              <w:top w:val="single" w:sz="4" w:space="0" w:color="auto"/>
              <w:left w:val="nil"/>
              <w:bottom w:val="single" w:sz="4" w:space="0" w:color="auto"/>
              <w:right w:val="single" w:sz="4" w:space="0" w:color="auto"/>
            </w:tcBorders>
            <w:vAlign w:val="center"/>
          </w:tcPr>
          <w:p w:rsidR="00675AEB" w:rsidRDefault="00675AEB">
            <w:pPr>
              <w:widowControl/>
              <w:adjustRightInd w:val="0"/>
              <w:snapToGrid w:val="0"/>
              <w:jc w:val="center"/>
              <w:textAlignment w:val="center"/>
              <w:rPr>
                <w:rFonts w:ascii="Times New Roman" w:eastAsia="仿宋_GB2312" w:hAnsi="Times New Roman" w:cs="宋体"/>
                <w:color w:val="000000"/>
                <w:kern w:val="0"/>
                <w:sz w:val="24"/>
                <w:szCs w:val="20"/>
              </w:rPr>
            </w:pPr>
          </w:p>
        </w:tc>
        <w:tc>
          <w:tcPr>
            <w:tcW w:w="4839" w:type="dxa"/>
            <w:tcBorders>
              <w:top w:val="single" w:sz="4" w:space="0" w:color="auto"/>
              <w:left w:val="single" w:sz="4" w:space="0" w:color="auto"/>
              <w:bottom w:val="single" w:sz="4" w:space="0" w:color="auto"/>
              <w:right w:val="single" w:sz="8" w:space="0" w:color="000000"/>
            </w:tcBorders>
            <w:vAlign w:val="center"/>
          </w:tcPr>
          <w:p w:rsidR="00675AEB" w:rsidRDefault="00675AEB">
            <w:pPr>
              <w:adjustRightInd w:val="0"/>
              <w:snapToGrid w:val="0"/>
              <w:jc w:val="left"/>
              <w:rPr>
                <w:rFonts w:ascii="Times New Roman" w:eastAsia="仿宋_GB2312" w:hAnsi="Times New Roman"/>
                <w:sz w:val="24"/>
              </w:rPr>
            </w:pPr>
          </w:p>
        </w:tc>
      </w:tr>
      <w:tr w:rsidR="00675AEB">
        <w:trPr>
          <w:trHeight w:val="221"/>
          <w:jc w:val="center"/>
        </w:trPr>
        <w:tc>
          <w:tcPr>
            <w:tcW w:w="990"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宋体"/>
                <w:kern w:val="0"/>
                <w:sz w:val="24"/>
                <w:szCs w:val="20"/>
              </w:rPr>
            </w:pPr>
            <w:r>
              <w:rPr>
                <w:rFonts w:ascii="Times New Roman" w:eastAsia="仿宋_GB2312" w:hAnsi="Times New Roman" w:cs="宋体" w:hint="eastAsia"/>
                <w:kern w:val="0"/>
                <w:sz w:val="24"/>
                <w:szCs w:val="20"/>
              </w:rPr>
              <w:t>6</w:t>
            </w:r>
          </w:p>
        </w:tc>
        <w:tc>
          <w:tcPr>
            <w:tcW w:w="3130"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left"/>
              <w:rPr>
                <w:rFonts w:ascii="Times New Roman" w:eastAsia="仿宋_GB2312" w:hAnsi="Times New Roman" w:cs="宋体"/>
                <w:kern w:val="0"/>
                <w:sz w:val="24"/>
                <w:szCs w:val="20"/>
              </w:rPr>
            </w:pPr>
            <w:r>
              <w:rPr>
                <w:rFonts w:ascii="Times New Roman" w:eastAsia="仿宋_GB2312" w:hAnsi="Times New Roman" w:cs="宋体" w:hint="eastAsia"/>
                <w:kern w:val="0"/>
                <w:sz w:val="24"/>
                <w:szCs w:val="20"/>
              </w:rPr>
              <w:t>燃料油消耗总量</w:t>
            </w:r>
          </w:p>
        </w:tc>
        <w:tc>
          <w:tcPr>
            <w:tcW w:w="1242" w:type="dxa"/>
            <w:tcBorders>
              <w:top w:val="nil"/>
              <w:left w:val="nil"/>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宋体"/>
                <w:kern w:val="0"/>
                <w:sz w:val="24"/>
                <w:szCs w:val="20"/>
              </w:rPr>
            </w:pPr>
            <w:r>
              <w:rPr>
                <w:rFonts w:ascii="Times New Roman" w:eastAsia="仿宋_GB2312" w:hAnsi="Times New Roman" w:cs="宋体" w:hint="eastAsia"/>
                <w:kern w:val="0"/>
                <w:sz w:val="24"/>
                <w:szCs w:val="20"/>
              </w:rPr>
              <w:t>吨</w:t>
            </w:r>
          </w:p>
        </w:tc>
        <w:tc>
          <w:tcPr>
            <w:tcW w:w="1065" w:type="dxa"/>
            <w:tcBorders>
              <w:top w:val="nil"/>
              <w:left w:val="nil"/>
              <w:bottom w:val="single" w:sz="4" w:space="0" w:color="auto"/>
              <w:right w:val="single" w:sz="4" w:space="0" w:color="auto"/>
            </w:tcBorders>
            <w:vAlign w:val="center"/>
          </w:tcPr>
          <w:p w:rsidR="00675AEB" w:rsidRDefault="00675AEB">
            <w:pPr>
              <w:widowControl/>
              <w:adjustRightInd w:val="0"/>
              <w:snapToGrid w:val="0"/>
              <w:jc w:val="center"/>
              <w:textAlignment w:val="center"/>
              <w:rPr>
                <w:rFonts w:ascii="Times New Roman" w:eastAsia="仿宋_GB2312" w:hAnsi="Times New Roman" w:cs="宋体"/>
                <w:color w:val="000000"/>
                <w:kern w:val="0"/>
                <w:sz w:val="24"/>
                <w:szCs w:val="20"/>
              </w:rPr>
            </w:pPr>
          </w:p>
        </w:tc>
        <w:tc>
          <w:tcPr>
            <w:tcW w:w="1310" w:type="dxa"/>
            <w:tcBorders>
              <w:top w:val="nil"/>
              <w:left w:val="nil"/>
              <w:bottom w:val="single" w:sz="4" w:space="0" w:color="auto"/>
              <w:right w:val="single" w:sz="4" w:space="0" w:color="auto"/>
            </w:tcBorders>
            <w:vAlign w:val="center"/>
          </w:tcPr>
          <w:p w:rsidR="00675AEB" w:rsidRDefault="00675AEB">
            <w:pPr>
              <w:widowControl/>
              <w:adjustRightInd w:val="0"/>
              <w:snapToGrid w:val="0"/>
              <w:jc w:val="center"/>
              <w:textAlignment w:val="center"/>
              <w:rPr>
                <w:rFonts w:ascii="Times New Roman" w:eastAsia="仿宋_GB2312" w:hAnsi="Times New Roman" w:cs="宋体"/>
                <w:color w:val="000000"/>
                <w:kern w:val="0"/>
                <w:sz w:val="24"/>
                <w:szCs w:val="16"/>
              </w:rPr>
            </w:pPr>
          </w:p>
        </w:tc>
        <w:tc>
          <w:tcPr>
            <w:tcW w:w="1658" w:type="dxa"/>
            <w:tcBorders>
              <w:top w:val="single" w:sz="4" w:space="0" w:color="auto"/>
              <w:left w:val="nil"/>
              <w:bottom w:val="single" w:sz="4" w:space="0" w:color="auto"/>
              <w:right w:val="single" w:sz="4" w:space="0" w:color="auto"/>
            </w:tcBorders>
            <w:vAlign w:val="center"/>
          </w:tcPr>
          <w:p w:rsidR="00675AEB" w:rsidRDefault="00675AEB">
            <w:pPr>
              <w:widowControl/>
              <w:adjustRightInd w:val="0"/>
              <w:snapToGrid w:val="0"/>
              <w:jc w:val="center"/>
              <w:textAlignment w:val="center"/>
              <w:rPr>
                <w:rFonts w:ascii="Times New Roman" w:eastAsia="仿宋_GB2312" w:hAnsi="Times New Roman" w:cs="宋体"/>
                <w:color w:val="000000"/>
                <w:kern w:val="0"/>
                <w:sz w:val="24"/>
                <w:szCs w:val="20"/>
              </w:rPr>
            </w:pPr>
          </w:p>
        </w:tc>
        <w:tc>
          <w:tcPr>
            <w:tcW w:w="4839" w:type="dxa"/>
            <w:tcBorders>
              <w:top w:val="single" w:sz="4" w:space="0" w:color="auto"/>
              <w:left w:val="single" w:sz="4" w:space="0" w:color="auto"/>
              <w:bottom w:val="single" w:sz="4" w:space="0" w:color="auto"/>
              <w:right w:val="single" w:sz="8" w:space="0" w:color="000000"/>
            </w:tcBorders>
            <w:vAlign w:val="center"/>
          </w:tcPr>
          <w:p w:rsidR="00675AEB" w:rsidRDefault="00363D24">
            <w:pPr>
              <w:adjustRightInd w:val="0"/>
              <w:snapToGrid w:val="0"/>
              <w:jc w:val="left"/>
              <w:rPr>
                <w:rFonts w:ascii="Times New Roman" w:eastAsia="仿宋_GB2312" w:hAnsi="Times New Roman" w:cs="宋体"/>
                <w:color w:val="000000"/>
                <w:kern w:val="0"/>
                <w:sz w:val="24"/>
                <w:szCs w:val="20"/>
              </w:rPr>
            </w:pPr>
            <w:r>
              <w:rPr>
                <w:rFonts w:ascii="Times New Roman" w:eastAsia="仿宋_GB2312" w:hAnsi="Times New Roman" w:cs="宋体" w:hint="eastAsia"/>
                <w:color w:val="000000"/>
                <w:kern w:val="0"/>
                <w:sz w:val="24"/>
                <w:szCs w:val="20"/>
              </w:rPr>
              <w:t>（注明用途和</w:t>
            </w:r>
            <w:r>
              <w:rPr>
                <w:rFonts w:ascii="Times New Roman" w:eastAsia="仿宋_GB2312" w:hAnsi="Times New Roman" w:cs="宋体" w:hint="eastAsia"/>
                <w:kern w:val="0"/>
                <w:sz w:val="24"/>
                <w:szCs w:val="20"/>
              </w:rPr>
              <w:t>低位发热量</w:t>
            </w:r>
            <w:r>
              <w:rPr>
                <w:rFonts w:ascii="Times New Roman" w:eastAsia="仿宋_GB2312" w:hAnsi="Times New Roman" w:cs="宋体" w:hint="eastAsia"/>
                <w:kern w:val="0"/>
                <w:sz w:val="24"/>
                <w:szCs w:val="20"/>
              </w:rPr>
              <w:t>k</w:t>
            </w:r>
            <w:r>
              <w:rPr>
                <w:rFonts w:ascii="Times New Roman" w:eastAsia="仿宋_GB2312" w:hAnsi="Times New Roman" w:cs="宋体" w:hint="eastAsia"/>
                <w:kern w:val="0"/>
                <w:sz w:val="24"/>
                <w:szCs w:val="20"/>
              </w:rPr>
              <w:t>J/</w:t>
            </w:r>
            <w:r>
              <w:rPr>
                <w:rFonts w:ascii="Times New Roman" w:eastAsia="仿宋_GB2312" w:hAnsi="Times New Roman" w:cs="宋体"/>
                <w:kern w:val="0"/>
                <w:sz w:val="24"/>
                <w:szCs w:val="20"/>
              </w:rPr>
              <w:t>kg</w:t>
            </w:r>
            <w:r>
              <w:rPr>
                <w:rFonts w:ascii="Times New Roman" w:eastAsia="仿宋_GB2312" w:hAnsi="Times New Roman" w:cs="宋体" w:hint="eastAsia"/>
                <w:kern w:val="0"/>
                <w:sz w:val="24"/>
                <w:szCs w:val="20"/>
              </w:rPr>
              <w:t>或</w:t>
            </w:r>
            <w:r>
              <w:rPr>
                <w:rFonts w:ascii="Times New Roman" w:eastAsia="仿宋_GB2312" w:hAnsi="Times New Roman" w:cs="宋体" w:hint="eastAsia"/>
                <w:kern w:val="0"/>
                <w:sz w:val="24"/>
                <w:szCs w:val="20"/>
              </w:rPr>
              <w:t>k</w:t>
            </w:r>
            <w:r>
              <w:rPr>
                <w:rFonts w:ascii="Times New Roman" w:eastAsia="仿宋_GB2312" w:hAnsi="Times New Roman" w:cs="宋体"/>
                <w:kern w:val="0"/>
                <w:sz w:val="24"/>
                <w:szCs w:val="20"/>
              </w:rPr>
              <w:t>cal/kg</w:t>
            </w:r>
            <w:r>
              <w:rPr>
                <w:rFonts w:ascii="Times New Roman" w:eastAsia="仿宋_GB2312" w:hAnsi="Times New Roman" w:cs="宋体" w:hint="eastAsia"/>
                <w:color w:val="000000"/>
                <w:kern w:val="0"/>
                <w:sz w:val="24"/>
                <w:szCs w:val="20"/>
              </w:rPr>
              <w:t>）</w:t>
            </w:r>
          </w:p>
        </w:tc>
      </w:tr>
      <w:tr w:rsidR="00675AEB">
        <w:trPr>
          <w:trHeight w:val="221"/>
          <w:jc w:val="center"/>
        </w:trPr>
        <w:tc>
          <w:tcPr>
            <w:tcW w:w="990"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宋体"/>
                <w:b/>
                <w:bCs/>
                <w:kern w:val="0"/>
                <w:sz w:val="24"/>
                <w:szCs w:val="20"/>
              </w:rPr>
            </w:pPr>
            <w:r>
              <w:rPr>
                <w:rFonts w:ascii="Times New Roman" w:eastAsia="仿宋_GB2312" w:hAnsi="Times New Roman" w:cs="宋体" w:hint="eastAsia"/>
                <w:b/>
                <w:bCs/>
                <w:kern w:val="0"/>
                <w:sz w:val="24"/>
                <w:szCs w:val="20"/>
              </w:rPr>
              <w:t>7</w:t>
            </w:r>
          </w:p>
        </w:tc>
        <w:tc>
          <w:tcPr>
            <w:tcW w:w="3130"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left"/>
              <w:rPr>
                <w:rFonts w:ascii="Times New Roman" w:eastAsia="仿宋_GB2312" w:hAnsi="Times New Roman" w:cs="宋体"/>
                <w:b/>
                <w:bCs/>
                <w:kern w:val="0"/>
                <w:sz w:val="24"/>
                <w:szCs w:val="20"/>
              </w:rPr>
            </w:pPr>
            <w:r>
              <w:rPr>
                <w:rFonts w:ascii="Times New Roman" w:eastAsia="仿宋_GB2312" w:hAnsi="Times New Roman" w:cs="宋体" w:hint="eastAsia"/>
                <w:b/>
                <w:bCs/>
                <w:kern w:val="0"/>
                <w:sz w:val="24"/>
                <w:szCs w:val="20"/>
              </w:rPr>
              <w:t>外购蒸汽消耗量</w:t>
            </w:r>
            <w:r>
              <w:rPr>
                <w:rFonts w:ascii="Times New Roman" w:eastAsia="仿宋_GB2312" w:hAnsi="Times New Roman" w:cs="宋体" w:hint="eastAsia"/>
                <w:b/>
                <w:bCs/>
                <w:kern w:val="0"/>
                <w:sz w:val="24"/>
                <w:szCs w:val="20"/>
              </w:rPr>
              <w:t>：</w:t>
            </w:r>
          </w:p>
        </w:tc>
        <w:tc>
          <w:tcPr>
            <w:tcW w:w="1242" w:type="dxa"/>
            <w:tcBorders>
              <w:top w:val="nil"/>
              <w:left w:val="nil"/>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宋体"/>
                <w:kern w:val="0"/>
                <w:sz w:val="24"/>
                <w:szCs w:val="20"/>
              </w:rPr>
            </w:pPr>
            <w:r>
              <w:rPr>
                <w:rFonts w:ascii="Times New Roman" w:eastAsia="仿宋_GB2312" w:hAnsi="Times New Roman" w:cs="宋体" w:hint="eastAsia"/>
                <w:kern w:val="0"/>
                <w:sz w:val="24"/>
                <w:szCs w:val="20"/>
              </w:rPr>
              <w:t>吨</w:t>
            </w:r>
          </w:p>
        </w:tc>
        <w:tc>
          <w:tcPr>
            <w:tcW w:w="1065" w:type="dxa"/>
            <w:tcBorders>
              <w:top w:val="nil"/>
              <w:left w:val="nil"/>
              <w:bottom w:val="single" w:sz="4" w:space="0" w:color="auto"/>
              <w:right w:val="single" w:sz="4" w:space="0" w:color="auto"/>
            </w:tcBorders>
            <w:vAlign w:val="center"/>
          </w:tcPr>
          <w:p w:rsidR="00675AEB" w:rsidRDefault="00675AEB">
            <w:pPr>
              <w:widowControl/>
              <w:adjustRightInd w:val="0"/>
              <w:snapToGrid w:val="0"/>
              <w:jc w:val="center"/>
              <w:textAlignment w:val="center"/>
              <w:rPr>
                <w:rFonts w:ascii="Times New Roman" w:eastAsia="仿宋_GB2312" w:hAnsi="Times New Roman" w:cs="宋体"/>
                <w:color w:val="000000"/>
                <w:kern w:val="0"/>
                <w:sz w:val="24"/>
                <w:szCs w:val="20"/>
              </w:rPr>
            </w:pPr>
          </w:p>
        </w:tc>
        <w:tc>
          <w:tcPr>
            <w:tcW w:w="1310" w:type="dxa"/>
            <w:tcBorders>
              <w:top w:val="nil"/>
              <w:left w:val="nil"/>
              <w:bottom w:val="single" w:sz="4" w:space="0" w:color="auto"/>
              <w:right w:val="single" w:sz="4" w:space="0" w:color="auto"/>
            </w:tcBorders>
            <w:vAlign w:val="center"/>
          </w:tcPr>
          <w:p w:rsidR="00675AEB" w:rsidRDefault="00675AEB">
            <w:pPr>
              <w:widowControl/>
              <w:adjustRightInd w:val="0"/>
              <w:snapToGrid w:val="0"/>
              <w:jc w:val="center"/>
              <w:textAlignment w:val="center"/>
              <w:rPr>
                <w:rFonts w:ascii="Times New Roman" w:eastAsia="仿宋_GB2312" w:hAnsi="Times New Roman" w:cs="宋体"/>
                <w:color w:val="000000"/>
                <w:kern w:val="0"/>
                <w:sz w:val="24"/>
                <w:szCs w:val="16"/>
              </w:rPr>
            </w:pPr>
          </w:p>
        </w:tc>
        <w:tc>
          <w:tcPr>
            <w:tcW w:w="1658" w:type="dxa"/>
            <w:tcBorders>
              <w:top w:val="single" w:sz="4" w:space="0" w:color="auto"/>
              <w:left w:val="nil"/>
              <w:bottom w:val="single" w:sz="4" w:space="0" w:color="auto"/>
              <w:right w:val="single" w:sz="4" w:space="0" w:color="auto"/>
            </w:tcBorders>
            <w:vAlign w:val="center"/>
          </w:tcPr>
          <w:p w:rsidR="00675AEB" w:rsidRDefault="00675AEB">
            <w:pPr>
              <w:widowControl/>
              <w:adjustRightInd w:val="0"/>
              <w:snapToGrid w:val="0"/>
              <w:jc w:val="center"/>
              <w:textAlignment w:val="center"/>
              <w:rPr>
                <w:rFonts w:ascii="Times New Roman" w:eastAsia="仿宋_GB2312" w:hAnsi="Times New Roman" w:cs="宋体"/>
                <w:color w:val="000000"/>
                <w:kern w:val="0"/>
                <w:sz w:val="24"/>
                <w:szCs w:val="20"/>
              </w:rPr>
            </w:pPr>
          </w:p>
        </w:tc>
        <w:tc>
          <w:tcPr>
            <w:tcW w:w="4839" w:type="dxa"/>
            <w:tcBorders>
              <w:top w:val="single" w:sz="4" w:space="0" w:color="auto"/>
              <w:left w:val="single" w:sz="4" w:space="0" w:color="auto"/>
              <w:bottom w:val="single" w:sz="4" w:space="0" w:color="auto"/>
              <w:right w:val="single" w:sz="8" w:space="0" w:color="000000"/>
            </w:tcBorders>
            <w:vAlign w:val="center"/>
          </w:tcPr>
          <w:p w:rsidR="00675AEB" w:rsidRDefault="00675AEB">
            <w:pPr>
              <w:adjustRightInd w:val="0"/>
              <w:snapToGrid w:val="0"/>
              <w:jc w:val="left"/>
              <w:rPr>
                <w:rFonts w:ascii="Times New Roman" w:eastAsia="仿宋_GB2312" w:hAnsi="Times New Roman"/>
                <w:sz w:val="24"/>
              </w:rPr>
            </w:pPr>
          </w:p>
        </w:tc>
      </w:tr>
      <w:tr w:rsidR="00675AEB">
        <w:trPr>
          <w:trHeight w:val="221"/>
          <w:jc w:val="center"/>
        </w:trPr>
        <w:tc>
          <w:tcPr>
            <w:tcW w:w="990"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宋体"/>
                <w:kern w:val="0"/>
                <w:sz w:val="24"/>
                <w:szCs w:val="20"/>
              </w:rPr>
            </w:pPr>
            <w:r>
              <w:rPr>
                <w:rFonts w:ascii="Times New Roman" w:eastAsia="仿宋_GB2312" w:hAnsi="Times New Roman" w:cs="宋体" w:hint="eastAsia"/>
                <w:kern w:val="0"/>
                <w:sz w:val="24"/>
                <w:szCs w:val="20"/>
              </w:rPr>
              <w:t>7</w:t>
            </w:r>
            <w:r>
              <w:rPr>
                <w:rFonts w:ascii="Times New Roman" w:eastAsia="仿宋_GB2312" w:hAnsi="Times New Roman" w:cs="宋体"/>
                <w:kern w:val="0"/>
                <w:sz w:val="24"/>
                <w:szCs w:val="20"/>
              </w:rPr>
              <w:t>.1</w:t>
            </w:r>
          </w:p>
        </w:tc>
        <w:tc>
          <w:tcPr>
            <w:tcW w:w="3130" w:type="dxa"/>
            <w:tcBorders>
              <w:top w:val="single" w:sz="4" w:space="0" w:color="auto"/>
              <w:left w:val="single" w:sz="4" w:space="0" w:color="auto"/>
              <w:bottom w:val="single" w:sz="4" w:space="0" w:color="auto"/>
              <w:right w:val="single" w:sz="4" w:space="0" w:color="auto"/>
            </w:tcBorders>
            <w:vAlign w:val="center"/>
          </w:tcPr>
          <w:p w:rsidR="00675AEB" w:rsidRDefault="00363D24">
            <w:pPr>
              <w:adjustRightInd w:val="0"/>
              <w:snapToGrid w:val="0"/>
              <w:jc w:val="left"/>
              <w:rPr>
                <w:rFonts w:ascii="Times New Roman" w:eastAsia="仿宋_GB2312" w:hAnsi="Times New Roman"/>
                <w:sz w:val="24"/>
                <w:szCs w:val="21"/>
              </w:rPr>
            </w:pPr>
            <w:r>
              <w:rPr>
                <w:rFonts w:ascii="Times New Roman" w:eastAsia="仿宋_GB2312" w:hAnsi="Times New Roman" w:cs="宋体" w:hint="eastAsia"/>
                <w:kern w:val="0"/>
                <w:sz w:val="24"/>
                <w:szCs w:val="18"/>
              </w:rPr>
              <w:t>其中：硫化用蒸汽量（含给硫化供蒸汽的动力站）</w:t>
            </w:r>
          </w:p>
        </w:tc>
        <w:tc>
          <w:tcPr>
            <w:tcW w:w="1242" w:type="dxa"/>
            <w:tcBorders>
              <w:top w:val="nil"/>
              <w:left w:val="nil"/>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宋体"/>
                <w:kern w:val="0"/>
                <w:sz w:val="24"/>
                <w:szCs w:val="20"/>
              </w:rPr>
            </w:pPr>
            <w:r>
              <w:rPr>
                <w:rFonts w:ascii="Times New Roman" w:eastAsia="仿宋_GB2312" w:hAnsi="Times New Roman" w:cs="宋体" w:hint="eastAsia"/>
                <w:kern w:val="0"/>
                <w:sz w:val="24"/>
                <w:szCs w:val="20"/>
              </w:rPr>
              <w:t>吨</w:t>
            </w:r>
          </w:p>
        </w:tc>
        <w:tc>
          <w:tcPr>
            <w:tcW w:w="1065" w:type="dxa"/>
            <w:tcBorders>
              <w:top w:val="nil"/>
              <w:left w:val="nil"/>
              <w:bottom w:val="single" w:sz="4" w:space="0" w:color="auto"/>
              <w:right w:val="single" w:sz="4" w:space="0" w:color="auto"/>
            </w:tcBorders>
            <w:vAlign w:val="center"/>
          </w:tcPr>
          <w:p w:rsidR="00675AEB" w:rsidRDefault="00675AEB">
            <w:pPr>
              <w:widowControl/>
              <w:adjustRightInd w:val="0"/>
              <w:snapToGrid w:val="0"/>
              <w:jc w:val="center"/>
              <w:textAlignment w:val="center"/>
              <w:rPr>
                <w:rFonts w:ascii="Times New Roman" w:eastAsia="仿宋_GB2312" w:hAnsi="Times New Roman" w:cs="宋体"/>
                <w:color w:val="000000"/>
                <w:kern w:val="0"/>
                <w:sz w:val="24"/>
                <w:szCs w:val="20"/>
              </w:rPr>
            </w:pPr>
          </w:p>
        </w:tc>
        <w:tc>
          <w:tcPr>
            <w:tcW w:w="1310" w:type="dxa"/>
            <w:tcBorders>
              <w:top w:val="nil"/>
              <w:left w:val="nil"/>
              <w:bottom w:val="single" w:sz="4" w:space="0" w:color="auto"/>
              <w:right w:val="single" w:sz="4" w:space="0" w:color="auto"/>
            </w:tcBorders>
            <w:vAlign w:val="center"/>
          </w:tcPr>
          <w:p w:rsidR="00675AEB" w:rsidRDefault="00675AEB">
            <w:pPr>
              <w:widowControl/>
              <w:adjustRightInd w:val="0"/>
              <w:snapToGrid w:val="0"/>
              <w:jc w:val="center"/>
              <w:textAlignment w:val="center"/>
              <w:rPr>
                <w:rFonts w:ascii="Times New Roman" w:eastAsia="仿宋_GB2312" w:hAnsi="Times New Roman" w:cs="宋体"/>
                <w:color w:val="000000"/>
                <w:kern w:val="0"/>
                <w:sz w:val="24"/>
                <w:szCs w:val="16"/>
              </w:rPr>
            </w:pPr>
          </w:p>
        </w:tc>
        <w:tc>
          <w:tcPr>
            <w:tcW w:w="1658" w:type="dxa"/>
            <w:tcBorders>
              <w:top w:val="single" w:sz="4" w:space="0" w:color="auto"/>
              <w:left w:val="nil"/>
              <w:bottom w:val="single" w:sz="4" w:space="0" w:color="auto"/>
              <w:right w:val="single" w:sz="4" w:space="0" w:color="auto"/>
            </w:tcBorders>
            <w:vAlign w:val="center"/>
          </w:tcPr>
          <w:p w:rsidR="00675AEB" w:rsidRDefault="00675AEB">
            <w:pPr>
              <w:widowControl/>
              <w:adjustRightInd w:val="0"/>
              <w:snapToGrid w:val="0"/>
              <w:jc w:val="center"/>
              <w:textAlignment w:val="center"/>
              <w:rPr>
                <w:rFonts w:ascii="Times New Roman" w:eastAsia="仿宋_GB2312" w:hAnsi="Times New Roman" w:cs="宋体"/>
                <w:color w:val="000000"/>
                <w:kern w:val="0"/>
                <w:sz w:val="24"/>
                <w:szCs w:val="20"/>
              </w:rPr>
            </w:pPr>
          </w:p>
        </w:tc>
        <w:tc>
          <w:tcPr>
            <w:tcW w:w="4839" w:type="dxa"/>
            <w:tcBorders>
              <w:top w:val="single" w:sz="4" w:space="0" w:color="auto"/>
              <w:left w:val="single" w:sz="4" w:space="0" w:color="auto"/>
              <w:bottom w:val="single" w:sz="4" w:space="0" w:color="auto"/>
              <w:right w:val="single" w:sz="8" w:space="0" w:color="000000"/>
            </w:tcBorders>
            <w:vAlign w:val="center"/>
          </w:tcPr>
          <w:p w:rsidR="00675AEB" w:rsidRDefault="00675AEB">
            <w:pPr>
              <w:adjustRightInd w:val="0"/>
              <w:snapToGrid w:val="0"/>
              <w:jc w:val="left"/>
              <w:rPr>
                <w:rFonts w:ascii="Times New Roman" w:eastAsia="仿宋_GB2312" w:hAnsi="Times New Roman"/>
                <w:sz w:val="24"/>
              </w:rPr>
            </w:pPr>
          </w:p>
        </w:tc>
      </w:tr>
      <w:tr w:rsidR="00675AEB">
        <w:trPr>
          <w:trHeight w:val="221"/>
          <w:jc w:val="center"/>
        </w:trPr>
        <w:tc>
          <w:tcPr>
            <w:tcW w:w="990"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宋体"/>
                <w:kern w:val="0"/>
                <w:sz w:val="24"/>
                <w:szCs w:val="20"/>
              </w:rPr>
            </w:pPr>
            <w:r>
              <w:rPr>
                <w:rFonts w:ascii="Times New Roman" w:eastAsia="仿宋_GB2312" w:hAnsi="Times New Roman" w:cs="宋体" w:hint="eastAsia"/>
                <w:kern w:val="0"/>
                <w:sz w:val="24"/>
                <w:szCs w:val="20"/>
              </w:rPr>
              <w:t>8</w:t>
            </w:r>
          </w:p>
        </w:tc>
        <w:tc>
          <w:tcPr>
            <w:tcW w:w="3130"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left"/>
              <w:rPr>
                <w:rFonts w:ascii="Times New Roman" w:eastAsia="仿宋_GB2312" w:hAnsi="Times New Roman" w:cs="宋体"/>
                <w:kern w:val="0"/>
                <w:sz w:val="24"/>
                <w:szCs w:val="20"/>
              </w:rPr>
            </w:pPr>
            <w:r>
              <w:rPr>
                <w:rFonts w:ascii="Times New Roman" w:eastAsia="仿宋_GB2312" w:hAnsi="Times New Roman" w:cs="宋体" w:hint="eastAsia"/>
                <w:kern w:val="0"/>
                <w:sz w:val="24"/>
                <w:szCs w:val="20"/>
              </w:rPr>
              <w:t>外购氮气总量（气态）</w:t>
            </w:r>
          </w:p>
        </w:tc>
        <w:tc>
          <w:tcPr>
            <w:tcW w:w="1242"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宋体"/>
                <w:kern w:val="0"/>
                <w:sz w:val="24"/>
                <w:szCs w:val="20"/>
              </w:rPr>
            </w:pPr>
            <w:r>
              <w:rPr>
                <w:rFonts w:ascii="Times New Roman" w:eastAsia="仿宋_GB2312" w:hAnsi="Times New Roman" w:cs="宋体" w:hint="eastAsia"/>
                <w:kern w:val="0"/>
                <w:sz w:val="24"/>
                <w:szCs w:val="20"/>
              </w:rPr>
              <w:t>吨</w:t>
            </w:r>
          </w:p>
        </w:tc>
        <w:tc>
          <w:tcPr>
            <w:tcW w:w="106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textAlignment w:val="center"/>
              <w:rPr>
                <w:rFonts w:ascii="Times New Roman" w:eastAsia="仿宋_GB2312" w:hAnsi="Times New Roman" w:cs="宋体"/>
                <w:color w:val="000000"/>
                <w:kern w:val="0"/>
                <w:sz w:val="24"/>
                <w:szCs w:val="20"/>
              </w:rPr>
            </w:pPr>
          </w:p>
        </w:tc>
        <w:tc>
          <w:tcPr>
            <w:tcW w:w="1310"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textAlignment w:val="center"/>
              <w:rPr>
                <w:rFonts w:ascii="Times New Roman" w:eastAsia="仿宋_GB2312" w:hAnsi="Times New Roman" w:cs="宋体"/>
                <w:color w:val="000000"/>
                <w:kern w:val="0"/>
                <w:sz w:val="24"/>
                <w:szCs w:val="16"/>
              </w:rPr>
            </w:pPr>
          </w:p>
        </w:tc>
        <w:tc>
          <w:tcPr>
            <w:tcW w:w="1658"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textAlignment w:val="center"/>
              <w:rPr>
                <w:rFonts w:ascii="Times New Roman" w:eastAsia="仿宋_GB2312" w:hAnsi="Times New Roman" w:cs="宋体"/>
                <w:color w:val="000000"/>
                <w:kern w:val="0"/>
                <w:sz w:val="24"/>
                <w:szCs w:val="20"/>
              </w:rPr>
            </w:pPr>
          </w:p>
        </w:tc>
        <w:tc>
          <w:tcPr>
            <w:tcW w:w="4839" w:type="dxa"/>
            <w:tcBorders>
              <w:top w:val="single" w:sz="4" w:space="0" w:color="auto"/>
              <w:left w:val="single" w:sz="4" w:space="0" w:color="auto"/>
              <w:bottom w:val="single" w:sz="4" w:space="0" w:color="auto"/>
              <w:right w:val="single" w:sz="8" w:space="0" w:color="000000"/>
            </w:tcBorders>
            <w:vAlign w:val="center"/>
          </w:tcPr>
          <w:p w:rsidR="00675AEB" w:rsidRDefault="00675AEB">
            <w:pPr>
              <w:adjustRightInd w:val="0"/>
              <w:snapToGrid w:val="0"/>
              <w:jc w:val="left"/>
              <w:rPr>
                <w:rFonts w:ascii="Times New Roman" w:eastAsia="仿宋_GB2312" w:hAnsi="Times New Roman" w:cs="宋体"/>
                <w:color w:val="000000"/>
                <w:kern w:val="0"/>
                <w:sz w:val="24"/>
                <w:szCs w:val="20"/>
              </w:rPr>
            </w:pPr>
          </w:p>
        </w:tc>
      </w:tr>
      <w:tr w:rsidR="00675AEB">
        <w:trPr>
          <w:trHeight w:val="221"/>
          <w:jc w:val="center"/>
        </w:trPr>
        <w:tc>
          <w:tcPr>
            <w:tcW w:w="990"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宋体"/>
                <w:kern w:val="0"/>
                <w:sz w:val="24"/>
                <w:szCs w:val="20"/>
              </w:rPr>
            </w:pPr>
            <w:r>
              <w:rPr>
                <w:rFonts w:ascii="Times New Roman" w:eastAsia="仿宋_GB2312" w:hAnsi="Times New Roman" w:cs="宋体" w:hint="eastAsia"/>
                <w:kern w:val="0"/>
                <w:sz w:val="24"/>
                <w:szCs w:val="20"/>
              </w:rPr>
              <w:t>9</w:t>
            </w:r>
          </w:p>
        </w:tc>
        <w:tc>
          <w:tcPr>
            <w:tcW w:w="3130"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left"/>
              <w:rPr>
                <w:rFonts w:ascii="Times New Roman" w:eastAsia="仿宋_GB2312" w:hAnsi="Times New Roman" w:cs="宋体"/>
                <w:kern w:val="0"/>
                <w:sz w:val="24"/>
                <w:szCs w:val="18"/>
              </w:rPr>
            </w:pPr>
            <w:r>
              <w:rPr>
                <w:rFonts w:ascii="Times New Roman" w:eastAsia="仿宋_GB2312" w:hAnsi="Times New Roman" w:cs="宋体" w:hint="eastAsia"/>
                <w:kern w:val="0"/>
                <w:sz w:val="24"/>
                <w:szCs w:val="20"/>
              </w:rPr>
              <w:t>外购氮气总量（液态）</w:t>
            </w:r>
          </w:p>
        </w:tc>
        <w:tc>
          <w:tcPr>
            <w:tcW w:w="1242" w:type="dxa"/>
            <w:tcBorders>
              <w:top w:val="single" w:sz="4" w:space="0" w:color="auto"/>
              <w:left w:val="nil"/>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宋体"/>
                <w:kern w:val="0"/>
                <w:sz w:val="24"/>
                <w:szCs w:val="20"/>
              </w:rPr>
            </w:pPr>
            <w:r>
              <w:rPr>
                <w:rFonts w:ascii="Times New Roman" w:eastAsia="仿宋_GB2312" w:hAnsi="Times New Roman" w:cs="宋体" w:hint="eastAsia"/>
                <w:kern w:val="0"/>
                <w:sz w:val="24"/>
                <w:szCs w:val="20"/>
              </w:rPr>
              <w:t>吨</w:t>
            </w:r>
          </w:p>
        </w:tc>
        <w:tc>
          <w:tcPr>
            <w:tcW w:w="1065" w:type="dxa"/>
            <w:tcBorders>
              <w:top w:val="single" w:sz="4" w:space="0" w:color="auto"/>
              <w:left w:val="nil"/>
              <w:bottom w:val="single" w:sz="4" w:space="0" w:color="auto"/>
              <w:right w:val="single" w:sz="4" w:space="0" w:color="auto"/>
            </w:tcBorders>
            <w:vAlign w:val="center"/>
          </w:tcPr>
          <w:p w:rsidR="00675AEB" w:rsidRDefault="00675AEB">
            <w:pPr>
              <w:widowControl/>
              <w:adjustRightInd w:val="0"/>
              <w:snapToGrid w:val="0"/>
              <w:jc w:val="center"/>
              <w:textAlignment w:val="center"/>
              <w:rPr>
                <w:rFonts w:ascii="Times New Roman" w:eastAsia="仿宋_GB2312" w:hAnsi="Times New Roman" w:cs="宋体"/>
                <w:color w:val="000000"/>
                <w:kern w:val="0"/>
                <w:sz w:val="24"/>
                <w:szCs w:val="20"/>
              </w:rPr>
            </w:pPr>
          </w:p>
        </w:tc>
        <w:tc>
          <w:tcPr>
            <w:tcW w:w="1310" w:type="dxa"/>
            <w:tcBorders>
              <w:top w:val="single" w:sz="4" w:space="0" w:color="auto"/>
              <w:left w:val="nil"/>
              <w:bottom w:val="single" w:sz="4" w:space="0" w:color="auto"/>
              <w:right w:val="single" w:sz="4" w:space="0" w:color="auto"/>
            </w:tcBorders>
            <w:vAlign w:val="center"/>
          </w:tcPr>
          <w:p w:rsidR="00675AEB" w:rsidRDefault="00675AEB">
            <w:pPr>
              <w:widowControl/>
              <w:adjustRightInd w:val="0"/>
              <w:snapToGrid w:val="0"/>
              <w:jc w:val="center"/>
              <w:textAlignment w:val="center"/>
              <w:rPr>
                <w:rFonts w:ascii="Times New Roman" w:eastAsia="仿宋_GB2312" w:hAnsi="Times New Roman" w:cs="宋体"/>
                <w:color w:val="000000"/>
                <w:kern w:val="0"/>
                <w:sz w:val="24"/>
                <w:szCs w:val="16"/>
              </w:rPr>
            </w:pPr>
          </w:p>
        </w:tc>
        <w:tc>
          <w:tcPr>
            <w:tcW w:w="1658" w:type="dxa"/>
            <w:tcBorders>
              <w:top w:val="single" w:sz="4" w:space="0" w:color="auto"/>
              <w:left w:val="nil"/>
              <w:bottom w:val="single" w:sz="4" w:space="0" w:color="auto"/>
              <w:right w:val="single" w:sz="4" w:space="0" w:color="auto"/>
            </w:tcBorders>
            <w:vAlign w:val="center"/>
          </w:tcPr>
          <w:p w:rsidR="00675AEB" w:rsidRDefault="00675AEB">
            <w:pPr>
              <w:widowControl/>
              <w:adjustRightInd w:val="0"/>
              <w:snapToGrid w:val="0"/>
              <w:jc w:val="center"/>
              <w:textAlignment w:val="center"/>
              <w:rPr>
                <w:rFonts w:ascii="Times New Roman" w:eastAsia="仿宋_GB2312" w:hAnsi="Times New Roman" w:cs="宋体"/>
                <w:color w:val="000000"/>
                <w:kern w:val="0"/>
                <w:sz w:val="24"/>
                <w:szCs w:val="20"/>
              </w:rPr>
            </w:pPr>
          </w:p>
        </w:tc>
        <w:tc>
          <w:tcPr>
            <w:tcW w:w="4839" w:type="dxa"/>
            <w:tcBorders>
              <w:top w:val="single" w:sz="4" w:space="0" w:color="auto"/>
              <w:left w:val="single" w:sz="4" w:space="0" w:color="auto"/>
              <w:bottom w:val="single" w:sz="4" w:space="0" w:color="auto"/>
              <w:right w:val="single" w:sz="8" w:space="0" w:color="000000"/>
            </w:tcBorders>
            <w:vAlign w:val="center"/>
          </w:tcPr>
          <w:p w:rsidR="00675AEB" w:rsidRDefault="00675AEB">
            <w:pPr>
              <w:widowControl/>
              <w:adjustRightInd w:val="0"/>
              <w:snapToGrid w:val="0"/>
              <w:jc w:val="left"/>
              <w:rPr>
                <w:rFonts w:ascii="Times New Roman" w:eastAsia="仿宋_GB2312" w:hAnsi="Times New Roman" w:cs="宋体"/>
                <w:kern w:val="0"/>
                <w:sz w:val="24"/>
                <w:szCs w:val="20"/>
              </w:rPr>
            </w:pPr>
          </w:p>
        </w:tc>
      </w:tr>
      <w:tr w:rsidR="00675AEB">
        <w:trPr>
          <w:trHeight w:val="221"/>
          <w:jc w:val="center"/>
        </w:trPr>
        <w:tc>
          <w:tcPr>
            <w:tcW w:w="990"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宋体"/>
                <w:kern w:val="0"/>
                <w:sz w:val="24"/>
                <w:szCs w:val="20"/>
              </w:rPr>
            </w:pPr>
            <w:r>
              <w:rPr>
                <w:rFonts w:ascii="Times New Roman" w:eastAsia="仿宋_GB2312" w:hAnsi="Times New Roman" w:cs="宋体" w:hint="eastAsia"/>
                <w:kern w:val="0"/>
                <w:sz w:val="24"/>
                <w:szCs w:val="20"/>
              </w:rPr>
              <w:t>1</w:t>
            </w:r>
            <w:r>
              <w:rPr>
                <w:rFonts w:ascii="Times New Roman" w:eastAsia="仿宋_GB2312" w:hAnsi="Times New Roman" w:cs="宋体"/>
                <w:kern w:val="0"/>
                <w:sz w:val="24"/>
                <w:szCs w:val="20"/>
              </w:rPr>
              <w:t>0</w:t>
            </w:r>
          </w:p>
        </w:tc>
        <w:tc>
          <w:tcPr>
            <w:tcW w:w="3130"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left"/>
              <w:rPr>
                <w:rFonts w:ascii="Times New Roman" w:eastAsia="仿宋_GB2312" w:hAnsi="Times New Roman" w:cs="宋体"/>
                <w:kern w:val="0"/>
                <w:sz w:val="24"/>
                <w:szCs w:val="20"/>
              </w:rPr>
            </w:pPr>
            <w:r>
              <w:rPr>
                <w:rFonts w:ascii="Times New Roman" w:eastAsia="仿宋_GB2312" w:hAnsi="Times New Roman" w:cs="宋体" w:hint="eastAsia"/>
                <w:kern w:val="0"/>
                <w:sz w:val="24"/>
                <w:szCs w:val="20"/>
              </w:rPr>
              <w:t>其他能源消耗总量</w:t>
            </w:r>
          </w:p>
        </w:tc>
        <w:tc>
          <w:tcPr>
            <w:tcW w:w="1242"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宋体"/>
                <w:kern w:val="0"/>
                <w:sz w:val="24"/>
                <w:szCs w:val="20"/>
              </w:rPr>
            </w:pPr>
            <w:r>
              <w:rPr>
                <w:rFonts w:ascii="Times New Roman" w:eastAsia="仿宋_GB2312" w:hAnsi="Times New Roman" w:cs="宋体" w:hint="eastAsia"/>
                <w:kern w:val="0"/>
                <w:sz w:val="24"/>
                <w:szCs w:val="20"/>
              </w:rPr>
              <w:t>吨</w:t>
            </w:r>
          </w:p>
        </w:tc>
        <w:tc>
          <w:tcPr>
            <w:tcW w:w="106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textAlignment w:val="center"/>
              <w:rPr>
                <w:rFonts w:ascii="Times New Roman" w:eastAsia="仿宋_GB2312" w:hAnsi="Times New Roman" w:cs="宋体"/>
                <w:color w:val="000000"/>
                <w:kern w:val="0"/>
                <w:sz w:val="24"/>
                <w:szCs w:val="16"/>
              </w:rPr>
            </w:pPr>
          </w:p>
        </w:tc>
        <w:tc>
          <w:tcPr>
            <w:tcW w:w="1310"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textAlignment w:val="center"/>
              <w:rPr>
                <w:rFonts w:ascii="Times New Roman" w:eastAsia="仿宋_GB2312" w:hAnsi="Times New Roman" w:cs="宋体"/>
                <w:color w:val="000000"/>
                <w:kern w:val="0"/>
                <w:sz w:val="24"/>
                <w:szCs w:val="16"/>
              </w:rPr>
            </w:pPr>
          </w:p>
        </w:tc>
        <w:tc>
          <w:tcPr>
            <w:tcW w:w="1658"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textAlignment w:val="center"/>
              <w:rPr>
                <w:rFonts w:ascii="Times New Roman" w:eastAsia="仿宋_GB2312" w:hAnsi="Times New Roman" w:cs="宋体"/>
                <w:color w:val="000000"/>
                <w:kern w:val="0"/>
                <w:sz w:val="24"/>
                <w:szCs w:val="16"/>
              </w:rPr>
            </w:pPr>
          </w:p>
        </w:tc>
        <w:tc>
          <w:tcPr>
            <w:tcW w:w="4839" w:type="dxa"/>
            <w:tcBorders>
              <w:top w:val="single" w:sz="4" w:space="0" w:color="auto"/>
              <w:left w:val="single" w:sz="4" w:space="0" w:color="auto"/>
              <w:bottom w:val="single" w:sz="4" w:space="0" w:color="auto"/>
              <w:right w:val="single" w:sz="8" w:space="0" w:color="000000"/>
            </w:tcBorders>
            <w:vAlign w:val="center"/>
          </w:tcPr>
          <w:p w:rsidR="00675AEB" w:rsidRDefault="00363D24">
            <w:pPr>
              <w:widowControl/>
              <w:adjustRightInd w:val="0"/>
              <w:snapToGrid w:val="0"/>
              <w:jc w:val="left"/>
              <w:rPr>
                <w:rFonts w:ascii="Times New Roman" w:eastAsia="仿宋_GB2312" w:hAnsi="Times New Roman" w:cs="宋体"/>
                <w:kern w:val="0"/>
                <w:sz w:val="24"/>
                <w:szCs w:val="20"/>
              </w:rPr>
            </w:pPr>
            <w:r>
              <w:rPr>
                <w:rFonts w:ascii="Times New Roman" w:eastAsia="仿宋_GB2312" w:hAnsi="Times New Roman" w:cs="宋体" w:hint="eastAsia"/>
                <w:color w:val="000000"/>
                <w:kern w:val="0"/>
                <w:sz w:val="24"/>
                <w:szCs w:val="20"/>
              </w:rPr>
              <w:t>（注明能源名称和</w:t>
            </w:r>
            <w:r>
              <w:rPr>
                <w:rFonts w:ascii="Times New Roman" w:eastAsia="仿宋_GB2312" w:hAnsi="Times New Roman" w:cs="宋体" w:hint="eastAsia"/>
                <w:kern w:val="0"/>
                <w:sz w:val="24"/>
                <w:szCs w:val="20"/>
              </w:rPr>
              <w:t>低位发热量</w:t>
            </w:r>
            <w:r>
              <w:rPr>
                <w:rFonts w:ascii="Times New Roman" w:eastAsia="仿宋_GB2312" w:hAnsi="Times New Roman" w:cs="宋体" w:hint="eastAsia"/>
                <w:kern w:val="0"/>
                <w:sz w:val="24"/>
                <w:szCs w:val="20"/>
              </w:rPr>
              <w:t>k</w:t>
            </w:r>
            <w:r>
              <w:rPr>
                <w:rFonts w:ascii="Times New Roman" w:eastAsia="仿宋_GB2312" w:hAnsi="Times New Roman" w:cs="宋体" w:hint="eastAsia"/>
                <w:kern w:val="0"/>
                <w:sz w:val="24"/>
                <w:szCs w:val="20"/>
              </w:rPr>
              <w:t>J</w:t>
            </w:r>
            <w:r>
              <w:rPr>
                <w:rFonts w:ascii="Times New Roman" w:eastAsia="仿宋_GB2312" w:hAnsi="Times New Roman" w:cs="宋体"/>
                <w:kern w:val="0"/>
                <w:sz w:val="24"/>
                <w:szCs w:val="20"/>
              </w:rPr>
              <w:t>/kg</w:t>
            </w:r>
            <w:r>
              <w:rPr>
                <w:rFonts w:ascii="Times New Roman" w:eastAsia="仿宋_GB2312" w:hAnsi="Times New Roman" w:cs="宋体" w:hint="eastAsia"/>
                <w:kern w:val="0"/>
                <w:sz w:val="24"/>
                <w:szCs w:val="20"/>
              </w:rPr>
              <w:t>或</w:t>
            </w:r>
            <w:r>
              <w:rPr>
                <w:rFonts w:ascii="Times New Roman" w:eastAsia="仿宋_GB2312" w:hAnsi="Times New Roman" w:cs="宋体" w:hint="eastAsia"/>
                <w:kern w:val="0"/>
                <w:sz w:val="24"/>
                <w:szCs w:val="20"/>
              </w:rPr>
              <w:t>k</w:t>
            </w:r>
            <w:r>
              <w:rPr>
                <w:rFonts w:ascii="Times New Roman" w:eastAsia="仿宋_GB2312" w:hAnsi="Times New Roman" w:cs="宋体"/>
                <w:kern w:val="0"/>
                <w:sz w:val="24"/>
                <w:szCs w:val="20"/>
              </w:rPr>
              <w:t>cal/kg</w:t>
            </w:r>
            <w:r>
              <w:rPr>
                <w:rFonts w:ascii="Times New Roman" w:eastAsia="仿宋_GB2312" w:hAnsi="Times New Roman" w:cs="宋体" w:hint="eastAsia"/>
                <w:color w:val="000000"/>
                <w:kern w:val="0"/>
                <w:sz w:val="24"/>
                <w:szCs w:val="20"/>
              </w:rPr>
              <w:t>）</w:t>
            </w:r>
          </w:p>
        </w:tc>
      </w:tr>
      <w:tr w:rsidR="00675AEB">
        <w:trPr>
          <w:trHeight w:val="221"/>
          <w:jc w:val="center"/>
        </w:trPr>
        <w:tc>
          <w:tcPr>
            <w:tcW w:w="990"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宋体"/>
                <w:b/>
                <w:bCs/>
                <w:kern w:val="0"/>
                <w:sz w:val="24"/>
                <w:szCs w:val="20"/>
              </w:rPr>
            </w:pPr>
            <w:r>
              <w:rPr>
                <w:rFonts w:ascii="Times New Roman" w:eastAsia="仿宋_GB2312" w:hAnsi="Times New Roman" w:cs="宋体" w:hint="eastAsia"/>
                <w:b/>
                <w:bCs/>
                <w:kern w:val="0"/>
                <w:sz w:val="24"/>
                <w:szCs w:val="20"/>
              </w:rPr>
              <w:t>1</w:t>
            </w:r>
            <w:r>
              <w:rPr>
                <w:rFonts w:ascii="Times New Roman" w:eastAsia="仿宋_GB2312" w:hAnsi="Times New Roman" w:cs="宋体"/>
                <w:b/>
                <w:bCs/>
                <w:kern w:val="0"/>
                <w:sz w:val="24"/>
                <w:szCs w:val="20"/>
              </w:rPr>
              <w:t>1</w:t>
            </w:r>
          </w:p>
        </w:tc>
        <w:tc>
          <w:tcPr>
            <w:tcW w:w="3130"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left"/>
              <w:rPr>
                <w:rFonts w:ascii="Times New Roman" w:eastAsia="仿宋_GB2312" w:hAnsi="Times New Roman" w:cs="宋体"/>
                <w:b/>
                <w:bCs/>
                <w:kern w:val="0"/>
                <w:sz w:val="24"/>
                <w:szCs w:val="20"/>
              </w:rPr>
            </w:pPr>
            <w:r>
              <w:rPr>
                <w:rFonts w:ascii="Times New Roman" w:eastAsia="仿宋_GB2312" w:hAnsi="Times New Roman" w:cs="宋体" w:hint="eastAsia"/>
                <w:b/>
                <w:bCs/>
                <w:kern w:val="0"/>
                <w:sz w:val="24"/>
                <w:szCs w:val="20"/>
              </w:rPr>
              <w:t>余热发电总量：</w:t>
            </w:r>
          </w:p>
        </w:tc>
        <w:tc>
          <w:tcPr>
            <w:tcW w:w="1242" w:type="dxa"/>
            <w:tcBorders>
              <w:top w:val="single" w:sz="4" w:space="0" w:color="auto"/>
              <w:left w:val="nil"/>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宋体"/>
                <w:kern w:val="0"/>
                <w:sz w:val="24"/>
                <w:szCs w:val="20"/>
              </w:rPr>
            </w:pPr>
            <w:r>
              <w:rPr>
                <w:rFonts w:ascii="Times New Roman" w:eastAsia="仿宋_GB2312" w:hAnsi="Times New Roman" w:cs="宋体" w:hint="eastAsia"/>
                <w:kern w:val="0"/>
                <w:sz w:val="24"/>
                <w:szCs w:val="20"/>
              </w:rPr>
              <w:t>万千瓦时</w:t>
            </w:r>
          </w:p>
        </w:tc>
        <w:tc>
          <w:tcPr>
            <w:tcW w:w="1065" w:type="dxa"/>
            <w:tcBorders>
              <w:top w:val="single" w:sz="4" w:space="0" w:color="auto"/>
              <w:left w:val="nil"/>
              <w:bottom w:val="single" w:sz="4" w:space="0" w:color="auto"/>
              <w:right w:val="single" w:sz="4" w:space="0" w:color="auto"/>
            </w:tcBorders>
            <w:vAlign w:val="center"/>
          </w:tcPr>
          <w:p w:rsidR="00675AEB" w:rsidRDefault="00675AEB">
            <w:pPr>
              <w:widowControl/>
              <w:adjustRightInd w:val="0"/>
              <w:snapToGrid w:val="0"/>
              <w:jc w:val="center"/>
              <w:textAlignment w:val="center"/>
              <w:rPr>
                <w:rFonts w:ascii="Times New Roman" w:eastAsia="仿宋_GB2312" w:hAnsi="Times New Roman" w:cs="宋体"/>
                <w:color w:val="000000"/>
                <w:kern w:val="0"/>
                <w:sz w:val="24"/>
                <w:szCs w:val="16"/>
              </w:rPr>
            </w:pPr>
          </w:p>
        </w:tc>
        <w:tc>
          <w:tcPr>
            <w:tcW w:w="1310" w:type="dxa"/>
            <w:tcBorders>
              <w:top w:val="single" w:sz="4" w:space="0" w:color="auto"/>
              <w:left w:val="nil"/>
              <w:bottom w:val="single" w:sz="4" w:space="0" w:color="auto"/>
              <w:right w:val="single" w:sz="4" w:space="0" w:color="auto"/>
            </w:tcBorders>
            <w:vAlign w:val="center"/>
          </w:tcPr>
          <w:p w:rsidR="00675AEB" w:rsidRDefault="00675AEB">
            <w:pPr>
              <w:widowControl/>
              <w:adjustRightInd w:val="0"/>
              <w:snapToGrid w:val="0"/>
              <w:jc w:val="center"/>
              <w:textAlignment w:val="center"/>
              <w:rPr>
                <w:rFonts w:ascii="Times New Roman" w:eastAsia="仿宋_GB2312" w:hAnsi="Times New Roman" w:cs="宋体"/>
                <w:color w:val="000000"/>
                <w:kern w:val="0"/>
                <w:sz w:val="24"/>
                <w:szCs w:val="16"/>
              </w:rPr>
            </w:pPr>
          </w:p>
        </w:tc>
        <w:tc>
          <w:tcPr>
            <w:tcW w:w="1658" w:type="dxa"/>
            <w:tcBorders>
              <w:top w:val="single" w:sz="4" w:space="0" w:color="auto"/>
              <w:left w:val="nil"/>
              <w:bottom w:val="single" w:sz="4" w:space="0" w:color="auto"/>
              <w:right w:val="single" w:sz="4" w:space="0" w:color="auto"/>
            </w:tcBorders>
            <w:vAlign w:val="center"/>
          </w:tcPr>
          <w:p w:rsidR="00675AEB" w:rsidRDefault="00675AEB">
            <w:pPr>
              <w:widowControl/>
              <w:adjustRightInd w:val="0"/>
              <w:snapToGrid w:val="0"/>
              <w:jc w:val="center"/>
              <w:textAlignment w:val="center"/>
              <w:rPr>
                <w:rFonts w:ascii="Times New Roman" w:eastAsia="仿宋_GB2312" w:hAnsi="Times New Roman" w:cs="宋体"/>
                <w:color w:val="000000"/>
                <w:kern w:val="0"/>
                <w:sz w:val="24"/>
                <w:szCs w:val="16"/>
              </w:rPr>
            </w:pPr>
          </w:p>
        </w:tc>
        <w:tc>
          <w:tcPr>
            <w:tcW w:w="4839" w:type="dxa"/>
            <w:tcBorders>
              <w:top w:val="single" w:sz="4" w:space="0" w:color="auto"/>
              <w:left w:val="single" w:sz="4" w:space="0" w:color="auto"/>
              <w:bottom w:val="single" w:sz="4" w:space="0" w:color="auto"/>
              <w:right w:val="single" w:sz="8" w:space="0" w:color="000000"/>
            </w:tcBorders>
            <w:vAlign w:val="center"/>
          </w:tcPr>
          <w:p w:rsidR="00675AEB" w:rsidRDefault="00363D24">
            <w:pPr>
              <w:widowControl/>
              <w:adjustRightInd w:val="0"/>
              <w:snapToGrid w:val="0"/>
              <w:jc w:val="left"/>
              <w:rPr>
                <w:rFonts w:ascii="Times New Roman" w:eastAsia="仿宋_GB2312" w:hAnsi="Times New Roman" w:cs="宋体"/>
                <w:color w:val="000000"/>
                <w:kern w:val="0"/>
                <w:sz w:val="24"/>
                <w:szCs w:val="20"/>
              </w:rPr>
            </w:pPr>
            <w:r>
              <w:rPr>
                <w:rFonts w:ascii="Times New Roman" w:eastAsia="仿宋_GB2312" w:hAnsi="Times New Roman" w:cs="宋体" w:hint="eastAsia"/>
                <w:color w:val="000000"/>
                <w:kern w:val="0"/>
                <w:sz w:val="24"/>
                <w:szCs w:val="20"/>
              </w:rPr>
              <w:t>（注明利用方式）</w:t>
            </w:r>
          </w:p>
        </w:tc>
      </w:tr>
      <w:tr w:rsidR="00675AEB">
        <w:trPr>
          <w:trHeight w:val="221"/>
          <w:jc w:val="center"/>
        </w:trPr>
        <w:tc>
          <w:tcPr>
            <w:tcW w:w="990"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宋体"/>
                <w:kern w:val="0"/>
                <w:sz w:val="24"/>
                <w:szCs w:val="20"/>
              </w:rPr>
            </w:pPr>
            <w:r>
              <w:rPr>
                <w:rFonts w:ascii="Times New Roman" w:eastAsia="仿宋_GB2312" w:hAnsi="Times New Roman" w:cs="宋体" w:hint="eastAsia"/>
                <w:kern w:val="0"/>
                <w:sz w:val="24"/>
                <w:szCs w:val="20"/>
              </w:rPr>
              <w:t>1</w:t>
            </w:r>
            <w:r>
              <w:rPr>
                <w:rFonts w:ascii="Times New Roman" w:eastAsia="仿宋_GB2312" w:hAnsi="Times New Roman" w:cs="宋体"/>
                <w:kern w:val="0"/>
                <w:sz w:val="24"/>
                <w:szCs w:val="20"/>
              </w:rPr>
              <w:t>1.1</w:t>
            </w:r>
          </w:p>
        </w:tc>
        <w:tc>
          <w:tcPr>
            <w:tcW w:w="3130"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宋体"/>
                <w:kern w:val="0"/>
                <w:sz w:val="24"/>
                <w:szCs w:val="20"/>
              </w:rPr>
            </w:pPr>
            <w:r>
              <w:rPr>
                <w:rFonts w:ascii="Times New Roman" w:eastAsia="仿宋_GB2312" w:hAnsi="Times New Roman" w:cs="宋体" w:hint="eastAsia"/>
                <w:kern w:val="0"/>
                <w:sz w:val="24"/>
                <w:szCs w:val="20"/>
              </w:rPr>
              <w:t>其中：发电自用总量</w:t>
            </w:r>
          </w:p>
        </w:tc>
        <w:tc>
          <w:tcPr>
            <w:tcW w:w="1242" w:type="dxa"/>
            <w:tcBorders>
              <w:top w:val="nil"/>
              <w:left w:val="nil"/>
              <w:bottom w:val="single" w:sz="2"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宋体"/>
                <w:kern w:val="0"/>
                <w:sz w:val="24"/>
                <w:szCs w:val="20"/>
              </w:rPr>
            </w:pPr>
            <w:r>
              <w:rPr>
                <w:rFonts w:ascii="Times New Roman" w:eastAsia="仿宋_GB2312" w:hAnsi="Times New Roman" w:cs="宋体" w:hint="eastAsia"/>
                <w:kern w:val="0"/>
                <w:sz w:val="24"/>
                <w:szCs w:val="20"/>
              </w:rPr>
              <w:t>万千瓦时</w:t>
            </w:r>
          </w:p>
        </w:tc>
        <w:tc>
          <w:tcPr>
            <w:tcW w:w="1065" w:type="dxa"/>
            <w:tcBorders>
              <w:top w:val="nil"/>
              <w:left w:val="nil"/>
              <w:bottom w:val="single" w:sz="2"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宋体"/>
                <w:color w:val="000000"/>
                <w:kern w:val="0"/>
                <w:sz w:val="24"/>
                <w:szCs w:val="20"/>
              </w:rPr>
            </w:pPr>
          </w:p>
        </w:tc>
        <w:tc>
          <w:tcPr>
            <w:tcW w:w="1310" w:type="dxa"/>
            <w:tcBorders>
              <w:top w:val="nil"/>
              <w:left w:val="nil"/>
              <w:bottom w:val="single" w:sz="2"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宋体"/>
                <w:color w:val="000000"/>
                <w:kern w:val="0"/>
                <w:sz w:val="24"/>
                <w:szCs w:val="20"/>
              </w:rPr>
            </w:pPr>
          </w:p>
        </w:tc>
        <w:tc>
          <w:tcPr>
            <w:tcW w:w="1658" w:type="dxa"/>
            <w:tcBorders>
              <w:top w:val="single" w:sz="4" w:space="0" w:color="auto"/>
              <w:left w:val="nil"/>
              <w:bottom w:val="single" w:sz="4" w:space="0" w:color="auto"/>
              <w:right w:val="single" w:sz="4" w:space="0" w:color="auto"/>
            </w:tcBorders>
            <w:vAlign w:val="center"/>
          </w:tcPr>
          <w:p w:rsidR="00675AEB" w:rsidRDefault="00675AEB">
            <w:pPr>
              <w:adjustRightInd w:val="0"/>
              <w:snapToGrid w:val="0"/>
              <w:jc w:val="center"/>
              <w:rPr>
                <w:rFonts w:ascii="Times New Roman" w:eastAsia="仿宋_GB2312" w:hAnsi="Times New Roman" w:cs="宋体"/>
                <w:color w:val="000000"/>
                <w:kern w:val="0"/>
                <w:sz w:val="24"/>
                <w:szCs w:val="20"/>
              </w:rPr>
            </w:pPr>
          </w:p>
        </w:tc>
        <w:tc>
          <w:tcPr>
            <w:tcW w:w="4839" w:type="dxa"/>
            <w:tcBorders>
              <w:top w:val="single" w:sz="4" w:space="0" w:color="auto"/>
              <w:left w:val="single" w:sz="4" w:space="0" w:color="auto"/>
              <w:bottom w:val="single" w:sz="4" w:space="0" w:color="auto"/>
              <w:right w:val="single" w:sz="8" w:space="0" w:color="000000"/>
            </w:tcBorders>
            <w:vAlign w:val="center"/>
          </w:tcPr>
          <w:p w:rsidR="00675AEB" w:rsidRDefault="00675AEB">
            <w:pPr>
              <w:adjustRightInd w:val="0"/>
              <w:snapToGrid w:val="0"/>
              <w:jc w:val="center"/>
              <w:rPr>
                <w:rFonts w:ascii="Times New Roman" w:eastAsia="仿宋_GB2312" w:hAnsi="Times New Roman" w:cs="宋体"/>
                <w:color w:val="000000"/>
                <w:kern w:val="0"/>
                <w:sz w:val="24"/>
                <w:szCs w:val="20"/>
              </w:rPr>
            </w:pPr>
          </w:p>
        </w:tc>
      </w:tr>
      <w:tr w:rsidR="00675AEB">
        <w:trPr>
          <w:trHeight w:val="221"/>
          <w:jc w:val="center"/>
        </w:trPr>
        <w:tc>
          <w:tcPr>
            <w:tcW w:w="990"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宋体"/>
                <w:kern w:val="0"/>
                <w:sz w:val="24"/>
                <w:szCs w:val="20"/>
              </w:rPr>
            </w:pPr>
            <w:r>
              <w:rPr>
                <w:rFonts w:ascii="Times New Roman" w:eastAsia="仿宋_GB2312" w:hAnsi="Times New Roman" w:cs="宋体" w:hint="eastAsia"/>
                <w:kern w:val="0"/>
                <w:sz w:val="24"/>
                <w:szCs w:val="20"/>
              </w:rPr>
              <w:lastRenderedPageBreak/>
              <w:t>1</w:t>
            </w:r>
            <w:r>
              <w:rPr>
                <w:rFonts w:ascii="Times New Roman" w:eastAsia="仿宋_GB2312" w:hAnsi="Times New Roman" w:cs="宋体"/>
                <w:kern w:val="0"/>
                <w:sz w:val="24"/>
                <w:szCs w:val="20"/>
              </w:rPr>
              <w:t>1.2</w:t>
            </w:r>
          </w:p>
        </w:tc>
        <w:tc>
          <w:tcPr>
            <w:tcW w:w="3130" w:type="dxa"/>
            <w:tcBorders>
              <w:top w:val="single" w:sz="4" w:space="0" w:color="auto"/>
              <w:left w:val="single" w:sz="4" w:space="0" w:color="auto"/>
              <w:bottom w:val="single" w:sz="4" w:space="0" w:color="auto"/>
              <w:right w:val="single" w:sz="2" w:space="0" w:color="auto"/>
            </w:tcBorders>
            <w:vAlign w:val="center"/>
          </w:tcPr>
          <w:p w:rsidR="00675AEB" w:rsidRDefault="00363D24">
            <w:pPr>
              <w:widowControl/>
              <w:adjustRightInd w:val="0"/>
              <w:snapToGrid w:val="0"/>
              <w:ind w:firstLineChars="300" w:firstLine="720"/>
              <w:jc w:val="center"/>
              <w:rPr>
                <w:rFonts w:ascii="Times New Roman" w:eastAsia="仿宋_GB2312" w:hAnsi="Times New Roman" w:cs="宋体"/>
                <w:kern w:val="0"/>
                <w:sz w:val="24"/>
                <w:szCs w:val="20"/>
              </w:rPr>
            </w:pPr>
            <w:r>
              <w:rPr>
                <w:rFonts w:ascii="Times New Roman" w:eastAsia="仿宋_GB2312" w:hAnsi="Times New Roman" w:cs="宋体" w:hint="eastAsia"/>
                <w:kern w:val="0"/>
                <w:sz w:val="24"/>
                <w:szCs w:val="20"/>
              </w:rPr>
              <w:t>发电外供总量</w:t>
            </w:r>
          </w:p>
        </w:tc>
        <w:tc>
          <w:tcPr>
            <w:tcW w:w="1242" w:type="dxa"/>
            <w:tcBorders>
              <w:top w:val="single" w:sz="2" w:space="0" w:color="auto"/>
              <w:left w:val="single" w:sz="2" w:space="0" w:color="auto"/>
              <w:bottom w:val="single" w:sz="2" w:space="0" w:color="auto"/>
              <w:right w:val="single" w:sz="2" w:space="0" w:color="auto"/>
            </w:tcBorders>
            <w:vAlign w:val="center"/>
          </w:tcPr>
          <w:p w:rsidR="00675AEB" w:rsidRDefault="00363D24">
            <w:pPr>
              <w:widowControl/>
              <w:adjustRightInd w:val="0"/>
              <w:snapToGrid w:val="0"/>
              <w:jc w:val="center"/>
              <w:rPr>
                <w:rFonts w:ascii="Times New Roman" w:eastAsia="仿宋_GB2312" w:hAnsi="Times New Roman" w:cs="宋体"/>
                <w:kern w:val="0"/>
                <w:sz w:val="24"/>
                <w:szCs w:val="20"/>
              </w:rPr>
            </w:pPr>
            <w:r>
              <w:rPr>
                <w:rFonts w:ascii="Times New Roman" w:eastAsia="仿宋_GB2312" w:hAnsi="Times New Roman" w:cs="宋体" w:hint="eastAsia"/>
                <w:kern w:val="0"/>
                <w:sz w:val="24"/>
                <w:szCs w:val="20"/>
              </w:rPr>
              <w:t>万千瓦时</w:t>
            </w:r>
          </w:p>
        </w:tc>
        <w:tc>
          <w:tcPr>
            <w:tcW w:w="1065" w:type="dxa"/>
            <w:tcBorders>
              <w:top w:val="single" w:sz="2" w:space="0" w:color="auto"/>
              <w:left w:val="single" w:sz="2" w:space="0" w:color="auto"/>
              <w:bottom w:val="single" w:sz="2" w:space="0" w:color="auto"/>
              <w:right w:val="single" w:sz="2" w:space="0" w:color="auto"/>
            </w:tcBorders>
            <w:vAlign w:val="center"/>
          </w:tcPr>
          <w:p w:rsidR="00675AEB" w:rsidRDefault="00675AEB">
            <w:pPr>
              <w:widowControl/>
              <w:adjustRightInd w:val="0"/>
              <w:snapToGrid w:val="0"/>
              <w:jc w:val="center"/>
              <w:rPr>
                <w:rFonts w:ascii="Times New Roman" w:eastAsia="仿宋_GB2312" w:hAnsi="Times New Roman" w:cs="宋体"/>
                <w:color w:val="000000"/>
                <w:kern w:val="0"/>
                <w:sz w:val="24"/>
                <w:szCs w:val="20"/>
              </w:rPr>
            </w:pPr>
          </w:p>
        </w:tc>
        <w:tc>
          <w:tcPr>
            <w:tcW w:w="1310" w:type="dxa"/>
            <w:tcBorders>
              <w:top w:val="single" w:sz="2" w:space="0" w:color="auto"/>
              <w:left w:val="single" w:sz="2" w:space="0" w:color="auto"/>
              <w:bottom w:val="single" w:sz="2" w:space="0" w:color="auto"/>
              <w:right w:val="single" w:sz="2" w:space="0" w:color="auto"/>
            </w:tcBorders>
            <w:vAlign w:val="center"/>
          </w:tcPr>
          <w:p w:rsidR="00675AEB" w:rsidRDefault="00675AEB">
            <w:pPr>
              <w:widowControl/>
              <w:adjustRightInd w:val="0"/>
              <w:snapToGrid w:val="0"/>
              <w:jc w:val="center"/>
              <w:rPr>
                <w:rFonts w:ascii="Times New Roman" w:eastAsia="仿宋_GB2312" w:hAnsi="Times New Roman" w:cs="宋体"/>
                <w:color w:val="000000"/>
                <w:kern w:val="0"/>
                <w:sz w:val="24"/>
                <w:szCs w:val="20"/>
              </w:rPr>
            </w:pPr>
          </w:p>
        </w:tc>
        <w:tc>
          <w:tcPr>
            <w:tcW w:w="1658" w:type="dxa"/>
            <w:tcBorders>
              <w:top w:val="single" w:sz="4" w:space="0" w:color="auto"/>
              <w:left w:val="single" w:sz="2" w:space="0" w:color="auto"/>
              <w:bottom w:val="single" w:sz="4" w:space="0" w:color="auto"/>
              <w:right w:val="single" w:sz="2" w:space="0" w:color="auto"/>
            </w:tcBorders>
            <w:vAlign w:val="center"/>
          </w:tcPr>
          <w:p w:rsidR="00675AEB" w:rsidRDefault="00675AEB">
            <w:pPr>
              <w:pStyle w:val="Default"/>
              <w:snapToGrid w:val="0"/>
              <w:ind w:left="5250"/>
              <w:jc w:val="center"/>
              <w:rPr>
                <w:rFonts w:eastAsia="仿宋_GB2312"/>
                <w:szCs w:val="23"/>
              </w:rPr>
            </w:pPr>
          </w:p>
        </w:tc>
        <w:tc>
          <w:tcPr>
            <w:tcW w:w="4839" w:type="dxa"/>
            <w:tcBorders>
              <w:top w:val="single" w:sz="4" w:space="0" w:color="auto"/>
              <w:left w:val="single" w:sz="2" w:space="0" w:color="auto"/>
              <w:bottom w:val="single" w:sz="4" w:space="0" w:color="auto"/>
              <w:right w:val="single" w:sz="8" w:space="0" w:color="000000"/>
            </w:tcBorders>
            <w:vAlign w:val="center"/>
          </w:tcPr>
          <w:p w:rsidR="00675AEB" w:rsidRDefault="00675AEB">
            <w:pPr>
              <w:pStyle w:val="Default"/>
              <w:snapToGrid w:val="0"/>
              <w:ind w:left="5250"/>
              <w:jc w:val="center"/>
              <w:rPr>
                <w:rFonts w:eastAsia="仿宋_GB2312"/>
                <w:szCs w:val="23"/>
              </w:rPr>
            </w:pPr>
          </w:p>
        </w:tc>
      </w:tr>
      <w:tr w:rsidR="00675AEB">
        <w:trPr>
          <w:trHeight w:val="221"/>
          <w:jc w:val="center"/>
        </w:trPr>
        <w:tc>
          <w:tcPr>
            <w:tcW w:w="990"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宋体"/>
                <w:kern w:val="0"/>
                <w:sz w:val="24"/>
                <w:szCs w:val="20"/>
              </w:rPr>
            </w:pPr>
            <w:r>
              <w:rPr>
                <w:rFonts w:ascii="Times New Roman" w:eastAsia="仿宋_GB2312" w:hAnsi="Times New Roman" w:cs="宋体" w:hint="eastAsia"/>
                <w:kern w:val="0"/>
                <w:sz w:val="24"/>
                <w:szCs w:val="20"/>
              </w:rPr>
              <w:t>1</w:t>
            </w:r>
            <w:r>
              <w:rPr>
                <w:rFonts w:ascii="Times New Roman" w:eastAsia="仿宋_GB2312" w:hAnsi="Times New Roman" w:cs="宋体"/>
                <w:kern w:val="0"/>
                <w:sz w:val="24"/>
                <w:szCs w:val="20"/>
              </w:rPr>
              <w:t>2</w:t>
            </w:r>
          </w:p>
        </w:tc>
        <w:tc>
          <w:tcPr>
            <w:tcW w:w="3130" w:type="dxa"/>
            <w:tcBorders>
              <w:top w:val="single" w:sz="4" w:space="0" w:color="auto"/>
              <w:left w:val="single" w:sz="4" w:space="0" w:color="auto"/>
              <w:bottom w:val="single" w:sz="4" w:space="0" w:color="auto"/>
              <w:right w:val="single" w:sz="2" w:space="0" w:color="auto"/>
            </w:tcBorders>
            <w:vAlign w:val="center"/>
          </w:tcPr>
          <w:p w:rsidR="00675AEB" w:rsidRDefault="00363D24">
            <w:pPr>
              <w:widowControl/>
              <w:adjustRightInd w:val="0"/>
              <w:snapToGrid w:val="0"/>
              <w:rPr>
                <w:rFonts w:ascii="Times New Roman" w:eastAsia="仿宋_GB2312" w:hAnsi="Times New Roman" w:cs="宋体"/>
                <w:kern w:val="0"/>
                <w:sz w:val="24"/>
                <w:szCs w:val="20"/>
              </w:rPr>
            </w:pPr>
            <w:r>
              <w:rPr>
                <w:rFonts w:ascii="Times New Roman" w:eastAsia="仿宋_GB2312" w:hAnsi="Times New Roman" w:cs="宋体" w:hint="eastAsia"/>
                <w:kern w:val="0"/>
                <w:sz w:val="24"/>
                <w:szCs w:val="20"/>
              </w:rPr>
              <w:t>其他输出能源</w:t>
            </w:r>
          </w:p>
        </w:tc>
        <w:tc>
          <w:tcPr>
            <w:tcW w:w="1242" w:type="dxa"/>
            <w:tcBorders>
              <w:top w:val="single" w:sz="2" w:space="0" w:color="auto"/>
              <w:left w:val="single" w:sz="2" w:space="0" w:color="auto"/>
              <w:bottom w:val="single" w:sz="2" w:space="0" w:color="auto"/>
              <w:right w:val="single" w:sz="2" w:space="0" w:color="auto"/>
            </w:tcBorders>
            <w:vAlign w:val="center"/>
          </w:tcPr>
          <w:p w:rsidR="00675AEB" w:rsidRDefault="00675AEB">
            <w:pPr>
              <w:widowControl/>
              <w:adjustRightInd w:val="0"/>
              <w:snapToGrid w:val="0"/>
              <w:jc w:val="center"/>
              <w:rPr>
                <w:rFonts w:ascii="Times New Roman" w:eastAsia="仿宋_GB2312" w:hAnsi="Times New Roman" w:cs="宋体"/>
                <w:kern w:val="0"/>
                <w:sz w:val="24"/>
                <w:szCs w:val="20"/>
              </w:rPr>
            </w:pPr>
          </w:p>
        </w:tc>
        <w:tc>
          <w:tcPr>
            <w:tcW w:w="1065" w:type="dxa"/>
            <w:tcBorders>
              <w:top w:val="single" w:sz="2" w:space="0" w:color="auto"/>
              <w:left w:val="single" w:sz="2" w:space="0" w:color="auto"/>
              <w:bottom w:val="single" w:sz="2" w:space="0" w:color="auto"/>
              <w:right w:val="single" w:sz="2" w:space="0" w:color="auto"/>
            </w:tcBorders>
            <w:vAlign w:val="center"/>
          </w:tcPr>
          <w:p w:rsidR="00675AEB" w:rsidRDefault="00675AEB">
            <w:pPr>
              <w:widowControl/>
              <w:adjustRightInd w:val="0"/>
              <w:snapToGrid w:val="0"/>
              <w:jc w:val="center"/>
              <w:rPr>
                <w:rFonts w:ascii="Times New Roman" w:eastAsia="仿宋_GB2312" w:hAnsi="Times New Roman" w:cs="宋体"/>
                <w:color w:val="000000"/>
                <w:kern w:val="0"/>
                <w:sz w:val="24"/>
                <w:szCs w:val="20"/>
              </w:rPr>
            </w:pPr>
          </w:p>
        </w:tc>
        <w:tc>
          <w:tcPr>
            <w:tcW w:w="1310" w:type="dxa"/>
            <w:tcBorders>
              <w:top w:val="single" w:sz="2" w:space="0" w:color="auto"/>
              <w:left w:val="single" w:sz="2" w:space="0" w:color="auto"/>
              <w:bottom w:val="single" w:sz="2" w:space="0" w:color="auto"/>
              <w:right w:val="single" w:sz="2" w:space="0" w:color="auto"/>
            </w:tcBorders>
            <w:vAlign w:val="center"/>
          </w:tcPr>
          <w:p w:rsidR="00675AEB" w:rsidRDefault="00675AEB">
            <w:pPr>
              <w:widowControl/>
              <w:adjustRightInd w:val="0"/>
              <w:snapToGrid w:val="0"/>
              <w:jc w:val="center"/>
              <w:rPr>
                <w:rFonts w:ascii="Times New Roman" w:eastAsia="仿宋_GB2312" w:hAnsi="Times New Roman" w:cs="宋体"/>
                <w:color w:val="000000"/>
                <w:kern w:val="0"/>
                <w:sz w:val="24"/>
                <w:szCs w:val="20"/>
              </w:rPr>
            </w:pPr>
          </w:p>
        </w:tc>
        <w:tc>
          <w:tcPr>
            <w:tcW w:w="1658" w:type="dxa"/>
            <w:tcBorders>
              <w:top w:val="single" w:sz="4" w:space="0" w:color="auto"/>
              <w:left w:val="single" w:sz="2" w:space="0" w:color="auto"/>
              <w:bottom w:val="single" w:sz="4" w:space="0" w:color="auto"/>
              <w:right w:val="single" w:sz="2" w:space="0" w:color="auto"/>
            </w:tcBorders>
            <w:vAlign w:val="center"/>
          </w:tcPr>
          <w:p w:rsidR="00675AEB" w:rsidRDefault="00675AEB">
            <w:pPr>
              <w:pStyle w:val="Default"/>
              <w:snapToGrid w:val="0"/>
              <w:ind w:left="5250"/>
              <w:jc w:val="center"/>
              <w:rPr>
                <w:rFonts w:eastAsia="仿宋_GB2312"/>
                <w:szCs w:val="23"/>
              </w:rPr>
            </w:pPr>
          </w:p>
        </w:tc>
        <w:tc>
          <w:tcPr>
            <w:tcW w:w="4839" w:type="dxa"/>
            <w:tcBorders>
              <w:top w:val="single" w:sz="4" w:space="0" w:color="auto"/>
              <w:left w:val="single" w:sz="2" w:space="0" w:color="auto"/>
              <w:bottom w:val="single" w:sz="4" w:space="0" w:color="auto"/>
              <w:right w:val="single" w:sz="8" w:space="0" w:color="000000"/>
            </w:tcBorders>
            <w:vAlign w:val="center"/>
          </w:tcPr>
          <w:p w:rsidR="00675AEB" w:rsidRDefault="00675AEB">
            <w:pPr>
              <w:pStyle w:val="Default"/>
              <w:snapToGrid w:val="0"/>
              <w:ind w:left="5250"/>
              <w:jc w:val="center"/>
              <w:rPr>
                <w:rFonts w:eastAsia="仿宋_GB2312"/>
                <w:szCs w:val="23"/>
              </w:rPr>
            </w:pPr>
          </w:p>
        </w:tc>
      </w:tr>
    </w:tbl>
    <w:p w:rsidR="00675AEB" w:rsidRDefault="00363D24">
      <w:pPr>
        <w:rPr>
          <w:rFonts w:ascii="Times New Roman" w:eastAsia="仿宋_GB2312" w:hAnsi="Times New Roman" w:cs="Times New Roman"/>
        </w:rPr>
      </w:pPr>
      <w:r>
        <w:rPr>
          <w:rFonts w:ascii="Times New Roman" w:eastAsia="仿宋_GB2312" w:hAnsi="Times New Roman" w:cs="Times New Roman"/>
          <w:b/>
          <w:bCs/>
        </w:rPr>
        <w:t>注：</w:t>
      </w:r>
      <w:r>
        <w:rPr>
          <w:rFonts w:ascii="Times New Roman" w:eastAsia="仿宋_GB2312" w:hAnsi="Times New Roman" w:cs="Times New Roman"/>
        </w:rPr>
        <w:t>1.</w:t>
      </w:r>
      <w:r>
        <w:rPr>
          <w:rFonts w:ascii="Times New Roman" w:eastAsia="仿宋_GB2312" w:hAnsi="Times New Roman" w:cs="Times New Roman"/>
        </w:rPr>
        <w:t>说明能效对标所参照的能耗限额标准和能源系统边界。</w:t>
      </w:r>
      <w:r>
        <w:rPr>
          <w:rFonts w:ascii="Times New Roman" w:eastAsia="仿宋_GB2312" w:hAnsi="Times New Roman" w:cs="Times New Roman"/>
        </w:rPr>
        <w:t>2.</w:t>
      </w:r>
      <w:r>
        <w:rPr>
          <w:rFonts w:ascii="Times New Roman" w:eastAsia="仿宋_GB2312" w:hAnsi="Times New Roman" w:cs="Times New Roman"/>
        </w:rPr>
        <w:t>上一年度有大修、非正常停机等情况应注明。</w:t>
      </w:r>
    </w:p>
    <w:p w:rsidR="00675AEB" w:rsidRDefault="00675AEB">
      <w:pPr>
        <w:rPr>
          <w:rFonts w:ascii="Times New Roman" w:eastAsia="仿宋" w:hAnsi="Times New Roman"/>
        </w:rPr>
        <w:sectPr w:rsidR="00675AEB">
          <w:pgSz w:w="16838" w:h="11906" w:orient="landscape"/>
          <w:pgMar w:top="1797" w:right="1440" w:bottom="1797" w:left="1440" w:header="851" w:footer="992" w:gutter="0"/>
          <w:cols w:space="720"/>
          <w:docGrid w:type="linesAndChars" w:linePitch="312"/>
        </w:sectPr>
      </w:pPr>
    </w:p>
    <w:p w:rsidR="00675AEB" w:rsidRDefault="00363D24">
      <w:pPr>
        <w:widowControl/>
        <w:jc w:val="left"/>
        <w:outlineLvl w:val="0"/>
        <w:rPr>
          <w:rFonts w:ascii="Times New Roman" w:eastAsia="黑体" w:hAnsi="Times New Roman" w:cs="Times New Roman"/>
          <w:b/>
          <w:color w:val="000000"/>
          <w:sz w:val="36"/>
        </w:rPr>
      </w:pPr>
      <w:bookmarkStart w:id="131" w:name="_Toc25200"/>
      <w:bookmarkStart w:id="132" w:name="_Toc8807"/>
      <w:bookmarkStart w:id="133" w:name="_Toc25597"/>
      <w:bookmarkStart w:id="134" w:name="_Toc585581793"/>
      <w:r>
        <w:rPr>
          <w:rFonts w:ascii="Times New Roman" w:eastAsia="黑体" w:hAnsi="Times New Roman" w:cs="Times New Roman"/>
          <w:bCs/>
          <w:color w:val="000000"/>
          <w:sz w:val="32"/>
          <w:szCs w:val="21"/>
        </w:rPr>
        <w:lastRenderedPageBreak/>
        <w:t>附表</w:t>
      </w:r>
      <w:r>
        <w:rPr>
          <w:rFonts w:ascii="Times New Roman" w:eastAsia="黑体" w:hAnsi="Times New Roman" w:cs="Times New Roman" w:hint="eastAsia"/>
          <w:bCs/>
          <w:color w:val="000000"/>
          <w:sz w:val="32"/>
          <w:szCs w:val="21"/>
        </w:rPr>
        <w:t>2</w:t>
      </w:r>
      <w:bookmarkEnd w:id="131"/>
      <w:bookmarkEnd w:id="132"/>
      <w:bookmarkEnd w:id="133"/>
      <w:r>
        <w:rPr>
          <w:rFonts w:ascii="Times New Roman" w:eastAsia="黑体" w:hAnsi="Times New Roman" w:cs="Times New Roman" w:hint="eastAsia"/>
          <w:bCs/>
          <w:color w:val="000000"/>
          <w:sz w:val="32"/>
          <w:szCs w:val="21"/>
        </w:rPr>
        <w:t>0</w:t>
      </w:r>
      <w:bookmarkEnd w:id="134"/>
    </w:p>
    <w:p w:rsidR="00675AEB" w:rsidRDefault="00363D24">
      <w:pPr>
        <w:tabs>
          <w:tab w:val="left" w:pos="4962"/>
        </w:tabs>
        <w:spacing w:line="600" w:lineRule="exact"/>
        <w:jc w:val="center"/>
        <w:outlineLvl w:val="0"/>
        <w:rPr>
          <w:rFonts w:ascii="方正小标宋简体" w:eastAsia="方正小标宋简体" w:hAnsi="方正小标宋简体" w:cs="方正小标宋简体"/>
          <w:bCs/>
          <w:sz w:val="36"/>
        </w:rPr>
      </w:pPr>
      <w:bookmarkStart w:id="135" w:name="_Toc20559"/>
      <w:bookmarkStart w:id="136" w:name="_Toc2103124397"/>
      <w:bookmarkStart w:id="137" w:name="_Toc2890"/>
      <w:r>
        <w:rPr>
          <w:rFonts w:ascii="方正小标宋简体" w:eastAsia="方正小标宋简体" w:hAnsi="方正小标宋简体" w:cs="方正小标宋简体" w:hint="eastAsia"/>
          <w:bCs/>
          <w:sz w:val="36"/>
        </w:rPr>
        <w:t>钢铁行业能源使用情况详表</w:t>
      </w:r>
      <w:bookmarkEnd w:id="135"/>
      <w:bookmarkEnd w:id="136"/>
      <w:bookmarkEnd w:id="137"/>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粗钢企业主要生产工序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1570"/>
        <w:gridCol w:w="850"/>
        <w:gridCol w:w="1134"/>
        <w:gridCol w:w="1271"/>
        <w:gridCol w:w="1647"/>
        <w:gridCol w:w="1409"/>
      </w:tblGrid>
      <w:tr w:rsidR="00675AEB">
        <w:trPr>
          <w:trHeight w:val="301"/>
          <w:tblHeader/>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序号</w:t>
            </w:r>
          </w:p>
        </w:tc>
        <w:tc>
          <w:tcPr>
            <w:tcW w:w="1570"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生产装置名称</w:t>
            </w:r>
          </w:p>
        </w:tc>
        <w:tc>
          <w:tcPr>
            <w:tcW w:w="850"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规模</w:t>
            </w:r>
          </w:p>
        </w:tc>
        <w:tc>
          <w:tcPr>
            <w:tcW w:w="1134"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年设计产能（万吨）</w:t>
            </w:r>
          </w:p>
        </w:tc>
        <w:tc>
          <w:tcPr>
            <w:tcW w:w="1271"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上一年度产量（万吨）</w:t>
            </w:r>
          </w:p>
        </w:tc>
        <w:tc>
          <w:tcPr>
            <w:tcW w:w="1647"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hint="eastAsia"/>
                <w:sz w:val="24"/>
                <w:szCs w:val="28"/>
              </w:rPr>
              <w:t>单位</w:t>
            </w:r>
            <w:r>
              <w:rPr>
                <w:rFonts w:ascii="Times New Roman" w:eastAsia="仿宋_GB2312" w:hAnsi="Times New Roman" w:cs="Times New Roman"/>
                <w:sz w:val="24"/>
                <w:szCs w:val="28"/>
              </w:rPr>
              <w:t>产品综合能耗（千克标准煤</w:t>
            </w:r>
            <w:r>
              <w:rPr>
                <w:rFonts w:ascii="Times New Roman" w:eastAsia="仿宋_GB2312" w:hAnsi="Times New Roman" w:cs="Times New Roman" w:hint="eastAsia"/>
                <w:sz w:val="24"/>
                <w:szCs w:val="28"/>
              </w:rPr>
              <w:t>/</w:t>
            </w:r>
            <w:r>
              <w:rPr>
                <w:rFonts w:ascii="Times New Roman" w:eastAsia="仿宋_GB2312" w:hAnsi="Times New Roman" w:cs="Times New Roman" w:hint="eastAsia"/>
                <w:sz w:val="24"/>
                <w:szCs w:val="28"/>
              </w:rPr>
              <w:t>吨</w:t>
            </w:r>
            <w:r>
              <w:rPr>
                <w:rFonts w:ascii="Times New Roman" w:eastAsia="仿宋_GB2312" w:hAnsi="Times New Roman" w:cs="Times New Roman"/>
                <w:sz w:val="24"/>
                <w:szCs w:val="28"/>
              </w:rPr>
              <w:t>）</w:t>
            </w:r>
          </w:p>
        </w:tc>
        <w:tc>
          <w:tcPr>
            <w:tcW w:w="1409"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hint="eastAsia"/>
                <w:sz w:val="24"/>
                <w:szCs w:val="28"/>
              </w:rPr>
              <w:t>单位</w:t>
            </w:r>
            <w:r>
              <w:rPr>
                <w:rFonts w:ascii="Times New Roman" w:eastAsia="仿宋_GB2312" w:hAnsi="Times New Roman" w:cs="Times New Roman"/>
                <w:sz w:val="24"/>
                <w:szCs w:val="28"/>
              </w:rPr>
              <w:t>产品</w:t>
            </w:r>
            <w:r>
              <w:rPr>
                <w:rFonts w:ascii="Times New Roman" w:eastAsia="仿宋_GB2312" w:hAnsi="Times New Roman" w:cs="Times New Roman" w:hint="eastAsia"/>
                <w:sz w:val="24"/>
                <w:szCs w:val="28"/>
              </w:rPr>
              <w:t>用电量</w:t>
            </w:r>
            <w:r>
              <w:rPr>
                <w:rFonts w:ascii="Times New Roman" w:eastAsia="仿宋_GB2312" w:hAnsi="Times New Roman" w:cs="Times New Roman"/>
                <w:sz w:val="24"/>
                <w:szCs w:val="28"/>
              </w:rPr>
              <w:t>（千瓦时</w:t>
            </w:r>
            <w:r>
              <w:rPr>
                <w:rFonts w:ascii="Times New Roman" w:eastAsia="仿宋_GB2312" w:hAnsi="Times New Roman" w:cs="Times New Roman" w:hint="eastAsia"/>
                <w:sz w:val="24"/>
                <w:szCs w:val="28"/>
              </w:rPr>
              <w:t>/</w:t>
            </w:r>
            <w:r>
              <w:rPr>
                <w:rFonts w:ascii="Times New Roman" w:eastAsia="仿宋_GB2312" w:hAnsi="Times New Roman" w:cs="Times New Roman" w:hint="eastAsia"/>
                <w:sz w:val="24"/>
                <w:szCs w:val="28"/>
              </w:rPr>
              <w:t>吨</w:t>
            </w:r>
            <w:r>
              <w:rPr>
                <w:rFonts w:ascii="Times New Roman" w:eastAsia="仿宋_GB2312" w:hAnsi="Times New Roman" w:cs="Times New Roman"/>
                <w:sz w:val="24"/>
                <w:szCs w:val="28"/>
              </w:rPr>
              <w:t>）</w:t>
            </w:r>
          </w:p>
        </w:tc>
      </w:tr>
      <w:tr w:rsidR="00675AEB">
        <w:trPr>
          <w:trHeight w:val="301"/>
        </w:trPr>
        <w:tc>
          <w:tcPr>
            <w:tcW w:w="8614" w:type="dxa"/>
            <w:gridSpan w:val="7"/>
            <w:vAlign w:val="center"/>
          </w:tcPr>
          <w:p w:rsidR="00675AEB" w:rsidRDefault="00363D24">
            <w:pPr>
              <w:adjustRightInd w:val="0"/>
              <w:snapToGrid w:val="0"/>
              <w:jc w:val="left"/>
              <w:rPr>
                <w:rFonts w:ascii="Times New Roman" w:eastAsia="仿宋_GB2312" w:hAnsi="Times New Roman" w:cs="Times New Roman"/>
                <w:sz w:val="24"/>
                <w:szCs w:val="21"/>
              </w:rPr>
            </w:pPr>
            <w:r>
              <w:rPr>
                <w:rFonts w:ascii="Times New Roman" w:eastAsia="仿宋_GB2312" w:hAnsi="Times New Roman" w:cs="Times New Roman"/>
                <w:sz w:val="24"/>
                <w:szCs w:val="28"/>
              </w:rPr>
              <w:t>烧结工序</w:t>
            </w: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157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85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34"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27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2</w:t>
            </w:r>
          </w:p>
        </w:tc>
        <w:tc>
          <w:tcPr>
            <w:tcW w:w="157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85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34"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27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8614" w:type="dxa"/>
            <w:gridSpan w:val="7"/>
            <w:vAlign w:val="center"/>
          </w:tcPr>
          <w:p w:rsidR="00675AEB" w:rsidRDefault="00363D24">
            <w:pPr>
              <w:adjustRightInd w:val="0"/>
              <w:snapToGrid w:val="0"/>
              <w:jc w:val="left"/>
              <w:rPr>
                <w:rFonts w:ascii="Times New Roman" w:eastAsia="仿宋_GB2312" w:hAnsi="Times New Roman" w:cs="Times New Roman"/>
                <w:sz w:val="24"/>
                <w:szCs w:val="21"/>
              </w:rPr>
            </w:pPr>
            <w:r>
              <w:rPr>
                <w:rFonts w:ascii="Times New Roman" w:eastAsia="仿宋_GB2312" w:hAnsi="Times New Roman" w:cs="Times New Roman"/>
                <w:sz w:val="24"/>
                <w:szCs w:val="28"/>
              </w:rPr>
              <w:t>球团工序</w:t>
            </w: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157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85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34"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27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2</w:t>
            </w:r>
          </w:p>
        </w:tc>
        <w:tc>
          <w:tcPr>
            <w:tcW w:w="157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85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34"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27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8614" w:type="dxa"/>
            <w:gridSpan w:val="7"/>
            <w:vAlign w:val="center"/>
          </w:tcPr>
          <w:p w:rsidR="00675AEB" w:rsidRDefault="00363D24">
            <w:pPr>
              <w:adjustRightInd w:val="0"/>
              <w:snapToGrid w:val="0"/>
              <w:jc w:val="left"/>
              <w:rPr>
                <w:rFonts w:ascii="Times New Roman" w:eastAsia="仿宋_GB2312" w:hAnsi="Times New Roman" w:cs="Times New Roman"/>
                <w:sz w:val="24"/>
                <w:szCs w:val="21"/>
              </w:rPr>
            </w:pPr>
            <w:r>
              <w:rPr>
                <w:rFonts w:ascii="Times New Roman" w:eastAsia="仿宋_GB2312" w:hAnsi="Times New Roman" w:cs="Times New Roman"/>
                <w:sz w:val="24"/>
                <w:szCs w:val="28"/>
              </w:rPr>
              <w:t>高炉工序</w:t>
            </w: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157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85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34"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27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2</w:t>
            </w:r>
          </w:p>
        </w:tc>
        <w:tc>
          <w:tcPr>
            <w:tcW w:w="157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85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34"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27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8614" w:type="dxa"/>
            <w:gridSpan w:val="7"/>
            <w:vAlign w:val="center"/>
          </w:tcPr>
          <w:p w:rsidR="00675AEB" w:rsidRDefault="00363D24">
            <w:pPr>
              <w:adjustRightInd w:val="0"/>
              <w:snapToGrid w:val="0"/>
              <w:jc w:val="left"/>
              <w:rPr>
                <w:rFonts w:ascii="Times New Roman" w:eastAsia="仿宋_GB2312" w:hAnsi="Times New Roman" w:cs="Times New Roman"/>
                <w:sz w:val="24"/>
                <w:szCs w:val="21"/>
              </w:rPr>
            </w:pPr>
            <w:r>
              <w:rPr>
                <w:rFonts w:ascii="Times New Roman" w:eastAsia="仿宋_GB2312" w:hAnsi="Times New Roman" w:cs="Times New Roman"/>
                <w:sz w:val="24"/>
                <w:szCs w:val="28"/>
              </w:rPr>
              <w:t>转炉工序</w:t>
            </w: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157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85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34"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27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2</w:t>
            </w:r>
          </w:p>
        </w:tc>
        <w:tc>
          <w:tcPr>
            <w:tcW w:w="157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85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34"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27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288"/>
        </w:trPr>
        <w:tc>
          <w:tcPr>
            <w:tcW w:w="8614" w:type="dxa"/>
            <w:gridSpan w:val="7"/>
            <w:vAlign w:val="center"/>
          </w:tcPr>
          <w:p w:rsidR="00675AEB" w:rsidRDefault="00363D24">
            <w:pPr>
              <w:adjustRightInd w:val="0"/>
              <w:snapToGrid w:val="0"/>
              <w:jc w:val="left"/>
              <w:rPr>
                <w:rFonts w:ascii="Times New Roman" w:eastAsia="仿宋_GB2312" w:hAnsi="Times New Roman" w:cs="Times New Roman"/>
                <w:sz w:val="24"/>
                <w:szCs w:val="21"/>
              </w:rPr>
            </w:pPr>
            <w:r>
              <w:rPr>
                <w:rFonts w:ascii="Times New Roman" w:eastAsia="仿宋_GB2312" w:hAnsi="Times New Roman" w:cs="Times New Roman" w:hint="eastAsia"/>
                <w:sz w:val="24"/>
                <w:szCs w:val="21"/>
              </w:rPr>
              <w:t>电弧炉冶炼</w:t>
            </w: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hint="eastAsia"/>
                <w:sz w:val="24"/>
                <w:szCs w:val="21"/>
              </w:rPr>
              <w:t>1</w:t>
            </w:r>
          </w:p>
        </w:tc>
        <w:tc>
          <w:tcPr>
            <w:tcW w:w="157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85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34"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27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hint="eastAsia"/>
                <w:sz w:val="24"/>
                <w:szCs w:val="21"/>
              </w:rPr>
              <w:t>2</w:t>
            </w:r>
          </w:p>
        </w:tc>
        <w:tc>
          <w:tcPr>
            <w:tcW w:w="157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85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34"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27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bl>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主要节能项目情况表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3805"/>
        <w:gridCol w:w="1276"/>
        <w:gridCol w:w="1134"/>
        <w:gridCol w:w="1445"/>
      </w:tblGrid>
      <w:tr w:rsidR="00675AEB">
        <w:trPr>
          <w:trHeight w:val="435"/>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序号</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主要节能措施、节能技术改造项目情况</w:t>
            </w: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实施时间</w:t>
            </w: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总投资（万元）</w:t>
            </w: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节能效果</w:t>
            </w:r>
          </w:p>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（吨标准煤</w:t>
            </w:r>
            <w:r>
              <w:rPr>
                <w:rFonts w:ascii="Times New Roman" w:eastAsia="仿宋_GB2312" w:hAnsi="Times New Roman" w:cs="Times New Roman"/>
                <w:sz w:val="24"/>
                <w:szCs w:val="21"/>
              </w:rPr>
              <w:t>/</w:t>
            </w:r>
            <w:r>
              <w:rPr>
                <w:rFonts w:ascii="Times New Roman" w:eastAsia="仿宋_GB2312" w:hAnsi="Times New Roman" w:cs="Times New Roman"/>
                <w:sz w:val="24"/>
                <w:szCs w:val="21"/>
              </w:rPr>
              <w:t>年）</w:t>
            </w: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2</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bl>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企业主要用电设备表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
        <w:gridCol w:w="1105"/>
        <w:gridCol w:w="706"/>
        <w:gridCol w:w="906"/>
        <w:gridCol w:w="1182"/>
        <w:gridCol w:w="809"/>
        <w:gridCol w:w="1070"/>
        <w:gridCol w:w="931"/>
        <w:gridCol w:w="907"/>
      </w:tblGrid>
      <w:tr w:rsidR="00675AEB">
        <w:trPr>
          <w:tblHeader/>
        </w:trPr>
        <w:tc>
          <w:tcPr>
            <w:tcW w:w="906"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序号</w:t>
            </w:r>
          </w:p>
        </w:tc>
        <w:tc>
          <w:tcPr>
            <w:tcW w:w="1105"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设备名称</w:t>
            </w:r>
          </w:p>
        </w:tc>
        <w:tc>
          <w:tcPr>
            <w:tcW w:w="706"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规格型号</w:t>
            </w:r>
          </w:p>
        </w:tc>
        <w:tc>
          <w:tcPr>
            <w:tcW w:w="906"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配套电机型号</w:t>
            </w:r>
          </w:p>
        </w:tc>
        <w:tc>
          <w:tcPr>
            <w:tcW w:w="1182"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配套电机功率（千瓦）</w:t>
            </w:r>
          </w:p>
        </w:tc>
        <w:tc>
          <w:tcPr>
            <w:tcW w:w="809"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数量</w:t>
            </w:r>
            <w:r>
              <w:rPr>
                <w:rFonts w:ascii="Times New Roman" w:eastAsia="仿宋_GB2312" w:hAnsi="Times New Roman" w:cs="Times New Roman" w:hint="eastAsia"/>
                <w:sz w:val="24"/>
                <w:szCs w:val="21"/>
              </w:rPr>
              <w:t>（</w:t>
            </w:r>
            <w:r>
              <w:rPr>
                <w:rFonts w:ascii="Times New Roman" w:eastAsia="仿宋_GB2312" w:hAnsi="Times New Roman" w:cs="Times New Roman" w:hint="eastAsia"/>
                <w:sz w:val="24"/>
                <w:szCs w:val="21"/>
              </w:rPr>
              <w:t>台）</w:t>
            </w:r>
          </w:p>
        </w:tc>
        <w:tc>
          <w:tcPr>
            <w:tcW w:w="1070"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年运行时间（小时）</w:t>
            </w:r>
          </w:p>
        </w:tc>
        <w:tc>
          <w:tcPr>
            <w:tcW w:w="931"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所在工序</w:t>
            </w:r>
          </w:p>
        </w:tc>
        <w:tc>
          <w:tcPr>
            <w:tcW w:w="907"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备注</w:t>
            </w:r>
          </w:p>
        </w:tc>
      </w:tr>
      <w:tr w:rsidR="00675AEB">
        <w:tc>
          <w:tcPr>
            <w:tcW w:w="906" w:type="dxa"/>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1105" w:type="dxa"/>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风机</w:t>
            </w:r>
          </w:p>
        </w:tc>
        <w:tc>
          <w:tcPr>
            <w:tcW w:w="706"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06"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82"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809"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070"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31"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07" w:type="dxa"/>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c>
          <w:tcPr>
            <w:tcW w:w="906"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05" w:type="dxa"/>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706"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06"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82"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809"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070"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31"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07" w:type="dxa"/>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c>
          <w:tcPr>
            <w:tcW w:w="906" w:type="dxa"/>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2</w:t>
            </w:r>
          </w:p>
        </w:tc>
        <w:tc>
          <w:tcPr>
            <w:tcW w:w="1105" w:type="dxa"/>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泵</w:t>
            </w:r>
          </w:p>
        </w:tc>
        <w:tc>
          <w:tcPr>
            <w:tcW w:w="706"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06"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82"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809"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070"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31"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07" w:type="dxa"/>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c>
          <w:tcPr>
            <w:tcW w:w="906"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05" w:type="dxa"/>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706"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06"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82"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809"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070"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31"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07" w:type="dxa"/>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c>
          <w:tcPr>
            <w:tcW w:w="906" w:type="dxa"/>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3</w:t>
            </w:r>
          </w:p>
        </w:tc>
        <w:tc>
          <w:tcPr>
            <w:tcW w:w="1105" w:type="dxa"/>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离心机</w:t>
            </w:r>
          </w:p>
        </w:tc>
        <w:tc>
          <w:tcPr>
            <w:tcW w:w="706"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06"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82"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809"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070"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31"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07" w:type="dxa"/>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c>
          <w:tcPr>
            <w:tcW w:w="906"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05" w:type="dxa"/>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706"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06"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82"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809"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070"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31"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07" w:type="dxa"/>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c>
          <w:tcPr>
            <w:tcW w:w="906" w:type="dxa"/>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lastRenderedPageBreak/>
              <w:t>4</w:t>
            </w:r>
          </w:p>
        </w:tc>
        <w:tc>
          <w:tcPr>
            <w:tcW w:w="1105" w:type="dxa"/>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压缩机</w:t>
            </w:r>
          </w:p>
        </w:tc>
        <w:tc>
          <w:tcPr>
            <w:tcW w:w="706"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06"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82"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809"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070"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31"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07" w:type="dxa"/>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c>
          <w:tcPr>
            <w:tcW w:w="906"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05" w:type="dxa"/>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706"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06"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82"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809"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070"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31"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07" w:type="dxa"/>
          </w:tcPr>
          <w:p w:rsidR="00675AEB" w:rsidRDefault="00675AEB">
            <w:pPr>
              <w:widowControl/>
              <w:adjustRightInd w:val="0"/>
              <w:snapToGrid w:val="0"/>
              <w:jc w:val="center"/>
              <w:rPr>
                <w:rFonts w:ascii="Times New Roman" w:eastAsia="仿宋_GB2312" w:hAnsi="Times New Roman" w:cs="Times New Roman"/>
                <w:sz w:val="24"/>
                <w:szCs w:val="21"/>
              </w:rPr>
            </w:pPr>
          </w:p>
        </w:tc>
      </w:tr>
    </w:tbl>
    <w:p w:rsidR="00675AEB" w:rsidRDefault="00675AEB">
      <w:pPr>
        <w:rPr>
          <w:rFonts w:ascii="Times New Roman" w:eastAsia="仿宋_GB2312" w:hAnsi="Times New Roman" w:cs="Times New Roman"/>
          <w:sz w:val="32"/>
        </w:rPr>
        <w:sectPr w:rsidR="00675AEB">
          <w:pgSz w:w="11906" w:h="16838"/>
          <w:pgMar w:top="1440" w:right="1800" w:bottom="1440" w:left="1800" w:header="851" w:footer="992" w:gutter="0"/>
          <w:cols w:space="720"/>
          <w:docGrid w:type="lines" w:linePitch="312"/>
        </w:sectPr>
      </w:pPr>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表</w:t>
      </w:r>
      <w:r>
        <w:rPr>
          <w:rFonts w:ascii="Times New Roman" w:eastAsia="仿宋_GB2312" w:hAnsi="Times New Roman" w:cs="Times New Roman"/>
          <w:sz w:val="32"/>
          <w:szCs w:val="32"/>
        </w:rPr>
        <w:t>4</w:t>
      </w:r>
      <w:r>
        <w:rPr>
          <w:rFonts w:ascii="Times New Roman" w:eastAsia="仿宋_GB2312" w:hAnsi="Times New Roman" w:cs="Times New Roman"/>
          <w:sz w:val="32"/>
          <w:szCs w:val="32"/>
        </w:rPr>
        <w:t>企业能源消耗统计表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7"/>
        <w:gridCol w:w="5197"/>
        <w:gridCol w:w="1335"/>
        <w:gridCol w:w="1314"/>
        <w:gridCol w:w="1904"/>
        <w:gridCol w:w="2790"/>
      </w:tblGrid>
      <w:tr w:rsidR="00675AEB">
        <w:trPr>
          <w:trHeight w:val="232"/>
          <w:tblHeader/>
          <w:jc w:val="center"/>
        </w:trPr>
        <w:tc>
          <w:tcPr>
            <w:tcW w:w="1537"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5197"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项目</w:t>
            </w:r>
          </w:p>
        </w:tc>
        <w:tc>
          <w:tcPr>
            <w:tcW w:w="2649" w:type="dxa"/>
            <w:gridSpan w:val="2"/>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实物量</w:t>
            </w:r>
          </w:p>
        </w:tc>
        <w:tc>
          <w:tcPr>
            <w:tcW w:w="1904"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折</w:t>
            </w:r>
            <w:r>
              <w:rPr>
                <w:rFonts w:ascii="Times New Roman" w:eastAsia="仿宋_GB2312" w:hAnsi="Times New Roman" w:cs="Times New Roman" w:hint="eastAsia"/>
                <w:sz w:val="24"/>
                <w:szCs w:val="28"/>
              </w:rPr>
              <w:t>标准煤</w:t>
            </w:r>
            <w:r>
              <w:rPr>
                <w:rFonts w:ascii="Times New Roman" w:eastAsia="仿宋_GB2312" w:hAnsi="Times New Roman" w:cs="Times New Roman"/>
                <w:sz w:val="24"/>
                <w:szCs w:val="28"/>
              </w:rPr>
              <w:t>（吨</w:t>
            </w:r>
            <w:r>
              <w:rPr>
                <w:rFonts w:ascii="Times New Roman" w:eastAsia="仿宋_GB2312" w:hAnsi="Times New Roman" w:cs="Times New Roman" w:hint="eastAsia"/>
                <w:sz w:val="24"/>
                <w:szCs w:val="28"/>
              </w:rPr>
              <w:t>标准煤</w:t>
            </w:r>
            <w:r>
              <w:rPr>
                <w:rFonts w:ascii="Times New Roman" w:eastAsia="仿宋_GB2312" w:hAnsi="Times New Roman" w:cs="Times New Roman"/>
                <w:sz w:val="24"/>
                <w:szCs w:val="28"/>
              </w:rPr>
              <w:t>）</w:t>
            </w:r>
          </w:p>
        </w:tc>
        <w:tc>
          <w:tcPr>
            <w:tcW w:w="2790"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备注</w:t>
            </w:r>
          </w:p>
        </w:tc>
      </w:tr>
      <w:tr w:rsidR="00675AEB">
        <w:trPr>
          <w:trHeight w:val="63"/>
          <w:tblHeader/>
          <w:jc w:val="center"/>
        </w:trPr>
        <w:tc>
          <w:tcPr>
            <w:tcW w:w="1537" w:type="dxa"/>
            <w:vMerge/>
          </w:tcPr>
          <w:p w:rsidR="00675AEB" w:rsidRDefault="00675AEB">
            <w:pPr>
              <w:widowControl/>
              <w:adjustRightInd w:val="0"/>
              <w:snapToGrid w:val="0"/>
              <w:jc w:val="left"/>
              <w:rPr>
                <w:rFonts w:ascii="Times New Roman" w:eastAsia="仿宋_GB2312" w:hAnsi="Times New Roman" w:cs="Times New Roman"/>
                <w:sz w:val="24"/>
                <w:szCs w:val="28"/>
              </w:rPr>
            </w:pPr>
          </w:p>
        </w:tc>
        <w:tc>
          <w:tcPr>
            <w:tcW w:w="5197" w:type="dxa"/>
            <w:vMerge/>
          </w:tcPr>
          <w:p w:rsidR="00675AEB" w:rsidRDefault="00675AEB">
            <w:pPr>
              <w:widowControl/>
              <w:adjustRightInd w:val="0"/>
              <w:snapToGrid w:val="0"/>
              <w:jc w:val="left"/>
              <w:rPr>
                <w:rFonts w:ascii="Times New Roman" w:eastAsia="仿宋_GB2312" w:hAnsi="Times New Roman" w:cs="Times New Roman"/>
                <w:sz w:val="24"/>
                <w:szCs w:val="28"/>
              </w:rPr>
            </w:pP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单位</w:t>
            </w:r>
          </w:p>
        </w:tc>
        <w:tc>
          <w:tcPr>
            <w:tcW w:w="1314"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数值</w:t>
            </w:r>
          </w:p>
        </w:tc>
        <w:tc>
          <w:tcPr>
            <w:tcW w:w="1904" w:type="dxa"/>
            <w:vMerge/>
          </w:tcPr>
          <w:p w:rsidR="00675AEB" w:rsidRDefault="00675AEB">
            <w:pPr>
              <w:widowControl/>
              <w:adjustRightInd w:val="0"/>
              <w:snapToGrid w:val="0"/>
              <w:jc w:val="left"/>
              <w:rPr>
                <w:rFonts w:ascii="Times New Roman" w:eastAsia="仿宋_GB2312" w:hAnsi="Times New Roman" w:cs="Times New Roman"/>
                <w:sz w:val="24"/>
                <w:szCs w:val="28"/>
              </w:rPr>
            </w:pPr>
          </w:p>
        </w:tc>
        <w:tc>
          <w:tcPr>
            <w:tcW w:w="2790" w:type="dxa"/>
            <w:vMerge/>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173"/>
          <w:jc w:val="center"/>
        </w:trPr>
        <w:tc>
          <w:tcPr>
            <w:tcW w:w="1537" w:type="dxa"/>
          </w:tcPr>
          <w:p w:rsidR="00675AEB" w:rsidRDefault="00363D24">
            <w:pPr>
              <w:widowControl/>
              <w:adjustRightInd w:val="0"/>
              <w:snapToGrid w:val="0"/>
              <w:jc w:val="center"/>
              <w:rPr>
                <w:rFonts w:ascii="Times New Roman" w:eastAsia="仿宋_GB2312" w:hAnsi="Times New Roman" w:cs="Times New Roman"/>
                <w:b/>
                <w:sz w:val="24"/>
                <w:szCs w:val="28"/>
              </w:rPr>
            </w:pPr>
            <w:r>
              <w:rPr>
                <w:rFonts w:ascii="Times New Roman" w:eastAsia="仿宋_GB2312" w:hAnsi="Times New Roman" w:cs="Times New Roman"/>
                <w:b/>
                <w:sz w:val="24"/>
                <w:szCs w:val="28"/>
              </w:rPr>
              <w:t>1</w:t>
            </w:r>
          </w:p>
        </w:tc>
        <w:tc>
          <w:tcPr>
            <w:tcW w:w="5197" w:type="dxa"/>
          </w:tcPr>
          <w:p w:rsidR="00675AEB" w:rsidRDefault="00363D24">
            <w:pPr>
              <w:widowControl/>
              <w:adjustRightInd w:val="0"/>
              <w:snapToGrid w:val="0"/>
              <w:jc w:val="left"/>
              <w:rPr>
                <w:rFonts w:ascii="Times New Roman" w:eastAsia="仿宋_GB2312" w:hAnsi="Times New Roman" w:cs="Times New Roman"/>
                <w:b/>
                <w:sz w:val="24"/>
                <w:szCs w:val="28"/>
              </w:rPr>
            </w:pPr>
            <w:r>
              <w:rPr>
                <w:rFonts w:ascii="Times New Roman" w:eastAsia="仿宋_GB2312" w:hAnsi="Times New Roman" w:cs="Times New Roman"/>
                <w:b/>
                <w:sz w:val="24"/>
                <w:szCs w:val="28"/>
              </w:rPr>
              <w:t>煤炭消耗总量：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190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790"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（注明折标系数</w:t>
            </w:r>
            <w:r>
              <w:rPr>
                <w:rFonts w:ascii="Times New Roman" w:eastAsia="仿宋_GB2312" w:hAnsi="Times New Roman" w:cs="Times New Roman"/>
                <w:sz w:val="24"/>
                <w:szCs w:val="28"/>
              </w:rPr>
              <w:t>/</w:t>
            </w:r>
            <w:r>
              <w:rPr>
                <w:rFonts w:ascii="Times New Roman" w:eastAsia="仿宋_GB2312" w:hAnsi="Times New Roman" w:cs="Times New Roman"/>
                <w:sz w:val="24"/>
                <w:szCs w:val="28"/>
              </w:rPr>
              <w:t>方法）</w:t>
            </w:r>
          </w:p>
        </w:tc>
      </w:tr>
      <w:tr w:rsidR="00675AEB">
        <w:trPr>
          <w:trHeight w:val="232"/>
          <w:jc w:val="center"/>
        </w:trPr>
        <w:tc>
          <w:tcPr>
            <w:tcW w:w="153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1.1</w:t>
            </w:r>
          </w:p>
        </w:tc>
        <w:tc>
          <w:tcPr>
            <w:tcW w:w="5197"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其中：全年输入总量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190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790"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（扣除水分）</w:t>
            </w:r>
          </w:p>
        </w:tc>
      </w:tr>
      <w:tr w:rsidR="00675AEB">
        <w:trPr>
          <w:trHeight w:val="232"/>
          <w:jc w:val="center"/>
        </w:trPr>
        <w:tc>
          <w:tcPr>
            <w:tcW w:w="153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1.2</w:t>
            </w:r>
          </w:p>
        </w:tc>
        <w:tc>
          <w:tcPr>
            <w:tcW w:w="5197"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全年输出总量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190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790"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23"/>
          <w:jc w:val="center"/>
        </w:trPr>
        <w:tc>
          <w:tcPr>
            <w:tcW w:w="153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1.3</w:t>
            </w:r>
          </w:p>
        </w:tc>
        <w:tc>
          <w:tcPr>
            <w:tcW w:w="5197"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年末库存量</w:t>
            </w:r>
            <w:r>
              <w:rPr>
                <w:rFonts w:ascii="Times New Roman" w:eastAsia="仿宋_GB2312" w:hAnsi="Times New Roman" w:cs="Times New Roman"/>
                <w:sz w:val="24"/>
                <w:szCs w:val="28"/>
              </w:rPr>
              <w:t>-</w:t>
            </w:r>
            <w:r>
              <w:rPr>
                <w:rFonts w:ascii="Times New Roman" w:eastAsia="仿宋_GB2312" w:hAnsi="Times New Roman" w:cs="Times New Roman"/>
                <w:sz w:val="24"/>
                <w:szCs w:val="28"/>
              </w:rPr>
              <w:t>年初库存量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190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790"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88"/>
          <w:jc w:val="center"/>
        </w:trPr>
        <w:tc>
          <w:tcPr>
            <w:tcW w:w="153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hint="eastAsia"/>
                <w:b/>
                <w:sz w:val="24"/>
                <w:szCs w:val="28"/>
              </w:rPr>
              <w:t>2</w:t>
            </w:r>
          </w:p>
        </w:tc>
        <w:tc>
          <w:tcPr>
            <w:tcW w:w="5197"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b/>
                <w:sz w:val="24"/>
                <w:szCs w:val="28"/>
              </w:rPr>
              <w:t>焦炭消耗总量：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190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790"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23"/>
          <w:jc w:val="center"/>
        </w:trPr>
        <w:tc>
          <w:tcPr>
            <w:tcW w:w="153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hint="eastAsia"/>
                <w:sz w:val="24"/>
                <w:szCs w:val="28"/>
              </w:rPr>
              <w:t>2</w:t>
            </w:r>
            <w:r>
              <w:rPr>
                <w:rFonts w:ascii="Times New Roman" w:eastAsia="仿宋_GB2312" w:hAnsi="Times New Roman" w:cs="Times New Roman"/>
                <w:sz w:val="24"/>
                <w:szCs w:val="28"/>
              </w:rPr>
              <w:t>.1</w:t>
            </w:r>
          </w:p>
        </w:tc>
        <w:tc>
          <w:tcPr>
            <w:tcW w:w="5197"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其中：全年输入总量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190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790"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23"/>
          <w:jc w:val="center"/>
        </w:trPr>
        <w:tc>
          <w:tcPr>
            <w:tcW w:w="153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hint="eastAsia"/>
                <w:sz w:val="24"/>
                <w:szCs w:val="28"/>
              </w:rPr>
              <w:t>2</w:t>
            </w:r>
            <w:r>
              <w:rPr>
                <w:rFonts w:ascii="Times New Roman" w:eastAsia="仿宋_GB2312" w:hAnsi="Times New Roman" w:cs="Times New Roman"/>
                <w:sz w:val="24"/>
                <w:szCs w:val="28"/>
              </w:rPr>
              <w:t>.2</w:t>
            </w:r>
          </w:p>
        </w:tc>
        <w:tc>
          <w:tcPr>
            <w:tcW w:w="5197"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全年输出总量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190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790"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23"/>
          <w:jc w:val="center"/>
        </w:trPr>
        <w:tc>
          <w:tcPr>
            <w:tcW w:w="153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hint="eastAsia"/>
                <w:sz w:val="24"/>
                <w:szCs w:val="28"/>
              </w:rPr>
              <w:t>2</w:t>
            </w:r>
            <w:r>
              <w:rPr>
                <w:rFonts w:ascii="Times New Roman" w:eastAsia="仿宋_GB2312" w:hAnsi="Times New Roman" w:cs="Times New Roman"/>
                <w:sz w:val="24"/>
                <w:szCs w:val="28"/>
              </w:rPr>
              <w:t>.3</w:t>
            </w:r>
          </w:p>
        </w:tc>
        <w:tc>
          <w:tcPr>
            <w:tcW w:w="5197"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年末库存量</w:t>
            </w:r>
            <w:r>
              <w:rPr>
                <w:rFonts w:ascii="Times New Roman" w:eastAsia="仿宋_GB2312" w:hAnsi="Times New Roman" w:cs="Times New Roman"/>
                <w:sz w:val="24"/>
                <w:szCs w:val="28"/>
              </w:rPr>
              <w:t>-</w:t>
            </w:r>
            <w:r>
              <w:rPr>
                <w:rFonts w:ascii="Times New Roman" w:eastAsia="仿宋_GB2312" w:hAnsi="Times New Roman" w:cs="Times New Roman"/>
                <w:sz w:val="24"/>
                <w:szCs w:val="28"/>
              </w:rPr>
              <w:t>年初库存量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190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790"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jc w:val="center"/>
        </w:trPr>
        <w:tc>
          <w:tcPr>
            <w:tcW w:w="1537" w:type="dxa"/>
          </w:tcPr>
          <w:p w:rsidR="00675AEB" w:rsidRDefault="00363D24">
            <w:pPr>
              <w:widowControl/>
              <w:adjustRightInd w:val="0"/>
              <w:snapToGrid w:val="0"/>
              <w:jc w:val="center"/>
              <w:rPr>
                <w:rFonts w:ascii="Times New Roman" w:eastAsia="仿宋_GB2312" w:hAnsi="Times New Roman" w:cs="Times New Roman"/>
                <w:b/>
                <w:sz w:val="24"/>
                <w:szCs w:val="28"/>
              </w:rPr>
            </w:pPr>
            <w:r>
              <w:rPr>
                <w:rFonts w:ascii="Times New Roman" w:eastAsia="仿宋_GB2312" w:hAnsi="Times New Roman" w:cs="Times New Roman"/>
                <w:b/>
                <w:sz w:val="24"/>
                <w:szCs w:val="28"/>
              </w:rPr>
              <w:t>3</w:t>
            </w:r>
          </w:p>
        </w:tc>
        <w:tc>
          <w:tcPr>
            <w:tcW w:w="5197" w:type="dxa"/>
          </w:tcPr>
          <w:p w:rsidR="00675AEB" w:rsidRDefault="00363D24">
            <w:pPr>
              <w:widowControl/>
              <w:adjustRightInd w:val="0"/>
              <w:snapToGrid w:val="0"/>
              <w:jc w:val="left"/>
              <w:rPr>
                <w:rFonts w:ascii="Times New Roman" w:eastAsia="仿宋_GB2312" w:hAnsi="Times New Roman" w:cs="Times New Roman"/>
                <w:b/>
                <w:sz w:val="24"/>
                <w:szCs w:val="28"/>
              </w:rPr>
            </w:pPr>
            <w:r>
              <w:rPr>
                <w:rFonts w:ascii="Times New Roman" w:eastAsia="仿宋_GB2312" w:hAnsi="Times New Roman" w:cs="Times New Roman"/>
                <w:b/>
                <w:sz w:val="24"/>
                <w:szCs w:val="28"/>
              </w:rPr>
              <w:t>用电总量：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190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790"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jc w:val="center"/>
        </w:trPr>
        <w:tc>
          <w:tcPr>
            <w:tcW w:w="153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3</w:t>
            </w:r>
            <w:r>
              <w:rPr>
                <w:rFonts w:ascii="Times New Roman" w:eastAsia="仿宋_GB2312" w:hAnsi="Times New Roman" w:cs="Times New Roman"/>
                <w:sz w:val="24"/>
                <w:szCs w:val="28"/>
              </w:rPr>
              <w:t>.1</w:t>
            </w:r>
          </w:p>
        </w:tc>
        <w:tc>
          <w:tcPr>
            <w:tcW w:w="5197"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w:t>
            </w:r>
            <w:r>
              <w:rPr>
                <w:rFonts w:ascii="Times New Roman" w:eastAsia="仿宋_GB2312" w:hAnsi="Times New Roman" w:cs="Times New Roman"/>
                <w:sz w:val="24"/>
                <w:szCs w:val="28"/>
              </w:rPr>
              <w:t>生产耗电量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190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790"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23"/>
          <w:jc w:val="center"/>
        </w:trPr>
        <w:tc>
          <w:tcPr>
            <w:tcW w:w="153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3</w:t>
            </w:r>
            <w:r>
              <w:rPr>
                <w:rFonts w:ascii="Times New Roman" w:eastAsia="仿宋_GB2312" w:hAnsi="Times New Roman" w:cs="Times New Roman"/>
                <w:sz w:val="24"/>
                <w:szCs w:val="28"/>
              </w:rPr>
              <w:t>.2</w:t>
            </w:r>
          </w:p>
        </w:tc>
        <w:tc>
          <w:tcPr>
            <w:tcW w:w="5197"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自发电量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190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790"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jc w:val="center"/>
        </w:trPr>
        <w:tc>
          <w:tcPr>
            <w:tcW w:w="153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3</w:t>
            </w:r>
            <w:r>
              <w:rPr>
                <w:rFonts w:ascii="Times New Roman" w:eastAsia="仿宋_GB2312" w:hAnsi="Times New Roman" w:cs="Times New Roman"/>
                <w:sz w:val="24"/>
                <w:szCs w:val="28"/>
              </w:rPr>
              <w:t>.3</w:t>
            </w:r>
          </w:p>
        </w:tc>
        <w:tc>
          <w:tcPr>
            <w:tcW w:w="5197"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余热余能发电量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190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790"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（注明利用方式及用途）</w:t>
            </w:r>
          </w:p>
        </w:tc>
      </w:tr>
      <w:tr w:rsidR="00675AEB">
        <w:trPr>
          <w:trHeight w:val="232"/>
          <w:jc w:val="center"/>
        </w:trPr>
        <w:tc>
          <w:tcPr>
            <w:tcW w:w="153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4</w:t>
            </w:r>
          </w:p>
        </w:tc>
        <w:tc>
          <w:tcPr>
            <w:tcW w:w="5197"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天然气</w:t>
            </w:r>
            <w:r>
              <w:rPr>
                <w:rFonts w:ascii="Times New Roman" w:eastAsia="仿宋_GB2312" w:hAnsi="Times New Roman" w:cs="Times New Roman"/>
                <w:sz w:val="24"/>
                <w:szCs w:val="28"/>
              </w:rPr>
              <w:t>/</w:t>
            </w:r>
            <w:r>
              <w:rPr>
                <w:rFonts w:ascii="Times New Roman" w:eastAsia="仿宋_GB2312" w:hAnsi="Times New Roman" w:cs="Times New Roman"/>
                <w:sz w:val="24"/>
                <w:szCs w:val="28"/>
              </w:rPr>
              <w:t>液化气消耗总量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立方米</w:t>
            </w:r>
            <w:r>
              <w:rPr>
                <w:rFonts w:ascii="Times New Roman" w:eastAsia="仿宋_GB2312" w:hAnsi="Times New Roman" w:cs="Times New Roman"/>
                <w:sz w:val="24"/>
                <w:szCs w:val="28"/>
              </w:rPr>
              <w:t>/</w:t>
            </w: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190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790"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jc w:val="center"/>
        </w:trPr>
        <w:tc>
          <w:tcPr>
            <w:tcW w:w="153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hint="eastAsia"/>
                <w:sz w:val="24"/>
                <w:szCs w:val="28"/>
              </w:rPr>
              <w:t>5</w:t>
            </w:r>
          </w:p>
        </w:tc>
        <w:tc>
          <w:tcPr>
            <w:tcW w:w="5197"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燃料油消耗总量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190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790"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23"/>
          <w:jc w:val="center"/>
        </w:trPr>
        <w:tc>
          <w:tcPr>
            <w:tcW w:w="153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hint="eastAsia"/>
                <w:sz w:val="24"/>
                <w:szCs w:val="28"/>
              </w:rPr>
              <w:t>6</w:t>
            </w:r>
          </w:p>
        </w:tc>
        <w:tc>
          <w:tcPr>
            <w:tcW w:w="5197"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汽油消耗总量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190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790"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jc w:val="center"/>
        </w:trPr>
        <w:tc>
          <w:tcPr>
            <w:tcW w:w="153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hint="eastAsia"/>
                <w:sz w:val="24"/>
                <w:szCs w:val="28"/>
              </w:rPr>
              <w:t>7</w:t>
            </w:r>
          </w:p>
        </w:tc>
        <w:tc>
          <w:tcPr>
            <w:tcW w:w="5197"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柴油消耗总量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190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790"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jc w:val="center"/>
        </w:trPr>
        <w:tc>
          <w:tcPr>
            <w:tcW w:w="153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hint="eastAsia"/>
                <w:sz w:val="24"/>
                <w:szCs w:val="28"/>
              </w:rPr>
              <w:t>8</w:t>
            </w:r>
          </w:p>
        </w:tc>
        <w:tc>
          <w:tcPr>
            <w:tcW w:w="5197" w:type="dxa"/>
            <w:vAlign w:val="center"/>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其他能源消耗总量</w:t>
            </w:r>
          </w:p>
        </w:tc>
        <w:tc>
          <w:tcPr>
            <w:tcW w:w="1335"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314" w:type="dxa"/>
            <w:vAlign w:val="center"/>
          </w:tcPr>
          <w:p w:rsidR="00675AEB" w:rsidRDefault="00675AEB">
            <w:pPr>
              <w:widowControl/>
              <w:adjustRightInd w:val="0"/>
              <w:snapToGrid w:val="0"/>
              <w:jc w:val="left"/>
              <w:rPr>
                <w:rFonts w:ascii="Times New Roman" w:eastAsia="仿宋_GB2312" w:hAnsi="Times New Roman" w:cs="Times New Roman"/>
                <w:sz w:val="24"/>
                <w:szCs w:val="28"/>
              </w:rPr>
            </w:pPr>
          </w:p>
        </w:tc>
        <w:tc>
          <w:tcPr>
            <w:tcW w:w="1904" w:type="dxa"/>
            <w:vAlign w:val="center"/>
          </w:tcPr>
          <w:p w:rsidR="00675AEB" w:rsidRDefault="00675AEB">
            <w:pPr>
              <w:widowControl/>
              <w:adjustRightInd w:val="0"/>
              <w:snapToGrid w:val="0"/>
              <w:jc w:val="left"/>
              <w:rPr>
                <w:rFonts w:ascii="Times New Roman" w:eastAsia="仿宋_GB2312" w:hAnsi="Times New Roman" w:cs="Times New Roman"/>
                <w:sz w:val="24"/>
                <w:szCs w:val="28"/>
              </w:rPr>
            </w:pPr>
          </w:p>
        </w:tc>
        <w:tc>
          <w:tcPr>
            <w:tcW w:w="2790" w:type="dxa"/>
            <w:vAlign w:val="center"/>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（注明能源名称）</w:t>
            </w:r>
          </w:p>
        </w:tc>
      </w:tr>
    </w:tbl>
    <w:p w:rsidR="00675AEB" w:rsidRDefault="00363D24">
      <w:pPr>
        <w:rPr>
          <w:rFonts w:ascii="Times New Roman" w:eastAsia="仿宋_GB2312" w:hAnsi="Times New Roman" w:cs="Times New Roman"/>
        </w:rPr>
      </w:pPr>
      <w:r>
        <w:rPr>
          <w:rFonts w:ascii="Times New Roman" w:eastAsia="仿宋_GB2312" w:hAnsi="Times New Roman" w:cs="Times New Roman"/>
          <w:b/>
          <w:bCs/>
        </w:rPr>
        <w:t>注：</w:t>
      </w:r>
      <w:r>
        <w:rPr>
          <w:rFonts w:ascii="Times New Roman" w:eastAsia="仿宋_GB2312" w:hAnsi="Times New Roman" w:cs="Times New Roman"/>
        </w:rPr>
        <w:t>1.</w:t>
      </w:r>
      <w:r>
        <w:rPr>
          <w:rFonts w:ascii="Times New Roman" w:eastAsia="仿宋_GB2312" w:hAnsi="Times New Roman" w:cs="Times New Roman"/>
        </w:rPr>
        <w:t>说明能效对标所参照的能耗限额标准和能源系统边界。</w:t>
      </w:r>
      <w:r>
        <w:rPr>
          <w:rFonts w:ascii="Times New Roman" w:eastAsia="仿宋_GB2312" w:hAnsi="Times New Roman" w:cs="Times New Roman"/>
        </w:rPr>
        <w:t>2.</w:t>
      </w:r>
      <w:r>
        <w:rPr>
          <w:rFonts w:ascii="Times New Roman" w:eastAsia="仿宋_GB2312" w:hAnsi="Times New Roman" w:cs="Times New Roman"/>
        </w:rPr>
        <w:t>上一年度有大修、非正常停机等情况应注明。</w:t>
      </w:r>
    </w:p>
    <w:p w:rsidR="00675AEB" w:rsidRDefault="00675AEB">
      <w:pPr>
        <w:rPr>
          <w:rFonts w:ascii="Times New Roman" w:eastAsia="仿宋" w:hAnsi="Times New Roman" w:cs="Times New Roman"/>
          <w:b/>
          <w:color w:val="000000"/>
          <w:sz w:val="36"/>
        </w:rPr>
        <w:sectPr w:rsidR="00675AEB">
          <w:headerReference w:type="default" r:id="rId23"/>
          <w:footerReference w:type="default" r:id="rId24"/>
          <w:pgSz w:w="16838" w:h="11906" w:orient="landscape"/>
          <w:pgMar w:top="1800" w:right="1440" w:bottom="1800" w:left="1440" w:header="851" w:footer="992" w:gutter="0"/>
          <w:cols w:space="720"/>
          <w:docGrid w:type="lines" w:linePitch="312"/>
        </w:sectPr>
      </w:pPr>
    </w:p>
    <w:p w:rsidR="00675AEB" w:rsidRDefault="00363D24">
      <w:pPr>
        <w:widowControl/>
        <w:jc w:val="left"/>
        <w:outlineLvl w:val="0"/>
        <w:rPr>
          <w:rFonts w:ascii="Times New Roman" w:eastAsia="黑体" w:hAnsi="Times New Roman" w:cs="Times New Roman"/>
          <w:bCs/>
          <w:color w:val="000000"/>
          <w:sz w:val="32"/>
          <w:szCs w:val="21"/>
        </w:rPr>
      </w:pPr>
      <w:bookmarkStart w:id="138" w:name="_Toc10280"/>
      <w:bookmarkStart w:id="139" w:name="_Toc9690"/>
      <w:bookmarkStart w:id="140" w:name="_Toc20067"/>
      <w:bookmarkStart w:id="141" w:name="_Toc1778394406"/>
      <w:r>
        <w:rPr>
          <w:rFonts w:ascii="Times New Roman" w:eastAsia="黑体" w:hAnsi="Times New Roman" w:cs="Times New Roman"/>
          <w:bCs/>
          <w:color w:val="000000"/>
          <w:sz w:val="32"/>
          <w:szCs w:val="21"/>
        </w:rPr>
        <w:lastRenderedPageBreak/>
        <w:t>附表</w:t>
      </w:r>
      <w:r>
        <w:rPr>
          <w:rFonts w:ascii="Times New Roman" w:eastAsia="黑体" w:hAnsi="Times New Roman" w:cs="Times New Roman" w:hint="eastAsia"/>
          <w:bCs/>
          <w:color w:val="000000"/>
          <w:sz w:val="32"/>
          <w:szCs w:val="21"/>
        </w:rPr>
        <w:t>2</w:t>
      </w:r>
      <w:bookmarkEnd w:id="138"/>
      <w:bookmarkEnd w:id="139"/>
      <w:bookmarkEnd w:id="140"/>
      <w:r>
        <w:rPr>
          <w:rFonts w:ascii="Times New Roman" w:eastAsia="黑体" w:hAnsi="Times New Roman" w:cs="Times New Roman" w:hint="eastAsia"/>
          <w:bCs/>
          <w:color w:val="000000"/>
          <w:sz w:val="32"/>
          <w:szCs w:val="21"/>
        </w:rPr>
        <w:t>1</w:t>
      </w:r>
      <w:bookmarkEnd w:id="141"/>
    </w:p>
    <w:p w:rsidR="00675AEB" w:rsidRDefault="00363D24">
      <w:pPr>
        <w:tabs>
          <w:tab w:val="left" w:pos="4962"/>
        </w:tabs>
        <w:spacing w:line="600" w:lineRule="exact"/>
        <w:jc w:val="center"/>
        <w:outlineLvl w:val="0"/>
        <w:rPr>
          <w:rFonts w:ascii="方正小标宋简体" w:eastAsia="方正小标宋简体" w:hAnsi="方正小标宋简体" w:cs="方正小标宋简体"/>
          <w:bCs/>
          <w:color w:val="000000"/>
          <w:sz w:val="36"/>
        </w:rPr>
      </w:pPr>
      <w:bookmarkStart w:id="142" w:name="_Toc797382696"/>
      <w:bookmarkStart w:id="143" w:name="_Toc8379"/>
      <w:bookmarkStart w:id="144" w:name="_Toc32515"/>
      <w:r>
        <w:rPr>
          <w:rFonts w:ascii="方正小标宋简体" w:eastAsia="方正小标宋简体" w:hAnsi="方正小标宋简体" w:cs="方正小标宋简体" w:hint="eastAsia"/>
          <w:bCs/>
          <w:color w:val="000000"/>
          <w:sz w:val="36"/>
        </w:rPr>
        <w:t>铁合金</w:t>
      </w:r>
      <w:r>
        <w:rPr>
          <w:rFonts w:ascii="方正小标宋简体" w:eastAsia="方正小标宋简体" w:hAnsi="方正小标宋简体" w:cs="方正小标宋简体" w:hint="eastAsia"/>
          <w:bCs/>
          <w:color w:val="000000"/>
          <w:sz w:val="36"/>
        </w:rPr>
        <w:t>冶炼</w:t>
      </w:r>
      <w:r>
        <w:rPr>
          <w:rFonts w:ascii="方正小标宋简体" w:eastAsia="方正小标宋简体" w:hAnsi="方正小标宋简体" w:cs="方正小标宋简体" w:hint="eastAsia"/>
          <w:bCs/>
          <w:color w:val="000000"/>
          <w:sz w:val="36"/>
        </w:rPr>
        <w:t>行业能源使用情况详表</w:t>
      </w:r>
      <w:bookmarkEnd w:id="142"/>
      <w:bookmarkEnd w:id="143"/>
      <w:bookmarkEnd w:id="144"/>
    </w:p>
    <w:p w:rsidR="00675AEB" w:rsidRDefault="00363D24">
      <w:pPr>
        <w:spacing w:line="600" w:lineRule="exact"/>
        <w:jc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表</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铁合金企业主要生产线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915"/>
        <w:gridCol w:w="866"/>
        <w:gridCol w:w="1141"/>
        <w:gridCol w:w="1136"/>
        <w:gridCol w:w="1207"/>
        <w:gridCol w:w="1250"/>
        <w:gridCol w:w="1418"/>
      </w:tblGrid>
      <w:tr w:rsidR="00675AEB">
        <w:trPr>
          <w:trHeight w:val="1098"/>
          <w:tblHeader/>
        </w:trPr>
        <w:tc>
          <w:tcPr>
            <w:tcW w:w="964" w:type="dxa"/>
            <w:vAlign w:val="center"/>
          </w:tcPr>
          <w:p w:rsidR="00675AEB" w:rsidRDefault="00363D24">
            <w:pPr>
              <w:widowControl/>
              <w:adjustRightInd w:val="0"/>
              <w:snapToGrid w:val="0"/>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铁合金电炉编号</w:t>
            </w:r>
          </w:p>
        </w:tc>
        <w:tc>
          <w:tcPr>
            <w:tcW w:w="915" w:type="dxa"/>
            <w:vAlign w:val="center"/>
          </w:tcPr>
          <w:p w:rsidR="00675AEB" w:rsidRDefault="00363D24">
            <w:pPr>
              <w:widowControl/>
              <w:adjustRightInd w:val="0"/>
              <w:snapToGrid w:val="0"/>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炉型及规格</w:t>
            </w:r>
          </w:p>
        </w:tc>
        <w:tc>
          <w:tcPr>
            <w:tcW w:w="866" w:type="dxa"/>
            <w:vAlign w:val="center"/>
          </w:tcPr>
          <w:p w:rsidR="00675AEB" w:rsidRDefault="00363D24">
            <w:pPr>
              <w:widowControl/>
              <w:adjustRightInd w:val="0"/>
              <w:snapToGrid w:val="0"/>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数量（台）</w:t>
            </w:r>
          </w:p>
        </w:tc>
        <w:tc>
          <w:tcPr>
            <w:tcW w:w="1141" w:type="dxa"/>
            <w:vAlign w:val="center"/>
          </w:tcPr>
          <w:p w:rsidR="00675AEB" w:rsidRDefault="00363D24">
            <w:pPr>
              <w:widowControl/>
              <w:adjustRightInd w:val="0"/>
              <w:snapToGrid w:val="0"/>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年设计产能（万吨）</w:t>
            </w:r>
          </w:p>
        </w:tc>
        <w:tc>
          <w:tcPr>
            <w:tcW w:w="1136" w:type="dxa"/>
            <w:vAlign w:val="center"/>
          </w:tcPr>
          <w:p w:rsidR="00675AEB" w:rsidRDefault="00363D24">
            <w:pPr>
              <w:widowControl/>
              <w:adjustRightInd w:val="0"/>
              <w:snapToGrid w:val="0"/>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上一年度产量（万吨）</w:t>
            </w:r>
          </w:p>
        </w:tc>
        <w:tc>
          <w:tcPr>
            <w:tcW w:w="1207" w:type="dxa"/>
            <w:vAlign w:val="center"/>
          </w:tcPr>
          <w:p w:rsidR="00675AEB" w:rsidRDefault="00363D24">
            <w:pPr>
              <w:widowControl/>
              <w:adjustRightInd w:val="0"/>
              <w:snapToGrid w:val="0"/>
              <w:jc w:val="center"/>
              <w:rPr>
                <w:rFonts w:ascii="Times New Roman" w:eastAsia="仿宋_GB2312" w:hAnsi="Times New Roman" w:cs="Times New Roman"/>
                <w:color w:val="000000"/>
                <w:sz w:val="24"/>
                <w:szCs w:val="21"/>
              </w:rPr>
            </w:pPr>
            <w:r>
              <w:rPr>
                <w:rFonts w:ascii="Times New Roman" w:eastAsia="仿宋_GB2312" w:hAnsi="Times New Roman" w:cs="Times New Roman" w:hint="eastAsia"/>
                <w:color w:val="000000"/>
                <w:sz w:val="24"/>
                <w:szCs w:val="21"/>
              </w:rPr>
              <w:t>单位产品</w:t>
            </w:r>
            <w:r>
              <w:rPr>
                <w:rFonts w:ascii="Times New Roman" w:eastAsia="仿宋_GB2312" w:hAnsi="Times New Roman" w:cs="Times New Roman"/>
                <w:color w:val="000000"/>
                <w:sz w:val="24"/>
                <w:szCs w:val="21"/>
              </w:rPr>
              <w:t>综合能耗（吨标准煤</w:t>
            </w:r>
            <w:r>
              <w:rPr>
                <w:rFonts w:ascii="Times New Roman" w:eastAsia="仿宋_GB2312" w:hAnsi="Times New Roman" w:cs="Times New Roman"/>
                <w:color w:val="000000"/>
                <w:sz w:val="24"/>
                <w:szCs w:val="21"/>
              </w:rPr>
              <w:t>/</w:t>
            </w:r>
            <w:r>
              <w:rPr>
                <w:rFonts w:ascii="Times New Roman" w:eastAsia="仿宋_GB2312" w:hAnsi="Times New Roman" w:cs="Times New Roman"/>
                <w:color w:val="000000"/>
                <w:sz w:val="24"/>
                <w:szCs w:val="21"/>
              </w:rPr>
              <w:t>吨）</w:t>
            </w:r>
          </w:p>
        </w:tc>
        <w:tc>
          <w:tcPr>
            <w:tcW w:w="1250" w:type="dxa"/>
            <w:vAlign w:val="center"/>
          </w:tcPr>
          <w:p w:rsidR="00675AEB" w:rsidRDefault="00363D24">
            <w:pPr>
              <w:widowControl/>
              <w:adjustRightInd w:val="0"/>
              <w:snapToGrid w:val="0"/>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冶炼</w:t>
            </w:r>
            <w:r>
              <w:rPr>
                <w:rFonts w:ascii="Times New Roman" w:eastAsia="仿宋_GB2312" w:hAnsi="Times New Roman" w:cs="Times New Roman" w:hint="eastAsia"/>
                <w:color w:val="000000"/>
                <w:sz w:val="24"/>
                <w:szCs w:val="21"/>
              </w:rPr>
              <w:t>用电量</w:t>
            </w:r>
            <w:r>
              <w:rPr>
                <w:rFonts w:ascii="Times New Roman" w:eastAsia="仿宋_GB2312" w:hAnsi="Times New Roman" w:cs="Times New Roman"/>
                <w:color w:val="000000"/>
                <w:sz w:val="24"/>
                <w:szCs w:val="21"/>
              </w:rPr>
              <w:t>（千瓦时</w:t>
            </w:r>
            <w:r>
              <w:rPr>
                <w:rFonts w:ascii="Times New Roman" w:eastAsia="仿宋_GB2312" w:hAnsi="Times New Roman" w:cs="Times New Roman"/>
                <w:color w:val="000000"/>
                <w:sz w:val="24"/>
                <w:szCs w:val="21"/>
              </w:rPr>
              <w:t>/</w:t>
            </w:r>
            <w:r>
              <w:rPr>
                <w:rFonts w:ascii="Times New Roman" w:eastAsia="仿宋_GB2312" w:hAnsi="Times New Roman" w:cs="Times New Roman"/>
                <w:color w:val="000000"/>
                <w:sz w:val="24"/>
                <w:szCs w:val="21"/>
              </w:rPr>
              <w:t>吨）</w:t>
            </w:r>
          </w:p>
        </w:tc>
        <w:tc>
          <w:tcPr>
            <w:tcW w:w="1418" w:type="dxa"/>
            <w:vAlign w:val="center"/>
          </w:tcPr>
          <w:p w:rsidR="00675AEB" w:rsidRDefault="00363D24">
            <w:pPr>
              <w:widowControl/>
              <w:adjustRightInd w:val="0"/>
              <w:snapToGrid w:val="0"/>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动力</w:t>
            </w:r>
            <w:r>
              <w:rPr>
                <w:rFonts w:ascii="Times New Roman" w:eastAsia="仿宋_GB2312" w:hAnsi="Times New Roman" w:cs="Times New Roman" w:hint="eastAsia"/>
                <w:color w:val="000000"/>
                <w:sz w:val="24"/>
                <w:szCs w:val="21"/>
              </w:rPr>
              <w:t>用电量</w:t>
            </w:r>
            <w:r>
              <w:rPr>
                <w:rFonts w:ascii="Times New Roman" w:eastAsia="仿宋_GB2312" w:hAnsi="Times New Roman" w:cs="Times New Roman"/>
                <w:color w:val="000000"/>
                <w:sz w:val="24"/>
                <w:szCs w:val="21"/>
              </w:rPr>
              <w:t>（千瓦时</w:t>
            </w:r>
            <w:r>
              <w:rPr>
                <w:rFonts w:ascii="Times New Roman" w:eastAsia="仿宋_GB2312" w:hAnsi="Times New Roman" w:cs="Times New Roman"/>
                <w:color w:val="000000"/>
                <w:sz w:val="24"/>
                <w:szCs w:val="21"/>
              </w:rPr>
              <w:t>/</w:t>
            </w:r>
            <w:r>
              <w:rPr>
                <w:rFonts w:ascii="Times New Roman" w:eastAsia="仿宋_GB2312" w:hAnsi="Times New Roman" w:cs="Times New Roman"/>
                <w:color w:val="000000"/>
                <w:sz w:val="24"/>
                <w:szCs w:val="21"/>
              </w:rPr>
              <w:t>吨）</w:t>
            </w:r>
          </w:p>
        </w:tc>
      </w:tr>
      <w:tr w:rsidR="00675AEB">
        <w:trPr>
          <w:trHeight w:val="371"/>
        </w:trPr>
        <w:tc>
          <w:tcPr>
            <w:tcW w:w="964" w:type="dxa"/>
            <w:vAlign w:val="center"/>
          </w:tcPr>
          <w:p w:rsidR="00675AEB" w:rsidRDefault="00675AEB">
            <w:pPr>
              <w:widowControl/>
              <w:adjustRightInd w:val="0"/>
              <w:snapToGrid w:val="0"/>
              <w:jc w:val="center"/>
              <w:rPr>
                <w:rFonts w:ascii="Times New Roman" w:eastAsia="仿宋_GB2312" w:hAnsi="Times New Roman" w:cs="Times New Roman"/>
                <w:color w:val="000000"/>
                <w:sz w:val="24"/>
                <w:szCs w:val="21"/>
              </w:rPr>
            </w:pPr>
          </w:p>
        </w:tc>
        <w:tc>
          <w:tcPr>
            <w:tcW w:w="915" w:type="dxa"/>
            <w:vAlign w:val="center"/>
          </w:tcPr>
          <w:p w:rsidR="00675AEB" w:rsidRDefault="00675AEB">
            <w:pPr>
              <w:widowControl/>
              <w:adjustRightInd w:val="0"/>
              <w:snapToGrid w:val="0"/>
              <w:jc w:val="center"/>
              <w:rPr>
                <w:rFonts w:ascii="Times New Roman" w:eastAsia="仿宋_GB2312" w:hAnsi="Times New Roman" w:cs="Times New Roman"/>
                <w:color w:val="000000"/>
                <w:sz w:val="24"/>
                <w:szCs w:val="21"/>
              </w:rPr>
            </w:pPr>
          </w:p>
        </w:tc>
        <w:tc>
          <w:tcPr>
            <w:tcW w:w="866" w:type="dxa"/>
          </w:tcPr>
          <w:p w:rsidR="00675AEB" w:rsidRDefault="00675AEB">
            <w:pPr>
              <w:widowControl/>
              <w:adjustRightInd w:val="0"/>
              <w:snapToGrid w:val="0"/>
              <w:jc w:val="center"/>
              <w:rPr>
                <w:rFonts w:ascii="Times New Roman" w:eastAsia="仿宋_GB2312" w:hAnsi="Times New Roman" w:cs="Times New Roman"/>
                <w:color w:val="000000"/>
                <w:sz w:val="24"/>
                <w:szCs w:val="21"/>
              </w:rPr>
            </w:pPr>
          </w:p>
        </w:tc>
        <w:tc>
          <w:tcPr>
            <w:tcW w:w="1141" w:type="dxa"/>
            <w:vAlign w:val="center"/>
          </w:tcPr>
          <w:p w:rsidR="00675AEB" w:rsidRDefault="00675AEB">
            <w:pPr>
              <w:widowControl/>
              <w:adjustRightInd w:val="0"/>
              <w:snapToGrid w:val="0"/>
              <w:jc w:val="center"/>
              <w:rPr>
                <w:rFonts w:ascii="Times New Roman" w:eastAsia="仿宋_GB2312" w:hAnsi="Times New Roman" w:cs="Times New Roman"/>
                <w:color w:val="000000"/>
                <w:sz w:val="24"/>
                <w:szCs w:val="21"/>
              </w:rPr>
            </w:pPr>
          </w:p>
        </w:tc>
        <w:tc>
          <w:tcPr>
            <w:tcW w:w="1136" w:type="dxa"/>
            <w:vAlign w:val="center"/>
          </w:tcPr>
          <w:p w:rsidR="00675AEB" w:rsidRDefault="00675AEB">
            <w:pPr>
              <w:widowControl/>
              <w:adjustRightInd w:val="0"/>
              <w:snapToGrid w:val="0"/>
              <w:jc w:val="center"/>
              <w:rPr>
                <w:rFonts w:ascii="Times New Roman" w:eastAsia="仿宋_GB2312" w:hAnsi="Times New Roman" w:cs="Times New Roman"/>
                <w:color w:val="000000"/>
                <w:sz w:val="24"/>
                <w:szCs w:val="21"/>
              </w:rPr>
            </w:pPr>
          </w:p>
        </w:tc>
        <w:tc>
          <w:tcPr>
            <w:tcW w:w="1207" w:type="dxa"/>
          </w:tcPr>
          <w:p w:rsidR="00675AEB" w:rsidRDefault="00675AEB">
            <w:pPr>
              <w:widowControl/>
              <w:adjustRightInd w:val="0"/>
              <w:snapToGrid w:val="0"/>
              <w:jc w:val="center"/>
              <w:rPr>
                <w:rFonts w:ascii="Times New Roman" w:eastAsia="仿宋_GB2312" w:hAnsi="Times New Roman" w:cs="Times New Roman"/>
                <w:color w:val="000000"/>
                <w:sz w:val="24"/>
                <w:szCs w:val="21"/>
              </w:rPr>
            </w:pPr>
          </w:p>
        </w:tc>
        <w:tc>
          <w:tcPr>
            <w:tcW w:w="1250" w:type="dxa"/>
          </w:tcPr>
          <w:p w:rsidR="00675AEB" w:rsidRDefault="00675AEB">
            <w:pPr>
              <w:widowControl/>
              <w:adjustRightInd w:val="0"/>
              <w:snapToGrid w:val="0"/>
              <w:jc w:val="center"/>
              <w:rPr>
                <w:rFonts w:ascii="Times New Roman" w:eastAsia="仿宋_GB2312" w:hAnsi="Times New Roman" w:cs="Times New Roman"/>
                <w:color w:val="000000"/>
                <w:sz w:val="24"/>
                <w:szCs w:val="21"/>
              </w:rPr>
            </w:pPr>
          </w:p>
        </w:tc>
        <w:tc>
          <w:tcPr>
            <w:tcW w:w="1418" w:type="dxa"/>
          </w:tcPr>
          <w:p w:rsidR="00675AEB" w:rsidRDefault="00675AEB">
            <w:pPr>
              <w:widowControl/>
              <w:adjustRightInd w:val="0"/>
              <w:snapToGrid w:val="0"/>
              <w:jc w:val="center"/>
              <w:rPr>
                <w:rFonts w:ascii="Times New Roman" w:eastAsia="仿宋_GB2312" w:hAnsi="Times New Roman" w:cs="Times New Roman"/>
                <w:color w:val="000000"/>
                <w:sz w:val="24"/>
                <w:szCs w:val="21"/>
              </w:rPr>
            </w:pPr>
          </w:p>
        </w:tc>
      </w:tr>
      <w:tr w:rsidR="00675AEB">
        <w:trPr>
          <w:trHeight w:val="371"/>
        </w:trPr>
        <w:tc>
          <w:tcPr>
            <w:tcW w:w="964" w:type="dxa"/>
            <w:vAlign w:val="center"/>
          </w:tcPr>
          <w:p w:rsidR="00675AEB" w:rsidRDefault="00675AEB">
            <w:pPr>
              <w:widowControl/>
              <w:adjustRightInd w:val="0"/>
              <w:snapToGrid w:val="0"/>
              <w:jc w:val="center"/>
              <w:rPr>
                <w:rFonts w:ascii="Times New Roman" w:eastAsia="仿宋_GB2312" w:hAnsi="Times New Roman" w:cs="Times New Roman"/>
                <w:color w:val="000000"/>
                <w:sz w:val="24"/>
                <w:szCs w:val="21"/>
              </w:rPr>
            </w:pPr>
          </w:p>
        </w:tc>
        <w:tc>
          <w:tcPr>
            <w:tcW w:w="915" w:type="dxa"/>
            <w:vAlign w:val="center"/>
          </w:tcPr>
          <w:p w:rsidR="00675AEB" w:rsidRDefault="00675AEB">
            <w:pPr>
              <w:widowControl/>
              <w:adjustRightInd w:val="0"/>
              <w:snapToGrid w:val="0"/>
              <w:jc w:val="center"/>
              <w:rPr>
                <w:rFonts w:ascii="Times New Roman" w:eastAsia="仿宋_GB2312" w:hAnsi="Times New Roman" w:cs="Times New Roman"/>
                <w:color w:val="000000"/>
                <w:sz w:val="24"/>
                <w:szCs w:val="21"/>
              </w:rPr>
            </w:pPr>
          </w:p>
        </w:tc>
        <w:tc>
          <w:tcPr>
            <w:tcW w:w="866" w:type="dxa"/>
          </w:tcPr>
          <w:p w:rsidR="00675AEB" w:rsidRDefault="00675AEB">
            <w:pPr>
              <w:widowControl/>
              <w:adjustRightInd w:val="0"/>
              <w:snapToGrid w:val="0"/>
              <w:jc w:val="center"/>
              <w:rPr>
                <w:rFonts w:ascii="Times New Roman" w:eastAsia="仿宋_GB2312" w:hAnsi="Times New Roman" w:cs="Times New Roman"/>
                <w:color w:val="000000"/>
                <w:sz w:val="24"/>
                <w:szCs w:val="21"/>
              </w:rPr>
            </w:pPr>
          </w:p>
        </w:tc>
        <w:tc>
          <w:tcPr>
            <w:tcW w:w="1141" w:type="dxa"/>
            <w:vAlign w:val="center"/>
          </w:tcPr>
          <w:p w:rsidR="00675AEB" w:rsidRDefault="00675AEB">
            <w:pPr>
              <w:widowControl/>
              <w:adjustRightInd w:val="0"/>
              <w:snapToGrid w:val="0"/>
              <w:jc w:val="center"/>
              <w:rPr>
                <w:rFonts w:ascii="Times New Roman" w:eastAsia="仿宋_GB2312" w:hAnsi="Times New Roman" w:cs="Times New Roman"/>
                <w:color w:val="000000"/>
                <w:sz w:val="24"/>
                <w:szCs w:val="21"/>
              </w:rPr>
            </w:pPr>
          </w:p>
        </w:tc>
        <w:tc>
          <w:tcPr>
            <w:tcW w:w="1136" w:type="dxa"/>
            <w:vAlign w:val="center"/>
          </w:tcPr>
          <w:p w:rsidR="00675AEB" w:rsidRDefault="00675AEB">
            <w:pPr>
              <w:widowControl/>
              <w:adjustRightInd w:val="0"/>
              <w:snapToGrid w:val="0"/>
              <w:jc w:val="center"/>
              <w:rPr>
                <w:rFonts w:ascii="Times New Roman" w:eastAsia="仿宋_GB2312" w:hAnsi="Times New Roman" w:cs="Times New Roman"/>
                <w:color w:val="000000"/>
                <w:sz w:val="24"/>
                <w:szCs w:val="21"/>
              </w:rPr>
            </w:pPr>
          </w:p>
        </w:tc>
        <w:tc>
          <w:tcPr>
            <w:tcW w:w="1207" w:type="dxa"/>
          </w:tcPr>
          <w:p w:rsidR="00675AEB" w:rsidRDefault="00675AEB">
            <w:pPr>
              <w:widowControl/>
              <w:adjustRightInd w:val="0"/>
              <w:snapToGrid w:val="0"/>
              <w:jc w:val="center"/>
              <w:rPr>
                <w:rFonts w:ascii="Times New Roman" w:eastAsia="仿宋_GB2312" w:hAnsi="Times New Roman" w:cs="Times New Roman"/>
                <w:color w:val="000000"/>
                <w:sz w:val="24"/>
                <w:szCs w:val="21"/>
              </w:rPr>
            </w:pPr>
          </w:p>
        </w:tc>
        <w:tc>
          <w:tcPr>
            <w:tcW w:w="1250" w:type="dxa"/>
          </w:tcPr>
          <w:p w:rsidR="00675AEB" w:rsidRDefault="00675AEB">
            <w:pPr>
              <w:widowControl/>
              <w:adjustRightInd w:val="0"/>
              <w:snapToGrid w:val="0"/>
              <w:jc w:val="center"/>
              <w:rPr>
                <w:rFonts w:ascii="Times New Roman" w:eastAsia="仿宋_GB2312" w:hAnsi="Times New Roman" w:cs="Times New Roman"/>
                <w:color w:val="000000"/>
                <w:sz w:val="24"/>
                <w:szCs w:val="21"/>
              </w:rPr>
            </w:pPr>
          </w:p>
        </w:tc>
        <w:tc>
          <w:tcPr>
            <w:tcW w:w="1418" w:type="dxa"/>
          </w:tcPr>
          <w:p w:rsidR="00675AEB" w:rsidRDefault="00675AEB">
            <w:pPr>
              <w:widowControl/>
              <w:adjustRightInd w:val="0"/>
              <w:snapToGrid w:val="0"/>
              <w:jc w:val="center"/>
              <w:rPr>
                <w:rFonts w:ascii="Times New Roman" w:eastAsia="仿宋_GB2312" w:hAnsi="Times New Roman" w:cs="Times New Roman"/>
                <w:color w:val="000000"/>
                <w:sz w:val="24"/>
                <w:szCs w:val="21"/>
              </w:rPr>
            </w:pPr>
          </w:p>
        </w:tc>
      </w:tr>
      <w:tr w:rsidR="00675AEB">
        <w:trPr>
          <w:trHeight w:val="393"/>
        </w:trPr>
        <w:tc>
          <w:tcPr>
            <w:tcW w:w="964" w:type="dxa"/>
            <w:vAlign w:val="center"/>
          </w:tcPr>
          <w:p w:rsidR="00675AEB" w:rsidRDefault="00675AEB">
            <w:pPr>
              <w:widowControl/>
              <w:adjustRightInd w:val="0"/>
              <w:snapToGrid w:val="0"/>
              <w:jc w:val="center"/>
              <w:rPr>
                <w:rFonts w:ascii="Times New Roman" w:eastAsia="仿宋_GB2312" w:hAnsi="Times New Roman" w:cs="Times New Roman"/>
                <w:color w:val="000000"/>
                <w:sz w:val="24"/>
                <w:szCs w:val="21"/>
              </w:rPr>
            </w:pPr>
          </w:p>
        </w:tc>
        <w:tc>
          <w:tcPr>
            <w:tcW w:w="915" w:type="dxa"/>
            <w:vAlign w:val="center"/>
          </w:tcPr>
          <w:p w:rsidR="00675AEB" w:rsidRDefault="00675AEB">
            <w:pPr>
              <w:widowControl/>
              <w:adjustRightInd w:val="0"/>
              <w:snapToGrid w:val="0"/>
              <w:jc w:val="center"/>
              <w:rPr>
                <w:rFonts w:ascii="Times New Roman" w:eastAsia="仿宋_GB2312" w:hAnsi="Times New Roman" w:cs="Times New Roman"/>
                <w:color w:val="000000"/>
                <w:sz w:val="24"/>
                <w:szCs w:val="21"/>
              </w:rPr>
            </w:pPr>
          </w:p>
        </w:tc>
        <w:tc>
          <w:tcPr>
            <w:tcW w:w="866" w:type="dxa"/>
          </w:tcPr>
          <w:p w:rsidR="00675AEB" w:rsidRDefault="00675AEB">
            <w:pPr>
              <w:widowControl/>
              <w:adjustRightInd w:val="0"/>
              <w:snapToGrid w:val="0"/>
              <w:jc w:val="center"/>
              <w:rPr>
                <w:rFonts w:ascii="Times New Roman" w:eastAsia="仿宋_GB2312" w:hAnsi="Times New Roman" w:cs="Times New Roman"/>
                <w:color w:val="000000"/>
                <w:sz w:val="24"/>
                <w:szCs w:val="21"/>
              </w:rPr>
            </w:pPr>
          </w:p>
        </w:tc>
        <w:tc>
          <w:tcPr>
            <w:tcW w:w="1141" w:type="dxa"/>
            <w:vAlign w:val="center"/>
          </w:tcPr>
          <w:p w:rsidR="00675AEB" w:rsidRDefault="00675AEB">
            <w:pPr>
              <w:widowControl/>
              <w:adjustRightInd w:val="0"/>
              <w:snapToGrid w:val="0"/>
              <w:jc w:val="center"/>
              <w:rPr>
                <w:rFonts w:ascii="Times New Roman" w:eastAsia="仿宋_GB2312" w:hAnsi="Times New Roman" w:cs="Times New Roman"/>
                <w:color w:val="000000"/>
                <w:sz w:val="24"/>
                <w:szCs w:val="21"/>
              </w:rPr>
            </w:pPr>
          </w:p>
        </w:tc>
        <w:tc>
          <w:tcPr>
            <w:tcW w:w="1136" w:type="dxa"/>
            <w:vAlign w:val="center"/>
          </w:tcPr>
          <w:p w:rsidR="00675AEB" w:rsidRDefault="00675AEB">
            <w:pPr>
              <w:widowControl/>
              <w:adjustRightInd w:val="0"/>
              <w:snapToGrid w:val="0"/>
              <w:jc w:val="center"/>
              <w:rPr>
                <w:rFonts w:ascii="Times New Roman" w:eastAsia="仿宋_GB2312" w:hAnsi="Times New Roman" w:cs="Times New Roman"/>
                <w:color w:val="000000"/>
                <w:sz w:val="24"/>
                <w:szCs w:val="21"/>
              </w:rPr>
            </w:pPr>
          </w:p>
        </w:tc>
        <w:tc>
          <w:tcPr>
            <w:tcW w:w="1207" w:type="dxa"/>
          </w:tcPr>
          <w:p w:rsidR="00675AEB" w:rsidRDefault="00675AEB">
            <w:pPr>
              <w:widowControl/>
              <w:adjustRightInd w:val="0"/>
              <w:snapToGrid w:val="0"/>
              <w:jc w:val="center"/>
              <w:rPr>
                <w:rFonts w:ascii="Times New Roman" w:eastAsia="仿宋_GB2312" w:hAnsi="Times New Roman" w:cs="Times New Roman"/>
                <w:color w:val="000000"/>
                <w:sz w:val="24"/>
                <w:szCs w:val="21"/>
              </w:rPr>
            </w:pPr>
          </w:p>
        </w:tc>
        <w:tc>
          <w:tcPr>
            <w:tcW w:w="1250" w:type="dxa"/>
          </w:tcPr>
          <w:p w:rsidR="00675AEB" w:rsidRDefault="00675AEB">
            <w:pPr>
              <w:widowControl/>
              <w:adjustRightInd w:val="0"/>
              <w:snapToGrid w:val="0"/>
              <w:jc w:val="center"/>
              <w:rPr>
                <w:rFonts w:ascii="Times New Roman" w:eastAsia="仿宋_GB2312" w:hAnsi="Times New Roman" w:cs="Times New Roman"/>
                <w:color w:val="000000"/>
                <w:sz w:val="24"/>
                <w:szCs w:val="21"/>
              </w:rPr>
            </w:pPr>
          </w:p>
        </w:tc>
        <w:tc>
          <w:tcPr>
            <w:tcW w:w="1418" w:type="dxa"/>
          </w:tcPr>
          <w:p w:rsidR="00675AEB" w:rsidRDefault="00675AEB">
            <w:pPr>
              <w:widowControl/>
              <w:adjustRightInd w:val="0"/>
              <w:snapToGrid w:val="0"/>
              <w:jc w:val="center"/>
              <w:rPr>
                <w:rFonts w:ascii="Times New Roman" w:eastAsia="仿宋_GB2312" w:hAnsi="Times New Roman" w:cs="Times New Roman"/>
                <w:color w:val="000000"/>
                <w:sz w:val="24"/>
                <w:szCs w:val="21"/>
              </w:rPr>
            </w:pPr>
          </w:p>
        </w:tc>
      </w:tr>
    </w:tbl>
    <w:p w:rsidR="00675AEB" w:rsidRDefault="00363D24">
      <w:pPr>
        <w:spacing w:line="600" w:lineRule="exact"/>
        <w:jc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表</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主要节能项目情况表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3805"/>
        <w:gridCol w:w="1276"/>
        <w:gridCol w:w="1134"/>
        <w:gridCol w:w="2120"/>
      </w:tblGrid>
      <w:tr w:rsidR="00675AEB">
        <w:trPr>
          <w:trHeight w:val="435"/>
          <w:tblHeader/>
          <w:jc w:val="center"/>
        </w:trPr>
        <w:tc>
          <w:tcPr>
            <w:tcW w:w="669"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序号</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主要节能措施、节能技术改造项目情况</w:t>
            </w: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实施时间</w:t>
            </w: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总投资（万元）</w:t>
            </w:r>
          </w:p>
        </w:tc>
        <w:tc>
          <w:tcPr>
            <w:tcW w:w="2120"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节能效果</w:t>
            </w:r>
          </w:p>
          <w:p w:rsidR="00675AEB" w:rsidRDefault="00363D24">
            <w:pPr>
              <w:widowControl/>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（吨标准煤</w:t>
            </w:r>
            <w:r>
              <w:rPr>
                <w:rFonts w:ascii="Times New Roman" w:eastAsia="仿宋_GB2312" w:hAnsi="Times New Roman" w:cs="Times New Roman"/>
                <w:color w:val="000000"/>
                <w:sz w:val="24"/>
                <w:szCs w:val="21"/>
              </w:rPr>
              <w:t>/</w:t>
            </w:r>
            <w:r>
              <w:rPr>
                <w:rFonts w:ascii="Times New Roman" w:eastAsia="仿宋_GB2312" w:hAnsi="Times New Roman" w:cs="Times New Roman"/>
                <w:color w:val="000000"/>
                <w:sz w:val="24"/>
                <w:szCs w:val="21"/>
              </w:rPr>
              <w:t>年）</w:t>
            </w:r>
          </w:p>
        </w:tc>
      </w:tr>
      <w:tr w:rsidR="00675AEB">
        <w:trPr>
          <w:trHeight w:val="435"/>
          <w:jc w:val="center"/>
        </w:trPr>
        <w:tc>
          <w:tcPr>
            <w:tcW w:w="669"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1</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color w:val="000000"/>
                <w:sz w:val="24"/>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color w:val="000000"/>
                <w:sz w:val="24"/>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color w:val="000000"/>
                <w:sz w:val="24"/>
                <w:szCs w:val="21"/>
              </w:rPr>
            </w:pPr>
          </w:p>
        </w:tc>
        <w:tc>
          <w:tcPr>
            <w:tcW w:w="2120"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color w:val="000000"/>
                <w:sz w:val="24"/>
                <w:szCs w:val="21"/>
              </w:rPr>
            </w:pPr>
          </w:p>
        </w:tc>
      </w:tr>
      <w:tr w:rsidR="00675AEB">
        <w:trPr>
          <w:trHeight w:val="435"/>
          <w:jc w:val="center"/>
        </w:trPr>
        <w:tc>
          <w:tcPr>
            <w:tcW w:w="669"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2</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color w:val="000000"/>
                <w:sz w:val="24"/>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color w:val="000000"/>
                <w:sz w:val="24"/>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color w:val="000000"/>
                <w:sz w:val="24"/>
                <w:szCs w:val="21"/>
              </w:rPr>
            </w:pPr>
          </w:p>
        </w:tc>
        <w:tc>
          <w:tcPr>
            <w:tcW w:w="2120"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color w:val="000000"/>
                <w:sz w:val="24"/>
                <w:szCs w:val="21"/>
              </w:rPr>
            </w:pPr>
          </w:p>
        </w:tc>
      </w:tr>
      <w:tr w:rsidR="00675AEB">
        <w:trPr>
          <w:trHeight w:val="435"/>
          <w:jc w:val="center"/>
        </w:trPr>
        <w:tc>
          <w:tcPr>
            <w:tcW w:w="669"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color w:val="000000"/>
                <w:sz w:val="24"/>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color w:val="000000"/>
                <w:sz w:val="24"/>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color w:val="000000"/>
                <w:sz w:val="24"/>
                <w:szCs w:val="21"/>
              </w:rPr>
            </w:pPr>
          </w:p>
        </w:tc>
        <w:tc>
          <w:tcPr>
            <w:tcW w:w="2120"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color w:val="000000"/>
                <w:sz w:val="24"/>
                <w:szCs w:val="21"/>
              </w:rPr>
            </w:pPr>
          </w:p>
        </w:tc>
      </w:tr>
    </w:tbl>
    <w:p w:rsidR="00675AEB" w:rsidRDefault="00363D24">
      <w:pPr>
        <w:spacing w:line="600" w:lineRule="exact"/>
        <w:jc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表</w:t>
      </w: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企业主要用电设备表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
        <w:gridCol w:w="1286"/>
        <w:gridCol w:w="747"/>
        <w:gridCol w:w="947"/>
        <w:gridCol w:w="1085"/>
        <w:gridCol w:w="730"/>
        <w:gridCol w:w="1100"/>
        <w:gridCol w:w="1075"/>
        <w:gridCol w:w="1120"/>
      </w:tblGrid>
      <w:tr w:rsidR="00675AEB">
        <w:trPr>
          <w:tblHeader/>
        </w:trPr>
        <w:tc>
          <w:tcPr>
            <w:tcW w:w="807" w:type="dxa"/>
            <w:vAlign w:val="center"/>
          </w:tcPr>
          <w:p w:rsidR="00675AEB" w:rsidRDefault="00363D24">
            <w:pPr>
              <w:widowControl/>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序号</w:t>
            </w:r>
          </w:p>
        </w:tc>
        <w:tc>
          <w:tcPr>
            <w:tcW w:w="1286" w:type="dxa"/>
            <w:vAlign w:val="center"/>
          </w:tcPr>
          <w:p w:rsidR="00675AEB" w:rsidRDefault="00363D24">
            <w:pPr>
              <w:widowControl/>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设备名称</w:t>
            </w:r>
          </w:p>
        </w:tc>
        <w:tc>
          <w:tcPr>
            <w:tcW w:w="747" w:type="dxa"/>
            <w:vAlign w:val="center"/>
          </w:tcPr>
          <w:p w:rsidR="00675AEB" w:rsidRDefault="00363D24">
            <w:pPr>
              <w:widowControl/>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规格型号</w:t>
            </w:r>
          </w:p>
        </w:tc>
        <w:tc>
          <w:tcPr>
            <w:tcW w:w="947" w:type="dxa"/>
            <w:vAlign w:val="center"/>
          </w:tcPr>
          <w:p w:rsidR="00675AEB" w:rsidRDefault="00363D24">
            <w:pPr>
              <w:widowControl/>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配套电机型号</w:t>
            </w:r>
          </w:p>
        </w:tc>
        <w:tc>
          <w:tcPr>
            <w:tcW w:w="1085" w:type="dxa"/>
            <w:vAlign w:val="center"/>
          </w:tcPr>
          <w:p w:rsidR="00675AEB" w:rsidRDefault="00363D24">
            <w:pPr>
              <w:widowControl/>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配套电机功率（千瓦）</w:t>
            </w:r>
          </w:p>
        </w:tc>
        <w:tc>
          <w:tcPr>
            <w:tcW w:w="730" w:type="dxa"/>
            <w:vAlign w:val="center"/>
          </w:tcPr>
          <w:p w:rsidR="00675AEB" w:rsidRDefault="00363D24">
            <w:pPr>
              <w:widowControl/>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数量（台）</w:t>
            </w:r>
          </w:p>
        </w:tc>
        <w:tc>
          <w:tcPr>
            <w:tcW w:w="1100" w:type="dxa"/>
            <w:vAlign w:val="center"/>
          </w:tcPr>
          <w:p w:rsidR="00675AEB" w:rsidRDefault="00363D24">
            <w:pPr>
              <w:widowControl/>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年运行时间（小时）</w:t>
            </w:r>
          </w:p>
        </w:tc>
        <w:tc>
          <w:tcPr>
            <w:tcW w:w="1075" w:type="dxa"/>
            <w:vAlign w:val="center"/>
          </w:tcPr>
          <w:p w:rsidR="00675AEB" w:rsidRDefault="00363D24">
            <w:pPr>
              <w:widowControl/>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所在工序</w:t>
            </w:r>
          </w:p>
        </w:tc>
        <w:tc>
          <w:tcPr>
            <w:tcW w:w="1120" w:type="dxa"/>
            <w:vAlign w:val="center"/>
          </w:tcPr>
          <w:p w:rsidR="00675AEB" w:rsidRDefault="00363D24">
            <w:pPr>
              <w:widowControl/>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备注</w:t>
            </w:r>
          </w:p>
        </w:tc>
      </w:tr>
      <w:tr w:rsidR="00675AEB">
        <w:tc>
          <w:tcPr>
            <w:tcW w:w="807" w:type="dxa"/>
          </w:tcPr>
          <w:p w:rsidR="00675AEB" w:rsidRDefault="00363D24">
            <w:pPr>
              <w:widowControl/>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1</w:t>
            </w:r>
          </w:p>
        </w:tc>
        <w:tc>
          <w:tcPr>
            <w:tcW w:w="1286" w:type="dxa"/>
          </w:tcPr>
          <w:p w:rsidR="00675AEB" w:rsidRDefault="00363D24">
            <w:pPr>
              <w:widowControl/>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风机</w:t>
            </w:r>
          </w:p>
        </w:tc>
        <w:tc>
          <w:tcPr>
            <w:tcW w:w="747" w:type="dxa"/>
          </w:tcPr>
          <w:p w:rsidR="00675AEB" w:rsidRDefault="00675AEB">
            <w:pPr>
              <w:widowControl/>
              <w:jc w:val="center"/>
              <w:rPr>
                <w:rFonts w:ascii="Times New Roman" w:eastAsia="仿宋_GB2312" w:hAnsi="Times New Roman" w:cs="Times New Roman"/>
                <w:color w:val="000000"/>
                <w:sz w:val="24"/>
                <w:szCs w:val="21"/>
              </w:rPr>
            </w:pPr>
          </w:p>
        </w:tc>
        <w:tc>
          <w:tcPr>
            <w:tcW w:w="947" w:type="dxa"/>
          </w:tcPr>
          <w:p w:rsidR="00675AEB" w:rsidRDefault="00675AEB">
            <w:pPr>
              <w:widowControl/>
              <w:jc w:val="center"/>
              <w:rPr>
                <w:rFonts w:ascii="Times New Roman" w:eastAsia="仿宋_GB2312" w:hAnsi="Times New Roman" w:cs="Times New Roman"/>
                <w:color w:val="000000"/>
                <w:sz w:val="24"/>
                <w:szCs w:val="21"/>
              </w:rPr>
            </w:pPr>
          </w:p>
        </w:tc>
        <w:tc>
          <w:tcPr>
            <w:tcW w:w="1085" w:type="dxa"/>
          </w:tcPr>
          <w:p w:rsidR="00675AEB" w:rsidRDefault="00675AEB">
            <w:pPr>
              <w:widowControl/>
              <w:jc w:val="center"/>
              <w:rPr>
                <w:rFonts w:ascii="Times New Roman" w:eastAsia="仿宋_GB2312" w:hAnsi="Times New Roman" w:cs="Times New Roman"/>
                <w:color w:val="000000"/>
                <w:sz w:val="24"/>
                <w:szCs w:val="21"/>
              </w:rPr>
            </w:pPr>
          </w:p>
        </w:tc>
        <w:tc>
          <w:tcPr>
            <w:tcW w:w="730" w:type="dxa"/>
          </w:tcPr>
          <w:p w:rsidR="00675AEB" w:rsidRDefault="00675AEB">
            <w:pPr>
              <w:widowControl/>
              <w:jc w:val="center"/>
              <w:rPr>
                <w:rFonts w:ascii="Times New Roman" w:eastAsia="仿宋_GB2312" w:hAnsi="Times New Roman" w:cs="Times New Roman"/>
                <w:color w:val="000000"/>
                <w:sz w:val="24"/>
                <w:szCs w:val="21"/>
              </w:rPr>
            </w:pPr>
          </w:p>
        </w:tc>
        <w:tc>
          <w:tcPr>
            <w:tcW w:w="1100" w:type="dxa"/>
          </w:tcPr>
          <w:p w:rsidR="00675AEB" w:rsidRDefault="00675AEB">
            <w:pPr>
              <w:widowControl/>
              <w:jc w:val="center"/>
              <w:rPr>
                <w:rFonts w:ascii="Times New Roman" w:eastAsia="仿宋_GB2312" w:hAnsi="Times New Roman" w:cs="Times New Roman"/>
                <w:color w:val="000000"/>
                <w:sz w:val="24"/>
                <w:szCs w:val="21"/>
              </w:rPr>
            </w:pPr>
          </w:p>
        </w:tc>
        <w:tc>
          <w:tcPr>
            <w:tcW w:w="1075" w:type="dxa"/>
          </w:tcPr>
          <w:p w:rsidR="00675AEB" w:rsidRDefault="00675AEB">
            <w:pPr>
              <w:widowControl/>
              <w:jc w:val="center"/>
              <w:rPr>
                <w:rFonts w:ascii="Times New Roman" w:eastAsia="仿宋_GB2312" w:hAnsi="Times New Roman" w:cs="Times New Roman"/>
                <w:color w:val="000000"/>
                <w:sz w:val="24"/>
                <w:szCs w:val="21"/>
              </w:rPr>
            </w:pPr>
          </w:p>
        </w:tc>
        <w:tc>
          <w:tcPr>
            <w:tcW w:w="1120" w:type="dxa"/>
          </w:tcPr>
          <w:p w:rsidR="00675AEB" w:rsidRDefault="00675AEB">
            <w:pPr>
              <w:widowControl/>
              <w:jc w:val="center"/>
              <w:rPr>
                <w:rFonts w:ascii="Times New Roman" w:eastAsia="仿宋_GB2312" w:hAnsi="Times New Roman" w:cs="Times New Roman"/>
                <w:color w:val="000000"/>
                <w:sz w:val="24"/>
                <w:szCs w:val="21"/>
              </w:rPr>
            </w:pPr>
          </w:p>
        </w:tc>
      </w:tr>
      <w:tr w:rsidR="00675AEB">
        <w:tc>
          <w:tcPr>
            <w:tcW w:w="807" w:type="dxa"/>
          </w:tcPr>
          <w:p w:rsidR="00675AEB" w:rsidRDefault="00675AEB">
            <w:pPr>
              <w:widowControl/>
              <w:jc w:val="center"/>
              <w:rPr>
                <w:rFonts w:ascii="Times New Roman" w:eastAsia="仿宋_GB2312" w:hAnsi="Times New Roman" w:cs="Times New Roman"/>
                <w:color w:val="000000"/>
                <w:sz w:val="24"/>
                <w:szCs w:val="21"/>
              </w:rPr>
            </w:pPr>
          </w:p>
        </w:tc>
        <w:tc>
          <w:tcPr>
            <w:tcW w:w="1286" w:type="dxa"/>
          </w:tcPr>
          <w:p w:rsidR="00675AEB" w:rsidRDefault="00363D24">
            <w:pPr>
              <w:widowControl/>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w:t>
            </w:r>
          </w:p>
        </w:tc>
        <w:tc>
          <w:tcPr>
            <w:tcW w:w="747" w:type="dxa"/>
          </w:tcPr>
          <w:p w:rsidR="00675AEB" w:rsidRDefault="00675AEB">
            <w:pPr>
              <w:widowControl/>
              <w:jc w:val="center"/>
              <w:rPr>
                <w:rFonts w:ascii="Times New Roman" w:eastAsia="仿宋_GB2312" w:hAnsi="Times New Roman" w:cs="Times New Roman"/>
                <w:color w:val="000000"/>
                <w:sz w:val="24"/>
                <w:szCs w:val="21"/>
              </w:rPr>
            </w:pPr>
          </w:p>
        </w:tc>
        <w:tc>
          <w:tcPr>
            <w:tcW w:w="947" w:type="dxa"/>
          </w:tcPr>
          <w:p w:rsidR="00675AEB" w:rsidRDefault="00675AEB">
            <w:pPr>
              <w:widowControl/>
              <w:jc w:val="center"/>
              <w:rPr>
                <w:rFonts w:ascii="Times New Roman" w:eastAsia="仿宋_GB2312" w:hAnsi="Times New Roman" w:cs="Times New Roman"/>
                <w:color w:val="000000"/>
                <w:sz w:val="24"/>
                <w:szCs w:val="21"/>
              </w:rPr>
            </w:pPr>
          </w:p>
        </w:tc>
        <w:tc>
          <w:tcPr>
            <w:tcW w:w="1085" w:type="dxa"/>
          </w:tcPr>
          <w:p w:rsidR="00675AEB" w:rsidRDefault="00675AEB">
            <w:pPr>
              <w:widowControl/>
              <w:jc w:val="center"/>
              <w:rPr>
                <w:rFonts w:ascii="Times New Roman" w:eastAsia="仿宋_GB2312" w:hAnsi="Times New Roman" w:cs="Times New Roman"/>
                <w:color w:val="000000"/>
                <w:sz w:val="24"/>
                <w:szCs w:val="21"/>
              </w:rPr>
            </w:pPr>
          </w:p>
        </w:tc>
        <w:tc>
          <w:tcPr>
            <w:tcW w:w="730" w:type="dxa"/>
          </w:tcPr>
          <w:p w:rsidR="00675AEB" w:rsidRDefault="00675AEB">
            <w:pPr>
              <w:widowControl/>
              <w:jc w:val="center"/>
              <w:rPr>
                <w:rFonts w:ascii="Times New Roman" w:eastAsia="仿宋_GB2312" w:hAnsi="Times New Roman" w:cs="Times New Roman"/>
                <w:color w:val="000000"/>
                <w:sz w:val="24"/>
                <w:szCs w:val="21"/>
              </w:rPr>
            </w:pPr>
          </w:p>
        </w:tc>
        <w:tc>
          <w:tcPr>
            <w:tcW w:w="1100" w:type="dxa"/>
          </w:tcPr>
          <w:p w:rsidR="00675AEB" w:rsidRDefault="00675AEB">
            <w:pPr>
              <w:widowControl/>
              <w:jc w:val="center"/>
              <w:rPr>
                <w:rFonts w:ascii="Times New Roman" w:eastAsia="仿宋_GB2312" w:hAnsi="Times New Roman" w:cs="Times New Roman"/>
                <w:color w:val="000000"/>
                <w:sz w:val="24"/>
                <w:szCs w:val="21"/>
              </w:rPr>
            </w:pPr>
          </w:p>
        </w:tc>
        <w:tc>
          <w:tcPr>
            <w:tcW w:w="1075" w:type="dxa"/>
          </w:tcPr>
          <w:p w:rsidR="00675AEB" w:rsidRDefault="00675AEB">
            <w:pPr>
              <w:widowControl/>
              <w:jc w:val="center"/>
              <w:rPr>
                <w:rFonts w:ascii="Times New Roman" w:eastAsia="仿宋_GB2312" w:hAnsi="Times New Roman" w:cs="Times New Roman"/>
                <w:color w:val="000000"/>
                <w:sz w:val="24"/>
                <w:szCs w:val="21"/>
              </w:rPr>
            </w:pPr>
          </w:p>
        </w:tc>
        <w:tc>
          <w:tcPr>
            <w:tcW w:w="1120" w:type="dxa"/>
          </w:tcPr>
          <w:p w:rsidR="00675AEB" w:rsidRDefault="00675AEB">
            <w:pPr>
              <w:widowControl/>
              <w:jc w:val="center"/>
              <w:rPr>
                <w:rFonts w:ascii="Times New Roman" w:eastAsia="仿宋_GB2312" w:hAnsi="Times New Roman" w:cs="Times New Roman"/>
                <w:color w:val="000000"/>
                <w:sz w:val="24"/>
                <w:szCs w:val="21"/>
              </w:rPr>
            </w:pPr>
          </w:p>
        </w:tc>
      </w:tr>
      <w:tr w:rsidR="00675AEB">
        <w:tc>
          <w:tcPr>
            <w:tcW w:w="807" w:type="dxa"/>
          </w:tcPr>
          <w:p w:rsidR="00675AEB" w:rsidRDefault="00363D24">
            <w:pPr>
              <w:widowControl/>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2</w:t>
            </w:r>
          </w:p>
        </w:tc>
        <w:tc>
          <w:tcPr>
            <w:tcW w:w="1286" w:type="dxa"/>
          </w:tcPr>
          <w:p w:rsidR="00675AEB" w:rsidRDefault="00363D24">
            <w:pPr>
              <w:widowControl/>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泵</w:t>
            </w:r>
          </w:p>
        </w:tc>
        <w:tc>
          <w:tcPr>
            <w:tcW w:w="747" w:type="dxa"/>
          </w:tcPr>
          <w:p w:rsidR="00675AEB" w:rsidRDefault="00675AEB">
            <w:pPr>
              <w:widowControl/>
              <w:jc w:val="center"/>
              <w:rPr>
                <w:rFonts w:ascii="Times New Roman" w:eastAsia="仿宋_GB2312" w:hAnsi="Times New Roman" w:cs="Times New Roman"/>
                <w:color w:val="000000"/>
                <w:sz w:val="24"/>
                <w:szCs w:val="21"/>
              </w:rPr>
            </w:pPr>
          </w:p>
        </w:tc>
        <w:tc>
          <w:tcPr>
            <w:tcW w:w="947" w:type="dxa"/>
          </w:tcPr>
          <w:p w:rsidR="00675AEB" w:rsidRDefault="00675AEB">
            <w:pPr>
              <w:widowControl/>
              <w:jc w:val="center"/>
              <w:rPr>
                <w:rFonts w:ascii="Times New Roman" w:eastAsia="仿宋_GB2312" w:hAnsi="Times New Roman" w:cs="Times New Roman"/>
                <w:color w:val="000000"/>
                <w:sz w:val="24"/>
                <w:szCs w:val="21"/>
              </w:rPr>
            </w:pPr>
          </w:p>
        </w:tc>
        <w:tc>
          <w:tcPr>
            <w:tcW w:w="1085" w:type="dxa"/>
          </w:tcPr>
          <w:p w:rsidR="00675AEB" w:rsidRDefault="00675AEB">
            <w:pPr>
              <w:widowControl/>
              <w:jc w:val="center"/>
              <w:rPr>
                <w:rFonts w:ascii="Times New Roman" w:eastAsia="仿宋_GB2312" w:hAnsi="Times New Roman" w:cs="Times New Roman"/>
                <w:color w:val="000000"/>
                <w:sz w:val="24"/>
                <w:szCs w:val="21"/>
              </w:rPr>
            </w:pPr>
          </w:p>
        </w:tc>
        <w:tc>
          <w:tcPr>
            <w:tcW w:w="730" w:type="dxa"/>
          </w:tcPr>
          <w:p w:rsidR="00675AEB" w:rsidRDefault="00675AEB">
            <w:pPr>
              <w:widowControl/>
              <w:jc w:val="center"/>
              <w:rPr>
                <w:rFonts w:ascii="Times New Roman" w:eastAsia="仿宋_GB2312" w:hAnsi="Times New Roman" w:cs="Times New Roman"/>
                <w:color w:val="000000"/>
                <w:sz w:val="24"/>
                <w:szCs w:val="21"/>
              </w:rPr>
            </w:pPr>
          </w:p>
        </w:tc>
        <w:tc>
          <w:tcPr>
            <w:tcW w:w="1100" w:type="dxa"/>
          </w:tcPr>
          <w:p w:rsidR="00675AEB" w:rsidRDefault="00675AEB">
            <w:pPr>
              <w:widowControl/>
              <w:jc w:val="center"/>
              <w:rPr>
                <w:rFonts w:ascii="Times New Roman" w:eastAsia="仿宋_GB2312" w:hAnsi="Times New Roman" w:cs="Times New Roman"/>
                <w:color w:val="000000"/>
                <w:sz w:val="24"/>
                <w:szCs w:val="21"/>
              </w:rPr>
            </w:pPr>
          </w:p>
        </w:tc>
        <w:tc>
          <w:tcPr>
            <w:tcW w:w="1075" w:type="dxa"/>
          </w:tcPr>
          <w:p w:rsidR="00675AEB" w:rsidRDefault="00675AEB">
            <w:pPr>
              <w:widowControl/>
              <w:jc w:val="center"/>
              <w:rPr>
                <w:rFonts w:ascii="Times New Roman" w:eastAsia="仿宋_GB2312" w:hAnsi="Times New Roman" w:cs="Times New Roman"/>
                <w:color w:val="000000"/>
                <w:sz w:val="24"/>
                <w:szCs w:val="21"/>
              </w:rPr>
            </w:pPr>
          </w:p>
        </w:tc>
        <w:tc>
          <w:tcPr>
            <w:tcW w:w="1120" w:type="dxa"/>
          </w:tcPr>
          <w:p w:rsidR="00675AEB" w:rsidRDefault="00675AEB">
            <w:pPr>
              <w:widowControl/>
              <w:jc w:val="center"/>
              <w:rPr>
                <w:rFonts w:ascii="Times New Roman" w:eastAsia="仿宋_GB2312" w:hAnsi="Times New Roman" w:cs="Times New Roman"/>
                <w:color w:val="000000"/>
                <w:sz w:val="24"/>
                <w:szCs w:val="21"/>
              </w:rPr>
            </w:pPr>
          </w:p>
        </w:tc>
      </w:tr>
      <w:tr w:rsidR="00675AEB">
        <w:tc>
          <w:tcPr>
            <w:tcW w:w="807" w:type="dxa"/>
          </w:tcPr>
          <w:p w:rsidR="00675AEB" w:rsidRDefault="00675AEB">
            <w:pPr>
              <w:widowControl/>
              <w:jc w:val="center"/>
              <w:rPr>
                <w:rFonts w:ascii="Times New Roman" w:eastAsia="仿宋_GB2312" w:hAnsi="Times New Roman" w:cs="Times New Roman"/>
                <w:color w:val="000000"/>
                <w:sz w:val="24"/>
                <w:szCs w:val="21"/>
              </w:rPr>
            </w:pPr>
          </w:p>
        </w:tc>
        <w:tc>
          <w:tcPr>
            <w:tcW w:w="1286" w:type="dxa"/>
          </w:tcPr>
          <w:p w:rsidR="00675AEB" w:rsidRDefault="00363D24">
            <w:pPr>
              <w:widowControl/>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w:t>
            </w:r>
          </w:p>
        </w:tc>
        <w:tc>
          <w:tcPr>
            <w:tcW w:w="747" w:type="dxa"/>
          </w:tcPr>
          <w:p w:rsidR="00675AEB" w:rsidRDefault="00675AEB">
            <w:pPr>
              <w:widowControl/>
              <w:jc w:val="center"/>
              <w:rPr>
                <w:rFonts w:ascii="Times New Roman" w:eastAsia="仿宋_GB2312" w:hAnsi="Times New Roman" w:cs="Times New Roman"/>
                <w:color w:val="000000"/>
                <w:sz w:val="24"/>
                <w:szCs w:val="21"/>
              </w:rPr>
            </w:pPr>
          </w:p>
        </w:tc>
        <w:tc>
          <w:tcPr>
            <w:tcW w:w="947" w:type="dxa"/>
          </w:tcPr>
          <w:p w:rsidR="00675AEB" w:rsidRDefault="00675AEB">
            <w:pPr>
              <w:widowControl/>
              <w:jc w:val="center"/>
              <w:rPr>
                <w:rFonts w:ascii="Times New Roman" w:eastAsia="仿宋_GB2312" w:hAnsi="Times New Roman" w:cs="Times New Roman"/>
                <w:color w:val="000000"/>
                <w:sz w:val="24"/>
                <w:szCs w:val="21"/>
              </w:rPr>
            </w:pPr>
          </w:p>
        </w:tc>
        <w:tc>
          <w:tcPr>
            <w:tcW w:w="1085" w:type="dxa"/>
          </w:tcPr>
          <w:p w:rsidR="00675AEB" w:rsidRDefault="00675AEB">
            <w:pPr>
              <w:widowControl/>
              <w:jc w:val="center"/>
              <w:rPr>
                <w:rFonts w:ascii="Times New Roman" w:eastAsia="仿宋_GB2312" w:hAnsi="Times New Roman" w:cs="Times New Roman"/>
                <w:color w:val="000000"/>
                <w:sz w:val="24"/>
                <w:szCs w:val="21"/>
              </w:rPr>
            </w:pPr>
          </w:p>
        </w:tc>
        <w:tc>
          <w:tcPr>
            <w:tcW w:w="730" w:type="dxa"/>
          </w:tcPr>
          <w:p w:rsidR="00675AEB" w:rsidRDefault="00675AEB">
            <w:pPr>
              <w:widowControl/>
              <w:jc w:val="center"/>
              <w:rPr>
                <w:rFonts w:ascii="Times New Roman" w:eastAsia="仿宋_GB2312" w:hAnsi="Times New Roman" w:cs="Times New Roman"/>
                <w:color w:val="000000"/>
                <w:sz w:val="24"/>
                <w:szCs w:val="21"/>
              </w:rPr>
            </w:pPr>
          </w:p>
        </w:tc>
        <w:tc>
          <w:tcPr>
            <w:tcW w:w="1100" w:type="dxa"/>
          </w:tcPr>
          <w:p w:rsidR="00675AEB" w:rsidRDefault="00675AEB">
            <w:pPr>
              <w:widowControl/>
              <w:jc w:val="center"/>
              <w:rPr>
                <w:rFonts w:ascii="Times New Roman" w:eastAsia="仿宋_GB2312" w:hAnsi="Times New Roman" w:cs="Times New Roman"/>
                <w:color w:val="000000"/>
                <w:sz w:val="24"/>
                <w:szCs w:val="21"/>
              </w:rPr>
            </w:pPr>
          </w:p>
        </w:tc>
        <w:tc>
          <w:tcPr>
            <w:tcW w:w="1075" w:type="dxa"/>
          </w:tcPr>
          <w:p w:rsidR="00675AEB" w:rsidRDefault="00675AEB">
            <w:pPr>
              <w:widowControl/>
              <w:jc w:val="center"/>
              <w:rPr>
                <w:rFonts w:ascii="Times New Roman" w:eastAsia="仿宋_GB2312" w:hAnsi="Times New Roman" w:cs="Times New Roman"/>
                <w:color w:val="000000"/>
                <w:sz w:val="24"/>
                <w:szCs w:val="21"/>
              </w:rPr>
            </w:pPr>
          </w:p>
        </w:tc>
        <w:tc>
          <w:tcPr>
            <w:tcW w:w="1120" w:type="dxa"/>
          </w:tcPr>
          <w:p w:rsidR="00675AEB" w:rsidRDefault="00675AEB">
            <w:pPr>
              <w:widowControl/>
              <w:jc w:val="center"/>
              <w:rPr>
                <w:rFonts w:ascii="Times New Roman" w:eastAsia="仿宋_GB2312" w:hAnsi="Times New Roman" w:cs="Times New Roman"/>
                <w:color w:val="000000"/>
                <w:sz w:val="24"/>
                <w:szCs w:val="21"/>
              </w:rPr>
            </w:pPr>
          </w:p>
        </w:tc>
      </w:tr>
      <w:tr w:rsidR="00675AEB">
        <w:tc>
          <w:tcPr>
            <w:tcW w:w="807" w:type="dxa"/>
          </w:tcPr>
          <w:p w:rsidR="00675AEB" w:rsidRDefault="00363D24">
            <w:pPr>
              <w:widowControl/>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3</w:t>
            </w:r>
          </w:p>
        </w:tc>
        <w:tc>
          <w:tcPr>
            <w:tcW w:w="1286" w:type="dxa"/>
          </w:tcPr>
          <w:p w:rsidR="00675AEB" w:rsidRDefault="00363D24">
            <w:pPr>
              <w:widowControl/>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空压机</w:t>
            </w:r>
          </w:p>
        </w:tc>
        <w:tc>
          <w:tcPr>
            <w:tcW w:w="747" w:type="dxa"/>
          </w:tcPr>
          <w:p w:rsidR="00675AEB" w:rsidRDefault="00675AEB">
            <w:pPr>
              <w:widowControl/>
              <w:jc w:val="center"/>
              <w:rPr>
                <w:rFonts w:ascii="Times New Roman" w:eastAsia="仿宋_GB2312" w:hAnsi="Times New Roman" w:cs="Times New Roman"/>
                <w:color w:val="000000"/>
                <w:sz w:val="24"/>
                <w:szCs w:val="21"/>
              </w:rPr>
            </w:pPr>
          </w:p>
        </w:tc>
        <w:tc>
          <w:tcPr>
            <w:tcW w:w="947" w:type="dxa"/>
          </w:tcPr>
          <w:p w:rsidR="00675AEB" w:rsidRDefault="00675AEB">
            <w:pPr>
              <w:widowControl/>
              <w:jc w:val="center"/>
              <w:rPr>
                <w:rFonts w:ascii="Times New Roman" w:eastAsia="仿宋_GB2312" w:hAnsi="Times New Roman" w:cs="Times New Roman"/>
                <w:color w:val="000000"/>
                <w:sz w:val="24"/>
                <w:szCs w:val="21"/>
              </w:rPr>
            </w:pPr>
          </w:p>
        </w:tc>
        <w:tc>
          <w:tcPr>
            <w:tcW w:w="1085" w:type="dxa"/>
          </w:tcPr>
          <w:p w:rsidR="00675AEB" w:rsidRDefault="00675AEB">
            <w:pPr>
              <w:widowControl/>
              <w:jc w:val="center"/>
              <w:rPr>
                <w:rFonts w:ascii="Times New Roman" w:eastAsia="仿宋_GB2312" w:hAnsi="Times New Roman" w:cs="Times New Roman"/>
                <w:color w:val="000000"/>
                <w:sz w:val="24"/>
                <w:szCs w:val="21"/>
              </w:rPr>
            </w:pPr>
          </w:p>
        </w:tc>
        <w:tc>
          <w:tcPr>
            <w:tcW w:w="730" w:type="dxa"/>
          </w:tcPr>
          <w:p w:rsidR="00675AEB" w:rsidRDefault="00675AEB">
            <w:pPr>
              <w:widowControl/>
              <w:jc w:val="center"/>
              <w:rPr>
                <w:rFonts w:ascii="Times New Roman" w:eastAsia="仿宋_GB2312" w:hAnsi="Times New Roman" w:cs="Times New Roman"/>
                <w:color w:val="000000"/>
                <w:sz w:val="24"/>
                <w:szCs w:val="21"/>
              </w:rPr>
            </w:pPr>
          </w:p>
        </w:tc>
        <w:tc>
          <w:tcPr>
            <w:tcW w:w="1100" w:type="dxa"/>
          </w:tcPr>
          <w:p w:rsidR="00675AEB" w:rsidRDefault="00675AEB">
            <w:pPr>
              <w:widowControl/>
              <w:jc w:val="center"/>
              <w:rPr>
                <w:rFonts w:ascii="Times New Roman" w:eastAsia="仿宋_GB2312" w:hAnsi="Times New Roman" w:cs="Times New Roman"/>
                <w:color w:val="000000"/>
                <w:sz w:val="24"/>
                <w:szCs w:val="21"/>
              </w:rPr>
            </w:pPr>
          </w:p>
        </w:tc>
        <w:tc>
          <w:tcPr>
            <w:tcW w:w="1075" w:type="dxa"/>
          </w:tcPr>
          <w:p w:rsidR="00675AEB" w:rsidRDefault="00675AEB">
            <w:pPr>
              <w:widowControl/>
              <w:jc w:val="center"/>
              <w:rPr>
                <w:rFonts w:ascii="Times New Roman" w:eastAsia="仿宋_GB2312" w:hAnsi="Times New Roman" w:cs="Times New Roman"/>
                <w:color w:val="000000"/>
                <w:sz w:val="24"/>
                <w:szCs w:val="21"/>
              </w:rPr>
            </w:pPr>
          </w:p>
        </w:tc>
        <w:tc>
          <w:tcPr>
            <w:tcW w:w="1120" w:type="dxa"/>
          </w:tcPr>
          <w:p w:rsidR="00675AEB" w:rsidRDefault="00675AEB">
            <w:pPr>
              <w:widowControl/>
              <w:jc w:val="center"/>
              <w:rPr>
                <w:rFonts w:ascii="Times New Roman" w:eastAsia="仿宋_GB2312" w:hAnsi="Times New Roman" w:cs="Times New Roman"/>
                <w:color w:val="000000"/>
                <w:sz w:val="24"/>
                <w:szCs w:val="21"/>
              </w:rPr>
            </w:pPr>
          </w:p>
        </w:tc>
      </w:tr>
      <w:tr w:rsidR="00675AEB">
        <w:tc>
          <w:tcPr>
            <w:tcW w:w="807" w:type="dxa"/>
          </w:tcPr>
          <w:p w:rsidR="00675AEB" w:rsidRDefault="00675AEB">
            <w:pPr>
              <w:widowControl/>
              <w:jc w:val="center"/>
              <w:rPr>
                <w:rFonts w:ascii="Times New Roman" w:eastAsia="仿宋_GB2312" w:hAnsi="Times New Roman" w:cs="Times New Roman"/>
                <w:color w:val="000000"/>
                <w:sz w:val="24"/>
                <w:szCs w:val="21"/>
              </w:rPr>
            </w:pPr>
          </w:p>
        </w:tc>
        <w:tc>
          <w:tcPr>
            <w:tcW w:w="1286" w:type="dxa"/>
          </w:tcPr>
          <w:p w:rsidR="00675AEB" w:rsidRDefault="00363D24">
            <w:pPr>
              <w:widowControl/>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w:t>
            </w:r>
          </w:p>
        </w:tc>
        <w:tc>
          <w:tcPr>
            <w:tcW w:w="747" w:type="dxa"/>
          </w:tcPr>
          <w:p w:rsidR="00675AEB" w:rsidRDefault="00675AEB">
            <w:pPr>
              <w:widowControl/>
              <w:jc w:val="center"/>
              <w:rPr>
                <w:rFonts w:ascii="Times New Roman" w:eastAsia="仿宋_GB2312" w:hAnsi="Times New Roman" w:cs="Times New Roman"/>
                <w:color w:val="000000"/>
                <w:sz w:val="24"/>
                <w:szCs w:val="21"/>
              </w:rPr>
            </w:pPr>
          </w:p>
        </w:tc>
        <w:tc>
          <w:tcPr>
            <w:tcW w:w="947" w:type="dxa"/>
          </w:tcPr>
          <w:p w:rsidR="00675AEB" w:rsidRDefault="00675AEB">
            <w:pPr>
              <w:widowControl/>
              <w:jc w:val="center"/>
              <w:rPr>
                <w:rFonts w:ascii="Times New Roman" w:eastAsia="仿宋_GB2312" w:hAnsi="Times New Roman" w:cs="Times New Roman"/>
                <w:color w:val="000000"/>
                <w:sz w:val="24"/>
                <w:szCs w:val="21"/>
              </w:rPr>
            </w:pPr>
          </w:p>
        </w:tc>
        <w:tc>
          <w:tcPr>
            <w:tcW w:w="1085" w:type="dxa"/>
          </w:tcPr>
          <w:p w:rsidR="00675AEB" w:rsidRDefault="00675AEB">
            <w:pPr>
              <w:widowControl/>
              <w:jc w:val="center"/>
              <w:rPr>
                <w:rFonts w:ascii="Times New Roman" w:eastAsia="仿宋_GB2312" w:hAnsi="Times New Roman" w:cs="Times New Roman"/>
                <w:color w:val="000000"/>
                <w:sz w:val="24"/>
                <w:szCs w:val="21"/>
              </w:rPr>
            </w:pPr>
          </w:p>
        </w:tc>
        <w:tc>
          <w:tcPr>
            <w:tcW w:w="730" w:type="dxa"/>
          </w:tcPr>
          <w:p w:rsidR="00675AEB" w:rsidRDefault="00675AEB">
            <w:pPr>
              <w:widowControl/>
              <w:jc w:val="center"/>
              <w:rPr>
                <w:rFonts w:ascii="Times New Roman" w:eastAsia="仿宋_GB2312" w:hAnsi="Times New Roman" w:cs="Times New Roman"/>
                <w:color w:val="000000"/>
                <w:sz w:val="24"/>
                <w:szCs w:val="21"/>
              </w:rPr>
            </w:pPr>
          </w:p>
        </w:tc>
        <w:tc>
          <w:tcPr>
            <w:tcW w:w="1100" w:type="dxa"/>
          </w:tcPr>
          <w:p w:rsidR="00675AEB" w:rsidRDefault="00675AEB">
            <w:pPr>
              <w:widowControl/>
              <w:jc w:val="center"/>
              <w:rPr>
                <w:rFonts w:ascii="Times New Roman" w:eastAsia="仿宋_GB2312" w:hAnsi="Times New Roman" w:cs="Times New Roman"/>
                <w:color w:val="000000"/>
                <w:sz w:val="24"/>
                <w:szCs w:val="21"/>
              </w:rPr>
            </w:pPr>
          </w:p>
        </w:tc>
        <w:tc>
          <w:tcPr>
            <w:tcW w:w="1075" w:type="dxa"/>
          </w:tcPr>
          <w:p w:rsidR="00675AEB" w:rsidRDefault="00675AEB">
            <w:pPr>
              <w:widowControl/>
              <w:jc w:val="center"/>
              <w:rPr>
                <w:rFonts w:ascii="Times New Roman" w:eastAsia="仿宋_GB2312" w:hAnsi="Times New Roman" w:cs="Times New Roman"/>
                <w:color w:val="000000"/>
                <w:sz w:val="24"/>
                <w:szCs w:val="21"/>
              </w:rPr>
            </w:pPr>
          </w:p>
        </w:tc>
        <w:tc>
          <w:tcPr>
            <w:tcW w:w="1120" w:type="dxa"/>
          </w:tcPr>
          <w:p w:rsidR="00675AEB" w:rsidRDefault="00675AEB">
            <w:pPr>
              <w:widowControl/>
              <w:jc w:val="center"/>
              <w:rPr>
                <w:rFonts w:ascii="Times New Roman" w:eastAsia="仿宋_GB2312" w:hAnsi="Times New Roman" w:cs="Times New Roman"/>
                <w:color w:val="000000"/>
                <w:sz w:val="24"/>
                <w:szCs w:val="21"/>
              </w:rPr>
            </w:pPr>
          </w:p>
        </w:tc>
      </w:tr>
      <w:tr w:rsidR="00675AEB">
        <w:tc>
          <w:tcPr>
            <w:tcW w:w="807" w:type="dxa"/>
          </w:tcPr>
          <w:p w:rsidR="00675AEB" w:rsidRDefault="00363D24">
            <w:pPr>
              <w:widowControl/>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4</w:t>
            </w:r>
          </w:p>
        </w:tc>
        <w:tc>
          <w:tcPr>
            <w:tcW w:w="1286" w:type="dxa"/>
          </w:tcPr>
          <w:p w:rsidR="00675AEB" w:rsidRDefault="00363D24">
            <w:pPr>
              <w:widowControl/>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捣炉机</w:t>
            </w:r>
          </w:p>
        </w:tc>
        <w:tc>
          <w:tcPr>
            <w:tcW w:w="747" w:type="dxa"/>
          </w:tcPr>
          <w:p w:rsidR="00675AEB" w:rsidRDefault="00675AEB">
            <w:pPr>
              <w:widowControl/>
              <w:jc w:val="center"/>
              <w:rPr>
                <w:rFonts w:ascii="Times New Roman" w:eastAsia="仿宋_GB2312" w:hAnsi="Times New Roman" w:cs="Times New Roman"/>
                <w:color w:val="000000"/>
                <w:sz w:val="24"/>
                <w:szCs w:val="21"/>
              </w:rPr>
            </w:pPr>
          </w:p>
        </w:tc>
        <w:tc>
          <w:tcPr>
            <w:tcW w:w="947" w:type="dxa"/>
          </w:tcPr>
          <w:p w:rsidR="00675AEB" w:rsidRDefault="00675AEB">
            <w:pPr>
              <w:widowControl/>
              <w:jc w:val="center"/>
              <w:rPr>
                <w:rFonts w:ascii="Times New Roman" w:eastAsia="仿宋_GB2312" w:hAnsi="Times New Roman" w:cs="Times New Roman"/>
                <w:color w:val="000000"/>
                <w:sz w:val="24"/>
                <w:szCs w:val="21"/>
              </w:rPr>
            </w:pPr>
          </w:p>
        </w:tc>
        <w:tc>
          <w:tcPr>
            <w:tcW w:w="1085" w:type="dxa"/>
          </w:tcPr>
          <w:p w:rsidR="00675AEB" w:rsidRDefault="00675AEB">
            <w:pPr>
              <w:widowControl/>
              <w:jc w:val="center"/>
              <w:rPr>
                <w:rFonts w:ascii="Times New Roman" w:eastAsia="仿宋_GB2312" w:hAnsi="Times New Roman" w:cs="Times New Roman"/>
                <w:color w:val="000000"/>
                <w:sz w:val="24"/>
                <w:szCs w:val="21"/>
              </w:rPr>
            </w:pPr>
          </w:p>
        </w:tc>
        <w:tc>
          <w:tcPr>
            <w:tcW w:w="730" w:type="dxa"/>
          </w:tcPr>
          <w:p w:rsidR="00675AEB" w:rsidRDefault="00675AEB">
            <w:pPr>
              <w:widowControl/>
              <w:jc w:val="center"/>
              <w:rPr>
                <w:rFonts w:ascii="Times New Roman" w:eastAsia="仿宋_GB2312" w:hAnsi="Times New Roman" w:cs="Times New Roman"/>
                <w:color w:val="000000"/>
                <w:sz w:val="24"/>
                <w:szCs w:val="21"/>
              </w:rPr>
            </w:pPr>
          </w:p>
        </w:tc>
        <w:tc>
          <w:tcPr>
            <w:tcW w:w="1100" w:type="dxa"/>
          </w:tcPr>
          <w:p w:rsidR="00675AEB" w:rsidRDefault="00675AEB">
            <w:pPr>
              <w:widowControl/>
              <w:jc w:val="center"/>
              <w:rPr>
                <w:rFonts w:ascii="Times New Roman" w:eastAsia="仿宋_GB2312" w:hAnsi="Times New Roman" w:cs="Times New Roman"/>
                <w:color w:val="000000"/>
                <w:sz w:val="24"/>
                <w:szCs w:val="21"/>
              </w:rPr>
            </w:pPr>
          </w:p>
        </w:tc>
        <w:tc>
          <w:tcPr>
            <w:tcW w:w="1075" w:type="dxa"/>
          </w:tcPr>
          <w:p w:rsidR="00675AEB" w:rsidRDefault="00675AEB">
            <w:pPr>
              <w:widowControl/>
              <w:jc w:val="center"/>
              <w:rPr>
                <w:rFonts w:ascii="Times New Roman" w:eastAsia="仿宋_GB2312" w:hAnsi="Times New Roman" w:cs="Times New Roman"/>
                <w:color w:val="000000"/>
                <w:sz w:val="24"/>
                <w:szCs w:val="21"/>
              </w:rPr>
            </w:pPr>
          </w:p>
        </w:tc>
        <w:tc>
          <w:tcPr>
            <w:tcW w:w="1120" w:type="dxa"/>
          </w:tcPr>
          <w:p w:rsidR="00675AEB" w:rsidRDefault="00675AEB">
            <w:pPr>
              <w:widowControl/>
              <w:jc w:val="center"/>
              <w:rPr>
                <w:rFonts w:ascii="Times New Roman" w:eastAsia="仿宋_GB2312" w:hAnsi="Times New Roman" w:cs="Times New Roman"/>
                <w:color w:val="000000"/>
                <w:sz w:val="24"/>
                <w:szCs w:val="21"/>
              </w:rPr>
            </w:pPr>
          </w:p>
        </w:tc>
      </w:tr>
      <w:tr w:rsidR="00675AEB">
        <w:tc>
          <w:tcPr>
            <w:tcW w:w="807" w:type="dxa"/>
          </w:tcPr>
          <w:p w:rsidR="00675AEB" w:rsidRDefault="00675AEB">
            <w:pPr>
              <w:widowControl/>
              <w:jc w:val="center"/>
              <w:rPr>
                <w:rFonts w:ascii="Times New Roman" w:eastAsia="仿宋_GB2312" w:hAnsi="Times New Roman" w:cs="Times New Roman"/>
                <w:color w:val="000000"/>
                <w:sz w:val="24"/>
                <w:szCs w:val="21"/>
              </w:rPr>
            </w:pPr>
          </w:p>
        </w:tc>
        <w:tc>
          <w:tcPr>
            <w:tcW w:w="1286" w:type="dxa"/>
          </w:tcPr>
          <w:p w:rsidR="00675AEB" w:rsidRDefault="00363D24">
            <w:pPr>
              <w:widowControl/>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w:t>
            </w:r>
          </w:p>
        </w:tc>
        <w:tc>
          <w:tcPr>
            <w:tcW w:w="747" w:type="dxa"/>
          </w:tcPr>
          <w:p w:rsidR="00675AEB" w:rsidRDefault="00675AEB">
            <w:pPr>
              <w:widowControl/>
              <w:jc w:val="center"/>
              <w:rPr>
                <w:rFonts w:ascii="Times New Roman" w:eastAsia="仿宋_GB2312" w:hAnsi="Times New Roman" w:cs="Times New Roman"/>
                <w:color w:val="000000"/>
                <w:sz w:val="24"/>
                <w:szCs w:val="21"/>
              </w:rPr>
            </w:pPr>
          </w:p>
        </w:tc>
        <w:tc>
          <w:tcPr>
            <w:tcW w:w="947" w:type="dxa"/>
          </w:tcPr>
          <w:p w:rsidR="00675AEB" w:rsidRDefault="00675AEB">
            <w:pPr>
              <w:widowControl/>
              <w:jc w:val="center"/>
              <w:rPr>
                <w:rFonts w:ascii="Times New Roman" w:eastAsia="仿宋_GB2312" w:hAnsi="Times New Roman" w:cs="Times New Roman"/>
                <w:color w:val="000000"/>
                <w:sz w:val="24"/>
                <w:szCs w:val="21"/>
              </w:rPr>
            </w:pPr>
          </w:p>
        </w:tc>
        <w:tc>
          <w:tcPr>
            <w:tcW w:w="1085" w:type="dxa"/>
          </w:tcPr>
          <w:p w:rsidR="00675AEB" w:rsidRDefault="00675AEB">
            <w:pPr>
              <w:widowControl/>
              <w:jc w:val="center"/>
              <w:rPr>
                <w:rFonts w:ascii="Times New Roman" w:eastAsia="仿宋_GB2312" w:hAnsi="Times New Roman" w:cs="Times New Roman"/>
                <w:color w:val="000000"/>
                <w:sz w:val="24"/>
                <w:szCs w:val="21"/>
              </w:rPr>
            </w:pPr>
          </w:p>
        </w:tc>
        <w:tc>
          <w:tcPr>
            <w:tcW w:w="730" w:type="dxa"/>
          </w:tcPr>
          <w:p w:rsidR="00675AEB" w:rsidRDefault="00675AEB">
            <w:pPr>
              <w:widowControl/>
              <w:jc w:val="center"/>
              <w:rPr>
                <w:rFonts w:ascii="Times New Roman" w:eastAsia="仿宋_GB2312" w:hAnsi="Times New Roman" w:cs="Times New Roman"/>
                <w:color w:val="000000"/>
                <w:sz w:val="24"/>
                <w:szCs w:val="21"/>
              </w:rPr>
            </w:pPr>
          </w:p>
        </w:tc>
        <w:tc>
          <w:tcPr>
            <w:tcW w:w="1100" w:type="dxa"/>
          </w:tcPr>
          <w:p w:rsidR="00675AEB" w:rsidRDefault="00675AEB">
            <w:pPr>
              <w:widowControl/>
              <w:jc w:val="center"/>
              <w:rPr>
                <w:rFonts w:ascii="Times New Roman" w:eastAsia="仿宋_GB2312" w:hAnsi="Times New Roman" w:cs="Times New Roman"/>
                <w:color w:val="000000"/>
                <w:sz w:val="24"/>
                <w:szCs w:val="21"/>
              </w:rPr>
            </w:pPr>
          </w:p>
        </w:tc>
        <w:tc>
          <w:tcPr>
            <w:tcW w:w="1075" w:type="dxa"/>
          </w:tcPr>
          <w:p w:rsidR="00675AEB" w:rsidRDefault="00675AEB">
            <w:pPr>
              <w:widowControl/>
              <w:jc w:val="center"/>
              <w:rPr>
                <w:rFonts w:ascii="Times New Roman" w:eastAsia="仿宋_GB2312" w:hAnsi="Times New Roman" w:cs="Times New Roman"/>
                <w:color w:val="000000"/>
                <w:sz w:val="24"/>
                <w:szCs w:val="21"/>
              </w:rPr>
            </w:pPr>
          </w:p>
        </w:tc>
        <w:tc>
          <w:tcPr>
            <w:tcW w:w="1120" w:type="dxa"/>
          </w:tcPr>
          <w:p w:rsidR="00675AEB" w:rsidRDefault="00675AEB">
            <w:pPr>
              <w:widowControl/>
              <w:jc w:val="center"/>
              <w:rPr>
                <w:rFonts w:ascii="Times New Roman" w:eastAsia="仿宋_GB2312" w:hAnsi="Times New Roman" w:cs="Times New Roman"/>
                <w:color w:val="000000"/>
                <w:sz w:val="24"/>
                <w:szCs w:val="21"/>
              </w:rPr>
            </w:pPr>
          </w:p>
        </w:tc>
      </w:tr>
      <w:tr w:rsidR="00675AEB">
        <w:tc>
          <w:tcPr>
            <w:tcW w:w="807" w:type="dxa"/>
          </w:tcPr>
          <w:p w:rsidR="00675AEB" w:rsidRDefault="00363D24">
            <w:pPr>
              <w:widowControl/>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5</w:t>
            </w:r>
          </w:p>
        </w:tc>
        <w:tc>
          <w:tcPr>
            <w:tcW w:w="1286" w:type="dxa"/>
          </w:tcPr>
          <w:p w:rsidR="00675AEB" w:rsidRDefault="00363D24">
            <w:pPr>
              <w:widowControl/>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卷扬机</w:t>
            </w:r>
          </w:p>
        </w:tc>
        <w:tc>
          <w:tcPr>
            <w:tcW w:w="747" w:type="dxa"/>
          </w:tcPr>
          <w:p w:rsidR="00675AEB" w:rsidRDefault="00675AEB">
            <w:pPr>
              <w:widowControl/>
              <w:jc w:val="center"/>
              <w:rPr>
                <w:rFonts w:ascii="Times New Roman" w:eastAsia="仿宋_GB2312" w:hAnsi="Times New Roman" w:cs="Times New Roman"/>
                <w:color w:val="000000"/>
                <w:sz w:val="24"/>
                <w:szCs w:val="21"/>
              </w:rPr>
            </w:pPr>
          </w:p>
        </w:tc>
        <w:tc>
          <w:tcPr>
            <w:tcW w:w="947" w:type="dxa"/>
          </w:tcPr>
          <w:p w:rsidR="00675AEB" w:rsidRDefault="00675AEB">
            <w:pPr>
              <w:widowControl/>
              <w:jc w:val="center"/>
              <w:rPr>
                <w:rFonts w:ascii="Times New Roman" w:eastAsia="仿宋_GB2312" w:hAnsi="Times New Roman" w:cs="Times New Roman"/>
                <w:color w:val="000000"/>
                <w:sz w:val="24"/>
                <w:szCs w:val="21"/>
              </w:rPr>
            </w:pPr>
          </w:p>
        </w:tc>
        <w:tc>
          <w:tcPr>
            <w:tcW w:w="1085" w:type="dxa"/>
          </w:tcPr>
          <w:p w:rsidR="00675AEB" w:rsidRDefault="00675AEB">
            <w:pPr>
              <w:widowControl/>
              <w:jc w:val="center"/>
              <w:rPr>
                <w:rFonts w:ascii="Times New Roman" w:eastAsia="仿宋_GB2312" w:hAnsi="Times New Roman" w:cs="Times New Roman"/>
                <w:color w:val="000000"/>
                <w:sz w:val="24"/>
                <w:szCs w:val="21"/>
              </w:rPr>
            </w:pPr>
          </w:p>
        </w:tc>
        <w:tc>
          <w:tcPr>
            <w:tcW w:w="730" w:type="dxa"/>
          </w:tcPr>
          <w:p w:rsidR="00675AEB" w:rsidRDefault="00675AEB">
            <w:pPr>
              <w:widowControl/>
              <w:jc w:val="center"/>
              <w:rPr>
                <w:rFonts w:ascii="Times New Roman" w:eastAsia="仿宋_GB2312" w:hAnsi="Times New Roman" w:cs="Times New Roman"/>
                <w:color w:val="000000"/>
                <w:sz w:val="24"/>
                <w:szCs w:val="21"/>
              </w:rPr>
            </w:pPr>
          </w:p>
        </w:tc>
        <w:tc>
          <w:tcPr>
            <w:tcW w:w="1100" w:type="dxa"/>
          </w:tcPr>
          <w:p w:rsidR="00675AEB" w:rsidRDefault="00675AEB">
            <w:pPr>
              <w:widowControl/>
              <w:jc w:val="center"/>
              <w:rPr>
                <w:rFonts w:ascii="Times New Roman" w:eastAsia="仿宋_GB2312" w:hAnsi="Times New Roman" w:cs="Times New Roman"/>
                <w:color w:val="000000"/>
                <w:sz w:val="24"/>
                <w:szCs w:val="21"/>
              </w:rPr>
            </w:pPr>
          </w:p>
        </w:tc>
        <w:tc>
          <w:tcPr>
            <w:tcW w:w="1075" w:type="dxa"/>
          </w:tcPr>
          <w:p w:rsidR="00675AEB" w:rsidRDefault="00675AEB">
            <w:pPr>
              <w:widowControl/>
              <w:jc w:val="center"/>
              <w:rPr>
                <w:rFonts w:ascii="Times New Roman" w:eastAsia="仿宋_GB2312" w:hAnsi="Times New Roman" w:cs="Times New Roman"/>
                <w:color w:val="000000"/>
                <w:sz w:val="24"/>
                <w:szCs w:val="21"/>
              </w:rPr>
            </w:pPr>
          </w:p>
        </w:tc>
        <w:tc>
          <w:tcPr>
            <w:tcW w:w="1120" w:type="dxa"/>
          </w:tcPr>
          <w:p w:rsidR="00675AEB" w:rsidRDefault="00675AEB">
            <w:pPr>
              <w:widowControl/>
              <w:jc w:val="center"/>
              <w:rPr>
                <w:rFonts w:ascii="Times New Roman" w:eastAsia="仿宋_GB2312" w:hAnsi="Times New Roman" w:cs="Times New Roman"/>
                <w:color w:val="000000"/>
                <w:sz w:val="24"/>
                <w:szCs w:val="21"/>
              </w:rPr>
            </w:pPr>
          </w:p>
        </w:tc>
      </w:tr>
      <w:tr w:rsidR="00675AEB">
        <w:tc>
          <w:tcPr>
            <w:tcW w:w="807" w:type="dxa"/>
          </w:tcPr>
          <w:p w:rsidR="00675AEB" w:rsidRDefault="00675AEB">
            <w:pPr>
              <w:widowControl/>
              <w:jc w:val="center"/>
              <w:rPr>
                <w:rFonts w:ascii="Times New Roman" w:eastAsia="仿宋_GB2312" w:hAnsi="Times New Roman" w:cs="Times New Roman"/>
                <w:color w:val="000000"/>
                <w:sz w:val="24"/>
                <w:szCs w:val="21"/>
              </w:rPr>
            </w:pPr>
          </w:p>
        </w:tc>
        <w:tc>
          <w:tcPr>
            <w:tcW w:w="1286" w:type="dxa"/>
          </w:tcPr>
          <w:p w:rsidR="00675AEB" w:rsidRDefault="00363D24">
            <w:pPr>
              <w:widowControl/>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w:t>
            </w:r>
          </w:p>
        </w:tc>
        <w:tc>
          <w:tcPr>
            <w:tcW w:w="747" w:type="dxa"/>
          </w:tcPr>
          <w:p w:rsidR="00675AEB" w:rsidRDefault="00675AEB">
            <w:pPr>
              <w:widowControl/>
              <w:jc w:val="center"/>
              <w:rPr>
                <w:rFonts w:ascii="Times New Roman" w:eastAsia="仿宋_GB2312" w:hAnsi="Times New Roman" w:cs="Times New Roman"/>
                <w:color w:val="000000"/>
                <w:sz w:val="24"/>
                <w:szCs w:val="21"/>
              </w:rPr>
            </w:pPr>
          </w:p>
        </w:tc>
        <w:tc>
          <w:tcPr>
            <w:tcW w:w="947" w:type="dxa"/>
          </w:tcPr>
          <w:p w:rsidR="00675AEB" w:rsidRDefault="00675AEB">
            <w:pPr>
              <w:widowControl/>
              <w:jc w:val="center"/>
              <w:rPr>
                <w:rFonts w:ascii="Times New Roman" w:eastAsia="仿宋_GB2312" w:hAnsi="Times New Roman" w:cs="Times New Roman"/>
                <w:color w:val="000000"/>
                <w:sz w:val="24"/>
                <w:szCs w:val="21"/>
              </w:rPr>
            </w:pPr>
          </w:p>
        </w:tc>
        <w:tc>
          <w:tcPr>
            <w:tcW w:w="1085" w:type="dxa"/>
          </w:tcPr>
          <w:p w:rsidR="00675AEB" w:rsidRDefault="00675AEB">
            <w:pPr>
              <w:widowControl/>
              <w:jc w:val="center"/>
              <w:rPr>
                <w:rFonts w:ascii="Times New Roman" w:eastAsia="仿宋_GB2312" w:hAnsi="Times New Roman" w:cs="Times New Roman"/>
                <w:color w:val="000000"/>
                <w:sz w:val="24"/>
                <w:szCs w:val="21"/>
              </w:rPr>
            </w:pPr>
          </w:p>
        </w:tc>
        <w:tc>
          <w:tcPr>
            <w:tcW w:w="730" w:type="dxa"/>
          </w:tcPr>
          <w:p w:rsidR="00675AEB" w:rsidRDefault="00675AEB">
            <w:pPr>
              <w:widowControl/>
              <w:jc w:val="center"/>
              <w:rPr>
                <w:rFonts w:ascii="Times New Roman" w:eastAsia="仿宋_GB2312" w:hAnsi="Times New Roman" w:cs="Times New Roman"/>
                <w:color w:val="000000"/>
                <w:sz w:val="24"/>
                <w:szCs w:val="21"/>
              </w:rPr>
            </w:pPr>
          </w:p>
        </w:tc>
        <w:tc>
          <w:tcPr>
            <w:tcW w:w="1100" w:type="dxa"/>
          </w:tcPr>
          <w:p w:rsidR="00675AEB" w:rsidRDefault="00675AEB">
            <w:pPr>
              <w:widowControl/>
              <w:jc w:val="center"/>
              <w:rPr>
                <w:rFonts w:ascii="Times New Roman" w:eastAsia="仿宋_GB2312" w:hAnsi="Times New Roman" w:cs="Times New Roman"/>
                <w:color w:val="000000"/>
                <w:sz w:val="24"/>
                <w:szCs w:val="21"/>
              </w:rPr>
            </w:pPr>
          </w:p>
        </w:tc>
        <w:tc>
          <w:tcPr>
            <w:tcW w:w="1075" w:type="dxa"/>
          </w:tcPr>
          <w:p w:rsidR="00675AEB" w:rsidRDefault="00675AEB">
            <w:pPr>
              <w:widowControl/>
              <w:jc w:val="center"/>
              <w:rPr>
                <w:rFonts w:ascii="Times New Roman" w:eastAsia="仿宋_GB2312" w:hAnsi="Times New Roman" w:cs="Times New Roman"/>
                <w:color w:val="000000"/>
                <w:sz w:val="24"/>
                <w:szCs w:val="21"/>
              </w:rPr>
            </w:pPr>
          </w:p>
        </w:tc>
        <w:tc>
          <w:tcPr>
            <w:tcW w:w="1120" w:type="dxa"/>
          </w:tcPr>
          <w:p w:rsidR="00675AEB" w:rsidRDefault="00675AEB">
            <w:pPr>
              <w:widowControl/>
              <w:jc w:val="center"/>
              <w:rPr>
                <w:rFonts w:ascii="Times New Roman" w:eastAsia="仿宋_GB2312" w:hAnsi="Times New Roman" w:cs="Times New Roman"/>
                <w:color w:val="000000"/>
                <w:sz w:val="24"/>
                <w:szCs w:val="21"/>
              </w:rPr>
            </w:pPr>
          </w:p>
        </w:tc>
      </w:tr>
      <w:tr w:rsidR="00675AEB">
        <w:tc>
          <w:tcPr>
            <w:tcW w:w="807" w:type="dxa"/>
          </w:tcPr>
          <w:p w:rsidR="00675AEB" w:rsidRDefault="00363D24">
            <w:pPr>
              <w:widowControl/>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6</w:t>
            </w:r>
          </w:p>
        </w:tc>
        <w:tc>
          <w:tcPr>
            <w:tcW w:w="1286" w:type="dxa"/>
          </w:tcPr>
          <w:p w:rsidR="00675AEB" w:rsidRDefault="00363D24">
            <w:pPr>
              <w:widowControl/>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起重机</w:t>
            </w:r>
          </w:p>
        </w:tc>
        <w:tc>
          <w:tcPr>
            <w:tcW w:w="747" w:type="dxa"/>
          </w:tcPr>
          <w:p w:rsidR="00675AEB" w:rsidRDefault="00675AEB">
            <w:pPr>
              <w:widowControl/>
              <w:jc w:val="center"/>
              <w:rPr>
                <w:rFonts w:ascii="Times New Roman" w:eastAsia="仿宋_GB2312" w:hAnsi="Times New Roman" w:cs="Times New Roman"/>
                <w:color w:val="000000"/>
                <w:sz w:val="24"/>
                <w:szCs w:val="21"/>
              </w:rPr>
            </w:pPr>
          </w:p>
        </w:tc>
        <w:tc>
          <w:tcPr>
            <w:tcW w:w="947" w:type="dxa"/>
          </w:tcPr>
          <w:p w:rsidR="00675AEB" w:rsidRDefault="00675AEB">
            <w:pPr>
              <w:widowControl/>
              <w:jc w:val="center"/>
              <w:rPr>
                <w:rFonts w:ascii="Times New Roman" w:eastAsia="仿宋_GB2312" w:hAnsi="Times New Roman" w:cs="Times New Roman"/>
                <w:color w:val="000000"/>
                <w:sz w:val="24"/>
                <w:szCs w:val="21"/>
              </w:rPr>
            </w:pPr>
          </w:p>
        </w:tc>
        <w:tc>
          <w:tcPr>
            <w:tcW w:w="1085" w:type="dxa"/>
          </w:tcPr>
          <w:p w:rsidR="00675AEB" w:rsidRDefault="00675AEB">
            <w:pPr>
              <w:widowControl/>
              <w:jc w:val="center"/>
              <w:rPr>
                <w:rFonts w:ascii="Times New Roman" w:eastAsia="仿宋_GB2312" w:hAnsi="Times New Roman" w:cs="Times New Roman"/>
                <w:color w:val="000000"/>
                <w:sz w:val="24"/>
                <w:szCs w:val="21"/>
              </w:rPr>
            </w:pPr>
          </w:p>
        </w:tc>
        <w:tc>
          <w:tcPr>
            <w:tcW w:w="730" w:type="dxa"/>
          </w:tcPr>
          <w:p w:rsidR="00675AEB" w:rsidRDefault="00675AEB">
            <w:pPr>
              <w:widowControl/>
              <w:jc w:val="center"/>
              <w:rPr>
                <w:rFonts w:ascii="Times New Roman" w:eastAsia="仿宋_GB2312" w:hAnsi="Times New Roman" w:cs="Times New Roman"/>
                <w:color w:val="000000"/>
                <w:sz w:val="24"/>
                <w:szCs w:val="21"/>
              </w:rPr>
            </w:pPr>
          </w:p>
        </w:tc>
        <w:tc>
          <w:tcPr>
            <w:tcW w:w="1100" w:type="dxa"/>
          </w:tcPr>
          <w:p w:rsidR="00675AEB" w:rsidRDefault="00675AEB">
            <w:pPr>
              <w:widowControl/>
              <w:jc w:val="center"/>
              <w:rPr>
                <w:rFonts w:ascii="Times New Roman" w:eastAsia="仿宋_GB2312" w:hAnsi="Times New Roman" w:cs="Times New Roman"/>
                <w:color w:val="000000"/>
                <w:sz w:val="24"/>
                <w:szCs w:val="21"/>
              </w:rPr>
            </w:pPr>
          </w:p>
        </w:tc>
        <w:tc>
          <w:tcPr>
            <w:tcW w:w="1075" w:type="dxa"/>
          </w:tcPr>
          <w:p w:rsidR="00675AEB" w:rsidRDefault="00675AEB">
            <w:pPr>
              <w:widowControl/>
              <w:jc w:val="center"/>
              <w:rPr>
                <w:rFonts w:ascii="Times New Roman" w:eastAsia="仿宋_GB2312" w:hAnsi="Times New Roman" w:cs="Times New Roman"/>
                <w:color w:val="000000"/>
                <w:sz w:val="24"/>
                <w:szCs w:val="21"/>
              </w:rPr>
            </w:pPr>
          </w:p>
        </w:tc>
        <w:tc>
          <w:tcPr>
            <w:tcW w:w="1120" w:type="dxa"/>
          </w:tcPr>
          <w:p w:rsidR="00675AEB" w:rsidRDefault="00675AEB">
            <w:pPr>
              <w:widowControl/>
              <w:jc w:val="center"/>
              <w:rPr>
                <w:rFonts w:ascii="Times New Roman" w:eastAsia="仿宋_GB2312" w:hAnsi="Times New Roman" w:cs="Times New Roman"/>
                <w:color w:val="000000"/>
                <w:sz w:val="24"/>
                <w:szCs w:val="21"/>
              </w:rPr>
            </w:pPr>
          </w:p>
        </w:tc>
      </w:tr>
      <w:tr w:rsidR="00675AEB">
        <w:tc>
          <w:tcPr>
            <w:tcW w:w="807" w:type="dxa"/>
          </w:tcPr>
          <w:p w:rsidR="00675AEB" w:rsidRDefault="00675AEB">
            <w:pPr>
              <w:widowControl/>
              <w:jc w:val="center"/>
              <w:rPr>
                <w:rFonts w:ascii="Times New Roman" w:eastAsia="仿宋_GB2312" w:hAnsi="Times New Roman" w:cs="Times New Roman"/>
                <w:color w:val="000000"/>
                <w:sz w:val="24"/>
                <w:szCs w:val="21"/>
              </w:rPr>
            </w:pPr>
          </w:p>
        </w:tc>
        <w:tc>
          <w:tcPr>
            <w:tcW w:w="1286" w:type="dxa"/>
          </w:tcPr>
          <w:p w:rsidR="00675AEB" w:rsidRDefault="00363D24">
            <w:pPr>
              <w:widowControl/>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w:t>
            </w:r>
          </w:p>
        </w:tc>
        <w:tc>
          <w:tcPr>
            <w:tcW w:w="747" w:type="dxa"/>
          </w:tcPr>
          <w:p w:rsidR="00675AEB" w:rsidRDefault="00675AEB">
            <w:pPr>
              <w:widowControl/>
              <w:jc w:val="center"/>
              <w:rPr>
                <w:rFonts w:ascii="Times New Roman" w:eastAsia="仿宋_GB2312" w:hAnsi="Times New Roman" w:cs="Times New Roman"/>
                <w:color w:val="000000"/>
                <w:sz w:val="24"/>
                <w:szCs w:val="21"/>
              </w:rPr>
            </w:pPr>
          </w:p>
        </w:tc>
        <w:tc>
          <w:tcPr>
            <w:tcW w:w="947" w:type="dxa"/>
          </w:tcPr>
          <w:p w:rsidR="00675AEB" w:rsidRDefault="00675AEB">
            <w:pPr>
              <w:widowControl/>
              <w:jc w:val="center"/>
              <w:rPr>
                <w:rFonts w:ascii="Times New Roman" w:eastAsia="仿宋_GB2312" w:hAnsi="Times New Roman" w:cs="Times New Roman"/>
                <w:color w:val="000000"/>
                <w:sz w:val="24"/>
                <w:szCs w:val="21"/>
              </w:rPr>
            </w:pPr>
          </w:p>
        </w:tc>
        <w:tc>
          <w:tcPr>
            <w:tcW w:w="1085" w:type="dxa"/>
          </w:tcPr>
          <w:p w:rsidR="00675AEB" w:rsidRDefault="00675AEB">
            <w:pPr>
              <w:widowControl/>
              <w:jc w:val="center"/>
              <w:rPr>
                <w:rFonts w:ascii="Times New Roman" w:eastAsia="仿宋_GB2312" w:hAnsi="Times New Roman" w:cs="Times New Roman"/>
                <w:color w:val="000000"/>
                <w:sz w:val="24"/>
                <w:szCs w:val="21"/>
              </w:rPr>
            </w:pPr>
          </w:p>
        </w:tc>
        <w:tc>
          <w:tcPr>
            <w:tcW w:w="730" w:type="dxa"/>
          </w:tcPr>
          <w:p w:rsidR="00675AEB" w:rsidRDefault="00675AEB">
            <w:pPr>
              <w:widowControl/>
              <w:jc w:val="center"/>
              <w:rPr>
                <w:rFonts w:ascii="Times New Roman" w:eastAsia="仿宋_GB2312" w:hAnsi="Times New Roman" w:cs="Times New Roman"/>
                <w:color w:val="000000"/>
                <w:sz w:val="24"/>
                <w:szCs w:val="21"/>
              </w:rPr>
            </w:pPr>
          </w:p>
        </w:tc>
        <w:tc>
          <w:tcPr>
            <w:tcW w:w="1100" w:type="dxa"/>
          </w:tcPr>
          <w:p w:rsidR="00675AEB" w:rsidRDefault="00675AEB">
            <w:pPr>
              <w:widowControl/>
              <w:jc w:val="center"/>
              <w:rPr>
                <w:rFonts w:ascii="Times New Roman" w:eastAsia="仿宋_GB2312" w:hAnsi="Times New Roman" w:cs="Times New Roman"/>
                <w:color w:val="000000"/>
                <w:sz w:val="24"/>
                <w:szCs w:val="21"/>
              </w:rPr>
            </w:pPr>
          </w:p>
        </w:tc>
        <w:tc>
          <w:tcPr>
            <w:tcW w:w="1075" w:type="dxa"/>
          </w:tcPr>
          <w:p w:rsidR="00675AEB" w:rsidRDefault="00675AEB">
            <w:pPr>
              <w:widowControl/>
              <w:jc w:val="center"/>
              <w:rPr>
                <w:rFonts w:ascii="Times New Roman" w:eastAsia="仿宋_GB2312" w:hAnsi="Times New Roman" w:cs="Times New Roman"/>
                <w:color w:val="000000"/>
                <w:sz w:val="24"/>
                <w:szCs w:val="21"/>
              </w:rPr>
            </w:pPr>
          </w:p>
        </w:tc>
        <w:tc>
          <w:tcPr>
            <w:tcW w:w="1120" w:type="dxa"/>
          </w:tcPr>
          <w:p w:rsidR="00675AEB" w:rsidRDefault="00675AEB">
            <w:pPr>
              <w:widowControl/>
              <w:jc w:val="center"/>
              <w:rPr>
                <w:rFonts w:ascii="Times New Roman" w:eastAsia="仿宋_GB2312" w:hAnsi="Times New Roman" w:cs="Times New Roman"/>
                <w:color w:val="000000"/>
                <w:sz w:val="24"/>
                <w:szCs w:val="21"/>
              </w:rPr>
            </w:pPr>
          </w:p>
        </w:tc>
      </w:tr>
      <w:tr w:rsidR="00675AEB">
        <w:tc>
          <w:tcPr>
            <w:tcW w:w="807" w:type="dxa"/>
          </w:tcPr>
          <w:p w:rsidR="00675AEB" w:rsidRDefault="00363D24">
            <w:pPr>
              <w:widowControl/>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7</w:t>
            </w:r>
          </w:p>
        </w:tc>
        <w:tc>
          <w:tcPr>
            <w:tcW w:w="1286" w:type="dxa"/>
          </w:tcPr>
          <w:p w:rsidR="00675AEB" w:rsidRDefault="00363D24">
            <w:pPr>
              <w:widowControl/>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皮带机</w:t>
            </w:r>
          </w:p>
        </w:tc>
        <w:tc>
          <w:tcPr>
            <w:tcW w:w="747" w:type="dxa"/>
          </w:tcPr>
          <w:p w:rsidR="00675AEB" w:rsidRDefault="00675AEB">
            <w:pPr>
              <w:widowControl/>
              <w:jc w:val="center"/>
              <w:rPr>
                <w:rFonts w:ascii="Times New Roman" w:eastAsia="仿宋_GB2312" w:hAnsi="Times New Roman" w:cs="Times New Roman"/>
                <w:color w:val="000000"/>
                <w:sz w:val="24"/>
                <w:szCs w:val="21"/>
              </w:rPr>
            </w:pPr>
          </w:p>
        </w:tc>
        <w:tc>
          <w:tcPr>
            <w:tcW w:w="947" w:type="dxa"/>
          </w:tcPr>
          <w:p w:rsidR="00675AEB" w:rsidRDefault="00675AEB">
            <w:pPr>
              <w:widowControl/>
              <w:jc w:val="center"/>
              <w:rPr>
                <w:rFonts w:ascii="Times New Roman" w:eastAsia="仿宋_GB2312" w:hAnsi="Times New Roman" w:cs="Times New Roman"/>
                <w:color w:val="000000"/>
                <w:sz w:val="24"/>
                <w:szCs w:val="21"/>
              </w:rPr>
            </w:pPr>
          </w:p>
        </w:tc>
        <w:tc>
          <w:tcPr>
            <w:tcW w:w="1085" w:type="dxa"/>
          </w:tcPr>
          <w:p w:rsidR="00675AEB" w:rsidRDefault="00675AEB">
            <w:pPr>
              <w:widowControl/>
              <w:jc w:val="center"/>
              <w:rPr>
                <w:rFonts w:ascii="Times New Roman" w:eastAsia="仿宋_GB2312" w:hAnsi="Times New Roman" w:cs="Times New Roman"/>
                <w:color w:val="000000"/>
                <w:sz w:val="24"/>
                <w:szCs w:val="21"/>
              </w:rPr>
            </w:pPr>
          </w:p>
        </w:tc>
        <w:tc>
          <w:tcPr>
            <w:tcW w:w="730" w:type="dxa"/>
          </w:tcPr>
          <w:p w:rsidR="00675AEB" w:rsidRDefault="00675AEB">
            <w:pPr>
              <w:widowControl/>
              <w:jc w:val="center"/>
              <w:rPr>
                <w:rFonts w:ascii="Times New Roman" w:eastAsia="仿宋_GB2312" w:hAnsi="Times New Roman" w:cs="Times New Roman"/>
                <w:color w:val="000000"/>
                <w:sz w:val="24"/>
                <w:szCs w:val="21"/>
              </w:rPr>
            </w:pPr>
          </w:p>
        </w:tc>
        <w:tc>
          <w:tcPr>
            <w:tcW w:w="1100" w:type="dxa"/>
          </w:tcPr>
          <w:p w:rsidR="00675AEB" w:rsidRDefault="00675AEB">
            <w:pPr>
              <w:widowControl/>
              <w:jc w:val="center"/>
              <w:rPr>
                <w:rFonts w:ascii="Times New Roman" w:eastAsia="仿宋_GB2312" w:hAnsi="Times New Roman" w:cs="Times New Roman"/>
                <w:color w:val="000000"/>
                <w:sz w:val="24"/>
                <w:szCs w:val="21"/>
              </w:rPr>
            </w:pPr>
          </w:p>
        </w:tc>
        <w:tc>
          <w:tcPr>
            <w:tcW w:w="1075" w:type="dxa"/>
          </w:tcPr>
          <w:p w:rsidR="00675AEB" w:rsidRDefault="00675AEB">
            <w:pPr>
              <w:widowControl/>
              <w:jc w:val="center"/>
              <w:rPr>
                <w:rFonts w:ascii="Times New Roman" w:eastAsia="仿宋_GB2312" w:hAnsi="Times New Roman" w:cs="Times New Roman"/>
                <w:color w:val="000000"/>
                <w:sz w:val="24"/>
                <w:szCs w:val="21"/>
              </w:rPr>
            </w:pPr>
          </w:p>
        </w:tc>
        <w:tc>
          <w:tcPr>
            <w:tcW w:w="1120" w:type="dxa"/>
          </w:tcPr>
          <w:p w:rsidR="00675AEB" w:rsidRDefault="00675AEB">
            <w:pPr>
              <w:widowControl/>
              <w:jc w:val="center"/>
              <w:rPr>
                <w:rFonts w:ascii="Times New Roman" w:eastAsia="仿宋_GB2312" w:hAnsi="Times New Roman" w:cs="Times New Roman"/>
                <w:color w:val="000000"/>
                <w:sz w:val="24"/>
                <w:szCs w:val="21"/>
              </w:rPr>
            </w:pPr>
          </w:p>
        </w:tc>
      </w:tr>
      <w:tr w:rsidR="00675AEB">
        <w:tc>
          <w:tcPr>
            <w:tcW w:w="807" w:type="dxa"/>
          </w:tcPr>
          <w:p w:rsidR="00675AEB" w:rsidRDefault="00675AEB">
            <w:pPr>
              <w:widowControl/>
              <w:jc w:val="center"/>
              <w:rPr>
                <w:rFonts w:ascii="Times New Roman" w:eastAsia="仿宋_GB2312" w:hAnsi="Times New Roman" w:cs="Times New Roman"/>
                <w:color w:val="000000"/>
                <w:sz w:val="24"/>
                <w:szCs w:val="21"/>
              </w:rPr>
            </w:pPr>
          </w:p>
        </w:tc>
        <w:tc>
          <w:tcPr>
            <w:tcW w:w="1286" w:type="dxa"/>
          </w:tcPr>
          <w:p w:rsidR="00675AEB" w:rsidRDefault="00363D24">
            <w:pPr>
              <w:widowControl/>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w:t>
            </w:r>
          </w:p>
        </w:tc>
        <w:tc>
          <w:tcPr>
            <w:tcW w:w="747" w:type="dxa"/>
          </w:tcPr>
          <w:p w:rsidR="00675AEB" w:rsidRDefault="00675AEB">
            <w:pPr>
              <w:widowControl/>
              <w:jc w:val="center"/>
              <w:rPr>
                <w:rFonts w:ascii="Times New Roman" w:eastAsia="仿宋_GB2312" w:hAnsi="Times New Roman" w:cs="Times New Roman"/>
                <w:color w:val="000000"/>
                <w:sz w:val="24"/>
                <w:szCs w:val="21"/>
              </w:rPr>
            </w:pPr>
          </w:p>
        </w:tc>
        <w:tc>
          <w:tcPr>
            <w:tcW w:w="947" w:type="dxa"/>
          </w:tcPr>
          <w:p w:rsidR="00675AEB" w:rsidRDefault="00675AEB">
            <w:pPr>
              <w:widowControl/>
              <w:jc w:val="center"/>
              <w:rPr>
                <w:rFonts w:ascii="Times New Roman" w:eastAsia="仿宋_GB2312" w:hAnsi="Times New Roman" w:cs="Times New Roman"/>
                <w:color w:val="000000"/>
                <w:sz w:val="24"/>
                <w:szCs w:val="21"/>
              </w:rPr>
            </w:pPr>
          </w:p>
        </w:tc>
        <w:tc>
          <w:tcPr>
            <w:tcW w:w="1085" w:type="dxa"/>
          </w:tcPr>
          <w:p w:rsidR="00675AEB" w:rsidRDefault="00675AEB">
            <w:pPr>
              <w:widowControl/>
              <w:jc w:val="center"/>
              <w:rPr>
                <w:rFonts w:ascii="Times New Roman" w:eastAsia="仿宋_GB2312" w:hAnsi="Times New Roman" w:cs="Times New Roman"/>
                <w:color w:val="000000"/>
                <w:sz w:val="24"/>
                <w:szCs w:val="21"/>
              </w:rPr>
            </w:pPr>
          </w:p>
        </w:tc>
        <w:tc>
          <w:tcPr>
            <w:tcW w:w="730" w:type="dxa"/>
          </w:tcPr>
          <w:p w:rsidR="00675AEB" w:rsidRDefault="00675AEB">
            <w:pPr>
              <w:widowControl/>
              <w:jc w:val="center"/>
              <w:rPr>
                <w:rFonts w:ascii="Times New Roman" w:eastAsia="仿宋_GB2312" w:hAnsi="Times New Roman" w:cs="Times New Roman"/>
                <w:color w:val="000000"/>
                <w:sz w:val="24"/>
                <w:szCs w:val="21"/>
              </w:rPr>
            </w:pPr>
          </w:p>
        </w:tc>
        <w:tc>
          <w:tcPr>
            <w:tcW w:w="1100" w:type="dxa"/>
          </w:tcPr>
          <w:p w:rsidR="00675AEB" w:rsidRDefault="00675AEB">
            <w:pPr>
              <w:widowControl/>
              <w:jc w:val="center"/>
              <w:rPr>
                <w:rFonts w:ascii="Times New Roman" w:eastAsia="仿宋_GB2312" w:hAnsi="Times New Roman" w:cs="Times New Roman"/>
                <w:color w:val="000000"/>
                <w:sz w:val="24"/>
                <w:szCs w:val="21"/>
              </w:rPr>
            </w:pPr>
          </w:p>
        </w:tc>
        <w:tc>
          <w:tcPr>
            <w:tcW w:w="1075" w:type="dxa"/>
          </w:tcPr>
          <w:p w:rsidR="00675AEB" w:rsidRDefault="00675AEB">
            <w:pPr>
              <w:widowControl/>
              <w:jc w:val="center"/>
              <w:rPr>
                <w:rFonts w:ascii="Times New Roman" w:eastAsia="仿宋_GB2312" w:hAnsi="Times New Roman" w:cs="Times New Roman"/>
                <w:color w:val="000000"/>
                <w:sz w:val="24"/>
                <w:szCs w:val="21"/>
              </w:rPr>
            </w:pPr>
          </w:p>
        </w:tc>
        <w:tc>
          <w:tcPr>
            <w:tcW w:w="1120" w:type="dxa"/>
          </w:tcPr>
          <w:p w:rsidR="00675AEB" w:rsidRDefault="00675AEB">
            <w:pPr>
              <w:widowControl/>
              <w:jc w:val="center"/>
              <w:rPr>
                <w:rFonts w:ascii="Times New Roman" w:eastAsia="仿宋_GB2312" w:hAnsi="Times New Roman" w:cs="Times New Roman"/>
                <w:color w:val="000000"/>
                <w:sz w:val="24"/>
                <w:szCs w:val="21"/>
              </w:rPr>
            </w:pPr>
          </w:p>
        </w:tc>
      </w:tr>
      <w:tr w:rsidR="00675AEB">
        <w:tc>
          <w:tcPr>
            <w:tcW w:w="807" w:type="dxa"/>
          </w:tcPr>
          <w:p w:rsidR="00675AEB" w:rsidRDefault="00363D24">
            <w:pPr>
              <w:widowControl/>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8</w:t>
            </w:r>
          </w:p>
        </w:tc>
        <w:tc>
          <w:tcPr>
            <w:tcW w:w="1286" w:type="dxa"/>
          </w:tcPr>
          <w:p w:rsidR="00675AEB" w:rsidRDefault="00363D24">
            <w:pPr>
              <w:widowControl/>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开堵眼机</w:t>
            </w:r>
          </w:p>
        </w:tc>
        <w:tc>
          <w:tcPr>
            <w:tcW w:w="747" w:type="dxa"/>
          </w:tcPr>
          <w:p w:rsidR="00675AEB" w:rsidRDefault="00675AEB">
            <w:pPr>
              <w:widowControl/>
              <w:jc w:val="center"/>
              <w:rPr>
                <w:rFonts w:ascii="Times New Roman" w:eastAsia="仿宋_GB2312" w:hAnsi="Times New Roman" w:cs="Times New Roman"/>
                <w:color w:val="000000"/>
                <w:sz w:val="24"/>
                <w:szCs w:val="21"/>
              </w:rPr>
            </w:pPr>
          </w:p>
        </w:tc>
        <w:tc>
          <w:tcPr>
            <w:tcW w:w="947" w:type="dxa"/>
          </w:tcPr>
          <w:p w:rsidR="00675AEB" w:rsidRDefault="00675AEB">
            <w:pPr>
              <w:widowControl/>
              <w:jc w:val="center"/>
              <w:rPr>
                <w:rFonts w:ascii="Times New Roman" w:eastAsia="仿宋_GB2312" w:hAnsi="Times New Roman" w:cs="Times New Roman"/>
                <w:color w:val="000000"/>
                <w:sz w:val="24"/>
                <w:szCs w:val="21"/>
              </w:rPr>
            </w:pPr>
          </w:p>
        </w:tc>
        <w:tc>
          <w:tcPr>
            <w:tcW w:w="1085" w:type="dxa"/>
          </w:tcPr>
          <w:p w:rsidR="00675AEB" w:rsidRDefault="00675AEB">
            <w:pPr>
              <w:widowControl/>
              <w:jc w:val="center"/>
              <w:rPr>
                <w:rFonts w:ascii="Times New Roman" w:eastAsia="仿宋_GB2312" w:hAnsi="Times New Roman" w:cs="Times New Roman"/>
                <w:color w:val="000000"/>
                <w:sz w:val="24"/>
                <w:szCs w:val="21"/>
              </w:rPr>
            </w:pPr>
          </w:p>
        </w:tc>
        <w:tc>
          <w:tcPr>
            <w:tcW w:w="730" w:type="dxa"/>
          </w:tcPr>
          <w:p w:rsidR="00675AEB" w:rsidRDefault="00675AEB">
            <w:pPr>
              <w:widowControl/>
              <w:jc w:val="center"/>
              <w:rPr>
                <w:rFonts w:ascii="Times New Roman" w:eastAsia="仿宋_GB2312" w:hAnsi="Times New Roman" w:cs="Times New Roman"/>
                <w:color w:val="000000"/>
                <w:sz w:val="24"/>
                <w:szCs w:val="21"/>
              </w:rPr>
            </w:pPr>
          </w:p>
        </w:tc>
        <w:tc>
          <w:tcPr>
            <w:tcW w:w="1100" w:type="dxa"/>
          </w:tcPr>
          <w:p w:rsidR="00675AEB" w:rsidRDefault="00675AEB">
            <w:pPr>
              <w:widowControl/>
              <w:jc w:val="center"/>
              <w:rPr>
                <w:rFonts w:ascii="Times New Roman" w:eastAsia="仿宋_GB2312" w:hAnsi="Times New Roman" w:cs="Times New Roman"/>
                <w:color w:val="000000"/>
                <w:sz w:val="24"/>
                <w:szCs w:val="21"/>
              </w:rPr>
            </w:pPr>
          </w:p>
        </w:tc>
        <w:tc>
          <w:tcPr>
            <w:tcW w:w="1075" w:type="dxa"/>
          </w:tcPr>
          <w:p w:rsidR="00675AEB" w:rsidRDefault="00675AEB">
            <w:pPr>
              <w:widowControl/>
              <w:jc w:val="center"/>
              <w:rPr>
                <w:rFonts w:ascii="Times New Roman" w:eastAsia="仿宋_GB2312" w:hAnsi="Times New Roman" w:cs="Times New Roman"/>
                <w:color w:val="000000"/>
                <w:sz w:val="24"/>
                <w:szCs w:val="21"/>
              </w:rPr>
            </w:pPr>
          </w:p>
        </w:tc>
        <w:tc>
          <w:tcPr>
            <w:tcW w:w="1120" w:type="dxa"/>
          </w:tcPr>
          <w:p w:rsidR="00675AEB" w:rsidRDefault="00675AEB">
            <w:pPr>
              <w:widowControl/>
              <w:jc w:val="center"/>
              <w:rPr>
                <w:rFonts w:ascii="Times New Roman" w:eastAsia="仿宋_GB2312" w:hAnsi="Times New Roman" w:cs="Times New Roman"/>
                <w:color w:val="000000"/>
                <w:sz w:val="24"/>
                <w:szCs w:val="21"/>
              </w:rPr>
            </w:pPr>
          </w:p>
        </w:tc>
      </w:tr>
      <w:tr w:rsidR="00675AEB">
        <w:tc>
          <w:tcPr>
            <w:tcW w:w="807" w:type="dxa"/>
          </w:tcPr>
          <w:p w:rsidR="00675AEB" w:rsidRDefault="00675AEB">
            <w:pPr>
              <w:widowControl/>
              <w:jc w:val="center"/>
              <w:rPr>
                <w:rFonts w:ascii="Times New Roman" w:eastAsia="仿宋_GB2312" w:hAnsi="Times New Roman" w:cs="Times New Roman"/>
                <w:color w:val="000000"/>
                <w:sz w:val="24"/>
                <w:szCs w:val="21"/>
              </w:rPr>
            </w:pPr>
          </w:p>
        </w:tc>
        <w:tc>
          <w:tcPr>
            <w:tcW w:w="1286" w:type="dxa"/>
          </w:tcPr>
          <w:p w:rsidR="00675AEB" w:rsidRDefault="00363D24">
            <w:pPr>
              <w:widowControl/>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w:t>
            </w:r>
          </w:p>
        </w:tc>
        <w:tc>
          <w:tcPr>
            <w:tcW w:w="747" w:type="dxa"/>
          </w:tcPr>
          <w:p w:rsidR="00675AEB" w:rsidRDefault="00675AEB">
            <w:pPr>
              <w:widowControl/>
              <w:jc w:val="center"/>
              <w:rPr>
                <w:rFonts w:ascii="Times New Roman" w:eastAsia="仿宋_GB2312" w:hAnsi="Times New Roman" w:cs="Times New Roman"/>
                <w:color w:val="000000"/>
                <w:sz w:val="24"/>
                <w:szCs w:val="21"/>
              </w:rPr>
            </w:pPr>
          </w:p>
        </w:tc>
        <w:tc>
          <w:tcPr>
            <w:tcW w:w="947" w:type="dxa"/>
          </w:tcPr>
          <w:p w:rsidR="00675AEB" w:rsidRDefault="00675AEB">
            <w:pPr>
              <w:widowControl/>
              <w:jc w:val="center"/>
              <w:rPr>
                <w:rFonts w:ascii="Times New Roman" w:eastAsia="仿宋_GB2312" w:hAnsi="Times New Roman" w:cs="Times New Roman"/>
                <w:color w:val="000000"/>
                <w:sz w:val="24"/>
                <w:szCs w:val="21"/>
              </w:rPr>
            </w:pPr>
          </w:p>
        </w:tc>
        <w:tc>
          <w:tcPr>
            <w:tcW w:w="1085" w:type="dxa"/>
          </w:tcPr>
          <w:p w:rsidR="00675AEB" w:rsidRDefault="00675AEB">
            <w:pPr>
              <w:widowControl/>
              <w:jc w:val="center"/>
              <w:rPr>
                <w:rFonts w:ascii="Times New Roman" w:eastAsia="仿宋_GB2312" w:hAnsi="Times New Roman" w:cs="Times New Roman"/>
                <w:color w:val="000000"/>
                <w:sz w:val="24"/>
                <w:szCs w:val="21"/>
              </w:rPr>
            </w:pPr>
          </w:p>
        </w:tc>
        <w:tc>
          <w:tcPr>
            <w:tcW w:w="730" w:type="dxa"/>
          </w:tcPr>
          <w:p w:rsidR="00675AEB" w:rsidRDefault="00675AEB">
            <w:pPr>
              <w:widowControl/>
              <w:jc w:val="center"/>
              <w:rPr>
                <w:rFonts w:ascii="Times New Roman" w:eastAsia="仿宋_GB2312" w:hAnsi="Times New Roman" w:cs="Times New Roman"/>
                <w:color w:val="000000"/>
                <w:sz w:val="24"/>
                <w:szCs w:val="21"/>
              </w:rPr>
            </w:pPr>
          </w:p>
        </w:tc>
        <w:tc>
          <w:tcPr>
            <w:tcW w:w="1100" w:type="dxa"/>
          </w:tcPr>
          <w:p w:rsidR="00675AEB" w:rsidRDefault="00675AEB">
            <w:pPr>
              <w:widowControl/>
              <w:jc w:val="center"/>
              <w:rPr>
                <w:rFonts w:ascii="Times New Roman" w:eastAsia="仿宋_GB2312" w:hAnsi="Times New Roman" w:cs="Times New Roman"/>
                <w:color w:val="000000"/>
                <w:sz w:val="24"/>
                <w:szCs w:val="21"/>
              </w:rPr>
            </w:pPr>
          </w:p>
        </w:tc>
        <w:tc>
          <w:tcPr>
            <w:tcW w:w="1075" w:type="dxa"/>
          </w:tcPr>
          <w:p w:rsidR="00675AEB" w:rsidRDefault="00675AEB">
            <w:pPr>
              <w:widowControl/>
              <w:jc w:val="center"/>
              <w:rPr>
                <w:rFonts w:ascii="Times New Roman" w:eastAsia="仿宋_GB2312" w:hAnsi="Times New Roman" w:cs="Times New Roman"/>
                <w:color w:val="000000"/>
                <w:sz w:val="24"/>
                <w:szCs w:val="21"/>
              </w:rPr>
            </w:pPr>
          </w:p>
        </w:tc>
        <w:tc>
          <w:tcPr>
            <w:tcW w:w="1120" w:type="dxa"/>
          </w:tcPr>
          <w:p w:rsidR="00675AEB" w:rsidRDefault="00675AEB">
            <w:pPr>
              <w:widowControl/>
              <w:jc w:val="center"/>
              <w:rPr>
                <w:rFonts w:ascii="Times New Roman" w:eastAsia="仿宋_GB2312" w:hAnsi="Times New Roman" w:cs="Times New Roman"/>
                <w:color w:val="000000"/>
                <w:sz w:val="24"/>
                <w:szCs w:val="21"/>
              </w:rPr>
            </w:pPr>
          </w:p>
        </w:tc>
      </w:tr>
    </w:tbl>
    <w:p w:rsidR="00675AEB" w:rsidRDefault="00675AEB">
      <w:pPr>
        <w:rPr>
          <w:rFonts w:ascii="Times New Roman" w:eastAsia="黑体" w:hAnsi="Times New Roman" w:cs="Times New Roman"/>
          <w:color w:val="000000"/>
        </w:rPr>
        <w:sectPr w:rsidR="00675AEB">
          <w:pgSz w:w="11906" w:h="16838"/>
          <w:pgMar w:top="1440" w:right="1803" w:bottom="1440" w:left="1803" w:header="851" w:footer="992" w:gutter="0"/>
          <w:cols w:space="720"/>
          <w:docGrid w:type="lines" w:linePitch="319"/>
        </w:sectPr>
      </w:pPr>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表</w:t>
      </w:r>
      <w:r>
        <w:rPr>
          <w:rFonts w:ascii="Times New Roman" w:eastAsia="仿宋_GB2312" w:hAnsi="Times New Roman" w:cs="Times New Roman"/>
          <w:sz w:val="32"/>
          <w:szCs w:val="32"/>
        </w:rPr>
        <w:t>4</w:t>
      </w:r>
      <w:r>
        <w:rPr>
          <w:rFonts w:ascii="Times New Roman" w:eastAsia="仿宋_GB2312" w:hAnsi="Times New Roman" w:cs="Times New Roman"/>
          <w:sz w:val="32"/>
          <w:szCs w:val="32"/>
        </w:rPr>
        <w:t>企业能源消耗统计表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9"/>
        <w:gridCol w:w="5585"/>
        <w:gridCol w:w="1335"/>
        <w:gridCol w:w="1314"/>
        <w:gridCol w:w="2099"/>
        <w:gridCol w:w="2653"/>
      </w:tblGrid>
      <w:tr w:rsidR="00675AEB">
        <w:trPr>
          <w:trHeight w:val="232"/>
          <w:tblHeader/>
        </w:trPr>
        <w:tc>
          <w:tcPr>
            <w:tcW w:w="1149"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5585"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项目</w:t>
            </w:r>
          </w:p>
        </w:tc>
        <w:tc>
          <w:tcPr>
            <w:tcW w:w="2649" w:type="dxa"/>
            <w:gridSpan w:val="2"/>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实物量</w:t>
            </w:r>
          </w:p>
        </w:tc>
        <w:tc>
          <w:tcPr>
            <w:tcW w:w="2099"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折</w:t>
            </w:r>
            <w:r>
              <w:rPr>
                <w:rFonts w:ascii="Times New Roman" w:eastAsia="仿宋_GB2312" w:hAnsi="Times New Roman" w:cs="Times New Roman" w:hint="eastAsia"/>
                <w:sz w:val="24"/>
                <w:szCs w:val="28"/>
              </w:rPr>
              <w:t>标准煤</w:t>
            </w:r>
            <w:r>
              <w:rPr>
                <w:rFonts w:ascii="Times New Roman" w:eastAsia="仿宋_GB2312" w:hAnsi="Times New Roman" w:cs="Times New Roman"/>
                <w:sz w:val="24"/>
                <w:szCs w:val="28"/>
              </w:rPr>
              <w:t>（吨</w:t>
            </w:r>
            <w:r>
              <w:rPr>
                <w:rFonts w:ascii="Times New Roman" w:eastAsia="仿宋_GB2312" w:hAnsi="Times New Roman" w:cs="Times New Roman" w:hint="eastAsia"/>
                <w:sz w:val="24"/>
                <w:szCs w:val="28"/>
              </w:rPr>
              <w:t>标准煤</w:t>
            </w:r>
            <w:r>
              <w:rPr>
                <w:rFonts w:ascii="Times New Roman" w:eastAsia="仿宋_GB2312" w:hAnsi="Times New Roman" w:cs="Times New Roman"/>
                <w:sz w:val="24"/>
                <w:szCs w:val="28"/>
              </w:rPr>
              <w:t>）</w:t>
            </w:r>
          </w:p>
        </w:tc>
        <w:tc>
          <w:tcPr>
            <w:tcW w:w="2653"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备注</w:t>
            </w:r>
          </w:p>
        </w:tc>
      </w:tr>
      <w:tr w:rsidR="00675AEB">
        <w:trPr>
          <w:trHeight w:val="107"/>
          <w:tblHeader/>
        </w:trPr>
        <w:tc>
          <w:tcPr>
            <w:tcW w:w="1149" w:type="dxa"/>
            <w:vMerge/>
          </w:tcPr>
          <w:p w:rsidR="00675AEB" w:rsidRDefault="00675AEB">
            <w:pPr>
              <w:widowControl/>
              <w:adjustRightInd w:val="0"/>
              <w:snapToGrid w:val="0"/>
              <w:jc w:val="center"/>
              <w:rPr>
                <w:rFonts w:ascii="Times New Roman" w:eastAsia="仿宋_GB2312" w:hAnsi="Times New Roman" w:cs="Times New Roman"/>
                <w:sz w:val="24"/>
                <w:szCs w:val="28"/>
              </w:rPr>
            </w:pPr>
          </w:p>
        </w:tc>
        <w:tc>
          <w:tcPr>
            <w:tcW w:w="5585" w:type="dxa"/>
            <w:vMerge/>
          </w:tcPr>
          <w:p w:rsidR="00675AEB" w:rsidRDefault="00675AEB">
            <w:pPr>
              <w:widowControl/>
              <w:adjustRightInd w:val="0"/>
              <w:snapToGrid w:val="0"/>
              <w:jc w:val="left"/>
              <w:rPr>
                <w:rFonts w:ascii="Times New Roman" w:eastAsia="仿宋_GB2312" w:hAnsi="Times New Roman" w:cs="Times New Roman"/>
                <w:sz w:val="24"/>
                <w:szCs w:val="28"/>
              </w:rPr>
            </w:pP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单位</w:t>
            </w:r>
          </w:p>
        </w:tc>
        <w:tc>
          <w:tcPr>
            <w:tcW w:w="1314"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数值</w:t>
            </w:r>
          </w:p>
        </w:tc>
        <w:tc>
          <w:tcPr>
            <w:tcW w:w="2099" w:type="dxa"/>
            <w:vMerge/>
          </w:tcPr>
          <w:p w:rsidR="00675AEB" w:rsidRDefault="00675AEB">
            <w:pPr>
              <w:widowControl/>
              <w:adjustRightInd w:val="0"/>
              <w:snapToGrid w:val="0"/>
              <w:jc w:val="left"/>
              <w:rPr>
                <w:rFonts w:ascii="Times New Roman" w:eastAsia="仿宋_GB2312" w:hAnsi="Times New Roman" w:cs="Times New Roman"/>
                <w:sz w:val="24"/>
                <w:szCs w:val="28"/>
              </w:rPr>
            </w:pPr>
          </w:p>
        </w:tc>
        <w:tc>
          <w:tcPr>
            <w:tcW w:w="2653" w:type="dxa"/>
            <w:vMerge/>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173"/>
        </w:trPr>
        <w:tc>
          <w:tcPr>
            <w:tcW w:w="1149" w:type="dxa"/>
          </w:tcPr>
          <w:p w:rsidR="00675AEB" w:rsidRDefault="00363D24">
            <w:pPr>
              <w:widowControl/>
              <w:adjustRightInd w:val="0"/>
              <w:snapToGrid w:val="0"/>
              <w:jc w:val="center"/>
              <w:rPr>
                <w:rFonts w:ascii="Times New Roman" w:eastAsia="仿宋_GB2312" w:hAnsi="Times New Roman" w:cs="Times New Roman"/>
                <w:b/>
                <w:sz w:val="24"/>
                <w:szCs w:val="28"/>
              </w:rPr>
            </w:pPr>
            <w:r>
              <w:rPr>
                <w:rFonts w:ascii="Times New Roman" w:eastAsia="仿宋_GB2312" w:hAnsi="Times New Roman" w:cs="Times New Roman"/>
                <w:b/>
                <w:sz w:val="24"/>
                <w:szCs w:val="28"/>
              </w:rPr>
              <w:t>1</w:t>
            </w:r>
          </w:p>
        </w:tc>
        <w:tc>
          <w:tcPr>
            <w:tcW w:w="5585" w:type="dxa"/>
          </w:tcPr>
          <w:p w:rsidR="00675AEB" w:rsidRDefault="00363D24">
            <w:pPr>
              <w:widowControl/>
              <w:adjustRightInd w:val="0"/>
              <w:snapToGrid w:val="0"/>
              <w:jc w:val="left"/>
              <w:rPr>
                <w:rFonts w:ascii="Times New Roman" w:eastAsia="仿宋_GB2312" w:hAnsi="Times New Roman" w:cs="Times New Roman"/>
                <w:b/>
                <w:sz w:val="24"/>
                <w:szCs w:val="28"/>
              </w:rPr>
            </w:pPr>
            <w:r>
              <w:rPr>
                <w:rFonts w:ascii="Times New Roman" w:eastAsia="仿宋_GB2312" w:hAnsi="Times New Roman" w:cs="Times New Roman"/>
                <w:b/>
                <w:sz w:val="24"/>
                <w:szCs w:val="28"/>
              </w:rPr>
              <w:t>炭材消耗总量：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53"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1149"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1.1</w:t>
            </w:r>
          </w:p>
        </w:tc>
        <w:tc>
          <w:tcPr>
            <w:tcW w:w="5585"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其中焦炭全年输入总量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53"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（扣除水分）</w:t>
            </w:r>
          </w:p>
        </w:tc>
      </w:tr>
      <w:tr w:rsidR="00675AEB">
        <w:trPr>
          <w:trHeight w:val="232"/>
        </w:trPr>
        <w:tc>
          <w:tcPr>
            <w:tcW w:w="1149"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585"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全年输出总量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53"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（扣除水分）</w:t>
            </w:r>
          </w:p>
        </w:tc>
      </w:tr>
      <w:tr w:rsidR="00675AEB">
        <w:trPr>
          <w:trHeight w:val="232"/>
        </w:trPr>
        <w:tc>
          <w:tcPr>
            <w:tcW w:w="1149"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585"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年末库存量</w:t>
            </w:r>
            <w:r>
              <w:rPr>
                <w:rFonts w:ascii="Times New Roman" w:eastAsia="仿宋_GB2312" w:hAnsi="Times New Roman" w:cs="Times New Roman"/>
                <w:sz w:val="24"/>
                <w:szCs w:val="28"/>
              </w:rPr>
              <w:t>-</w:t>
            </w:r>
            <w:r>
              <w:rPr>
                <w:rFonts w:ascii="Times New Roman" w:eastAsia="仿宋_GB2312" w:hAnsi="Times New Roman" w:cs="Times New Roman"/>
                <w:sz w:val="24"/>
                <w:szCs w:val="28"/>
              </w:rPr>
              <w:t>年初库存量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53"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（扣除水分）</w:t>
            </w:r>
          </w:p>
        </w:tc>
      </w:tr>
      <w:tr w:rsidR="00675AEB">
        <w:trPr>
          <w:trHeight w:val="232"/>
        </w:trPr>
        <w:tc>
          <w:tcPr>
            <w:tcW w:w="1149"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1.2</w:t>
            </w:r>
          </w:p>
        </w:tc>
        <w:tc>
          <w:tcPr>
            <w:tcW w:w="5585"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其中兰炭全年输入总量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53"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（注明折标系数</w:t>
            </w:r>
            <w:r>
              <w:rPr>
                <w:rFonts w:ascii="Times New Roman" w:eastAsia="仿宋_GB2312" w:hAnsi="Times New Roman" w:cs="Times New Roman"/>
                <w:sz w:val="24"/>
                <w:szCs w:val="28"/>
              </w:rPr>
              <w:t>/</w:t>
            </w:r>
            <w:r>
              <w:rPr>
                <w:rFonts w:ascii="Times New Roman" w:eastAsia="仿宋_GB2312" w:hAnsi="Times New Roman" w:cs="Times New Roman"/>
                <w:sz w:val="24"/>
                <w:szCs w:val="28"/>
              </w:rPr>
              <w:t>方法）</w:t>
            </w:r>
          </w:p>
        </w:tc>
      </w:tr>
      <w:tr w:rsidR="00675AEB">
        <w:trPr>
          <w:trHeight w:val="232"/>
        </w:trPr>
        <w:tc>
          <w:tcPr>
            <w:tcW w:w="1149"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585"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全年输出总量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53"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（扣除水分）</w:t>
            </w:r>
          </w:p>
        </w:tc>
      </w:tr>
      <w:tr w:rsidR="00675AEB">
        <w:trPr>
          <w:trHeight w:val="232"/>
        </w:trPr>
        <w:tc>
          <w:tcPr>
            <w:tcW w:w="1149"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585"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年末库存量</w:t>
            </w:r>
            <w:r>
              <w:rPr>
                <w:rFonts w:ascii="Times New Roman" w:eastAsia="仿宋_GB2312" w:hAnsi="Times New Roman" w:cs="Times New Roman"/>
                <w:sz w:val="24"/>
                <w:szCs w:val="28"/>
              </w:rPr>
              <w:t>-</w:t>
            </w:r>
            <w:r>
              <w:rPr>
                <w:rFonts w:ascii="Times New Roman" w:eastAsia="仿宋_GB2312" w:hAnsi="Times New Roman" w:cs="Times New Roman"/>
                <w:sz w:val="24"/>
                <w:szCs w:val="28"/>
              </w:rPr>
              <w:t>年初库存量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53"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（扣除水分）</w:t>
            </w:r>
          </w:p>
        </w:tc>
      </w:tr>
      <w:tr w:rsidR="00675AEB">
        <w:trPr>
          <w:trHeight w:val="223"/>
        </w:trPr>
        <w:tc>
          <w:tcPr>
            <w:tcW w:w="1149"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1.3</w:t>
            </w:r>
          </w:p>
        </w:tc>
        <w:tc>
          <w:tcPr>
            <w:tcW w:w="5585"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w:t>
            </w:r>
            <w:r>
              <w:rPr>
                <w:rFonts w:ascii="Times New Roman" w:eastAsia="仿宋_GB2312" w:hAnsi="Times New Roman" w:cs="Times New Roman"/>
                <w:sz w:val="24"/>
                <w:szCs w:val="21"/>
              </w:rPr>
              <w:t>……</w:t>
            </w:r>
            <w:r>
              <w:rPr>
                <w:rFonts w:ascii="Times New Roman" w:eastAsia="仿宋_GB2312" w:hAnsi="Times New Roman" w:cs="Times New Roman"/>
                <w:sz w:val="24"/>
                <w:szCs w:val="28"/>
              </w:rPr>
              <w:t>全年输入总量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53"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（注明折标系数</w:t>
            </w:r>
            <w:r>
              <w:rPr>
                <w:rFonts w:ascii="Times New Roman" w:eastAsia="仿宋_GB2312" w:hAnsi="Times New Roman" w:cs="Times New Roman"/>
                <w:sz w:val="24"/>
                <w:szCs w:val="28"/>
              </w:rPr>
              <w:t>/</w:t>
            </w:r>
            <w:r>
              <w:rPr>
                <w:rFonts w:ascii="Times New Roman" w:eastAsia="仿宋_GB2312" w:hAnsi="Times New Roman" w:cs="Times New Roman"/>
                <w:sz w:val="24"/>
                <w:szCs w:val="28"/>
              </w:rPr>
              <w:t>方法）</w:t>
            </w:r>
          </w:p>
        </w:tc>
      </w:tr>
      <w:tr w:rsidR="00675AEB">
        <w:trPr>
          <w:trHeight w:val="317"/>
        </w:trPr>
        <w:tc>
          <w:tcPr>
            <w:tcW w:w="1149"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585"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全年输出总量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53"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（扣除水分）</w:t>
            </w:r>
          </w:p>
        </w:tc>
      </w:tr>
      <w:tr w:rsidR="00675AEB">
        <w:trPr>
          <w:trHeight w:val="223"/>
        </w:trPr>
        <w:tc>
          <w:tcPr>
            <w:tcW w:w="1149"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585"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年末库存量</w:t>
            </w:r>
            <w:r>
              <w:rPr>
                <w:rFonts w:ascii="Times New Roman" w:eastAsia="仿宋_GB2312" w:hAnsi="Times New Roman" w:cs="Times New Roman"/>
                <w:sz w:val="24"/>
                <w:szCs w:val="28"/>
              </w:rPr>
              <w:t>-</w:t>
            </w:r>
            <w:r>
              <w:rPr>
                <w:rFonts w:ascii="Times New Roman" w:eastAsia="仿宋_GB2312" w:hAnsi="Times New Roman" w:cs="Times New Roman"/>
                <w:sz w:val="24"/>
                <w:szCs w:val="28"/>
              </w:rPr>
              <w:t>年初库存量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53"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（扣除水分）</w:t>
            </w:r>
          </w:p>
        </w:tc>
      </w:tr>
      <w:tr w:rsidR="00675AEB">
        <w:trPr>
          <w:trHeight w:val="223"/>
        </w:trPr>
        <w:tc>
          <w:tcPr>
            <w:tcW w:w="1149"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1.4</w:t>
            </w:r>
          </w:p>
        </w:tc>
        <w:tc>
          <w:tcPr>
            <w:tcW w:w="5585"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其中电极糊全年输入总量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53"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23"/>
        </w:trPr>
        <w:tc>
          <w:tcPr>
            <w:tcW w:w="1149"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585"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全年输出总量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53"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23"/>
        </w:trPr>
        <w:tc>
          <w:tcPr>
            <w:tcW w:w="1149"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585"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年末库存量</w:t>
            </w:r>
            <w:r>
              <w:rPr>
                <w:rFonts w:ascii="Times New Roman" w:eastAsia="仿宋_GB2312" w:hAnsi="Times New Roman" w:cs="Times New Roman"/>
                <w:sz w:val="24"/>
                <w:szCs w:val="28"/>
              </w:rPr>
              <w:t>-</w:t>
            </w:r>
            <w:r>
              <w:rPr>
                <w:rFonts w:ascii="Times New Roman" w:eastAsia="仿宋_GB2312" w:hAnsi="Times New Roman" w:cs="Times New Roman"/>
                <w:sz w:val="24"/>
                <w:szCs w:val="28"/>
              </w:rPr>
              <w:t>年初库存量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53"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1149" w:type="dxa"/>
          </w:tcPr>
          <w:p w:rsidR="00675AEB" w:rsidRDefault="00363D24">
            <w:pPr>
              <w:widowControl/>
              <w:adjustRightInd w:val="0"/>
              <w:snapToGrid w:val="0"/>
              <w:jc w:val="center"/>
              <w:rPr>
                <w:rFonts w:ascii="Times New Roman" w:eastAsia="仿宋_GB2312" w:hAnsi="Times New Roman" w:cs="Times New Roman"/>
                <w:b/>
                <w:sz w:val="24"/>
                <w:szCs w:val="28"/>
              </w:rPr>
            </w:pPr>
            <w:r>
              <w:rPr>
                <w:rFonts w:ascii="Times New Roman" w:eastAsia="仿宋_GB2312" w:hAnsi="Times New Roman" w:cs="Times New Roman"/>
                <w:b/>
                <w:sz w:val="24"/>
                <w:szCs w:val="28"/>
              </w:rPr>
              <w:t>2</w:t>
            </w:r>
          </w:p>
        </w:tc>
        <w:tc>
          <w:tcPr>
            <w:tcW w:w="5585" w:type="dxa"/>
          </w:tcPr>
          <w:p w:rsidR="00675AEB" w:rsidRDefault="00363D24">
            <w:pPr>
              <w:widowControl/>
              <w:adjustRightInd w:val="0"/>
              <w:snapToGrid w:val="0"/>
              <w:jc w:val="left"/>
              <w:rPr>
                <w:rFonts w:ascii="Times New Roman" w:eastAsia="仿宋_GB2312" w:hAnsi="Times New Roman" w:cs="Times New Roman"/>
                <w:b/>
                <w:sz w:val="24"/>
                <w:szCs w:val="28"/>
              </w:rPr>
            </w:pPr>
            <w:r>
              <w:rPr>
                <w:rFonts w:ascii="Times New Roman" w:eastAsia="仿宋_GB2312" w:hAnsi="Times New Roman" w:cs="Times New Roman"/>
                <w:b/>
                <w:sz w:val="24"/>
                <w:szCs w:val="28"/>
              </w:rPr>
              <w:t>用电总量：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53"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1149"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2.1</w:t>
            </w:r>
          </w:p>
        </w:tc>
        <w:tc>
          <w:tcPr>
            <w:tcW w:w="5585"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其中：电炉用电总量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53"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23"/>
        </w:trPr>
        <w:tc>
          <w:tcPr>
            <w:tcW w:w="1149"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2.2</w:t>
            </w:r>
          </w:p>
        </w:tc>
        <w:tc>
          <w:tcPr>
            <w:tcW w:w="5585"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动力用电总量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53"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1149"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2.3</w:t>
            </w:r>
          </w:p>
        </w:tc>
        <w:tc>
          <w:tcPr>
            <w:tcW w:w="5585"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其他用电量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53"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149"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3</w:t>
            </w:r>
          </w:p>
        </w:tc>
        <w:tc>
          <w:tcPr>
            <w:tcW w:w="558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天然气</w:t>
            </w:r>
            <w:r>
              <w:rPr>
                <w:rFonts w:ascii="Times New Roman" w:eastAsia="仿宋_GB2312" w:hAnsi="Times New Roman" w:cs="Times New Roman"/>
                <w:sz w:val="24"/>
                <w:szCs w:val="28"/>
              </w:rPr>
              <w:t>/</w:t>
            </w:r>
            <w:r>
              <w:rPr>
                <w:rFonts w:ascii="Times New Roman" w:eastAsia="仿宋_GB2312" w:hAnsi="Times New Roman" w:cs="Times New Roman"/>
                <w:sz w:val="24"/>
                <w:szCs w:val="28"/>
              </w:rPr>
              <w:t>液化气消耗总量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立方米</w:t>
            </w:r>
            <w:r>
              <w:rPr>
                <w:rFonts w:ascii="Times New Roman" w:eastAsia="仿宋_GB2312" w:hAnsi="Times New Roman" w:cs="Times New Roman"/>
                <w:sz w:val="24"/>
                <w:szCs w:val="28"/>
              </w:rPr>
              <w:t>/</w:t>
            </w: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53"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149"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hint="eastAsia"/>
                <w:sz w:val="24"/>
                <w:szCs w:val="28"/>
              </w:rPr>
              <w:t>4</w:t>
            </w:r>
          </w:p>
        </w:tc>
        <w:tc>
          <w:tcPr>
            <w:tcW w:w="558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燃料油消耗总量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53"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23"/>
        </w:trPr>
        <w:tc>
          <w:tcPr>
            <w:tcW w:w="1149"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hint="eastAsia"/>
                <w:sz w:val="24"/>
                <w:szCs w:val="28"/>
              </w:rPr>
              <w:t>5</w:t>
            </w:r>
          </w:p>
        </w:tc>
        <w:tc>
          <w:tcPr>
            <w:tcW w:w="558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汽油消耗总量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53"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149"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hint="eastAsia"/>
                <w:sz w:val="24"/>
                <w:szCs w:val="28"/>
              </w:rPr>
              <w:t>6</w:t>
            </w:r>
          </w:p>
        </w:tc>
        <w:tc>
          <w:tcPr>
            <w:tcW w:w="558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柴油消耗总量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53"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149"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hint="eastAsia"/>
                <w:sz w:val="24"/>
                <w:szCs w:val="28"/>
              </w:rPr>
              <w:lastRenderedPageBreak/>
              <w:t>7</w:t>
            </w:r>
          </w:p>
        </w:tc>
        <w:tc>
          <w:tcPr>
            <w:tcW w:w="558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其他能源消耗总量</w:t>
            </w:r>
          </w:p>
        </w:tc>
        <w:tc>
          <w:tcPr>
            <w:tcW w:w="1335"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53"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（注明能源名称）</w:t>
            </w:r>
          </w:p>
        </w:tc>
      </w:tr>
      <w:tr w:rsidR="00675AEB">
        <w:trPr>
          <w:trHeight w:val="232"/>
        </w:trPr>
        <w:tc>
          <w:tcPr>
            <w:tcW w:w="1149" w:type="dxa"/>
          </w:tcPr>
          <w:p w:rsidR="00675AEB" w:rsidRDefault="00363D24">
            <w:pPr>
              <w:widowControl/>
              <w:adjustRightInd w:val="0"/>
              <w:snapToGrid w:val="0"/>
              <w:jc w:val="center"/>
              <w:rPr>
                <w:rFonts w:ascii="Times New Roman" w:eastAsia="仿宋_GB2312" w:hAnsi="Times New Roman" w:cs="Times New Roman"/>
                <w:b/>
                <w:bCs/>
                <w:sz w:val="24"/>
                <w:szCs w:val="28"/>
              </w:rPr>
            </w:pPr>
            <w:r>
              <w:rPr>
                <w:rFonts w:ascii="Times New Roman" w:eastAsia="仿宋_GB2312" w:hAnsi="Times New Roman" w:cs="Times New Roman" w:hint="eastAsia"/>
                <w:b/>
                <w:bCs/>
                <w:sz w:val="24"/>
                <w:szCs w:val="28"/>
              </w:rPr>
              <w:t>8</w:t>
            </w:r>
          </w:p>
        </w:tc>
        <w:tc>
          <w:tcPr>
            <w:tcW w:w="5585" w:type="dxa"/>
          </w:tcPr>
          <w:p w:rsidR="00675AEB" w:rsidRDefault="00363D24">
            <w:pPr>
              <w:widowControl/>
              <w:adjustRightInd w:val="0"/>
              <w:snapToGrid w:val="0"/>
              <w:jc w:val="left"/>
              <w:rPr>
                <w:rFonts w:ascii="Times New Roman" w:eastAsia="仿宋_GB2312" w:hAnsi="Times New Roman" w:cs="Times New Roman"/>
                <w:b/>
                <w:bCs/>
                <w:sz w:val="24"/>
                <w:szCs w:val="28"/>
              </w:rPr>
            </w:pPr>
            <w:r>
              <w:rPr>
                <w:rFonts w:ascii="Times New Roman" w:eastAsia="仿宋_GB2312" w:hAnsi="Times New Roman" w:cs="Times New Roman"/>
                <w:b/>
                <w:bCs/>
                <w:sz w:val="24"/>
                <w:szCs w:val="28"/>
              </w:rPr>
              <w:t>能源输出：</w:t>
            </w:r>
          </w:p>
        </w:tc>
        <w:tc>
          <w:tcPr>
            <w:tcW w:w="1335"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53"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1149"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hint="eastAsia"/>
                <w:sz w:val="24"/>
                <w:szCs w:val="28"/>
              </w:rPr>
              <w:t>8</w:t>
            </w:r>
            <w:r>
              <w:rPr>
                <w:rFonts w:ascii="Times New Roman" w:eastAsia="仿宋_GB2312" w:hAnsi="Times New Roman" w:cs="Times New Roman"/>
                <w:sz w:val="24"/>
                <w:szCs w:val="28"/>
              </w:rPr>
              <w:t>.1</w:t>
            </w:r>
          </w:p>
        </w:tc>
        <w:tc>
          <w:tcPr>
            <w:tcW w:w="558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密闭电炉炉气</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立方米</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53"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1149"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hint="eastAsia"/>
                <w:sz w:val="24"/>
                <w:szCs w:val="28"/>
              </w:rPr>
              <w:t>8</w:t>
            </w:r>
            <w:r>
              <w:rPr>
                <w:rFonts w:ascii="Times New Roman" w:eastAsia="仿宋_GB2312" w:hAnsi="Times New Roman" w:cs="Times New Roman"/>
                <w:sz w:val="24"/>
                <w:szCs w:val="28"/>
              </w:rPr>
              <w:t>.2</w:t>
            </w:r>
          </w:p>
        </w:tc>
        <w:tc>
          <w:tcPr>
            <w:tcW w:w="558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炭材粉（粒度</w:t>
            </w:r>
            <w:r>
              <w:rPr>
                <w:rFonts w:ascii="Times New Roman" w:eastAsia="仿宋_GB2312" w:hAnsi="Times New Roman" w:cs="Times New Roman"/>
                <w:sz w:val="24"/>
                <w:szCs w:val="28"/>
              </w:rPr>
              <w:t>1-8mm</w:t>
            </w:r>
            <w:r>
              <w:rPr>
                <w:rFonts w:ascii="Times New Roman" w:eastAsia="仿宋_GB2312" w:hAnsi="Times New Roman" w:cs="Times New Roman"/>
                <w:sz w:val="24"/>
                <w:szCs w:val="28"/>
              </w:rPr>
              <w:t>）</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53"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（注明能源热值）</w:t>
            </w:r>
          </w:p>
        </w:tc>
      </w:tr>
      <w:tr w:rsidR="00675AEB">
        <w:trPr>
          <w:trHeight w:val="232"/>
        </w:trPr>
        <w:tc>
          <w:tcPr>
            <w:tcW w:w="1149"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hint="eastAsia"/>
                <w:sz w:val="24"/>
                <w:szCs w:val="28"/>
              </w:rPr>
              <w:t>8</w:t>
            </w:r>
            <w:r>
              <w:rPr>
                <w:rFonts w:ascii="Times New Roman" w:eastAsia="仿宋_GB2312" w:hAnsi="Times New Roman" w:cs="Times New Roman"/>
                <w:sz w:val="24"/>
                <w:szCs w:val="28"/>
              </w:rPr>
              <w:t>.3</w:t>
            </w:r>
          </w:p>
        </w:tc>
        <w:tc>
          <w:tcPr>
            <w:tcW w:w="558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兰炭粉（粒度＜</w:t>
            </w:r>
            <w:r>
              <w:rPr>
                <w:rFonts w:ascii="Times New Roman" w:eastAsia="仿宋_GB2312" w:hAnsi="Times New Roman" w:cs="Times New Roman"/>
                <w:sz w:val="24"/>
                <w:szCs w:val="28"/>
              </w:rPr>
              <w:t>1mm</w:t>
            </w:r>
            <w:r>
              <w:rPr>
                <w:rFonts w:ascii="Times New Roman" w:eastAsia="仿宋_GB2312" w:hAnsi="Times New Roman" w:cs="Times New Roman"/>
                <w:sz w:val="24"/>
                <w:szCs w:val="28"/>
              </w:rPr>
              <w:t>）</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53"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（注明能源热值）</w:t>
            </w:r>
          </w:p>
        </w:tc>
      </w:tr>
      <w:tr w:rsidR="00675AEB">
        <w:trPr>
          <w:trHeight w:val="232"/>
        </w:trPr>
        <w:tc>
          <w:tcPr>
            <w:tcW w:w="1149"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hint="eastAsia"/>
                <w:sz w:val="24"/>
                <w:szCs w:val="28"/>
              </w:rPr>
              <w:t>8</w:t>
            </w:r>
            <w:r>
              <w:rPr>
                <w:rFonts w:ascii="Times New Roman" w:eastAsia="仿宋_GB2312" w:hAnsi="Times New Roman" w:cs="Times New Roman"/>
                <w:sz w:val="24"/>
                <w:szCs w:val="28"/>
              </w:rPr>
              <w:t>.4</w:t>
            </w:r>
          </w:p>
        </w:tc>
        <w:tc>
          <w:tcPr>
            <w:tcW w:w="5585" w:type="dxa"/>
            <w:vAlign w:val="center"/>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1"/>
              </w:rPr>
              <w:t>……</w:t>
            </w:r>
          </w:p>
        </w:tc>
        <w:tc>
          <w:tcPr>
            <w:tcW w:w="1335" w:type="dxa"/>
            <w:vAlign w:val="center"/>
          </w:tcPr>
          <w:p w:rsidR="00675AEB" w:rsidRDefault="00675AEB">
            <w:pPr>
              <w:widowControl/>
              <w:adjustRightInd w:val="0"/>
              <w:snapToGrid w:val="0"/>
              <w:jc w:val="left"/>
              <w:rPr>
                <w:rFonts w:ascii="Times New Roman" w:eastAsia="仿宋_GB2312" w:hAnsi="Times New Roman" w:cs="Times New Roman"/>
                <w:sz w:val="24"/>
                <w:szCs w:val="28"/>
              </w:rPr>
            </w:pPr>
          </w:p>
        </w:tc>
        <w:tc>
          <w:tcPr>
            <w:tcW w:w="1314" w:type="dxa"/>
            <w:vAlign w:val="center"/>
          </w:tcPr>
          <w:p w:rsidR="00675AEB" w:rsidRDefault="00675AEB">
            <w:pPr>
              <w:widowControl/>
              <w:adjustRightInd w:val="0"/>
              <w:snapToGrid w:val="0"/>
              <w:jc w:val="left"/>
              <w:rPr>
                <w:rFonts w:ascii="Times New Roman" w:eastAsia="仿宋_GB2312" w:hAnsi="Times New Roman" w:cs="Times New Roman"/>
                <w:sz w:val="24"/>
                <w:szCs w:val="28"/>
              </w:rPr>
            </w:pPr>
          </w:p>
        </w:tc>
        <w:tc>
          <w:tcPr>
            <w:tcW w:w="2099" w:type="dxa"/>
            <w:vAlign w:val="center"/>
          </w:tcPr>
          <w:p w:rsidR="00675AEB" w:rsidRDefault="00675AEB">
            <w:pPr>
              <w:widowControl/>
              <w:adjustRightInd w:val="0"/>
              <w:snapToGrid w:val="0"/>
              <w:jc w:val="left"/>
              <w:rPr>
                <w:rFonts w:ascii="Times New Roman" w:eastAsia="仿宋_GB2312" w:hAnsi="Times New Roman" w:cs="Times New Roman"/>
                <w:sz w:val="24"/>
                <w:szCs w:val="28"/>
              </w:rPr>
            </w:pPr>
          </w:p>
        </w:tc>
        <w:tc>
          <w:tcPr>
            <w:tcW w:w="2653" w:type="dxa"/>
            <w:vAlign w:val="center"/>
          </w:tcPr>
          <w:p w:rsidR="00675AEB" w:rsidRDefault="00675AEB">
            <w:pPr>
              <w:widowControl/>
              <w:adjustRightInd w:val="0"/>
              <w:snapToGrid w:val="0"/>
              <w:jc w:val="left"/>
              <w:rPr>
                <w:rFonts w:ascii="Times New Roman" w:eastAsia="仿宋_GB2312" w:hAnsi="Times New Roman" w:cs="Times New Roman"/>
                <w:sz w:val="24"/>
                <w:szCs w:val="28"/>
              </w:rPr>
            </w:pPr>
          </w:p>
        </w:tc>
      </w:tr>
    </w:tbl>
    <w:p w:rsidR="00675AEB" w:rsidRDefault="00363D24">
      <w:pPr>
        <w:widowControl/>
        <w:jc w:val="left"/>
        <w:rPr>
          <w:rFonts w:ascii="Times New Roman" w:eastAsia="黑体" w:hAnsi="Times New Roman" w:cs="Times New Roman"/>
          <w:bCs/>
          <w:color w:val="000000"/>
          <w:sz w:val="32"/>
          <w:szCs w:val="21"/>
        </w:rPr>
        <w:sectPr w:rsidR="00675AEB">
          <w:pgSz w:w="16838" w:h="11906" w:orient="landscape"/>
          <w:pgMar w:top="1800" w:right="1440" w:bottom="1800" w:left="1440" w:header="851" w:footer="992" w:gutter="0"/>
          <w:cols w:space="720"/>
          <w:docGrid w:type="lines" w:linePitch="312"/>
        </w:sectPr>
      </w:pPr>
      <w:r>
        <w:rPr>
          <w:rFonts w:ascii="Times New Roman" w:eastAsia="仿宋_GB2312" w:hAnsi="Times New Roman" w:cs="Times New Roman"/>
          <w:b/>
          <w:bCs/>
        </w:rPr>
        <w:t>注：</w:t>
      </w:r>
      <w:r>
        <w:rPr>
          <w:rFonts w:ascii="Times New Roman" w:eastAsia="仿宋_GB2312" w:hAnsi="Times New Roman" w:cs="Times New Roman"/>
        </w:rPr>
        <w:t>1.</w:t>
      </w:r>
      <w:r>
        <w:rPr>
          <w:rFonts w:ascii="Times New Roman" w:eastAsia="仿宋_GB2312" w:hAnsi="Times New Roman" w:cs="Times New Roman"/>
        </w:rPr>
        <w:t>说明能效对标所参照的能耗限额标准和能源系统边界。</w:t>
      </w:r>
      <w:r>
        <w:rPr>
          <w:rFonts w:ascii="Times New Roman" w:eastAsia="仿宋_GB2312" w:hAnsi="Times New Roman" w:cs="Times New Roman"/>
        </w:rPr>
        <w:t>2.</w:t>
      </w:r>
      <w:r>
        <w:rPr>
          <w:rFonts w:ascii="Times New Roman" w:eastAsia="仿宋_GB2312" w:hAnsi="Times New Roman" w:cs="Times New Roman"/>
        </w:rPr>
        <w:t>上一年度有大修、非正常停</w:t>
      </w:r>
      <w:r>
        <w:rPr>
          <w:rFonts w:ascii="Times New Roman" w:eastAsia="仿宋_GB2312" w:hAnsi="Times New Roman" w:cs="Times New Roman"/>
        </w:rPr>
        <w:t>炉</w:t>
      </w:r>
      <w:r>
        <w:rPr>
          <w:rFonts w:ascii="Times New Roman" w:eastAsia="仿宋_GB2312" w:hAnsi="Times New Roman" w:cs="Times New Roman"/>
        </w:rPr>
        <w:t>等情况应注明</w:t>
      </w:r>
      <w:r>
        <w:rPr>
          <w:rFonts w:ascii="Times New Roman" w:eastAsia="仿宋_GB2312" w:hAnsi="Times New Roman" w:cs="Times New Roman" w:hint="eastAsia"/>
        </w:rPr>
        <w:t>。</w:t>
      </w:r>
    </w:p>
    <w:p w:rsidR="00675AEB" w:rsidRDefault="00363D24">
      <w:pPr>
        <w:widowControl/>
        <w:jc w:val="left"/>
        <w:outlineLvl w:val="0"/>
        <w:rPr>
          <w:rFonts w:ascii="Times New Roman" w:eastAsia="黑体" w:hAnsi="Times New Roman" w:cs="Times New Roman"/>
          <w:color w:val="000000"/>
          <w:sz w:val="32"/>
          <w:szCs w:val="21"/>
        </w:rPr>
      </w:pPr>
      <w:bookmarkStart w:id="145" w:name="_Toc104"/>
      <w:bookmarkStart w:id="146" w:name="_Toc18647"/>
      <w:bookmarkStart w:id="147" w:name="_Toc17130"/>
      <w:bookmarkStart w:id="148" w:name="_Toc1313014392"/>
      <w:r>
        <w:rPr>
          <w:rFonts w:ascii="Times New Roman" w:eastAsia="黑体" w:hAnsi="Times New Roman" w:cs="Times New Roman"/>
          <w:color w:val="000000"/>
          <w:sz w:val="32"/>
          <w:szCs w:val="21"/>
        </w:rPr>
        <w:lastRenderedPageBreak/>
        <w:t>附表</w:t>
      </w:r>
      <w:r>
        <w:rPr>
          <w:rFonts w:ascii="Times New Roman" w:eastAsia="黑体" w:hAnsi="Times New Roman" w:cs="Times New Roman" w:hint="eastAsia"/>
          <w:color w:val="000000"/>
          <w:sz w:val="32"/>
          <w:szCs w:val="21"/>
        </w:rPr>
        <w:t>2</w:t>
      </w:r>
      <w:bookmarkEnd w:id="145"/>
      <w:bookmarkEnd w:id="146"/>
      <w:bookmarkEnd w:id="147"/>
      <w:r>
        <w:rPr>
          <w:rFonts w:ascii="Times New Roman" w:eastAsia="黑体" w:hAnsi="Times New Roman" w:cs="Times New Roman" w:hint="eastAsia"/>
          <w:color w:val="000000"/>
          <w:sz w:val="32"/>
          <w:szCs w:val="21"/>
        </w:rPr>
        <w:t>2</w:t>
      </w:r>
      <w:bookmarkEnd w:id="148"/>
    </w:p>
    <w:p w:rsidR="00675AEB" w:rsidRDefault="00363D24">
      <w:pPr>
        <w:tabs>
          <w:tab w:val="left" w:pos="4962"/>
        </w:tabs>
        <w:jc w:val="center"/>
        <w:outlineLvl w:val="0"/>
        <w:rPr>
          <w:rFonts w:ascii="方正小标宋简体" w:eastAsia="方正小标宋简体" w:hAnsi="方正小标宋简体" w:cs="方正小标宋简体"/>
          <w:bCs/>
          <w:sz w:val="36"/>
        </w:rPr>
      </w:pPr>
      <w:bookmarkStart w:id="149" w:name="_Toc290929772"/>
      <w:r>
        <w:rPr>
          <w:rFonts w:ascii="方正小标宋简体" w:eastAsia="方正小标宋简体" w:hAnsi="方正小标宋简体" w:cs="方正小标宋简体" w:hint="eastAsia"/>
          <w:bCs/>
          <w:sz w:val="36"/>
        </w:rPr>
        <w:t>铜冶炼行业能源使用情况详表</w:t>
      </w:r>
      <w:bookmarkEnd w:id="149"/>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1</w:t>
      </w:r>
      <w:r>
        <w:rPr>
          <w:rFonts w:ascii="Times New Roman" w:eastAsia="仿宋_GB2312" w:hAnsi="Times New Roman" w:cs="Times New Roman"/>
          <w:sz w:val="32"/>
          <w:szCs w:val="32"/>
        </w:rPr>
        <w:t>铜冶炼企业主要生产线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1434"/>
        <w:gridCol w:w="979"/>
        <w:gridCol w:w="1141"/>
        <w:gridCol w:w="1271"/>
        <w:gridCol w:w="1647"/>
        <w:gridCol w:w="1409"/>
      </w:tblGrid>
      <w:tr w:rsidR="00675AEB">
        <w:trPr>
          <w:trHeight w:val="301"/>
          <w:tblHeader/>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序号</w:t>
            </w:r>
          </w:p>
        </w:tc>
        <w:tc>
          <w:tcPr>
            <w:tcW w:w="1434"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生产装置名称</w:t>
            </w:r>
          </w:p>
        </w:tc>
        <w:tc>
          <w:tcPr>
            <w:tcW w:w="979"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规模</w:t>
            </w:r>
          </w:p>
        </w:tc>
        <w:tc>
          <w:tcPr>
            <w:tcW w:w="1141"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年设计产能（万吨）</w:t>
            </w:r>
          </w:p>
        </w:tc>
        <w:tc>
          <w:tcPr>
            <w:tcW w:w="1271"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上一年度产量（万吨）</w:t>
            </w:r>
          </w:p>
        </w:tc>
        <w:tc>
          <w:tcPr>
            <w:tcW w:w="1647"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8"/>
              </w:rPr>
              <w:t>吨铜综合能耗（千克标准煤</w:t>
            </w:r>
            <w:r>
              <w:rPr>
                <w:rFonts w:ascii="Times New Roman" w:eastAsia="仿宋_GB2312" w:hAnsi="Times New Roman" w:cs="Times New Roman" w:hint="eastAsia"/>
                <w:sz w:val="24"/>
                <w:szCs w:val="28"/>
              </w:rPr>
              <w:t>/</w:t>
            </w:r>
            <w:r>
              <w:rPr>
                <w:rFonts w:ascii="Times New Roman" w:eastAsia="仿宋_GB2312" w:hAnsi="Times New Roman" w:cs="Times New Roman" w:hint="eastAsia"/>
                <w:sz w:val="24"/>
                <w:szCs w:val="28"/>
              </w:rPr>
              <w:t>吨</w:t>
            </w:r>
            <w:r>
              <w:rPr>
                <w:rFonts w:ascii="Times New Roman" w:eastAsia="仿宋_GB2312" w:hAnsi="Times New Roman" w:cs="Times New Roman"/>
                <w:sz w:val="24"/>
                <w:szCs w:val="28"/>
              </w:rPr>
              <w:t>）</w:t>
            </w:r>
          </w:p>
        </w:tc>
        <w:tc>
          <w:tcPr>
            <w:tcW w:w="1409"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8"/>
              </w:rPr>
              <w:t>吨铜</w:t>
            </w:r>
            <w:r>
              <w:rPr>
                <w:rFonts w:ascii="Times New Roman" w:eastAsia="仿宋_GB2312" w:hAnsi="Times New Roman" w:cs="Times New Roman" w:hint="eastAsia"/>
                <w:sz w:val="24"/>
                <w:szCs w:val="28"/>
              </w:rPr>
              <w:t>用电量</w:t>
            </w:r>
            <w:r>
              <w:rPr>
                <w:rFonts w:ascii="Times New Roman" w:eastAsia="仿宋_GB2312" w:hAnsi="Times New Roman" w:cs="Times New Roman"/>
                <w:sz w:val="24"/>
                <w:szCs w:val="28"/>
              </w:rPr>
              <w:t>（千瓦时</w:t>
            </w:r>
            <w:r>
              <w:rPr>
                <w:rFonts w:ascii="Times New Roman" w:eastAsia="仿宋_GB2312" w:hAnsi="Times New Roman" w:cs="Times New Roman" w:hint="eastAsia"/>
                <w:sz w:val="24"/>
                <w:szCs w:val="28"/>
              </w:rPr>
              <w:t>/</w:t>
            </w:r>
            <w:r>
              <w:rPr>
                <w:rFonts w:ascii="Times New Roman" w:eastAsia="仿宋_GB2312" w:hAnsi="Times New Roman" w:cs="Times New Roman" w:hint="eastAsia"/>
                <w:sz w:val="24"/>
                <w:szCs w:val="28"/>
              </w:rPr>
              <w:t>吨</w:t>
            </w:r>
            <w:r>
              <w:rPr>
                <w:rFonts w:ascii="Times New Roman" w:eastAsia="仿宋_GB2312" w:hAnsi="Times New Roman" w:cs="Times New Roman"/>
                <w:sz w:val="24"/>
                <w:szCs w:val="28"/>
              </w:rPr>
              <w:t>）</w:t>
            </w:r>
          </w:p>
        </w:tc>
      </w:tr>
      <w:tr w:rsidR="00675AEB">
        <w:trPr>
          <w:trHeight w:val="301"/>
        </w:trPr>
        <w:tc>
          <w:tcPr>
            <w:tcW w:w="8614" w:type="dxa"/>
            <w:gridSpan w:val="7"/>
            <w:vAlign w:val="center"/>
          </w:tcPr>
          <w:p w:rsidR="00675AEB" w:rsidRDefault="00363D24">
            <w:pPr>
              <w:adjustRightInd w:val="0"/>
              <w:snapToGrid w:val="0"/>
              <w:jc w:val="left"/>
              <w:rPr>
                <w:rFonts w:ascii="Times New Roman" w:eastAsia="仿宋_GB2312" w:hAnsi="Times New Roman" w:cs="Times New Roman"/>
                <w:sz w:val="24"/>
                <w:szCs w:val="21"/>
              </w:rPr>
            </w:pPr>
            <w:r>
              <w:rPr>
                <w:rFonts w:ascii="Times New Roman" w:eastAsia="仿宋_GB2312" w:hAnsi="Times New Roman"/>
                <w:sz w:val="24"/>
              </w:rPr>
              <w:t>粗铜工艺（铜精矿</w:t>
            </w:r>
            <w:r>
              <w:rPr>
                <w:rFonts w:ascii="Times New Roman" w:eastAsia="仿宋_GB2312" w:hAnsi="Times New Roman"/>
                <w:sz w:val="24"/>
              </w:rPr>
              <w:t>-</w:t>
            </w:r>
            <w:r>
              <w:rPr>
                <w:rFonts w:ascii="Times New Roman" w:eastAsia="仿宋_GB2312" w:hAnsi="Times New Roman"/>
                <w:sz w:val="24"/>
              </w:rPr>
              <w:t>粗铜）</w:t>
            </w: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1434"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979"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4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27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2</w:t>
            </w:r>
          </w:p>
        </w:tc>
        <w:tc>
          <w:tcPr>
            <w:tcW w:w="1434"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979"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4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27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8614" w:type="dxa"/>
            <w:gridSpan w:val="7"/>
            <w:vAlign w:val="center"/>
          </w:tcPr>
          <w:p w:rsidR="00675AEB" w:rsidRDefault="00363D24">
            <w:pPr>
              <w:adjustRightInd w:val="0"/>
              <w:snapToGrid w:val="0"/>
              <w:jc w:val="left"/>
              <w:rPr>
                <w:rFonts w:ascii="Times New Roman" w:eastAsia="仿宋_GB2312" w:hAnsi="Times New Roman" w:cs="Times New Roman"/>
                <w:sz w:val="24"/>
                <w:szCs w:val="21"/>
              </w:rPr>
            </w:pPr>
            <w:r>
              <w:rPr>
                <w:rFonts w:ascii="Times New Roman" w:eastAsia="仿宋_GB2312" w:hAnsi="Times New Roman"/>
                <w:sz w:val="24"/>
              </w:rPr>
              <w:t>阳极铜工艺（铜精矿</w:t>
            </w:r>
            <w:r>
              <w:rPr>
                <w:rFonts w:ascii="Times New Roman" w:eastAsia="仿宋_GB2312" w:hAnsi="Times New Roman"/>
                <w:sz w:val="24"/>
              </w:rPr>
              <w:t>-</w:t>
            </w:r>
            <w:r>
              <w:rPr>
                <w:rFonts w:ascii="Times New Roman" w:eastAsia="仿宋_GB2312" w:hAnsi="Times New Roman"/>
                <w:sz w:val="24"/>
              </w:rPr>
              <w:t>阳极铜）</w:t>
            </w: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1434"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979"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4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27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2</w:t>
            </w:r>
          </w:p>
        </w:tc>
        <w:tc>
          <w:tcPr>
            <w:tcW w:w="1434"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979"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4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27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8614" w:type="dxa"/>
            <w:gridSpan w:val="7"/>
            <w:vAlign w:val="center"/>
          </w:tcPr>
          <w:p w:rsidR="00675AEB" w:rsidRDefault="00363D24">
            <w:pPr>
              <w:adjustRightInd w:val="0"/>
              <w:snapToGrid w:val="0"/>
              <w:jc w:val="left"/>
              <w:rPr>
                <w:rFonts w:ascii="Times New Roman" w:eastAsia="仿宋_GB2312" w:hAnsi="Times New Roman" w:cs="Times New Roman"/>
                <w:sz w:val="24"/>
                <w:szCs w:val="21"/>
              </w:rPr>
            </w:pPr>
            <w:r>
              <w:rPr>
                <w:rFonts w:ascii="Times New Roman" w:eastAsia="仿宋_GB2312" w:hAnsi="Times New Roman"/>
                <w:sz w:val="24"/>
              </w:rPr>
              <w:t>铜冶炼（铜精矿</w:t>
            </w:r>
            <w:r>
              <w:rPr>
                <w:rFonts w:ascii="Times New Roman" w:eastAsia="仿宋_GB2312" w:hAnsi="Times New Roman"/>
                <w:sz w:val="24"/>
              </w:rPr>
              <w:t>-</w:t>
            </w:r>
            <w:r>
              <w:rPr>
                <w:rFonts w:ascii="Times New Roman" w:eastAsia="仿宋_GB2312" w:hAnsi="Times New Roman"/>
                <w:sz w:val="24"/>
              </w:rPr>
              <w:t>阴极铜）</w:t>
            </w: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1434"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979"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4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27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2</w:t>
            </w:r>
          </w:p>
        </w:tc>
        <w:tc>
          <w:tcPr>
            <w:tcW w:w="1434"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979"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4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27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8614" w:type="dxa"/>
            <w:gridSpan w:val="7"/>
            <w:vAlign w:val="center"/>
          </w:tcPr>
          <w:p w:rsidR="00675AEB" w:rsidRDefault="00363D24">
            <w:pPr>
              <w:adjustRightInd w:val="0"/>
              <w:snapToGrid w:val="0"/>
              <w:jc w:val="left"/>
              <w:rPr>
                <w:rFonts w:ascii="Times New Roman" w:eastAsia="仿宋_GB2312" w:hAnsi="Times New Roman" w:cs="Times New Roman"/>
                <w:sz w:val="24"/>
                <w:szCs w:val="21"/>
              </w:rPr>
            </w:pPr>
            <w:r>
              <w:rPr>
                <w:rFonts w:ascii="Times New Roman" w:eastAsia="仿宋_GB2312" w:hAnsi="Times New Roman" w:hint="eastAsia"/>
                <w:sz w:val="24"/>
              </w:rPr>
              <w:t>阳极铜工艺（粗铜</w:t>
            </w:r>
            <w:r>
              <w:rPr>
                <w:rFonts w:ascii="Times New Roman" w:eastAsia="仿宋_GB2312" w:hAnsi="Times New Roman" w:hint="eastAsia"/>
                <w:sz w:val="24"/>
              </w:rPr>
              <w:t>-</w:t>
            </w:r>
            <w:r>
              <w:rPr>
                <w:rFonts w:ascii="Times New Roman" w:eastAsia="仿宋_GB2312" w:hAnsi="Times New Roman" w:hint="eastAsia"/>
                <w:sz w:val="24"/>
              </w:rPr>
              <w:t>阳极铜）</w:t>
            </w: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hint="eastAsia"/>
                <w:sz w:val="24"/>
                <w:szCs w:val="21"/>
              </w:rPr>
              <w:t>1</w:t>
            </w:r>
          </w:p>
        </w:tc>
        <w:tc>
          <w:tcPr>
            <w:tcW w:w="1434"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979"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4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27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hint="eastAsia"/>
                <w:sz w:val="24"/>
                <w:szCs w:val="21"/>
              </w:rPr>
              <w:t>2</w:t>
            </w:r>
          </w:p>
        </w:tc>
        <w:tc>
          <w:tcPr>
            <w:tcW w:w="1434"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979"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4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27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8614" w:type="dxa"/>
            <w:gridSpan w:val="7"/>
            <w:vAlign w:val="center"/>
          </w:tcPr>
          <w:p w:rsidR="00675AEB" w:rsidRDefault="00363D24">
            <w:pPr>
              <w:adjustRightInd w:val="0"/>
              <w:snapToGrid w:val="0"/>
              <w:jc w:val="left"/>
              <w:rPr>
                <w:rFonts w:ascii="Times New Roman" w:eastAsia="仿宋_GB2312" w:hAnsi="Times New Roman" w:cs="Times New Roman"/>
                <w:sz w:val="24"/>
                <w:szCs w:val="21"/>
              </w:rPr>
            </w:pPr>
            <w:r>
              <w:rPr>
                <w:rFonts w:ascii="Times New Roman" w:eastAsia="仿宋_GB2312" w:hAnsi="Times New Roman" w:hint="eastAsia"/>
                <w:sz w:val="24"/>
              </w:rPr>
              <w:t>粗铜冶炼工艺（粗铜</w:t>
            </w:r>
            <w:r>
              <w:rPr>
                <w:rFonts w:ascii="Times New Roman" w:eastAsia="仿宋_GB2312" w:hAnsi="Times New Roman" w:hint="eastAsia"/>
                <w:sz w:val="24"/>
              </w:rPr>
              <w:t>-</w:t>
            </w:r>
            <w:r>
              <w:rPr>
                <w:rFonts w:ascii="Times New Roman" w:eastAsia="仿宋_GB2312" w:hAnsi="Times New Roman" w:hint="eastAsia"/>
                <w:sz w:val="24"/>
              </w:rPr>
              <w:t>阴极铜）</w:t>
            </w: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hint="eastAsia"/>
                <w:sz w:val="24"/>
                <w:szCs w:val="21"/>
              </w:rPr>
              <w:t>1</w:t>
            </w:r>
          </w:p>
        </w:tc>
        <w:tc>
          <w:tcPr>
            <w:tcW w:w="1434"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979"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4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27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hint="eastAsia"/>
                <w:sz w:val="24"/>
                <w:szCs w:val="21"/>
              </w:rPr>
              <w:t>2</w:t>
            </w:r>
          </w:p>
        </w:tc>
        <w:tc>
          <w:tcPr>
            <w:tcW w:w="1434"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979"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4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27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8614" w:type="dxa"/>
            <w:gridSpan w:val="7"/>
            <w:vAlign w:val="center"/>
          </w:tcPr>
          <w:p w:rsidR="00675AEB" w:rsidRDefault="00363D24">
            <w:pPr>
              <w:adjustRightInd w:val="0"/>
              <w:snapToGrid w:val="0"/>
              <w:jc w:val="left"/>
              <w:rPr>
                <w:rFonts w:ascii="Times New Roman" w:eastAsia="仿宋_GB2312" w:hAnsi="Times New Roman" w:cs="Times New Roman"/>
                <w:sz w:val="24"/>
                <w:szCs w:val="21"/>
              </w:rPr>
            </w:pPr>
            <w:r>
              <w:rPr>
                <w:rFonts w:ascii="Times New Roman" w:eastAsia="仿宋_GB2312" w:hAnsi="Times New Roman" w:hint="eastAsia"/>
                <w:sz w:val="24"/>
              </w:rPr>
              <w:t>粗铜工艺（杂铜</w:t>
            </w:r>
            <w:r>
              <w:rPr>
                <w:rFonts w:ascii="Times New Roman" w:eastAsia="仿宋_GB2312" w:hAnsi="Times New Roman" w:hint="eastAsia"/>
                <w:sz w:val="24"/>
              </w:rPr>
              <w:t>-</w:t>
            </w:r>
            <w:r>
              <w:rPr>
                <w:rFonts w:ascii="Times New Roman" w:eastAsia="仿宋_GB2312" w:hAnsi="Times New Roman" w:hint="eastAsia"/>
                <w:sz w:val="24"/>
              </w:rPr>
              <w:t>粗铜）</w:t>
            </w: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hint="eastAsia"/>
                <w:sz w:val="24"/>
                <w:szCs w:val="21"/>
              </w:rPr>
              <w:t>1</w:t>
            </w:r>
          </w:p>
        </w:tc>
        <w:tc>
          <w:tcPr>
            <w:tcW w:w="1434"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979"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4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27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hint="eastAsia"/>
                <w:sz w:val="24"/>
                <w:szCs w:val="21"/>
              </w:rPr>
              <w:t>2</w:t>
            </w:r>
          </w:p>
        </w:tc>
        <w:tc>
          <w:tcPr>
            <w:tcW w:w="1434"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979"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4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27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8614" w:type="dxa"/>
            <w:gridSpan w:val="7"/>
            <w:vAlign w:val="center"/>
          </w:tcPr>
          <w:p w:rsidR="00675AEB" w:rsidRDefault="00363D24">
            <w:pPr>
              <w:adjustRightInd w:val="0"/>
              <w:snapToGrid w:val="0"/>
              <w:jc w:val="left"/>
              <w:rPr>
                <w:rFonts w:ascii="Times New Roman" w:eastAsia="仿宋_GB2312" w:hAnsi="Times New Roman" w:cs="Times New Roman"/>
                <w:sz w:val="24"/>
                <w:szCs w:val="21"/>
              </w:rPr>
            </w:pPr>
            <w:r>
              <w:rPr>
                <w:rFonts w:ascii="Times New Roman" w:eastAsia="仿宋_GB2312" w:hAnsi="Times New Roman" w:hint="eastAsia"/>
                <w:sz w:val="24"/>
              </w:rPr>
              <w:t>阳极铜工艺（杂铜</w:t>
            </w:r>
            <w:r>
              <w:rPr>
                <w:rFonts w:ascii="Times New Roman" w:eastAsia="仿宋_GB2312" w:hAnsi="Times New Roman" w:hint="eastAsia"/>
                <w:sz w:val="24"/>
              </w:rPr>
              <w:t>-</w:t>
            </w:r>
            <w:r>
              <w:rPr>
                <w:rFonts w:ascii="Times New Roman" w:eastAsia="仿宋_GB2312" w:hAnsi="Times New Roman" w:hint="eastAsia"/>
                <w:sz w:val="24"/>
              </w:rPr>
              <w:t>阳极铜）</w:t>
            </w: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hint="eastAsia"/>
                <w:sz w:val="24"/>
                <w:szCs w:val="21"/>
              </w:rPr>
              <w:t>1</w:t>
            </w:r>
          </w:p>
        </w:tc>
        <w:tc>
          <w:tcPr>
            <w:tcW w:w="1434"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979"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4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27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hint="eastAsia"/>
                <w:sz w:val="24"/>
                <w:szCs w:val="21"/>
              </w:rPr>
              <w:t>2</w:t>
            </w:r>
          </w:p>
        </w:tc>
        <w:tc>
          <w:tcPr>
            <w:tcW w:w="1434"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979"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4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27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8614" w:type="dxa"/>
            <w:gridSpan w:val="7"/>
            <w:vAlign w:val="center"/>
          </w:tcPr>
          <w:p w:rsidR="00675AEB" w:rsidRDefault="00363D24">
            <w:pPr>
              <w:adjustRightInd w:val="0"/>
              <w:snapToGrid w:val="0"/>
              <w:jc w:val="left"/>
              <w:rPr>
                <w:rFonts w:ascii="Times New Roman" w:eastAsia="仿宋_GB2312" w:hAnsi="Times New Roman" w:cs="Times New Roman"/>
                <w:sz w:val="24"/>
                <w:szCs w:val="21"/>
              </w:rPr>
            </w:pPr>
            <w:r>
              <w:rPr>
                <w:rFonts w:ascii="Times New Roman" w:eastAsia="仿宋_GB2312" w:hAnsi="Times New Roman" w:hint="eastAsia"/>
                <w:sz w:val="24"/>
              </w:rPr>
              <w:t>杂铜冶炼工艺（杂铜</w:t>
            </w:r>
            <w:r>
              <w:rPr>
                <w:rFonts w:ascii="Times New Roman" w:eastAsia="仿宋_GB2312" w:hAnsi="Times New Roman" w:hint="eastAsia"/>
                <w:sz w:val="24"/>
              </w:rPr>
              <w:t>-</w:t>
            </w:r>
            <w:r>
              <w:rPr>
                <w:rFonts w:ascii="Times New Roman" w:eastAsia="仿宋_GB2312" w:hAnsi="Times New Roman" w:hint="eastAsia"/>
                <w:sz w:val="24"/>
              </w:rPr>
              <w:t>阴极铜）</w:t>
            </w: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hint="eastAsia"/>
                <w:sz w:val="24"/>
                <w:szCs w:val="21"/>
              </w:rPr>
              <w:t>1</w:t>
            </w:r>
          </w:p>
        </w:tc>
        <w:tc>
          <w:tcPr>
            <w:tcW w:w="1434"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979"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4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27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hint="eastAsia"/>
                <w:sz w:val="24"/>
                <w:szCs w:val="21"/>
              </w:rPr>
              <w:t>2</w:t>
            </w:r>
          </w:p>
        </w:tc>
        <w:tc>
          <w:tcPr>
            <w:tcW w:w="1434"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979"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4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27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bl>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主要节能项目情况表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3805"/>
        <w:gridCol w:w="1276"/>
        <w:gridCol w:w="1134"/>
        <w:gridCol w:w="1445"/>
      </w:tblGrid>
      <w:tr w:rsidR="00675AEB">
        <w:trPr>
          <w:trHeight w:val="435"/>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主要节能措施、节能技术改造项目情况</w:t>
            </w: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实施时间</w:t>
            </w: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总投资（万元）</w:t>
            </w: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节能效果</w:t>
            </w:r>
          </w:p>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（吨标准煤</w:t>
            </w:r>
            <w:r>
              <w:rPr>
                <w:rFonts w:ascii="Times New Roman" w:eastAsia="仿宋_GB2312" w:hAnsi="Times New Roman" w:cs="Times New Roman"/>
                <w:sz w:val="24"/>
                <w:szCs w:val="28"/>
              </w:rPr>
              <w:t>/</w:t>
            </w:r>
            <w:r>
              <w:rPr>
                <w:rFonts w:ascii="Times New Roman" w:eastAsia="仿宋_GB2312" w:hAnsi="Times New Roman" w:cs="Times New Roman"/>
                <w:sz w:val="24"/>
                <w:szCs w:val="28"/>
              </w:rPr>
              <w:t>年）</w:t>
            </w: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8"/>
              </w:rPr>
            </w:pPr>
          </w:p>
        </w:tc>
      </w:tr>
    </w:tbl>
    <w:p w:rsidR="00675AEB" w:rsidRDefault="00675AEB">
      <w:pPr>
        <w:spacing w:line="600" w:lineRule="exact"/>
        <w:jc w:val="center"/>
        <w:rPr>
          <w:rFonts w:ascii="Times New Roman" w:eastAsia="仿宋_GB2312" w:hAnsi="Times New Roman" w:cs="Times New Roman"/>
          <w:sz w:val="32"/>
          <w:szCs w:val="32"/>
        </w:rPr>
      </w:pPr>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表</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企业主要用电设备表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1147"/>
        <w:gridCol w:w="747"/>
        <w:gridCol w:w="947"/>
        <w:gridCol w:w="1088"/>
        <w:gridCol w:w="892"/>
        <w:gridCol w:w="1086"/>
        <w:gridCol w:w="879"/>
        <w:gridCol w:w="790"/>
      </w:tblGrid>
      <w:tr w:rsidR="00675AEB">
        <w:trPr>
          <w:tblHeader/>
        </w:trPr>
        <w:tc>
          <w:tcPr>
            <w:tcW w:w="946" w:type="dxa"/>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序号</w:t>
            </w:r>
          </w:p>
        </w:tc>
        <w:tc>
          <w:tcPr>
            <w:tcW w:w="1147" w:type="dxa"/>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设备名称</w:t>
            </w:r>
          </w:p>
        </w:tc>
        <w:tc>
          <w:tcPr>
            <w:tcW w:w="747" w:type="dxa"/>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规格型号</w:t>
            </w:r>
          </w:p>
        </w:tc>
        <w:tc>
          <w:tcPr>
            <w:tcW w:w="947" w:type="dxa"/>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配套电机型号</w:t>
            </w:r>
          </w:p>
        </w:tc>
        <w:tc>
          <w:tcPr>
            <w:tcW w:w="1088" w:type="dxa"/>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配套电机功率（千瓦）</w:t>
            </w:r>
          </w:p>
        </w:tc>
        <w:tc>
          <w:tcPr>
            <w:tcW w:w="892" w:type="dxa"/>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数量</w:t>
            </w:r>
            <w:r>
              <w:rPr>
                <w:rFonts w:ascii="Times New Roman" w:eastAsia="仿宋_GB2312" w:hAnsi="Times New Roman" w:cs="Times New Roman" w:hint="eastAsia"/>
                <w:sz w:val="24"/>
                <w:szCs w:val="21"/>
              </w:rPr>
              <w:t>（</w:t>
            </w:r>
            <w:r>
              <w:rPr>
                <w:rFonts w:ascii="Times New Roman" w:eastAsia="仿宋_GB2312" w:hAnsi="Times New Roman" w:cs="Times New Roman" w:hint="eastAsia"/>
                <w:sz w:val="24"/>
                <w:szCs w:val="21"/>
              </w:rPr>
              <w:t>台</w:t>
            </w:r>
            <w:r>
              <w:rPr>
                <w:rFonts w:ascii="Times New Roman" w:eastAsia="仿宋_GB2312" w:hAnsi="Times New Roman" w:cs="Times New Roman" w:hint="eastAsia"/>
                <w:sz w:val="24"/>
                <w:szCs w:val="21"/>
              </w:rPr>
              <w:t>）</w:t>
            </w:r>
          </w:p>
        </w:tc>
        <w:tc>
          <w:tcPr>
            <w:tcW w:w="1086" w:type="dxa"/>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年运行时间（小时）</w:t>
            </w:r>
          </w:p>
        </w:tc>
        <w:tc>
          <w:tcPr>
            <w:tcW w:w="879" w:type="dxa"/>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所在工序</w:t>
            </w:r>
          </w:p>
        </w:tc>
        <w:tc>
          <w:tcPr>
            <w:tcW w:w="790" w:type="dxa"/>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备注</w:t>
            </w:r>
          </w:p>
        </w:tc>
      </w:tr>
      <w:tr w:rsidR="00675AEB">
        <w:tc>
          <w:tcPr>
            <w:tcW w:w="946" w:type="dxa"/>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1147" w:type="dxa"/>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风机</w:t>
            </w:r>
          </w:p>
        </w:tc>
        <w:tc>
          <w:tcPr>
            <w:tcW w:w="747" w:type="dxa"/>
            <w:vAlign w:val="center"/>
          </w:tcPr>
          <w:p w:rsidR="00675AEB" w:rsidRDefault="00675AEB">
            <w:pPr>
              <w:widowControl/>
              <w:jc w:val="center"/>
              <w:rPr>
                <w:rFonts w:ascii="Times New Roman" w:eastAsia="仿宋_GB2312" w:hAnsi="Times New Roman" w:cs="Times New Roman"/>
                <w:sz w:val="24"/>
                <w:szCs w:val="21"/>
              </w:rPr>
            </w:pPr>
          </w:p>
        </w:tc>
        <w:tc>
          <w:tcPr>
            <w:tcW w:w="947" w:type="dxa"/>
            <w:vAlign w:val="center"/>
          </w:tcPr>
          <w:p w:rsidR="00675AEB" w:rsidRDefault="00675AEB">
            <w:pPr>
              <w:widowControl/>
              <w:jc w:val="center"/>
              <w:rPr>
                <w:rFonts w:ascii="Times New Roman" w:eastAsia="仿宋_GB2312" w:hAnsi="Times New Roman" w:cs="Times New Roman"/>
                <w:sz w:val="24"/>
                <w:szCs w:val="21"/>
              </w:rPr>
            </w:pPr>
          </w:p>
        </w:tc>
        <w:tc>
          <w:tcPr>
            <w:tcW w:w="1088" w:type="dxa"/>
            <w:vAlign w:val="center"/>
          </w:tcPr>
          <w:p w:rsidR="00675AEB" w:rsidRDefault="00675AEB">
            <w:pPr>
              <w:widowControl/>
              <w:jc w:val="center"/>
              <w:rPr>
                <w:rFonts w:ascii="Times New Roman" w:eastAsia="仿宋_GB2312" w:hAnsi="Times New Roman" w:cs="Times New Roman"/>
                <w:sz w:val="24"/>
                <w:szCs w:val="21"/>
              </w:rPr>
            </w:pPr>
          </w:p>
        </w:tc>
        <w:tc>
          <w:tcPr>
            <w:tcW w:w="892" w:type="dxa"/>
            <w:vAlign w:val="center"/>
          </w:tcPr>
          <w:p w:rsidR="00675AEB" w:rsidRDefault="00675AEB">
            <w:pPr>
              <w:widowControl/>
              <w:jc w:val="center"/>
              <w:rPr>
                <w:rFonts w:ascii="Times New Roman" w:eastAsia="仿宋_GB2312" w:hAnsi="Times New Roman" w:cs="Times New Roman"/>
                <w:sz w:val="24"/>
                <w:szCs w:val="21"/>
              </w:rPr>
            </w:pPr>
          </w:p>
        </w:tc>
        <w:tc>
          <w:tcPr>
            <w:tcW w:w="1086" w:type="dxa"/>
            <w:vAlign w:val="center"/>
          </w:tcPr>
          <w:p w:rsidR="00675AEB" w:rsidRDefault="00675AEB">
            <w:pPr>
              <w:widowControl/>
              <w:jc w:val="center"/>
              <w:rPr>
                <w:rFonts w:ascii="Times New Roman" w:eastAsia="仿宋_GB2312" w:hAnsi="Times New Roman" w:cs="Times New Roman"/>
                <w:sz w:val="24"/>
                <w:szCs w:val="21"/>
              </w:rPr>
            </w:pPr>
          </w:p>
        </w:tc>
        <w:tc>
          <w:tcPr>
            <w:tcW w:w="879" w:type="dxa"/>
            <w:vAlign w:val="center"/>
          </w:tcPr>
          <w:p w:rsidR="00675AEB" w:rsidRDefault="00675AEB">
            <w:pPr>
              <w:widowControl/>
              <w:jc w:val="center"/>
              <w:rPr>
                <w:rFonts w:ascii="Times New Roman" w:eastAsia="仿宋_GB2312" w:hAnsi="Times New Roman" w:cs="Times New Roman"/>
                <w:sz w:val="24"/>
                <w:szCs w:val="21"/>
              </w:rPr>
            </w:pPr>
          </w:p>
        </w:tc>
        <w:tc>
          <w:tcPr>
            <w:tcW w:w="790" w:type="dxa"/>
            <w:vAlign w:val="center"/>
          </w:tcPr>
          <w:p w:rsidR="00675AEB" w:rsidRDefault="00675AEB">
            <w:pPr>
              <w:widowControl/>
              <w:jc w:val="center"/>
              <w:rPr>
                <w:rFonts w:ascii="Times New Roman" w:eastAsia="仿宋_GB2312" w:hAnsi="Times New Roman" w:cs="Times New Roman"/>
                <w:sz w:val="24"/>
                <w:szCs w:val="21"/>
              </w:rPr>
            </w:pPr>
          </w:p>
        </w:tc>
      </w:tr>
      <w:tr w:rsidR="00675AEB">
        <w:tc>
          <w:tcPr>
            <w:tcW w:w="946" w:type="dxa"/>
            <w:vAlign w:val="center"/>
          </w:tcPr>
          <w:p w:rsidR="00675AEB" w:rsidRDefault="00675AEB">
            <w:pPr>
              <w:widowControl/>
              <w:jc w:val="center"/>
              <w:rPr>
                <w:rFonts w:ascii="Times New Roman" w:eastAsia="仿宋_GB2312" w:hAnsi="Times New Roman" w:cs="Times New Roman"/>
                <w:sz w:val="24"/>
                <w:szCs w:val="21"/>
              </w:rPr>
            </w:pPr>
          </w:p>
        </w:tc>
        <w:tc>
          <w:tcPr>
            <w:tcW w:w="1147" w:type="dxa"/>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747" w:type="dxa"/>
            <w:vAlign w:val="center"/>
          </w:tcPr>
          <w:p w:rsidR="00675AEB" w:rsidRDefault="00675AEB">
            <w:pPr>
              <w:widowControl/>
              <w:jc w:val="center"/>
              <w:rPr>
                <w:rFonts w:ascii="Times New Roman" w:eastAsia="仿宋_GB2312" w:hAnsi="Times New Roman" w:cs="Times New Roman"/>
                <w:sz w:val="24"/>
                <w:szCs w:val="21"/>
              </w:rPr>
            </w:pPr>
          </w:p>
        </w:tc>
        <w:tc>
          <w:tcPr>
            <w:tcW w:w="947" w:type="dxa"/>
            <w:vAlign w:val="center"/>
          </w:tcPr>
          <w:p w:rsidR="00675AEB" w:rsidRDefault="00675AEB">
            <w:pPr>
              <w:widowControl/>
              <w:jc w:val="center"/>
              <w:rPr>
                <w:rFonts w:ascii="Times New Roman" w:eastAsia="仿宋_GB2312" w:hAnsi="Times New Roman" w:cs="Times New Roman"/>
                <w:sz w:val="24"/>
                <w:szCs w:val="21"/>
              </w:rPr>
            </w:pPr>
          </w:p>
        </w:tc>
        <w:tc>
          <w:tcPr>
            <w:tcW w:w="1088" w:type="dxa"/>
            <w:vAlign w:val="center"/>
          </w:tcPr>
          <w:p w:rsidR="00675AEB" w:rsidRDefault="00675AEB">
            <w:pPr>
              <w:widowControl/>
              <w:jc w:val="center"/>
              <w:rPr>
                <w:rFonts w:ascii="Times New Roman" w:eastAsia="仿宋_GB2312" w:hAnsi="Times New Roman" w:cs="Times New Roman"/>
                <w:sz w:val="24"/>
                <w:szCs w:val="21"/>
              </w:rPr>
            </w:pPr>
          </w:p>
        </w:tc>
        <w:tc>
          <w:tcPr>
            <w:tcW w:w="892" w:type="dxa"/>
            <w:vAlign w:val="center"/>
          </w:tcPr>
          <w:p w:rsidR="00675AEB" w:rsidRDefault="00675AEB">
            <w:pPr>
              <w:widowControl/>
              <w:jc w:val="center"/>
              <w:rPr>
                <w:rFonts w:ascii="Times New Roman" w:eastAsia="仿宋_GB2312" w:hAnsi="Times New Roman" w:cs="Times New Roman"/>
                <w:sz w:val="24"/>
                <w:szCs w:val="21"/>
              </w:rPr>
            </w:pPr>
          </w:p>
        </w:tc>
        <w:tc>
          <w:tcPr>
            <w:tcW w:w="1086" w:type="dxa"/>
            <w:vAlign w:val="center"/>
          </w:tcPr>
          <w:p w:rsidR="00675AEB" w:rsidRDefault="00675AEB">
            <w:pPr>
              <w:widowControl/>
              <w:jc w:val="center"/>
              <w:rPr>
                <w:rFonts w:ascii="Times New Roman" w:eastAsia="仿宋_GB2312" w:hAnsi="Times New Roman" w:cs="Times New Roman"/>
                <w:sz w:val="24"/>
                <w:szCs w:val="21"/>
              </w:rPr>
            </w:pPr>
          </w:p>
        </w:tc>
        <w:tc>
          <w:tcPr>
            <w:tcW w:w="879" w:type="dxa"/>
            <w:vAlign w:val="center"/>
          </w:tcPr>
          <w:p w:rsidR="00675AEB" w:rsidRDefault="00675AEB">
            <w:pPr>
              <w:widowControl/>
              <w:jc w:val="center"/>
              <w:rPr>
                <w:rFonts w:ascii="Times New Roman" w:eastAsia="仿宋_GB2312" w:hAnsi="Times New Roman" w:cs="Times New Roman"/>
                <w:sz w:val="24"/>
                <w:szCs w:val="21"/>
              </w:rPr>
            </w:pPr>
          </w:p>
        </w:tc>
        <w:tc>
          <w:tcPr>
            <w:tcW w:w="790" w:type="dxa"/>
            <w:vAlign w:val="center"/>
          </w:tcPr>
          <w:p w:rsidR="00675AEB" w:rsidRDefault="00675AEB">
            <w:pPr>
              <w:widowControl/>
              <w:jc w:val="center"/>
              <w:rPr>
                <w:rFonts w:ascii="Times New Roman" w:eastAsia="仿宋_GB2312" w:hAnsi="Times New Roman" w:cs="Times New Roman"/>
                <w:sz w:val="24"/>
                <w:szCs w:val="21"/>
              </w:rPr>
            </w:pPr>
          </w:p>
        </w:tc>
      </w:tr>
      <w:tr w:rsidR="00675AEB">
        <w:tc>
          <w:tcPr>
            <w:tcW w:w="946" w:type="dxa"/>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2</w:t>
            </w:r>
          </w:p>
        </w:tc>
        <w:tc>
          <w:tcPr>
            <w:tcW w:w="1147" w:type="dxa"/>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泵</w:t>
            </w:r>
          </w:p>
        </w:tc>
        <w:tc>
          <w:tcPr>
            <w:tcW w:w="747" w:type="dxa"/>
            <w:vAlign w:val="center"/>
          </w:tcPr>
          <w:p w:rsidR="00675AEB" w:rsidRDefault="00675AEB">
            <w:pPr>
              <w:widowControl/>
              <w:jc w:val="center"/>
              <w:rPr>
                <w:rFonts w:ascii="Times New Roman" w:eastAsia="仿宋_GB2312" w:hAnsi="Times New Roman" w:cs="Times New Roman"/>
                <w:sz w:val="24"/>
                <w:szCs w:val="21"/>
              </w:rPr>
            </w:pPr>
          </w:p>
        </w:tc>
        <w:tc>
          <w:tcPr>
            <w:tcW w:w="947" w:type="dxa"/>
            <w:vAlign w:val="center"/>
          </w:tcPr>
          <w:p w:rsidR="00675AEB" w:rsidRDefault="00675AEB">
            <w:pPr>
              <w:widowControl/>
              <w:jc w:val="center"/>
              <w:rPr>
                <w:rFonts w:ascii="Times New Roman" w:eastAsia="仿宋_GB2312" w:hAnsi="Times New Roman" w:cs="Times New Roman"/>
                <w:sz w:val="24"/>
                <w:szCs w:val="21"/>
              </w:rPr>
            </w:pPr>
          </w:p>
        </w:tc>
        <w:tc>
          <w:tcPr>
            <w:tcW w:w="1088" w:type="dxa"/>
            <w:vAlign w:val="center"/>
          </w:tcPr>
          <w:p w:rsidR="00675AEB" w:rsidRDefault="00675AEB">
            <w:pPr>
              <w:widowControl/>
              <w:jc w:val="center"/>
              <w:rPr>
                <w:rFonts w:ascii="Times New Roman" w:eastAsia="仿宋_GB2312" w:hAnsi="Times New Roman" w:cs="Times New Roman"/>
                <w:sz w:val="24"/>
                <w:szCs w:val="21"/>
              </w:rPr>
            </w:pPr>
          </w:p>
        </w:tc>
        <w:tc>
          <w:tcPr>
            <w:tcW w:w="892" w:type="dxa"/>
            <w:vAlign w:val="center"/>
          </w:tcPr>
          <w:p w:rsidR="00675AEB" w:rsidRDefault="00675AEB">
            <w:pPr>
              <w:widowControl/>
              <w:jc w:val="center"/>
              <w:rPr>
                <w:rFonts w:ascii="Times New Roman" w:eastAsia="仿宋_GB2312" w:hAnsi="Times New Roman" w:cs="Times New Roman"/>
                <w:sz w:val="24"/>
                <w:szCs w:val="21"/>
              </w:rPr>
            </w:pPr>
          </w:p>
        </w:tc>
        <w:tc>
          <w:tcPr>
            <w:tcW w:w="1086" w:type="dxa"/>
            <w:vAlign w:val="center"/>
          </w:tcPr>
          <w:p w:rsidR="00675AEB" w:rsidRDefault="00675AEB">
            <w:pPr>
              <w:widowControl/>
              <w:jc w:val="center"/>
              <w:rPr>
                <w:rFonts w:ascii="Times New Roman" w:eastAsia="仿宋_GB2312" w:hAnsi="Times New Roman" w:cs="Times New Roman"/>
                <w:sz w:val="24"/>
                <w:szCs w:val="21"/>
              </w:rPr>
            </w:pPr>
          </w:p>
        </w:tc>
        <w:tc>
          <w:tcPr>
            <w:tcW w:w="879" w:type="dxa"/>
            <w:vAlign w:val="center"/>
          </w:tcPr>
          <w:p w:rsidR="00675AEB" w:rsidRDefault="00675AEB">
            <w:pPr>
              <w:widowControl/>
              <w:jc w:val="center"/>
              <w:rPr>
                <w:rFonts w:ascii="Times New Roman" w:eastAsia="仿宋_GB2312" w:hAnsi="Times New Roman" w:cs="Times New Roman"/>
                <w:sz w:val="24"/>
                <w:szCs w:val="21"/>
              </w:rPr>
            </w:pPr>
          </w:p>
        </w:tc>
        <w:tc>
          <w:tcPr>
            <w:tcW w:w="790" w:type="dxa"/>
            <w:vAlign w:val="center"/>
          </w:tcPr>
          <w:p w:rsidR="00675AEB" w:rsidRDefault="00675AEB">
            <w:pPr>
              <w:widowControl/>
              <w:jc w:val="center"/>
              <w:rPr>
                <w:rFonts w:ascii="Times New Roman" w:eastAsia="仿宋_GB2312" w:hAnsi="Times New Roman" w:cs="Times New Roman"/>
                <w:sz w:val="24"/>
                <w:szCs w:val="21"/>
              </w:rPr>
            </w:pPr>
          </w:p>
        </w:tc>
      </w:tr>
      <w:tr w:rsidR="00675AEB">
        <w:tc>
          <w:tcPr>
            <w:tcW w:w="946" w:type="dxa"/>
            <w:vAlign w:val="center"/>
          </w:tcPr>
          <w:p w:rsidR="00675AEB" w:rsidRDefault="00675AEB">
            <w:pPr>
              <w:widowControl/>
              <w:jc w:val="center"/>
              <w:rPr>
                <w:rFonts w:ascii="Times New Roman" w:eastAsia="仿宋_GB2312" w:hAnsi="Times New Roman" w:cs="Times New Roman"/>
                <w:sz w:val="24"/>
                <w:szCs w:val="21"/>
              </w:rPr>
            </w:pPr>
          </w:p>
        </w:tc>
        <w:tc>
          <w:tcPr>
            <w:tcW w:w="1147" w:type="dxa"/>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747" w:type="dxa"/>
            <w:vAlign w:val="center"/>
          </w:tcPr>
          <w:p w:rsidR="00675AEB" w:rsidRDefault="00675AEB">
            <w:pPr>
              <w:widowControl/>
              <w:jc w:val="center"/>
              <w:rPr>
                <w:rFonts w:ascii="Times New Roman" w:eastAsia="仿宋_GB2312" w:hAnsi="Times New Roman" w:cs="Times New Roman"/>
                <w:sz w:val="24"/>
                <w:szCs w:val="21"/>
              </w:rPr>
            </w:pPr>
          </w:p>
        </w:tc>
        <w:tc>
          <w:tcPr>
            <w:tcW w:w="947" w:type="dxa"/>
            <w:vAlign w:val="center"/>
          </w:tcPr>
          <w:p w:rsidR="00675AEB" w:rsidRDefault="00675AEB">
            <w:pPr>
              <w:widowControl/>
              <w:jc w:val="center"/>
              <w:rPr>
                <w:rFonts w:ascii="Times New Roman" w:eastAsia="仿宋_GB2312" w:hAnsi="Times New Roman" w:cs="Times New Roman"/>
                <w:sz w:val="24"/>
                <w:szCs w:val="21"/>
              </w:rPr>
            </w:pPr>
          </w:p>
        </w:tc>
        <w:tc>
          <w:tcPr>
            <w:tcW w:w="1088" w:type="dxa"/>
            <w:vAlign w:val="center"/>
          </w:tcPr>
          <w:p w:rsidR="00675AEB" w:rsidRDefault="00675AEB">
            <w:pPr>
              <w:widowControl/>
              <w:jc w:val="center"/>
              <w:rPr>
                <w:rFonts w:ascii="Times New Roman" w:eastAsia="仿宋_GB2312" w:hAnsi="Times New Roman" w:cs="Times New Roman"/>
                <w:sz w:val="24"/>
                <w:szCs w:val="21"/>
              </w:rPr>
            </w:pPr>
          </w:p>
        </w:tc>
        <w:tc>
          <w:tcPr>
            <w:tcW w:w="892" w:type="dxa"/>
            <w:vAlign w:val="center"/>
          </w:tcPr>
          <w:p w:rsidR="00675AEB" w:rsidRDefault="00675AEB">
            <w:pPr>
              <w:widowControl/>
              <w:jc w:val="center"/>
              <w:rPr>
                <w:rFonts w:ascii="Times New Roman" w:eastAsia="仿宋_GB2312" w:hAnsi="Times New Roman" w:cs="Times New Roman"/>
                <w:sz w:val="24"/>
                <w:szCs w:val="21"/>
              </w:rPr>
            </w:pPr>
          </w:p>
        </w:tc>
        <w:tc>
          <w:tcPr>
            <w:tcW w:w="1086" w:type="dxa"/>
            <w:vAlign w:val="center"/>
          </w:tcPr>
          <w:p w:rsidR="00675AEB" w:rsidRDefault="00675AEB">
            <w:pPr>
              <w:widowControl/>
              <w:jc w:val="center"/>
              <w:rPr>
                <w:rFonts w:ascii="Times New Roman" w:eastAsia="仿宋_GB2312" w:hAnsi="Times New Roman" w:cs="Times New Roman"/>
                <w:sz w:val="24"/>
                <w:szCs w:val="21"/>
              </w:rPr>
            </w:pPr>
          </w:p>
        </w:tc>
        <w:tc>
          <w:tcPr>
            <w:tcW w:w="879" w:type="dxa"/>
            <w:vAlign w:val="center"/>
          </w:tcPr>
          <w:p w:rsidR="00675AEB" w:rsidRDefault="00675AEB">
            <w:pPr>
              <w:widowControl/>
              <w:jc w:val="center"/>
              <w:rPr>
                <w:rFonts w:ascii="Times New Roman" w:eastAsia="仿宋_GB2312" w:hAnsi="Times New Roman" w:cs="Times New Roman"/>
                <w:sz w:val="24"/>
                <w:szCs w:val="21"/>
              </w:rPr>
            </w:pPr>
          </w:p>
        </w:tc>
        <w:tc>
          <w:tcPr>
            <w:tcW w:w="790" w:type="dxa"/>
            <w:vAlign w:val="center"/>
          </w:tcPr>
          <w:p w:rsidR="00675AEB" w:rsidRDefault="00675AEB">
            <w:pPr>
              <w:widowControl/>
              <w:jc w:val="center"/>
              <w:rPr>
                <w:rFonts w:ascii="Times New Roman" w:eastAsia="仿宋_GB2312" w:hAnsi="Times New Roman" w:cs="Times New Roman"/>
                <w:sz w:val="24"/>
                <w:szCs w:val="21"/>
              </w:rPr>
            </w:pPr>
          </w:p>
        </w:tc>
      </w:tr>
      <w:tr w:rsidR="00675AEB">
        <w:tc>
          <w:tcPr>
            <w:tcW w:w="946" w:type="dxa"/>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3</w:t>
            </w:r>
          </w:p>
        </w:tc>
        <w:tc>
          <w:tcPr>
            <w:tcW w:w="1147" w:type="dxa"/>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离心机</w:t>
            </w:r>
          </w:p>
        </w:tc>
        <w:tc>
          <w:tcPr>
            <w:tcW w:w="747" w:type="dxa"/>
            <w:vAlign w:val="center"/>
          </w:tcPr>
          <w:p w:rsidR="00675AEB" w:rsidRDefault="00675AEB">
            <w:pPr>
              <w:widowControl/>
              <w:jc w:val="center"/>
              <w:rPr>
                <w:rFonts w:ascii="Times New Roman" w:eastAsia="仿宋_GB2312" w:hAnsi="Times New Roman" w:cs="Times New Roman"/>
                <w:sz w:val="24"/>
                <w:szCs w:val="21"/>
              </w:rPr>
            </w:pPr>
          </w:p>
        </w:tc>
        <w:tc>
          <w:tcPr>
            <w:tcW w:w="947" w:type="dxa"/>
            <w:vAlign w:val="center"/>
          </w:tcPr>
          <w:p w:rsidR="00675AEB" w:rsidRDefault="00675AEB">
            <w:pPr>
              <w:widowControl/>
              <w:jc w:val="center"/>
              <w:rPr>
                <w:rFonts w:ascii="Times New Roman" w:eastAsia="仿宋_GB2312" w:hAnsi="Times New Roman" w:cs="Times New Roman"/>
                <w:sz w:val="24"/>
                <w:szCs w:val="21"/>
              </w:rPr>
            </w:pPr>
          </w:p>
        </w:tc>
        <w:tc>
          <w:tcPr>
            <w:tcW w:w="1088" w:type="dxa"/>
            <w:vAlign w:val="center"/>
          </w:tcPr>
          <w:p w:rsidR="00675AEB" w:rsidRDefault="00675AEB">
            <w:pPr>
              <w:widowControl/>
              <w:jc w:val="center"/>
              <w:rPr>
                <w:rFonts w:ascii="Times New Roman" w:eastAsia="仿宋_GB2312" w:hAnsi="Times New Roman" w:cs="Times New Roman"/>
                <w:sz w:val="24"/>
                <w:szCs w:val="21"/>
              </w:rPr>
            </w:pPr>
          </w:p>
        </w:tc>
        <w:tc>
          <w:tcPr>
            <w:tcW w:w="892" w:type="dxa"/>
            <w:vAlign w:val="center"/>
          </w:tcPr>
          <w:p w:rsidR="00675AEB" w:rsidRDefault="00675AEB">
            <w:pPr>
              <w:widowControl/>
              <w:jc w:val="center"/>
              <w:rPr>
                <w:rFonts w:ascii="Times New Roman" w:eastAsia="仿宋_GB2312" w:hAnsi="Times New Roman" w:cs="Times New Roman"/>
                <w:sz w:val="24"/>
                <w:szCs w:val="21"/>
              </w:rPr>
            </w:pPr>
          </w:p>
        </w:tc>
        <w:tc>
          <w:tcPr>
            <w:tcW w:w="1086" w:type="dxa"/>
            <w:vAlign w:val="center"/>
          </w:tcPr>
          <w:p w:rsidR="00675AEB" w:rsidRDefault="00675AEB">
            <w:pPr>
              <w:widowControl/>
              <w:jc w:val="center"/>
              <w:rPr>
                <w:rFonts w:ascii="Times New Roman" w:eastAsia="仿宋_GB2312" w:hAnsi="Times New Roman" w:cs="Times New Roman"/>
                <w:sz w:val="24"/>
                <w:szCs w:val="21"/>
              </w:rPr>
            </w:pPr>
          </w:p>
        </w:tc>
        <w:tc>
          <w:tcPr>
            <w:tcW w:w="879" w:type="dxa"/>
            <w:vAlign w:val="center"/>
          </w:tcPr>
          <w:p w:rsidR="00675AEB" w:rsidRDefault="00675AEB">
            <w:pPr>
              <w:widowControl/>
              <w:jc w:val="center"/>
              <w:rPr>
                <w:rFonts w:ascii="Times New Roman" w:eastAsia="仿宋_GB2312" w:hAnsi="Times New Roman" w:cs="Times New Roman"/>
                <w:sz w:val="24"/>
                <w:szCs w:val="21"/>
              </w:rPr>
            </w:pPr>
          </w:p>
        </w:tc>
        <w:tc>
          <w:tcPr>
            <w:tcW w:w="790" w:type="dxa"/>
            <w:vAlign w:val="center"/>
          </w:tcPr>
          <w:p w:rsidR="00675AEB" w:rsidRDefault="00675AEB">
            <w:pPr>
              <w:widowControl/>
              <w:jc w:val="center"/>
              <w:rPr>
                <w:rFonts w:ascii="Times New Roman" w:eastAsia="仿宋_GB2312" w:hAnsi="Times New Roman" w:cs="Times New Roman"/>
                <w:sz w:val="24"/>
                <w:szCs w:val="21"/>
              </w:rPr>
            </w:pPr>
          </w:p>
        </w:tc>
      </w:tr>
      <w:tr w:rsidR="00675AEB">
        <w:tc>
          <w:tcPr>
            <w:tcW w:w="946" w:type="dxa"/>
            <w:vAlign w:val="center"/>
          </w:tcPr>
          <w:p w:rsidR="00675AEB" w:rsidRDefault="00675AEB">
            <w:pPr>
              <w:widowControl/>
              <w:jc w:val="center"/>
              <w:rPr>
                <w:rFonts w:ascii="Times New Roman" w:eastAsia="仿宋_GB2312" w:hAnsi="Times New Roman" w:cs="Times New Roman"/>
                <w:sz w:val="24"/>
                <w:szCs w:val="21"/>
              </w:rPr>
            </w:pPr>
          </w:p>
        </w:tc>
        <w:tc>
          <w:tcPr>
            <w:tcW w:w="1147" w:type="dxa"/>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747" w:type="dxa"/>
            <w:vAlign w:val="center"/>
          </w:tcPr>
          <w:p w:rsidR="00675AEB" w:rsidRDefault="00675AEB">
            <w:pPr>
              <w:widowControl/>
              <w:jc w:val="center"/>
              <w:rPr>
                <w:rFonts w:ascii="Times New Roman" w:eastAsia="仿宋_GB2312" w:hAnsi="Times New Roman" w:cs="Times New Roman"/>
                <w:sz w:val="24"/>
                <w:szCs w:val="21"/>
              </w:rPr>
            </w:pPr>
          </w:p>
        </w:tc>
        <w:tc>
          <w:tcPr>
            <w:tcW w:w="947" w:type="dxa"/>
            <w:vAlign w:val="center"/>
          </w:tcPr>
          <w:p w:rsidR="00675AEB" w:rsidRDefault="00675AEB">
            <w:pPr>
              <w:widowControl/>
              <w:jc w:val="center"/>
              <w:rPr>
                <w:rFonts w:ascii="Times New Roman" w:eastAsia="仿宋_GB2312" w:hAnsi="Times New Roman" w:cs="Times New Roman"/>
                <w:sz w:val="24"/>
                <w:szCs w:val="21"/>
              </w:rPr>
            </w:pPr>
          </w:p>
        </w:tc>
        <w:tc>
          <w:tcPr>
            <w:tcW w:w="1088" w:type="dxa"/>
            <w:vAlign w:val="center"/>
          </w:tcPr>
          <w:p w:rsidR="00675AEB" w:rsidRDefault="00675AEB">
            <w:pPr>
              <w:widowControl/>
              <w:jc w:val="center"/>
              <w:rPr>
                <w:rFonts w:ascii="Times New Roman" w:eastAsia="仿宋_GB2312" w:hAnsi="Times New Roman" w:cs="Times New Roman"/>
                <w:sz w:val="24"/>
                <w:szCs w:val="21"/>
              </w:rPr>
            </w:pPr>
          </w:p>
        </w:tc>
        <w:tc>
          <w:tcPr>
            <w:tcW w:w="892" w:type="dxa"/>
            <w:vAlign w:val="center"/>
          </w:tcPr>
          <w:p w:rsidR="00675AEB" w:rsidRDefault="00675AEB">
            <w:pPr>
              <w:widowControl/>
              <w:jc w:val="center"/>
              <w:rPr>
                <w:rFonts w:ascii="Times New Roman" w:eastAsia="仿宋_GB2312" w:hAnsi="Times New Roman" w:cs="Times New Roman"/>
                <w:sz w:val="24"/>
                <w:szCs w:val="21"/>
              </w:rPr>
            </w:pPr>
          </w:p>
        </w:tc>
        <w:tc>
          <w:tcPr>
            <w:tcW w:w="1086" w:type="dxa"/>
            <w:vAlign w:val="center"/>
          </w:tcPr>
          <w:p w:rsidR="00675AEB" w:rsidRDefault="00675AEB">
            <w:pPr>
              <w:widowControl/>
              <w:jc w:val="center"/>
              <w:rPr>
                <w:rFonts w:ascii="Times New Roman" w:eastAsia="仿宋_GB2312" w:hAnsi="Times New Roman" w:cs="Times New Roman"/>
                <w:sz w:val="24"/>
                <w:szCs w:val="21"/>
              </w:rPr>
            </w:pPr>
          </w:p>
        </w:tc>
        <w:tc>
          <w:tcPr>
            <w:tcW w:w="879" w:type="dxa"/>
            <w:vAlign w:val="center"/>
          </w:tcPr>
          <w:p w:rsidR="00675AEB" w:rsidRDefault="00675AEB">
            <w:pPr>
              <w:widowControl/>
              <w:jc w:val="center"/>
              <w:rPr>
                <w:rFonts w:ascii="Times New Roman" w:eastAsia="仿宋_GB2312" w:hAnsi="Times New Roman" w:cs="Times New Roman"/>
                <w:sz w:val="24"/>
                <w:szCs w:val="21"/>
              </w:rPr>
            </w:pPr>
          </w:p>
        </w:tc>
        <w:tc>
          <w:tcPr>
            <w:tcW w:w="790" w:type="dxa"/>
            <w:vAlign w:val="center"/>
          </w:tcPr>
          <w:p w:rsidR="00675AEB" w:rsidRDefault="00675AEB">
            <w:pPr>
              <w:widowControl/>
              <w:jc w:val="center"/>
              <w:rPr>
                <w:rFonts w:ascii="Times New Roman" w:eastAsia="仿宋_GB2312" w:hAnsi="Times New Roman" w:cs="Times New Roman"/>
                <w:sz w:val="24"/>
                <w:szCs w:val="21"/>
              </w:rPr>
            </w:pPr>
          </w:p>
        </w:tc>
      </w:tr>
      <w:tr w:rsidR="00675AEB">
        <w:tc>
          <w:tcPr>
            <w:tcW w:w="946" w:type="dxa"/>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4</w:t>
            </w:r>
          </w:p>
        </w:tc>
        <w:tc>
          <w:tcPr>
            <w:tcW w:w="1147" w:type="dxa"/>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压缩机</w:t>
            </w:r>
          </w:p>
        </w:tc>
        <w:tc>
          <w:tcPr>
            <w:tcW w:w="747" w:type="dxa"/>
            <w:vAlign w:val="center"/>
          </w:tcPr>
          <w:p w:rsidR="00675AEB" w:rsidRDefault="00675AEB">
            <w:pPr>
              <w:widowControl/>
              <w:jc w:val="center"/>
              <w:rPr>
                <w:rFonts w:ascii="Times New Roman" w:eastAsia="仿宋_GB2312" w:hAnsi="Times New Roman" w:cs="Times New Roman"/>
                <w:sz w:val="24"/>
                <w:szCs w:val="21"/>
              </w:rPr>
            </w:pPr>
          </w:p>
        </w:tc>
        <w:tc>
          <w:tcPr>
            <w:tcW w:w="947" w:type="dxa"/>
            <w:vAlign w:val="center"/>
          </w:tcPr>
          <w:p w:rsidR="00675AEB" w:rsidRDefault="00675AEB">
            <w:pPr>
              <w:widowControl/>
              <w:jc w:val="center"/>
              <w:rPr>
                <w:rFonts w:ascii="Times New Roman" w:eastAsia="仿宋_GB2312" w:hAnsi="Times New Roman" w:cs="Times New Roman"/>
                <w:sz w:val="24"/>
                <w:szCs w:val="21"/>
              </w:rPr>
            </w:pPr>
          </w:p>
        </w:tc>
        <w:tc>
          <w:tcPr>
            <w:tcW w:w="1088" w:type="dxa"/>
            <w:vAlign w:val="center"/>
          </w:tcPr>
          <w:p w:rsidR="00675AEB" w:rsidRDefault="00675AEB">
            <w:pPr>
              <w:widowControl/>
              <w:jc w:val="center"/>
              <w:rPr>
                <w:rFonts w:ascii="Times New Roman" w:eastAsia="仿宋_GB2312" w:hAnsi="Times New Roman" w:cs="Times New Roman"/>
                <w:sz w:val="24"/>
                <w:szCs w:val="21"/>
              </w:rPr>
            </w:pPr>
          </w:p>
        </w:tc>
        <w:tc>
          <w:tcPr>
            <w:tcW w:w="892" w:type="dxa"/>
            <w:vAlign w:val="center"/>
          </w:tcPr>
          <w:p w:rsidR="00675AEB" w:rsidRDefault="00675AEB">
            <w:pPr>
              <w:widowControl/>
              <w:jc w:val="center"/>
              <w:rPr>
                <w:rFonts w:ascii="Times New Roman" w:eastAsia="仿宋_GB2312" w:hAnsi="Times New Roman" w:cs="Times New Roman"/>
                <w:sz w:val="24"/>
                <w:szCs w:val="21"/>
              </w:rPr>
            </w:pPr>
          </w:p>
        </w:tc>
        <w:tc>
          <w:tcPr>
            <w:tcW w:w="1086" w:type="dxa"/>
            <w:vAlign w:val="center"/>
          </w:tcPr>
          <w:p w:rsidR="00675AEB" w:rsidRDefault="00675AEB">
            <w:pPr>
              <w:widowControl/>
              <w:jc w:val="center"/>
              <w:rPr>
                <w:rFonts w:ascii="Times New Roman" w:eastAsia="仿宋_GB2312" w:hAnsi="Times New Roman" w:cs="Times New Roman"/>
                <w:sz w:val="24"/>
                <w:szCs w:val="21"/>
              </w:rPr>
            </w:pPr>
          </w:p>
        </w:tc>
        <w:tc>
          <w:tcPr>
            <w:tcW w:w="879" w:type="dxa"/>
            <w:vAlign w:val="center"/>
          </w:tcPr>
          <w:p w:rsidR="00675AEB" w:rsidRDefault="00675AEB">
            <w:pPr>
              <w:widowControl/>
              <w:jc w:val="center"/>
              <w:rPr>
                <w:rFonts w:ascii="Times New Roman" w:eastAsia="仿宋_GB2312" w:hAnsi="Times New Roman" w:cs="Times New Roman"/>
                <w:sz w:val="24"/>
                <w:szCs w:val="21"/>
              </w:rPr>
            </w:pPr>
          </w:p>
        </w:tc>
        <w:tc>
          <w:tcPr>
            <w:tcW w:w="790" w:type="dxa"/>
            <w:vAlign w:val="center"/>
          </w:tcPr>
          <w:p w:rsidR="00675AEB" w:rsidRDefault="00675AEB">
            <w:pPr>
              <w:widowControl/>
              <w:jc w:val="center"/>
              <w:rPr>
                <w:rFonts w:ascii="Times New Roman" w:eastAsia="仿宋_GB2312" w:hAnsi="Times New Roman" w:cs="Times New Roman"/>
                <w:sz w:val="24"/>
                <w:szCs w:val="21"/>
              </w:rPr>
            </w:pPr>
          </w:p>
        </w:tc>
      </w:tr>
      <w:tr w:rsidR="00675AEB">
        <w:tc>
          <w:tcPr>
            <w:tcW w:w="946" w:type="dxa"/>
            <w:vAlign w:val="center"/>
          </w:tcPr>
          <w:p w:rsidR="00675AEB" w:rsidRDefault="00675AEB">
            <w:pPr>
              <w:widowControl/>
              <w:jc w:val="center"/>
              <w:rPr>
                <w:rFonts w:ascii="Times New Roman" w:eastAsia="仿宋_GB2312" w:hAnsi="Times New Roman" w:cs="Times New Roman"/>
                <w:sz w:val="24"/>
                <w:szCs w:val="21"/>
              </w:rPr>
            </w:pPr>
          </w:p>
        </w:tc>
        <w:tc>
          <w:tcPr>
            <w:tcW w:w="1147" w:type="dxa"/>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747" w:type="dxa"/>
            <w:vAlign w:val="center"/>
          </w:tcPr>
          <w:p w:rsidR="00675AEB" w:rsidRDefault="00675AEB">
            <w:pPr>
              <w:widowControl/>
              <w:jc w:val="center"/>
              <w:rPr>
                <w:rFonts w:ascii="Times New Roman" w:eastAsia="仿宋_GB2312" w:hAnsi="Times New Roman" w:cs="Times New Roman"/>
                <w:sz w:val="24"/>
                <w:szCs w:val="21"/>
              </w:rPr>
            </w:pPr>
          </w:p>
        </w:tc>
        <w:tc>
          <w:tcPr>
            <w:tcW w:w="947" w:type="dxa"/>
            <w:vAlign w:val="center"/>
          </w:tcPr>
          <w:p w:rsidR="00675AEB" w:rsidRDefault="00675AEB">
            <w:pPr>
              <w:widowControl/>
              <w:jc w:val="center"/>
              <w:rPr>
                <w:rFonts w:ascii="Times New Roman" w:eastAsia="仿宋_GB2312" w:hAnsi="Times New Roman" w:cs="Times New Roman"/>
                <w:sz w:val="24"/>
                <w:szCs w:val="21"/>
              </w:rPr>
            </w:pPr>
          </w:p>
        </w:tc>
        <w:tc>
          <w:tcPr>
            <w:tcW w:w="1088" w:type="dxa"/>
            <w:vAlign w:val="center"/>
          </w:tcPr>
          <w:p w:rsidR="00675AEB" w:rsidRDefault="00675AEB">
            <w:pPr>
              <w:widowControl/>
              <w:jc w:val="center"/>
              <w:rPr>
                <w:rFonts w:ascii="Times New Roman" w:eastAsia="仿宋_GB2312" w:hAnsi="Times New Roman" w:cs="Times New Roman"/>
                <w:sz w:val="24"/>
                <w:szCs w:val="21"/>
              </w:rPr>
            </w:pPr>
          </w:p>
        </w:tc>
        <w:tc>
          <w:tcPr>
            <w:tcW w:w="892" w:type="dxa"/>
            <w:vAlign w:val="center"/>
          </w:tcPr>
          <w:p w:rsidR="00675AEB" w:rsidRDefault="00675AEB">
            <w:pPr>
              <w:widowControl/>
              <w:jc w:val="center"/>
              <w:rPr>
                <w:rFonts w:ascii="Times New Roman" w:eastAsia="仿宋_GB2312" w:hAnsi="Times New Roman" w:cs="Times New Roman"/>
                <w:sz w:val="24"/>
                <w:szCs w:val="21"/>
              </w:rPr>
            </w:pPr>
          </w:p>
        </w:tc>
        <w:tc>
          <w:tcPr>
            <w:tcW w:w="1086" w:type="dxa"/>
            <w:vAlign w:val="center"/>
          </w:tcPr>
          <w:p w:rsidR="00675AEB" w:rsidRDefault="00675AEB">
            <w:pPr>
              <w:widowControl/>
              <w:jc w:val="center"/>
              <w:rPr>
                <w:rFonts w:ascii="Times New Roman" w:eastAsia="仿宋_GB2312" w:hAnsi="Times New Roman" w:cs="Times New Roman"/>
                <w:sz w:val="24"/>
                <w:szCs w:val="21"/>
              </w:rPr>
            </w:pPr>
          </w:p>
        </w:tc>
        <w:tc>
          <w:tcPr>
            <w:tcW w:w="879" w:type="dxa"/>
            <w:vAlign w:val="center"/>
          </w:tcPr>
          <w:p w:rsidR="00675AEB" w:rsidRDefault="00675AEB">
            <w:pPr>
              <w:widowControl/>
              <w:jc w:val="center"/>
              <w:rPr>
                <w:rFonts w:ascii="Times New Roman" w:eastAsia="仿宋_GB2312" w:hAnsi="Times New Roman" w:cs="Times New Roman"/>
                <w:sz w:val="24"/>
                <w:szCs w:val="21"/>
              </w:rPr>
            </w:pPr>
          </w:p>
        </w:tc>
        <w:tc>
          <w:tcPr>
            <w:tcW w:w="790" w:type="dxa"/>
            <w:vAlign w:val="center"/>
          </w:tcPr>
          <w:p w:rsidR="00675AEB" w:rsidRDefault="00675AEB">
            <w:pPr>
              <w:widowControl/>
              <w:jc w:val="center"/>
              <w:rPr>
                <w:rFonts w:ascii="Times New Roman" w:eastAsia="仿宋_GB2312" w:hAnsi="Times New Roman" w:cs="Times New Roman"/>
                <w:sz w:val="24"/>
                <w:szCs w:val="21"/>
              </w:rPr>
            </w:pPr>
          </w:p>
        </w:tc>
      </w:tr>
    </w:tbl>
    <w:p w:rsidR="00675AEB" w:rsidRDefault="00675AEB">
      <w:pPr>
        <w:spacing w:line="600" w:lineRule="exact"/>
        <w:jc w:val="center"/>
        <w:rPr>
          <w:rFonts w:ascii="Times New Roman" w:eastAsia="仿宋_GB2312" w:hAnsi="Times New Roman" w:cs="Times New Roman"/>
          <w:sz w:val="32"/>
          <w:szCs w:val="32"/>
        </w:rPr>
        <w:sectPr w:rsidR="00675AEB">
          <w:pgSz w:w="11906" w:h="16838"/>
          <w:pgMar w:top="1440" w:right="1800" w:bottom="1440" w:left="1800" w:header="851" w:footer="992" w:gutter="0"/>
          <w:cols w:space="720"/>
          <w:docGrid w:type="lines" w:linePitch="312"/>
        </w:sectPr>
      </w:pPr>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表</w:t>
      </w:r>
      <w:r>
        <w:rPr>
          <w:rFonts w:ascii="Times New Roman" w:eastAsia="仿宋_GB2312" w:hAnsi="Times New Roman" w:cs="Times New Roman"/>
          <w:sz w:val="32"/>
          <w:szCs w:val="32"/>
        </w:rPr>
        <w:t>4</w:t>
      </w:r>
      <w:r>
        <w:rPr>
          <w:rFonts w:ascii="Times New Roman" w:eastAsia="仿宋_GB2312" w:hAnsi="Times New Roman" w:cs="Times New Roman"/>
          <w:sz w:val="32"/>
          <w:szCs w:val="32"/>
        </w:rPr>
        <w:t>企业能源消耗统计表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5564"/>
        <w:gridCol w:w="1335"/>
        <w:gridCol w:w="1314"/>
        <w:gridCol w:w="2099"/>
        <w:gridCol w:w="2595"/>
      </w:tblGrid>
      <w:tr w:rsidR="00675AEB">
        <w:trPr>
          <w:trHeight w:val="232"/>
          <w:tblHeader/>
        </w:trPr>
        <w:tc>
          <w:tcPr>
            <w:tcW w:w="1170" w:type="dxa"/>
            <w:vMerge w:val="restart"/>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5564" w:type="dxa"/>
            <w:vMerge w:val="restart"/>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项目</w:t>
            </w:r>
          </w:p>
        </w:tc>
        <w:tc>
          <w:tcPr>
            <w:tcW w:w="2649" w:type="dxa"/>
            <w:gridSpan w:val="2"/>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实物量</w:t>
            </w:r>
          </w:p>
        </w:tc>
        <w:tc>
          <w:tcPr>
            <w:tcW w:w="2099" w:type="dxa"/>
            <w:vMerge w:val="restart"/>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折</w:t>
            </w:r>
            <w:r>
              <w:rPr>
                <w:rFonts w:ascii="Times New Roman" w:eastAsia="仿宋_GB2312" w:hAnsi="Times New Roman" w:cs="Times New Roman" w:hint="eastAsia"/>
                <w:sz w:val="24"/>
                <w:szCs w:val="28"/>
              </w:rPr>
              <w:t>标准煤</w:t>
            </w:r>
            <w:r>
              <w:rPr>
                <w:rFonts w:ascii="Times New Roman" w:eastAsia="仿宋_GB2312" w:hAnsi="Times New Roman" w:cs="Times New Roman"/>
                <w:sz w:val="24"/>
                <w:szCs w:val="28"/>
              </w:rPr>
              <w:t>（吨</w:t>
            </w:r>
            <w:r>
              <w:rPr>
                <w:rFonts w:ascii="Times New Roman" w:eastAsia="仿宋_GB2312" w:hAnsi="Times New Roman" w:cs="Times New Roman" w:hint="eastAsia"/>
                <w:sz w:val="24"/>
                <w:szCs w:val="28"/>
              </w:rPr>
              <w:t>标准煤</w:t>
            </w:r>
            <w:r>
              <w:rPr>
                <w:rFonts w:ascii="Times New Roman" w:eastAsia="仿宋_GB2312" w:hAnsi="Times New Roman" w:cs="Times New Roman"/>
                <w:sz w:val="24"/>
                <w:szCs w:val="28"/>
              </w:rPr>
              <w:t>）</w:t>
            </w:r>
          </w:p>
        </w:tc>
        <w:tc>
          <w:tcPr>
            <w:tcW w:w="2595" w:type="dxa"/>
            <w:vMerge w:val="restart"/>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备注</w:t>
            </w:r>
          </w:p>
        </w:tc>
      </w:tr>
      <w:tr w:rsidR="00675AEB">
        <w:trPr>
          <w:trHeight w:val="107"/>
          <w:tblHeader/>
        </w:trPr>
        <w:tc>
          <w:tcPr>
            <w:tcW w:w="1170" w:type="dxa"/>
            <w:vMerge/>
          </w:tcPr>
          <w:p w:rsidR="00675AEB" w:rsidRDefault="00675AEB">
            <w:pPr>
              <w:widowControl/>
              <w:jc w:val="left"/>
              <w:rPr>
                <w:rFonts w:ascii="Times New Roman" w:eastAsia="仿宋_GB2312" w:hAnsi="Times New Roman" w:cs="Times New Roman"/>
                <w:sz w:val="24"/>
                <w:szCs w:val="28"/>
              </w:rPr>
            </w:pPr>
          </w:p>
        </w:tc>
        <w:tc>
          <w:tcPr>
            <w:tcW w:w="5564" w:type="dxa"/>
            <w:vMerge/>
          </w:tcPr>
          <w:p w:rsidR="00675AEB" w:rsidRDefault="00675AEB">
            <w:pPr>
              <w:widowControl/>
              <w:jc w:val="left"/>
              <w:rPr>
                <w:rFonts w:ascii="Times New Roman" w:eastAsia="仿宋_GB2312" w:hAnsi="Times New Roman" w:cs="Times New Roman"/>
                <w:sz w:val="24"/>
                <w:szCs w:val="28"/>
              </w:rPr>
            </w:pPr>
          </w:p>
        </w:tc>
        <w:tc>
          <w:tcPr>
            <w:tcW w:w="1335"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单位</w:t>
            </w:r>
          </w:p>
        </w:tc>
        <w:tc>
          <w:tcPr>
            <w:tcW w:w="1314"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数值</w:t>
            </w:r>
          </w:p>
        </w:tc>
        <w:tc>
          <w:tcPr>
            <w:tcW w:w="2099" w:type="dxa"/>
            <w:vMerge/>
          </w:tcPr>
          <w:p w:rsidR="00675AEB" w:rsidRDefault="00675AEB">
            <w:pPr>
              <w:widowControl/>
              <w:jc w:val="left"/>
              <w:rPr>
                <w:rFonts w:ascii="Times New Roman" w:eastAsia="仿宋_GB2312" w:hAnsi="Times New Roman" w:cs="Times New Roman"/>
                <w:sz w:val="24"/>
                <w:szCs w:val="28"/>
              </w:rPr>
            </w:pPr>
          </w:p>
        </w:tc>
        <w:tc>
          <w:tcPr>
            <w:tcW w:w="2595" w:type="dxa"/>
            <w:vMerge/>
          </w:tcPr>
          <w:p w:rsidR="00675AEB" w:rsidRDefault="00675AEB">
            <w:pPr>
              <w:widowControl/>
              <w:jc w:val="left"/>
              <w:rPr>
                <w:rFonts w:ascii="Times New Roman" w:eastAsia="仿宋_GB2312" w:hAnsi="Times New Roman" w:cs="Times New Roman"/>
                <w:sz w:val="24"/>
                <w:szCs w:val="28"/>
              </w:rPr>
            </w:pPr>
          </w:p>
        </w:tc>
      </w:tr>
      <w:tr w:rsidR="00675AEB">
        <w:trPr>
          <w:trHeight w:val="173"/>
        </w:trPr>
        <w:tc>
          <w:tcPr>
            <w:tcW w:w="1170" w:type="dxa"/>
            <w:vAlign w:val="center"/>
          </w:tcPr>
          <w:p w:rsidR="00675AEB" w:rsidRDefault="00363D24">
            <w:pPr>
              <w:widowControl/>
              <w:jc w:val="center"/>
              <w:rPr>
                <w:rFonts w:ascii="Times New Roman" w:eastAsia="仿宋_GB2312" w:hAnsi="Times New Roman" w:cs="Times New Roman"/>
                <w:b/>
                <w:sz w:val="24"/>
                <w:szCs w:val="28"/>
              </w:rPr>
            </w:pPr>
            <w:r>
              <w:rPr>
                <w:rFonts w:ascii="Times New Roman" w:eastAsia="仿宋_GB2312" w:hAnsi="Times New Roman" w:cs="Times New Roman"/>
                <w:b/>
                <w:sz w:val="24"/>
                <w:szCs w:val="28"/>
              </w:rPr>
              <w:t>1</w:t>
            </w:r>
          </w:p>
        </w:tc>
        <w:tc>
          <w:tcPr>
            <w:tcW w:w="5564" w:type="dxa"/>
          </w:tcPr>
          <w:p w:rsidR="00675AEB" w:rsidRDefault="00363D24">
            <w:pPr>
              <w:widowControl/>
              <w:jc w:val="left"/>
              <w:rPr>
                <w:rFonts w:ascii="Times New Roman" w:eastAsia="仿宋_GB2312" w:hAnsi="Times New Roman" w:cs="Times New Roman"/>
                <w:b/>
                <w:sz w:val="24"/>
                <w:szCs w:val="28"/>
              </w:rPr>
            </w:pPr>
            <w:r>
              <w:rPr>
                <w:rFonts w:ascii="Times New Roman" w:eastAsia="仿宋_GB2312" w:hAnsi="Times New Roman" w:cs="Times New Roman"/>
                <w:b/>
                <w:sz w:val="24"/>
                <w:szCs w:val="28"/>
              </w:rPr>
              <w:t>煤炭消耗总量：</w:t>
            </w:r>
          </w:p>
        </w:tc>
        <w:tc>
          <w:tcPr>
            <w:tcW w:w="1335"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jc w:val="left"/>
              <w:rPr>
                <w:rFonts w:ascii="Times New Roman" w:eastAsia="仿宋_GB2312" w:hAnsi="Times New Roman" w:cs="Times New Roman"/>
                <w:sz w:val="24"/>
                <w:szCs w:val="28"/>
              </w:rPr>
            </w:pPr>
          </w:p>
        </w:tc>
        <w:tc>
          <w:tcPr>
            <w:tcW w:w="2099" w:type="dxa"/>
          </w:tcPr>
          <w:p w:rsidR="00675AEB" w:rsidRDefault="00675AEB">
            <w:pPr>
              <w:widowControl/>
              <w:jc w:val="left"/>
              <w:rPr>
                <w:rFonts w:ascii="Times New Roman" w:eastAsia="仿宋_GB2312" w:hAnsi="Times New Roman" w:cs="Times New Roman"/>
                <w:sz w:val="24"/>
                <w:szCs w:val="28"/>
              </w:rPr>
            </w:pPr>
          </w:p>
        </w:tc>
        <w:tc>
          <w:tcPr>
            <w:tcW w:w="2595" w:type="dxa"/>
          </w:tcPr>
          <w:p w:rsidR="00675AEB" w:rsidRDefault="00363D24">
            <w:pPr>
              <w:widowControl/>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（注明折标系数</w:t>
            </w:r>
            <w:r>
              <w:rPr>
                <w:rFonts w:ascii="Times New Roman" w:eastAsia="仿宋_GB2312" w:hAnsi="Times New Roman" w:cs="Times New Roman"/>
                <w:sz w:val="24"/>
                <w:szCs w:val="28"/>
              </w:rPr>
              <w:t>/</w:t>
            </w:r>
            <w:r>
              <w:rPr>
                <w:rFonts w:ascii="Times New Roman" w:eastAsia="仿宋_GB2312" w:hAnsi="Times New Roman" w:cs="Times New Roman"/>
                <w:sz w:val="24"/>
                <w:szCs w:val="28"/>
              </w:rPr>
              <w:t>方法）</w:t>
            </w:r>
          </w:p>
        </w:tc>
      </w:tr>
      <w:tr w:rsidR="00675AEB">
        <w:trPr>
          <w:trHeight w:val="232"/>
        </w:trPr>
        <w:tc>
          <w:tcPr>
            <w:tcW w:w="1170"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1.1</w:t>
            </w:r>
          </w:p>
        </w:tc>
        <w:tc>
          <w:tcPr>
            <w:tcW w:w="5564" w:type="dxa"/>
          </w:tcPr>
          <w:p w:rsidR="00675AEB" w:rsidRDefault="00363D24">
            <w:pPr>
              <w:widowControl/>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其中：全年输入总量</w:t>
            </w:r>
          </w:p>
        </w:tc>
        <w:tc>
          <w:tcPr>
            <w:tcW w:w="1335"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jc w:val="left"/>
              <w:rPr>
                <w:rFonts w:ascii="Times New Roman" w:eastAsia="仿宋_GB2312" w:hAnsi="Times New Roman" w:cs="Times New Roman"/>
                <w:sz w:val="24"/>
                <w:szCs w:val="28"/>
              </w:rPr>
            </w:pPr>
          </w:p>
        </w:tc>
        <w:tc>
          <w:tcPr>
            <w:tcW w:w="2099" w:type="dxa"/>
          </w:tcPr>
          <w:p w:rsidR="00675AEB" w:rsidRDefault="00675AEB">
            <w:pPr>
              <w:widowControl/>
              <w:jc w:val="left"/>
              <w:rPr>
                <w:rFonts w:ascii="Times New Roman" w:eastAsia="仿宋_GB2312" w:hAnsi="Times New Roman" w:cs="Times New Roman"/>
                <w:sz w:val="24"/>
                <w:szCs w:val="28"/>
              </w:rPr>
            </w:pPr>
          </w:p>
        </w:tc>
        <w:tc>
          <w:tcPr>
            <w:tcW w:w="2595" w:type="dxa"/>
          </w:tcPr>
          <w:p w:rsidR="00675AEB" w:rsidRDefault="00363D24">
            <w:pPr>
              <w:widowControl/>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（扣除水分）</w:t>
            </w:r>
          </w:p>
        </w:tc>
      </w:tr>
      <w:tr w:rsidR="00675AEB">
        <w:trPr>
          <w:trHeight w:val="232"/>
        </w:trPr>
        <w:tc>
          <w:tcPr>
            <w:tcW w:w="1170"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1.2</w:t>
            </w:r>
          </w:p>
        </w:tc>
        <w:tc>
          <w:tcPr>
            <w:tcW w:w="5564" w:type="dxa"/>
          </w:tcPr>
          <w:p w:rsidR="00675AEB" w:rsidRDefault="00363D24">
            <w:pPr>
              <w:widowControl/>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全年输出总量</w:t>
            </w:r>
          </w:p>
        </w:tc>
        <w:tc>
          <w:tcPr>
            <w:tcW w:w="1335"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jc w:val="left"/>
              <w:rPr>
                <w:rFonts w:ascii="Times New Roman" w:eastAsia="仿宋_GB2312" w:hAnsi="Times New Roman" w:cs="Times New Roman"/>
                <w:sz w:val="24"/>
                <w:szCs w:val="28"/>
              </w:rPr>
            </w:pPr>
          </w:p>
        </w:tc>
        <w:tc>
          <w:tcPr>
            <w:tcW w:w="2099" w:type="dxa"/>
          </w:tcPr>
          <w:p w:rsidR="00675AEB" w:rsidRDefault="00675AEB">
            <w:pPr>
              <w:widowControl/>
              <w:jc w:val="left"/>
              <w:rPr>
                <w:rFonts w:ascii="Times New Roman" w:eastAsia="仿宋_GB2312" w:hAnsi="Times New Roman" w:cs="Times New Roman"/>
                <w:sz w:val="24"/>
                <w:szCs w:val="28"/>
              </w:rPr>
            </w:pPr>
          </w:p>
        </w:tc>
        <w:tc>
          <w:tcPr>
            <w:tcW w:w="2595" w:type="dxa"/>
          </w:tcPr>
          <w:p w:rsidR="00675AEB" w:rsidRDefault="00675AEB">
            <w:pPr>
              <w:widowControl/>
              <w:jc w:val="left"/>
              <w:rPr>
                <w:rFonts w:ascii="Times New Roman" w:eastAsia="仿宋_GB2312" w:hAnsi="Times New Roman" w:cs="Times New Roman"/>
                <w:sz w:val="24"/>
                <w:szCs w:val="28"/>
              </w:rPr>
            </w:pPr>
          </w:p>
        </w:tc>
      </w:tr>
      <w:tr w:rsidR="00675AEB">
        <w:trPr>
          <w:trHeight w:val="223"/>
        </w:trPr>
        <w:tc>
          <w:tcPr>
            <w:tcW w:w="1170"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1.3</w:t>
            </w:r>
          </w:p>
        </w:tc>
        <w:tc>
          <w:tcPr>
            <w:tcW w:w="5564" w:type="dxa"/>
          </w:tcPr>
          <w:p w:rsidR="00675AEB" w:rsidRDefault="00363D24">
            <w:pPr>
              <w:widowControl/>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年末库存量</w:t>
            </w:r>
            <w:r>
              <w:rPr>
                <w:rFonts w:ascii="Times New Roman" w:eastAsia="仿宋_GB2312" w:hAnsi="Times New Roman" w:cs="Times New Roman"/>
                <w:sz w:val="24"/>
                <w:szCs w:val="28"/>
              </w:rPr>
              <w:t>-</w:t>
            </w:r>
            <w:r>
              <w:rPr>
                <w:rFonts w:ascii="Times New Roman" w:eastAsia="仿宋_GB2312" w:hAnsi="Times New Roman" w:cs="Times New Roman"/>
                <w:sz w:val="24"/>
                <w:szCs w:val="28"/>
              </w:rPr>
              <w:t>年初库存量</w:t>
            </w:r>
          </w:p>
        </w:tc>
        <w:tc>
          <w:tcPr>
            <w:tcW w:w="1335"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jc w:val="left"/>
              <w:rPr>
                <w:rFonts w:ascii="Times New Roman" w:eastAsia="仿宋_GB2312" w:hAnsi="Times New Roman" w:cs="Times New Roman"/>
                <w:sz w:val="24"/>
                <w:szCs w:val="28"/>
              </w:rPr>
            </w:pPr>
          </w:p>
        </w:tc>
        <w:tc>
          <w:tcPr>
            <w:tcW w:w="2099" w:type="dxa"/>
          </w:tcPr>
          <w:p w:rsidR="00675AEB" w:rsidRDefault="00675AEB">
            <w:pPr>
              <w:widowControl/>
              <w:jc w:val="left"/>
              <w:rPr>
                <w:rFonts w:ascii="Times New Roman" w:eastAsia="仿宋_GB2312" w:hAnsi="Times New Roman" w:cs="Times New Roman"/>
                <w:sz w:val="24"/>
                <w:szCs w:val="28"/>
              </w:rPr>
            </w:pPr>
          </w:p>
        </w:tc>
        <w:tc>
          <w:tcPr>
            <w:tcW w:w="2595" w:type="dxa"/>
          </w:tcPr>
          <w:p w:rsidR="00675AEB" w:rsidRDefault="00675AEB">
            <w:pPr>
              <w:widowControl/>
              <w:jc w:val="left"/>
              <w:rPr>
                <w:rFonts w:ascii="Times New Roman" w:eastAsia="仿宋_GB2312" w:hAnsi="Times New Roman" w:cs="Times New Roman"/>
                <w:sz w:val="24"/>
                <w:szCs w:val="28"/>
              </w:rPr>
            </w:pPr>
          </w:p>
        </w:tc>
      </w:tr>
      <w:tr w:rsidR="00675AEB">
        <w:trPr>
          <w:trHeight w:val="232"/>
        </w:trPr>
        <w:tc>
          <w:tcPr>
            <w:tcW w:w="1170" w:type="dxa"/>
            <w:vAlign w:val="center"/>
          </w:tcPr>
          <w:p w:rsidR="00675AEB" w:rsidRDefault="00363D24">
            <w:pPr>
              <w:widowControl/>
              <w:jc w:val="center"/>
              <w:rPr>
                <w:rFonts w:ascii="Times New Roman" w:eastAsia="仿宋_GB2312" w:hAnsi="Times New Roman" w:cs="Times New Roman"/>
                <w:b/>
                <w:sz w:val="24"/>
                <w:szCs w:val="28"/>
              </w:rPr>
            </w:pPr>
            <w:r>
              <w:rPr>
                <w:rFonts w:ascii="Times New Roman" w:eastAsia="仿宋_GB2312" w:hAnsi="Times New Roman" w:cs="Times New Roman"/>
                <w:b/>
                <w:sz w:val="24"/>
                <w:szCs w:val="28"/>
              </w:rPr>
              <w:t>2</w:t>
            </w:r>
          </w:p>
        </w:tc>
        <w:tc>
          <w:tcPr>
            <w:tcW w:w="5564" w:type="dxa"/>
          </w:tcPr>
          <w:p w:rsidR="00675AEB" w:rsidRDefault="00363D24">
            <w:pPr>
              <w:widowControl/>
              <w:jc w:val="left"/>
              <w:rPr>
                <w:rFonts w:ascii="Times New Roman" w:eastAsia="仿宋_GB2312" w:hAnsi="Times New Roman" w:cs="Times New Roman"/>
                <w:b/>
                <w:sz w:val="24"/>
                <w:szCs w:val="28"/>
              </w:rPr>
            </w:pPr>
            <w:r>
              <w:rPr>
                <w:rFonts w:ascii="Times New Roman" w:eastAsia="仿宋_GB2312" w:hAnsi="Times New Roman" w:cs="Times New Roman"/>
                <w:b/>
                <w:sz w:val="24"/>
                <w:szCs w:val="28"/>
              </w:rPr>
              <w:t>用电总量：</w:t>
            </w:r>
          </w:p>
        </w:tc>
        <w:tc>
          <w:tcPr>
            <w:tcW w:w="1335"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tcPr>
          <w:p w:rsidR="00675AEB" w:rsidRDefault="00675AEB">
            <w:pPr>
              <w:widowControl/>
              <w:jc w:val="left"/>
              <w:rPr>
                <w:rFonts w:ascii="Times New Roman" w:eastAsia="仿宋_GB2312" w:hAnsi="Times New Roman" w:cs="Times New Roman"/>
                <w:sz w:val="24"/>
                <w:szCs w:val="28"/>
              </w:rPr>
            </w:pPr>
          </w:p>
        </w:tc>
        <w:tc>
          <w:tcPr>
            <w:tcW w:w="2099" w:type="dxa"/>
          </w:tcPr>
          <w:p w:rsidR="00675AEB" w:rsidRDefault="00675AEB">
            <w:pPr>
              <w:widowControl/>
              <w:jc w:val="left"/>
              <w:rPr>
                <w:rFonts w:ascii="Times New Roman" w:eastAsia="仿宋_GB2312" w:hAnsi="Times New Roman" w:cs="Times New Roman"/>
                <w:sz w:val="24"/>
                <w:szCs w:val="28"/>
              </w:rPr>
            </w:pPr>
          </w:p>
        </w:tc>
        <w:tc>
          <w:tcPr>
            <w:tcW w:w="2595" w:type="dxa"/>
          </w:tcPr>
          <w:p w:rsidR="00675AEB" w:rsidRDefault="00675AEB">
            <w:pPr>
              <w:widowControl/>
              <w:jc w:val="left"/>
              <w:rPr>
                <w:rFonts w:ascii="Times New Roman" w:eastAsia="仿宋_GB2312" w:hAnsi="Times New Roman" w:cs="Times New Roman"/>
                <w:sz w:val="24"/>
                <w:szCs w:val="28"/>
              </w:rPr>
            </w:pPr>
          </w:p>
        </w:tc>
      </w:tr>
      <w:tr w:rsidR="00675AEB">
        <w:trPr>
          <w:trHeight w:val="232"/>
        </w:trPr>
        <w:tc>
          <w:tcPr>
            <w:tcW w:w="1170"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2.1</w:t>
            </w:r>
          </w:p>
        </w:tc>
        <w:tc>
          <w:tcPr>
            <w:tcW w:w="5564" w:type="dxa"/>
          </w:tcPr>
          <w:p w:rsidR="00675AEB" w:rsidRDefault="00363D24">
            <w:pPr>
              <w:widowControl/>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其中：装置用电总量</w:t>
            </w:r>
          </w:p>
        </w:tc>
        <w:tc>
          <w:tcPr>
            <w:tcW w:w="1335"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tcPr>
          <w:p w:rsidR="00675AEB" w:rsidRDefault="00675AEB">
            <w:pPr>
              <w:widowControl/>
              <w:jc w:val="left"/>
              <w:rPr>
                <w:rFonts w:ascii="Times New Roman" w:eastAsia="仿宋_GB2312" w:hAnsi="Times New Roman" w:cs="Times New Roman"/>
                <w:sz w:val="24"/>
                <w:szCs w:val="28"/>
              </w:rPr>
            </w:pPr>
          </w:p>
        </w:tc>
        <w:tc>
          <w:tcPr>
            <w:tcW w:w="2099" w:type="dxa"/>
          </w:tcPr>
          <w:p w:rsidR="00675AEB" w:rsidRDefault="00675AEB">
            <w:pPr>
              <w:widowControl/>
              <w:jc w:val="left"/>
              <w:rPr>
                <w:rFonts w:ascii="Times New Roman" w:eastAsia="仿宋_GB2312" w:hAnsi="Times New Roman" w:cs="Times New Roman"/>
                <w:sz w:val="24"/>
                <w:szCs w:val="28"/>
              </w:rPr>
            </w:pPr>
          </w:p>
        </w:tc>
        <w:tc>
          <w:tcPr>
            <w:tcW w:w="2595" w:type="dxa"/>
          </w:tcPr>
          <w:p w:rsidR="00675AEB" w:rsidRDefault="00675AEB">
            <w:pPr>
              <w:widowControl/>
              <w:jc w:val="left"/>
              <w:rPr>
                <w:rFonts w:ascii="Times New Roman" w:eastAsia="仿宋_GB2312" w:hAnsi="Times New Roman" w:cs="Times New Roman"/>
                <w:sz w:val="24"/>
                <w:szCs w:val="28"/>
              </w:rPr>
            </w:pPr>
          </w:p>
        </w:tc>
      </w:tr>
      <w:tr w:rsidR="00675AEB">
        <w:trPr>
          <w:trHeight w:val="223"/>
        </w:trPr>
        <w:tc>
          <w:tcPr>
            <w:tcW w:w="1170"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2.2</w:t>
            </w:r>
          </w:p>
        </w:tc>
        <w:tc>
          <w:tcPr>
            <w:tcW w:w="5564" w:type="dxa"/>
          </w:tcPr>
          <w:p w:rsidR="00675AEB" w:rsidRDefault="00363D24">
            <w:pPr>
              <w:widowControl/>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动力用电总量</w:t>
            </w:r>
          </w:p>
        </w:tc>
        <w:tc>
          <w:tcPr>
            <w:tcW w:w="1335"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tcPr>
          <w:p w:rsidR="00675AEB" w:rsidRDefault="00675AEB">
            <w:pPr>
              <w:widowControl/>
              <w:jc w:val="left"/>
              <w:rPr>
                <w:rFonts w:ascii="Times New Roman" w:eastAsia="仿宋_GB2312" w:hAnsi="Times New Roman" w:cs="Times New Roman"/>
                <w:sz w:val="24"/>
                <w:szCs w:val="28"/>
              </w:rPr>
            </w:pPr>
          </w:p>
        </w:tc>
        <w:tc>
          <w:tcPr>
            <w:tcW w:w="2099" w:type="dxa"/>
          </w:tcPr>
          <w:p w:rsidR="00675AEB" w:rsidRDefault="00675AEB">
            <w:pPr>
              <w:widowControl/>
              <w:jc w:val="left"/>
              <w:rPr>
                <w:rFonts w:ascii="Times New Roman" w:eastAsia="仿宋_GB2312" w:hAnsi="Times New Roman" w:cs="Times New Roman"/>
                <w:sz w:val="24"/>
                <w:szCs w:val="28"/>
              </w:rPr>
            </w:pPr>
          </w:p>
        </w:tc>
        <w:tc>
          <w:tcPr>
            <w:tcW w:w="2595" w:type="dxa"/>
          </w:tcPr>
          <w:p w:rsidR="00675AEB" w:rsidRDefault="00675AEB">
            <w:pPr>
              <w:widowControl/>
              <w:jc w:val="left"/>
              <w:rPr>
                <w:rFonts w:ascii="Times New Roman" w:eastAsia="仿宋_GB2312" w:hAnsi="Times New Roman" w:cs="Times New Roman"/>
                <w:sz w:val="24"/>
                <w:szCs w:val="28"/>
              </w:rPr>
            </w:pPr>
          </w:p>
        </w:tc>
      </w:tr>
      <w:tr w:rsidR="00675AEB">
        <w:trPr>
          <w:trHeight w:val="232"/>
        </w:trPr>
        <w:tc>
          <w:tcPr>
            <w:tcW w:w="1170"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2.3</w:t>
            </w:r>
          </w:p>
        </w:tc>
        <w:tc>
          <w:tcPr>
            <w:tcW w:w="5564" w:type="dxa"/>
          </w:tcPr>
          <w:p w:rsidR="00675AEB" w:rsidRDefault="00363D24">
            <w:pPr>
              <w:widowControl/>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其他用电量</w:t>
            </w:r>
          </w:p>
        </w:tc>
        <w:tc>
          <w:tcPr>
            <w:tcW w:w="1335"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tcPr>
          <w:p w:rsidR="00675AEB" w:rsidRDefault="00675AEB">
            <w:pPr>
              <w:widowControl/>
              <w:jc w:val="left"/>
              <w:rPr>
                <w:rFonts w:ascii="Times New Roman" w:eastAsia="仿宋_GB2312" w:hAnsi="Times New Roman" w:cs="Times New Roman"/>
                <w:sz w:val="24"/>
                <w:szCs w:val="28"/>
              </w:rPr>
            </w:pPr>
          </w:p>
        </w:tc>
        <w:tc>
          <w:tcPr>
            <w:tcW w:w="2099" w:type="dxa"/>
          </w:tcPr>
          <w:p w:rsidR="00675AEB" w:rsidRDefault="00675AEB">
            <w:pPr>
              <w:widowControl/>
              <w:jc w:val="left"/>
              <w:rPr>
                <w:rFonts w:ascii="Times New Roman" w:eastAsia="仿宋_GB2312" w:hAnsi="Times New Roman" w:cs="Times New Roman"/>
                <w:sz w:val="24"/>
                <w:szCs w:val="28"/>
              </w:rPr>
            </w:pPr>
          </w:p>
        </w:tc>
        <w:tc>
          <w:tcPr>
            <w:tcW w:w="2595" w:type="dxa"/>
          </w:tcPr>
          <w:p w:rsidR="00675AEB" w:rsidRDefault="00363D24">
            <w:pPr>
              <w:widowControl/>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170"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3</w:t>
            </w:r>
          </w:p>
        </w:tc>
        <w:tc>
          <w:tcPr>
            <w:tcW w:w="5564" w:type="dxa"/>
          </w:tcPr>
          <w:p w:rsidR="00675AEB" w:rsidRDefault="00363D24">
            <w:pPr>
              <w:widowControl/>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天然气</w:t>
            </w:r>
            <w:r>
              <w:rPr>
                <w:rFonts w:ascii="Times New Roman" w:eastAsia="仿宋_GB2312" w:hAnsi="Times New Roman" w:cs="Times New Roman"/>
                <w:sz w:val="24"/>
                <w:szCs w:val="28"/>
              </w:rPr>
              <w:t>/</w:t>
            </w:r>
            <w:r>
              <w:rPr>
                <w:rFonts w:ascii="Times New Roman" w:eastAsia="仿宋_GB2312" w:hAnsi="Times New Roman" w:cs="Times New Roman"/>
                <w:sz w:val="24"/>
                <w:szCs w:val="28"/>
              </w:rPr>
              <w:t>液化气消耗总量</w:t>
            </w:r>
          </w:p>
        </w:tc>
        <w:tc>
          <w:tcPr>
            <w:tcW w:w="1335"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立方米</w:t>
            </w:r>
            <w:r>
              <w:rPr>
                <w:rFonts w:ascii="Times New Roman" w:eastAsia="仿宋_GB2312" w:hAnsi="Times New Roman" w:cs="Times New Roman"/>
                <w:sz w:val="24"/>
                <w:szCs w:val="28"/>
              </w:rPr>
              <w:t>/</w:t>
            </w:r>
            <w:r>
              <w:rPr>
                <w:rFonts w:ascii="Times New Roman" w:eastAsia="仿宋_GB2312" w:hAnsi="Times New Roman" w:cs="Times New Roman"/>
                <w:sz w:val="24"/>
                <w:szCs w:val="28"/>
              </w:rPr>
              <w:t>吨</w:t>
            </w:r>
          </w:p>
        </w:tc>
        <w:tc>
          <w:tcPr>
            <w:tcW w:w="1314" w:type="dxa"/>
          </w:tcPr>
          <w:p w:rsidR="00675AEB" w:rsidRDefault="00675AEB">
            <w:pPr>
              <w:widowControl/>
              <w:jc w:val="left"/>
              <w:rPr>
                <w:rFonts w:ascii="Times New Roman" w:eastAsia="仿宋_GB2312" w:hAnsi="Times New Roman" w:cs="Times New Roman"/>
                <w:sz w:val="24"/>
                <w:szCs w:val="28"/>
              </w:rPr>
            </w:pPr>
          </w:p>
        </w:tc>
        <w:tc>
          <w:tcPr>
            <w:tcW w:w="2099" w:type="dxa"/>
          </w:tcPr>
          <w:p w:rsidR="00675AEB" w:rsidRDefault="00675AEB">
            <w:pPr>
              <w:widowControl/>
              <w:jc w:val="left"/>
              <w:rPr>
                <w:rFonts w:ascii="Times New Roman" w:eastAsia="仿宋_GB2312" w:hAnsi="Times New Roman" w:cs="Times New Roman"/>
                <w:sz w:val="24"/>
                <w:szCs w:val="28"/>
              </w:rPr>
            </w:pPr>
          </w:p>
        </w:tc>
        <w:tc>
          <w:tcPr>
            <w:tcW w:w="2595" w:type="dxa"/>
          </w:tcPr>
          <w:p w:rsidR="00675AEB" w:rsidRDefault="00363D24">
            <w:pPr>
              <w:widowControl/>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170"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hint="eastAsia"/>
                <w:sz w:val="24"/>
                <w:szCs w:val="28"/>
              </w:rPr>
              <w:t>4</w:t>
            </w:r>
          </w:p>
        </w:tc>
        <w:tc>
          <w:tcPr>
            <w:tcW w:w="5564" w:type="dxa"/>
          </w:tcPr>
          <w:p w:rsidR="00675AEB" w:rsidRDefault="00363D24">
            <w:pPr>
              <w:widowControl/>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燃料油消耗总量</w:t>
            </w:r>
          </w:p>
        </w:tc>
        <w:tc>
          <w:tcPr>
            <w:tcW w:w="1335"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jc w:val="left"/>
              <w:rPr>
                <w:rFonts w:ascii="Times New Roman" w:eastAsia="仿宋_GB2312" w:hAnsi="Times New Roman" w:cs="Times New Roman"/>
                <w:sz w:val="24"/>
                <w:szCs w:val="28"/>
              </w:rPr>
            </w:pPr>
          </w:p>
        </w:tc>
        <w:tc>
          <w:tcPr>
            <w:tcW w:w="2099" w:type="dxa"/>
          </w:tcPr>
          <w:p w:rsidR="00675AEB" w:rsidRDefault="00675AEB">
            <w:pPr>
              <w:widowControl/>
              <w:jc w:val="left"/>
              <w:rPr>
                <w:rFonts w:ascii="Times New Roman" w:eastAsia="仿宋_GB2312" w:hAnsi="Times New Roman" w:cs="Times New Roman"/>
                <w:sz w:val="24"/>
                <w:szCs w:val="28"/>
              </w:rPr>
            </w:pPr>
          </w:p>
        </w:tc>
        <w:tc>
          <w:tcPr>
            <w:tcW w:w="2595" w:type="dxa"/>
          </w:tcPr>
          <w:p w:rsidR="00675AEB" w:rsidRDefault="00363D24">
            <w:pPr>
              <w:widowControl/>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23"/>
        </w:trPr>
        <w:tc>
          <w:tcPr>
            <w:tcW w:w="1170"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hint="eastAsia"/>
                <w:sz w:val="24"/>
                <w:szCs w:val="28"/>
              </w:rPr>
              <w:t>5</w:t>
            </w:r>
          </w:p>
        </w:tc>
        <w:tc>
          <w:tcPr>
            <w:tcW w:w="5564" w:type="dxa"/>
          </w:tcPr>
          <w:p w:rsidR="00675AEB" w:rsidRDefault="00363D24">
            <w:pPr>
              <w:widowControl/>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汽油消耗总量</w:t>
            </w:r>
          </w:p>
        </w:tc>
        <w:tc>
          <w:tcPr>
            <w:tcW w:w="1335"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jc w:val="left"/>
              <w:rPr>
                <w:rFonts w:ascii="Times New Roman" w:eastAsia="仿宋_GB2312" w:hAnsi="Times New Roman" w:cs="Times New Roman"/>
                <w:sz w:val="24"/>
                <w:szCs w:val="28"/>
              </w:rPr>
            </w:pPr>
          </w:p>
        </w:tc>
        <w:tc>
          <w:tcPr>
            <w:tcW w:w="2099" w:type="dxa"/>
          </w:tcPr>
          <w:p w:rsidR="00675AEB" w:rsidRDefault="00675AEB">
            <w:pPr>
              <w:widowControl/>
              <w:jc w:val="left"/>
              <w:rPr>
                <w:rFonts w:ascii="Times New Roman" w:eastAsia="仿宋_GB2312" w:hAnsi="Times New Roman" w:cs="Times New Roman"/>
                <w:sz w:val="24"/>
                <w:szCs w:val="28"/>
              </w:rPr>
            </w:pPr>
          </w:p>
        </w:tc>
        <w:tc>
          <w:tcPr>
            <w:tcW w:w="2595" w:type="dxa"/>
          </w:tcPr>
          <w:p w:rsidR="00675AEB" w:rsidRDefault="00363D24">
            <w:pPr>
              <w:widowControl/>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170"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hint="eastAsia"/>
                <w:sz w:val="24"/>
                <w:szCs w:val="28"/>
              </w:rPr>
              <w:t>6</w:t>
            </w:r>
          </w:p>
        </w:tc>
        <w:tc>
          <w:tcPr>
            <w:tcW w:w="5564" w:type="dxa"/>
          </w:tcPr>
          <w:p w:rsidR="00675AEB" w:rsidRDefault="00363D24">
            <w:pPr>
              <w:widowControl/>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柴油消耗总量</w:t>
            </w:r>
          </w:p>
        </w:tc>
        <w:tc>
          <w:tcPr>
            <w:tcW w:w="1335"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jc w:val="left"/>
              <w:rPr>
                <w:rFonts w:ascii="Times New Roman" w:eastAsia="仿宋_GB2312" w:hAnsi="Times New Roman" w:cs="Times New Roman"/>
                <w:sz w:val="24"/>
                <w:szCs w:val="28"/>
              </w:rPr>
            </w:pPr>
          </w:p>
        </w:tc>
        <w:tc>
          <w:tcPr>
            <w:tcW w:w="2099" w:type="dxa"/>
          </w:tcPr>
          <w:p w:rsidR="00675AEB" w:rsidRDefault="00675AEB">
            <w:pPr>
              <w:widowControl/>
              <w:jc w:val="left"/>
              <w:rPr>
                <w:rFonts w:ascii="Times New Roman" w:eastAsia="仿宋_GB2312" w:hAnsi="Times New Roman" w:cs="Times New Roman"/>
                <w:sz w:val="24"/>
                <w:szCs w:val="28"/>
              </w:rPr>
            </w:pPr>
          </w:p>
        </w:tc>
        <w:tc>
          <w:tcPr>
            <w:tcW w:w="2595" w:type="dxa"/>
          </w:tcPr>
          <w:p w:rsidR="00675AEB" w:rsidRDefault="00363D24">
            <w:pPr>
              <w:widowControl/>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170"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hint="eastAsia"/>
                <w:sz w:val="24"/>
                <w:szCs w:val="28"/>
              </w:rPr>
              <w:t>7</w:t>
            </w:r>
          </w:p>
        </w:tc>
        <w:tc>
          <w:tcPr>
            <w:tcW w:w="5564" w:type="dxa"/>
          </w:tcPr>
          <w:p w:rsidR="00675AEB" w:rsidRDefault="00363D24">
            <w:pPr>
              <w:widowControl/>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其他能源消耗总量</w:t>
            </w:r>
          </w:p>
        </w:tc>
        <w:tc>
          <w:tcPr>
            <w:tcW w:w="1335" w:type="dxa"/>
            <w:vAlign w:val="center"/>
          </w:tcPr>
          <w:p w:rsidR="00675AEB" w:rsidRDefault="00675AEB">
            <w:pPr>
              <w:widowControl/>
              <w:jc w:val="center"/>
              <w:rPr>
                <w:rFonts w:ascii="Times New Roman" w:eastAsia="仿宋_GB2312" w:hAnsi="Times New Roman" w:cs="Times New Roman"/>
                <w:sz w:val="24"/>
                <w:szCs w:val="28"/>
              </w:rPr>
            </w:pPr>
          </w:p>
        </w:tc>
        <w:tc>
          <w:tcPr>
            <w:tcW w:w="1314" w:type="dxa"/>
          </w:tcPr>
          <w:p w:rsidR="00675AEB" w:rsidRDefault="00675AEB">
            <w:pPr>
              <w:widowControl/>
              <w:jc w:val="left"/>
              <w:rPr>
                <w:rFonts w:ascii="Times New Roman" w:eastAsia="仿宋_GB2312" w:hAnsi="Times New Roman" w:cs="Times New Roman"/>
                <w:sz w:val="24"/>
                <w:szCs w:val="28"/>
              </w:rPr>
            </w:pPr>
          </w:p>
        </w:tc>
        <w:tc>
          <w:tcPr>
            <w:tcW w:w="2099" w:type="dxa"/>
          </w:tcPr>
          <w:p w:rsidR="00675AEB" w:rsidRDefault="00675AEB">
            <w:pPr>
              <w:widowControl/>
              <w:jc w:val="left"/>
              <w:rPr>
                <w:rFonts w:ascii="Times New Roman" w:eastAsia="仿宋_GB2312" w:hAnsi="Times New Roman" w:cs="Times New Roman"/>
                <w:sz w:val="24"/>
                <w:szCs w:val="28"/>
              </w:rPr>
            </w:pPr>
          </w:p>
        </w:tc>
        <w:tc>
          <w:tcPr>
            <w:tcW w:w="2595" w:type="dxa"/>
          </w:tcPr>
          <w:p w:rsidR="00675AEB" w:rsidRDefault="00363D24">
            <w:pPr>
              <w:widowControl/>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（注明能源名称）</w:t>
            </w:r>
          </w:p>
        </w:tc>
      </w:tr>
      <w:tr w:rsidR="00675AEB">
        <w:trPr>
          <w:trHeight w:val="223"/>
        </w:trPr>
        <w:tc>
          <w:tcPr>
            <w:tcW w:w="1170" w:type="dxa"/>
            <w:vAlign w:val="center"/>
          </w:tcPr>
          <w:p w:rsidR="00675AEB" w:rsidRDefault="00363D24">
            <w:pPr>
              <w:widowControl/>
              <w:jc w:val="center"/>
              <w:rPr>
                <w:rFonts w:ascii="Times New Roman" w:eastAsia="仿宋_GB2312" w:hAnsi="Times New Roman" w:cs="Times New Roman"/>
                <w:b/>
                <w:bCs/>
                <w:sz w:val="24"/>
                <w:szCs w:val="28"/>
              </w:rPr>
            </w:pPr>
            <w:r>
              <w:rPr>
                <w:rFonts w:ascii="Times New Roman" w:eastAsia="仿宋_GB2312" w:hAnsi="Times New Roman" w:cs="Times New Roman" w:hint="eastAsia"/>
                <w:b/>
                <w:bCs/>
                <w:sz w:val="24"/>
                <w:szCs w:val="28"/>
              </w:rPr>
              <w:t>8</w:t>
            </w:r>
          </w:p>
        </w:tc>
        <w:tc>
          <w:tcPr>
            <w:tcW w:w="5564" w:type="dxa"/>
          </w:tcPr>
          <w:p w:rsidR="00675AEB" w:rsidRDefault="00363D24">
            <w:pPr>
              <w:widowControl/>
              <w:jc w:val="left"/>
              <w:rPr>
                <w:rFonts w:ascii="Times New Roman" w:eastAsia="仿宋_GB2312" w:hAnsi="Times New Roman" w:cs="Times New Roman"/>
                <w:b/>
                <w:bCs/>
                <w:sz w:val="24"/>
                <w:szCs w:val="28"/>
              </w:rPr>
            </w:pPr>
            <w:r>
              <w:rPr>
                <w:rFonts w:ascii="Times New Roman" w:eastAsia="仿宋_GB2312" w:hAnsi="Times New Roman" w:cs="Times New Roman"/>
                <w:b/>
                <w:bCs/>
                <w:sz w:val="24"/>
                <w:szCs w:val="28"/>
              </w:rPr>
              <w:t>余热发电总量：</w:t>
            </w:r>
          </w:p>
        </w:tc>
        <w:tc>
          <w:tcPr>
            <w:tcW w:w="1335"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tcPr>
          <w:p w:rsidR="00675AEB" w:rsidRDefault="00675AEB">
            <w:pPr>
              <w:widowControl/>
              <w:jc w:val="left"/>
              <w:rPr>
                <w:rFonts w:ascii="Times New Roman" w:eastAsia="仿宋_GB2312" w:hAnsi="Times New Roman" w:cs="Times New Roman"/>
                <w:sz w:val="24"/>
                <w:szCs w:val="28"/>
              </w:rPr>
            </w:pPr>
          </w:p>
        </w:tc>
        <w:tc>
          <w:tcPr>
            <w:tcW w:w="2099" w:type="dxa"/>
          </w:tcPr>
          <w:p w:rsidR="00675AEB" w:rsidRDefault="00675AEB">
            <w:pPr>
              <w:widowControl/>
              <w:jc w:val="left"/>
              <w:rPr>
                <w:rFonts w:ascii="Times New Roman" w:eastAsia="仿宋_GB2312" w:hAnsi="Times New Roman" w:cs="Times New Roman"/>
                <w:sz w:val="24"/>
                <w:szCs w:val="28"/>
              </w:rPr>
            </w:pPr>
          </w:p>
        </w:tc>
        <w:tc>
          <w:tcPr>
            <w:tcW w:w="2595" w:type="dxa"/>
          </w:tcPr>
          <w:p w:rsidR="00675AEB" w:rsidRDefault="00363D24">
            <w:pPr>
              <w:widowControl/>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（注明利用方式）</w:t>
            </w:r>
          </w:p>
        </w:tc>
      </w:tr>
      <w:tr w:rsidR="00675AEB">
        <w:trPr>
          <w:trHeight w:val="64"/>
        </w:trPr>
        <w:tc>
          <w:tcPr>
            <w:tcW w:w="1170"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hint="eastAsia"/>
                <w:sz w:val="24"/>
                <w:szCs w:val="28"/>
              </w:rPr>
              <w:t>8</w:t>
            </w:r>
            <w:r>
              <w:rPr>
                <w:rFonts w:ascii="Times New Roman" w:eastAsia="仿宋_GB2312" w:hAnsi="Times New Roman" w:cs="Times New Roman"/>
                <w:sz w:val="24"/>
                <w:szCs w:val="28"/>
              </w:rPr>
              <w:t>.1</w:t>
            </w:r>
          </w:p>
        </w:tc>
        <w:tc>
          <w:tcPr>
            <w:tcW w:w="5564" w:type="dxa"/>
          </w:tcPr>
          <w:p w:rsidR="00675AEB" w:rsidRDefault="00363D24">
            <w:pPr>
              <w:widowControl/>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其中：余热发电自用总量</w:t>
            </w:r>
          </w:p>
        </w:tc>
        <w:tc>
          <w:tcPr>
            <w:tcW w:w="1335"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tcPr>
          <w:p w:rsidR="00675AEB" w:rsidRDefault="00675AEB">
            <w:pPr>
              <w:widowControl/>
              <w:jc w:val="left"/>
              <w:rPr>
                <w:rFonts w:ascii="Times New Roman" w:eastAsia="仿宋_GB2312" w:hAnsi="Times New Roman" w:cs="Times New Roman"/>
                <w:sz w:val="24"/>
                <w:szCs w:val="28"/>
              </w:rPr>
            </w:pPr>
          </w:p>
        </w:tc>
        <w:tc>
          <w:tcPr>
            <w:tcW w:w="2099" w:type="dxa"/>
          </w:tcPr>
          <w:p w:rsidR="00675AEB" w:rsidRDefault="00675AEB">
            <w:pPr>
              <w:widowControl/>
              <w:jc w:val="left"/>
              <w:rPr>
                <w:rFonts w:ascii="Times New Roman" w:eastAsia="仿宋_GB2312" w:hAnsi="Times New Roman" w:cs="Times New Roman"/>
                <w:sz w:val="24"/>
                <w:szCs w:val="28"/>
              </w:rPr>
            </w:pPr>
          </w:p>
        </w:tc>
        <w:tc>
          <w:tcPr>
            <w:tcW w:w="2595" w:type="dxa"/>
          </w:tcPr>
          <w:p w:rsidR="00675AEB" w:rsidRDefault="00675AEB">
            <w:pPr>
              <w:widowControl/>
              <w:jc w:val="left"/>
              <w:rPr>
                <w:rFonts w:ascii="Times New Roman" w:eastAsia="仿宋_GB2312" w:hAnsi="Times New Roman" w:cs="Times New Roman"/>
                <w:sz w:val="24"/>
                <w:szCs w:val="28"/>
              </w:rPr>
            </w:pPr>
          </w:p>
        </w:tc>
      </w:tr>
      <w:tr w:rsidR="00675AEB">
        <w:trPr>
          <w:trHeight w:val="64"/>
        </w:trPr>
        <w:tc>
          <w:tcPr>
            <w:tcW w:w="1170"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hint="eastAsia"/>
                <w:sz w:val="24"/>
                <w:szCs w:val="28"/>
              </w:rPr>
              <w:t>8</w:t>
            </w:r>
            <w:r>
              <w:rPr>
                <w:rFonts w:ascii="Times New Roman" w:eastAsia="仿宋_GB2312" w:hAnsi="Times New Roman" w:cs="Times New Roman"/>
                <w:sz w:val="24"/>
                <w:szCs w:val="28"/>
              </w:rPr>
              <w:t>.2</w:t>
            </w:r>
          </w:p>
        </w:tc>
        <w:tc>
          <w:tcPr>
            <w:tcW w:w="5564" w:type="dxa"/>
          </w:tcPr>
          <w:p w:rsidR="00675AEB" w:rsidRDefault="00363D24">
            <w:pPr>
              <w:widowControl/>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余热发电外供总量</w:t>
            </w:r>
          </w:p>
        </w:tc>
        <w:tc>
          <w:tcPr>
            <w:tcW w:w="1335"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tcPr>
          <w:p w:rsidR="00675AEB" w:rsidRDefault="00675AEB">
            <w:pPr>
              <w:widowControl/>
              <w:jc w:val="left"/>
              <w:rPr>
                <w:rFonts w:ascii="Times New Roman" w:eastAsia="仿宋_GB2312" w:hAnsi="Times New Roman" w:cs="Times New Roman"/>
                <w:sz w:val="24"/>
                <w:szCs w:val="28"/>
              </w:rPr>
            </w:pPr>
          </w:p>
        </w:tc>
        <w:tc>
          <w:tcPr>
            <w:tcW w:w="2099" w:type="dxa"/>
          </w:tcPr>
          <w:p w:rsidR="00675AEB" w:rsidRDefault="00675AEB">
            <w:pPr>
              <w:widowControl/>
              <w:jc w:val="left"/>
              <w:rPr>
                <w:rFonts w:ascii="Times New Roman" w:eastAsia="仿宋_GB2312" w:hAnsi="Times New Roman" w:cs="Times New Roman"/>
                <w:sz w:val="24"/>
                <w:szCs w:val="28"/>
              </w:rPr>
            </w:pPr>
          </w:p>
        </w:tc>
        <w:tc>
          <w:tcPr>
            <w:tcW w:w="2595" w:type="dxa"/>
          </w:tcPr>
          <w:p w:rsidR="00675AEB" w:rsidRDefault="00675AEB">
            <w:pPr>
              <w:widowControl/>
              <w:jc w:val="left"/>
              <w:rPr>
                <w:rFonts w:ascii="Times New Roman" w:eastAsia="仿宋_GB2312" w:hAnsi="Times New Roman" w:cs="Times New Roman"/>
                <w:sz w:val="24"/>
                <w:szCs w:val="28"/>
              </w:rPr>
            </w:pPr>
          </w:p>
        </w:tc>
      </w:tr>
    </w:tbl>
    <w:p w:rsidR="00675AEB" w:rsidRDefault="00363D24">
      <w:pPr>
        <w:widowControl/>
        <w:jc w:val="left"/>
        <w:rPr>
          <w:rFonts w:ascii="Times New Roman" w:eastAsia="黑体" w:hAnsi="Times New Roman" w:cs="Times New Roman"/>
          <w:bCs/>
          <w:color w:val="000000"/>
          <w:sz w:val="32"/>
          <w:szCs w:val="21"/>
        </w:rPr>
        <w:sectPr w:rsidR="00675AEB">
          <w:pgSz w:w="16838" w:h="11906" w:orient="landscape"/>
          <w:pgMar w:top="1800" w:right="1440" w:bottom="1800" w:left="1440" w:header="851" w:footer="992" w:gutter="0"/>
          <w:cols w:space="720"/>
          <w:docGrid w:type="lines" w:linePitch="312"/>
        </w:sectPr>
      </w:pPr>
      <w:r>
        <w:rPr>
          <w:rFonts w:ascii="Times New Roman" w:eastAsia="仿宋_GB2312" w:hAnsi="Times New Roman" w:cs="Times New Roman"/>
          <w:b/>
          <w:bCs/>
        </w:rPr>
        <w:t>注：</w:t>
      </w:r>
      <w:r>
        <w:rPr>
          <w:rFonts w:ascii="Times New Roman" w:eastAsia="仿宋_GB2312" w:hAnsi="Times New Roman" w:cs="Times New Roman"/>
        </w:rPr>
        <w:t>1.</w:t>
      </w:r>
      <w:r>
        <w:rPr>
          <w:rFonts w:ascii="Times New Roman" w:eastAsia="仿宋_GB2312" w:hAnsi="Times New Roman" w:cs="Times New Roman"/>
        </w:rPr>
        <w:t>说明能效对标所参照的能耗限额标准和能源系统边界。</w:t>
      </w:r>
      <w:r>
        <w:rPr>
          <w:rFonts w:ascii="Times New Roman" w:eastAsia="仿宋_GB2312" w:hAnsi="Times New Roman" w:cs="Times New Roman"/>
        </w:rPr>
        <w:t>2.</w:t>
      </w:r>
      <w:r>
        <w:rPr>
          <w:rFonts w:ascii="Times New Roman" w:eastAsia="仿宋_GB2312" w:hAnsi="Times New Roman" w:cs="Times New Roman"/>
        </w:rPr>
        <w:t>上一年度有大修、非正常停机等情况应注明。</w:t>
      </w:r>
    </w:p>
    <w:p w:rsidR="00675AEB" w:rsidRDefault="00363D24">
      <w:pPr>
        <w:outlineLvl w:val="0"/>
        <w:rPr>
          <w:rFonts w:ascii="Times New Roman" w:eastAsia="黑体" w:hAnsi="Times New Roman" w:cs="Times New Roman"/>
          <w:bCs/>
          <w:color w:val="000000"/>
          <w:sz w:val="32"/>
          <w:szCs w:val="21"/>
        </w:rPr>
      </w:pPr>
      <w:bookmarkStart w:id="150" w:name="_Toc27000"/>
      <w:bookmarkStart w:id="151" w:name="_Toc1983897432"/>
      <w:bookmarkStart w:id="152" w:name="_Toc19423"/>
      <w:bookmarkEnd w:id="126"/>
      <w:bookmarkEnd w:id="127"/>
      <w:r>
        <w:rPr>
          <w:rFonts w:ascii="Times New Roman" w:eastAsia="黑体" w:hAnsi="Times New Roman" w:cs="Times New Roman"/>
          <w:bCs/>
          <w:color w:val="000000"/>
          <w:sz w:val="32"/>
          <w:szCs w:val="21"/>
        </w:rPr>
        <w:lastRenderedPageBreak/>
        <w:t>附表</w:t>
      </w:r>
      <w:r>
        <w:rPr>
          <w:rFonts w:ascii="Times New Roman" w:eastAsia="黑体" w:hAnsi="Times New Roman" w:cs="Times New Roman"/>
          <w:bCs/>
          <w:color w:val="000000"/>
          <w:sz w:val="32"/>
          <w:szCs w:val="21"/>
        </w:rPr>
        <w:t>23</w:t>
      </w:r>
      <w:bookmarkEnd w:id="150"/>
      <w:bookmarkEnd w:id="151"/>
      <w:bookmarkEnd w:id="152"/>
    </w:p>
    <w:p w:rsidR="00675AEB" w:rsidRDefault="00363D24">
      <w:pPr>
        <w:tabs>
          <w:tab w:val="left" w:pos="4962"/>
        </w:tabs>
        <w:jc w:val="center"/>
        <w:outlineLvl w:val="0"/>
        <w:rPr>
          <w:rFonts w:ascii="Times New Roman" w:eastAsia="方正小标宋简体" w:hAnsi="Times New Roman" w:cs="Times New Roman"/>
          <w:bCs/>
          <w:sz w:val="36"/>
        </w:rPr>
      </w:pPr>
      <w:bookmarkStart w:id="153" w:name="_Toc1533036302"/>
      <w:r>
        <w:rPr>
          <w:rFonts w:ascii="Times New Roman" w:eastAsia="方正小标宋简体" w:hAnsi="Times New Roman" w:cs="Times New Roman"/>
          <w:bCs/>
          <w:sz w:val="36"/>
        </w:rPr>
        <w:t>铅</w:t>
      </w:r>
      <w:r>
        <w:rPr>
          <w:rFonts w:ascii="Times New Roman" w:eastAsia="方正小标宋简体" w:hAnsi="Times New Roman" w:cs="Times New Roman"/>
          <w:bCs/>
          <w:sz w:val="36"/>
        </w:rPr>
        <w:t>冶炼</w:t>
      </w:r>
      <w:r>
        <w:rPr>
          <w:rFonts w:ascii="Times New Roman" w:eastAsia="方正小标宋简体" w:hAnsi="Times New Roman" w:cs="Times New Roman"/>
          <w:bCs/>
          <w:sz w:val="36"/>
        </w:rPr>
        <w:t>行业能源使用情况详表</w:t>
      </w:r>
      <w:bookmarkEnd w:id="153"/>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1-1</w:t>
      </w:r>
      <w:r>
        <w:rPr>
          <w:rFonts w:ascii="Times New Roman" w:eastAsia="仿宋_GB2312" w:hAnsi="Times New Roman" w:cs="Times New Roman"/>
          <w:sz w:val="32"/>
          <w:szCs w:val="32"/>
        </w:rPr>
        <w:t>再生铅企业主要生产工序</w:t>
      </w:r>
    </w:p>
    <w:p w:rsidR="00675AEB" w:rsidRDefault="00363D24">
      <w:pPr>
        <w:spacing w:line="6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（主要生产工序以再生铅为原料企业填写）</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1247"/>
        <w:gridCol w:w="567"/>
        <w:gridCol w:w="1530"/>
        <w:gridCol w:w="1481"/>
        <w:gridCol w:w="1383"/>
        <w:gridCol w:w="1134"/>
        <w:gridCol w:w="1247"/>
      </w:tblGrid>
      <w:tr w:rsidR="00675AEB">
        <w:trPr>
          <w:trHeight w:val="301"/>
          <w:jc w:val="center"/>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序号</w:t>
            </w:r>
          </w:p>
        </w:tc>
        <w:tc>
          <w:tcPr>
            <w:tcW w:w="1247"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生产装置名称</w:t>
            </w:r>
          </w:p>
        </w:tc>
        <w:tc>
          <w:tcPr>
            <w:tcW w:w="567"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规模</w:t>
            </w:r>
          </w:p>
        </w:tc>
        <w:tc>
          <w:tcPr>
            <w:tcW w:w="1530"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年设计处理能力（万吨）</w:t>
            </w:r>
          </w:p>
        </w:tc>
        <w:tc>
          <w:tcPr>
            <w:tcW w:w="1481"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上一年度处理量（万吨）</w:t>
            </w:r>
          </w:p>
        </w:tc>
        <w:tc>
          <w:tcPr>
            <w:tcW w:w="138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8"/>
              </w:rPr>
              <w:t>吨处理量综合能耗（千克标准煤</w:t>
            </w:r>
            <w:r>
              <w:rPr>
                <w:rFonts w:ascii="Times New Roman" w:eastAsia="仿宋_GB2312" w:hAnsi="Times New Roman" w:cs="Times New Roman" w:hint="eastAsia"/>
                <w:sz w:val="24"/>
                <w:szCs w:val="28"/>
              </w:rPr>
              <w:t>/</w:t>
            </w:r>
            <w:r>
              <w:rPr>
                <w:rFonts w:ascii="Times New Roman" w:eastAsia="仿宋_GB2312" w:hAnsi="Times New Roman" w:cs="Times New Roman" w:hint="eastAsia"/>
                <w:sz w:val="24"/>
                <w:szCs w:val="28"/>
              </w:rPr>
              <w:t>吨</w:t>
            </w:r>
            <w:r>
              <w:rPr>
                <w:rFonts w:ascii="Times New Roman" w:eastAsia="仿宋_GB2312" w:hAnsi="Times New Roman" w:cs="Times New Roman"/>
                <w:sz w:val="24"/>
                <w:szCs w:val="28"/>
              </w:rPr>
              <w:t>）</w:t>
            </w:r>
          </w:p>
        </w:tc>
        <w:tc>
          <w:tcPr>
            <w:tcW w:w="2381" w:type="dxa"/>
            <w:gridSpan w:val="2"/>
            <w:vAlign w:val="center"/>
          </w:tcPr>
          <w:p w:rsidR="00675AEB" w:rsidRDefault="00363D24">
            <w:pPr>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吨处理量</w:t>
            </w:r>
            <w:r>
              <w:rPr>
                <w:rFonts w:ascii="Times New Roman" w:eastAsia="仿宋_GB2312" w:hAnsi="Times New Roman" w:cs="Times New Roman" w:hint="eastAsia"/>
                <w:sz w:val="24"/>
                <w:szCs w:val="28"/>
              </w:rPr>
              <w:t>用电量</w:t>
            </w:r>
            <w:r>
              <w:rPr>
                <w:rFonts w:ascii="Times New Roman" w:eastAsia="仿宋_GB2312" w:hAnsi="Times New Roman" w:cs="Times New Roman"/>
                <w:sz w:val="24"/>
                <w:szCs w:val="28"/>
              </w:rPr>
              <w:t>（千瓦时</w:t>
            </w:r>
            <w:r>
              <w:rPr>
                <w:rFonts w:ascii="Times New Roman" w:eastAsia="仿宋_GB2312" w:hAnsi="Times New Roman" w:cs="Times New Roman"/>
                <w:sz w:val="24"/>
                <w:szCs w:val="28"/>
              </w:rPr>
              <w:t>/</w:t>
            </w:r>
            <w:r>
              <w:rPr>
                <w:rFonts w:ascii="Times New Roman" w:eastAsia="仿宋_GB2312" w:hAnsi="Times New Roman" w:cs="Times New Roman"/>
                <w:sz w:val="24"/>
                <w:szCs w:val="28"/>
              </w:rPr>
              <w:t>吨）</w:t>
            </w:r>
          </w:p>
        </w:tc>
      </w:tr>
      <w:tr w:rsidR="00675AEB">
        <w:trPr>
          <w:trHeight w:val="301"/>
          <w:jc w:val="center"/>
        </w:trPr>
        <w:tc>
          <w:tcPr>
            <w:tcW w:w="9322" w:type="dxa"/>
            <w:gridSpan w:val="8"/>
            <w:vAlign w:val="center"/>
          </w:tcPr>
          <w:p w:rsidR="00675AEB" w:rsidRDefault="00363D24">
            <w:pPr>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破碎工序</w:t>
            </w:r>
          </w:p>
        </w:tc>
      </w:tr>
      <w:tr w:rsidR="00675AEB">
        <w:trPr>
          <w:trHeight w:val="301"/>
          <w:jc w:val="center"/>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1247"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567"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53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48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383" w:type="dxa"/>
          </w:tcPr>
          <w:p w:rsidR="00675AEB" w:rsidRDefault="00675AEB">
            <w:pPr>
              <w:adjustRightInd w:val="0"/>
              <w:snapToGrid w:val="0"/>
              <w:jc w:val="center"/>
              <w:rPr>
                <w:rFonts w:ascii="Times New Roman" w:eastAsia="仿宋_GB2312" w:hAnsi="Times New Roman" w:cs="Times New Roman"/>
                <w:sz w:val="24"/>
                <w:szCs w:val="21"/>
              </w:rPr>
            </w:pPr>
          </w:p>
        </w:tc>
        <w:tc>
          <w:tcPr>
            <w:tcW w:w="2381" w:type="dxa"/>
            <w:gridSpan w:val="2"/>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jc w:val="center"/>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2</w:t>
            </w:r>
          </w:p>
        </w:tc>
        <w:tc>
          <w:tcPr>
            <w:tcW w:w="1247"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567"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53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48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383" w:type="dxa"/>
          </w:tcPr>
          <w:p w:rsidR="00675AEB" w:rsidRDefault="00675AEB">
            <w:pPr>
              <w:adjustRightInd w:val="0"/>
              <w:snapToGrid w:val="0"/>
              <w:jc w:val="center"/>
              <w:rPr>
                <w:rFonts w:ascii="Times New Roman" w:eastAsia="仿宋_GB2312" w:hAnsi="Times New Roman" w:cs="Times New Roman"/>
                <w:sz w:val="24"/>
                <w:szCs w:val="21"/>
              </w:rPr>
            </w:pPr>
          </w:p>
        </w:tc>
        <w:tc>
          <w:tcPr>
            <w:tcW w:w="2381" w:type="dxa"/>
            <w:gridSpan w:val="2"/>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jc w:val="center"/>
        </w:trPr>
        <w:tc>
          <w:tcPr>
            <w:tcW w:w="9322" w:type="dxa"/>
            <w:gridSpan w:val="8"/>
            <w:vAlign w:val="center"/>
          </w:tcPr>
          <w:p w:rsidR="00675AEB" w:rsidRDefault="00363D24">
            <w:pPr>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熔炼工序</w:t>
            </w:r>
          </w:p>
        </w:tc>
      </w:tr>
      <w:tr w:rsidR="00675AEB">
        <w:trPr>
          <w:trHeight w:val="301"/>
          <w:jc w:val="center"/>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1247"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567"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53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48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383" w:type="dxa"/>
          </w:tcPr>
          <w:p w:rsidR="00675AEB" w:rsidRDefault="00675AEB">
            <w:pPr>
              <w:adjustRightInd w:val="0"/>
              <w:snapToGrid w:val="0"/>
              <w:jc w:val="center"/>
              <w:rPr>
                <w:rFonts w:ascii="Times New Roman" w:eastAsia="仿宋_GB2312" w:hAnsi="Times New Roman" w:cs="Times New Roman"/>
                <w:sz w:val="24"/>
                <w:szCs w:val="21"/>
              </w:rPr>
            </w:pPr>
          </w:p>
        </w:tc>
        <w:tc>
          <w:tcPr>
            <w:tcW w:w="1134" w:type="dxa"/>
          </w:tcPr>
          <w:p w:rsidR="00675AEB" w:rsidRDefault="00675AEB">
            <w:pPr>
              <w:adjustRightInd w:val="0"/>
              <w:snapToGrid w:val="0"/>
              <w:jc w:val="center"/>
              <w:rPr>
                <w:rFonts w:ascii="Times New Roman" w:eastAsia="仿宋_GB2312" w:hAnsi="Times New Roman" w:cs="Times New Roman"/>
                <w:sz w:val="24"/>
                <w:szCs w:val="21"/>
              </w:rPr>
            </w:pPr>
          </w:p>
        </w:tc>
        <w:tc>
          <w:tcPr>
            <w:tcW w:w="1247"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jc w:val="center"/>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2</w:t>
            </w:r>
          </w:p>
        </w:tc>
        <w:tc>
          <w:tcPr>
            <w:tcW w:w="1247"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567"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53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48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383" w:type="dxa"/>
          </w:tcPr>
          <w:p w:rsidR="00675AEB" w:rsidRDefault="00675AEB">
            <w:pPr>
              <w:adjustRightInd w:val="0"/>
              <w:snapToGrid w:val="0"/>
              <w:jc w:val="center"/>
              <w:rPr>
                <w:rFonts w:ascii="Times New Roman" w:eastAsia="仿宋_GB2312" w:hAnsi="Times New Roman" w:cs="Times New Roman"/>
                <w:sz w:val="24"/>
                <w:szCs w:val="21"/>
              </w:rPr>
            </w:pPr>
          </w:p>
        </w:tc>
        <w:tc>
          <w:tcPr>
            <w:tcW w:w="1134" w:type="dxa"/>
          </w:tcPr>
          <w:p w:rsidR="00675AEB" w:rsidRDefault="00675AEB">
            <w:pPr>
              <w:adjustRightInd w:val="0"/>
              <w:snapToGrid w:val="0"/>
              <w:jc w:val="center"/>
              <w:rPr>
                <w:rFonts w:ascii="Times New Roman" w:eastAsia="仿宋_GB2312" w:hAnsi="Times New Roman" w:cs="Times New Roman"/>
                <w:sz w:val="24"/>
                <w:szCs w:val="21"/>
              </w:rPr>
            </w:pPr>
          </w:p>
        </w:tc>
        <w:tc>
          <w:tcPr>
            <w:tcW w:w="1247"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jc w:val="center"/>
        </w:trPr>
        <w:tc>
          <w:tcPr>
            <w:tcW w:w="9322" w:type="dxa"/>
            <w:gridSpan w:val="8"/>
            <w:vAlign w:val="center"/>
          </w:tcPr>
          <w:p w:rsidR="00675AEB" w:rsidRDefault="00363D24">
            <w:pPr>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电解工序</w:t>
            </w:r>
          </w:p>
        </w:tc>
      </w:tr>
      <w:tr w:rsidR="00675AEB">
        <w:trPr>
          <w:trHeight w:val="301"/>
          <w:jc w:val="center"/>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1247"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567"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53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48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383" w:type="dxa"/>
          </w:tcPr>
          <w:p w:rsidR="00675AEB" w:rsidRDefault="00675AEB">
            <w:pPr>
              <w:adjustRightInd w:val="0"/>
              <w:snapToGrid w:val="0"/>
              <w:jc w:val="center"/>
              <w:rPr>
                <w:rFonts w:ascii="Times New Roman" w:eastAsia="仿宋_GB2312" w:hAnsi="Times New Roman" w:cs="Times New Roman"/>
                <w:sz w:val="24"/>
                <w:szCs w:val="21"/>
              </w:rPr>
            </w:pPr>
          </w:p>
        </w:tc>
        <w:tc>
          <w:tcPr>
            <w:tcW w:w="1134" w:type="dxa"/>
          </w:tcPr>
          <w:p w:rsidR="00675AEB" w:rsidRDefault="00675AEB">
            <w:pPr>
              <w:adjustRightInd w:val="0"/>
              <w:snapToGrid w:val="0"/>
              <w:jc w:val="center"/>
              <w:rPr>
                <w:rFonts w:ascii="Times New Roman" w:eastAsia="仿宋_GB2312" w:hAnsi="Times New Roman" w:cs="Times New Roman"/>
                <w:sz w:val="24"/>
                <w:szCs w:val="21"/>
              </w:rPr>
            </w:pPr>
          </w:p>
        </w:tc>
        <w:tc>
          <w:tcPr>
            <w:tcW w:w="1247"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jc w:val="center"/>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2</w:t>
            </w:r>
          </w:p>
        </w:tc>
        <w:tc>
          <w:tcPr>
            <w:tcW w:w="1247"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567"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53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48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383" w:type="dxa"/>
          </w:tcPr>
          <w:p w:rsidR="00675AEB" w:rsidRDefault="00675AEB">
            <w:pPr>
              <w:adjustRightInd w:val="0"/>
              <w:snapToGrid w:val="0"/>
              <w:jc w:val="center"/>
              <w:rPr>
                <w:rFonts w:ascii="Times New Roman" w:eastAsia="仿宋_GB2312" w:hAnsi="Times New Roman" w:cs="Times New Roman"/>
                <w:sz w:val="24"/>
                <w:szCs w:val="21"/>
              </w:rPr>
            </w:pPr>
          </w:p>
        </w:tc>
        <w:tc>
          <w:tcPr>
            <w:tcW w:w="1134" w:type="dxa"/>
          </w:tcPr>
          <w:p w:rsidR="00675AEB" w:rsidRDefault="00675AEB">
            <w:pPr>
              <w:adjustRightInd w:val="0"/>
              <w:snapToGrid w:val="0"/>
              <w:jc w:val="center"/>
              <w:rPr>
                <w:rFonts w:ascii="Times New Roman" w:eastAsia="仿宋_GB2312" w:hAnsi="Times New Roman" w:cs="Times New Roman"/>
                <w:sz w:val="24"/>
                <w:szCs w:val="21"/>
              </w:rPr>
            </w:pPr>
          </w:p>
        </w:tc>
        <w:tc>
          <w:tcPr>
            <w:tcW w:w="1247"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jc w:val="center"/>
        </w:trPr>
        <w:tc>
          <w:tcPr>
            <w:tcW w:w="9322" w:type="dxa"/>
            <w:gridSpan w:val="8"/>
            <w:vAlign w:val="center"/>
          </w:tcPr>
          <w:p w:rsidR="00675AEB" w:rsidRDefault="00363D24">
            <w:pPr>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精炼合金工序</w:t>
            </w:r>
          </w:p>
        </w:tc>
      </w:tr>
      <w:tr w:rsidR="00675AEB">
        <w:trPr>
          <w:trHeight w:val="301"/>
          <w:jc w:val="center"/>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1247"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567"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53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48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383" w:type="dxa"/>
          </w:tcPr>
          <w:p w:rsidR="00675AEB" w:rsidRDefault="00675AEB">
            <w:pPr>
              <w:adjustRightInd w:val="0"/>
              <w:snapToGrid w:val="0"/>
              <w:jc w:val="center"/>
              <w:rPr>
                <w:rFonts w:ascii="Times New Roman" w:eastAsia="仿宋_GB2312" w:hAnsi="Times New Roman" w:cs="Times New Roman"/>
                <w:sz w:val="24"/>
                <w:szCs w:val="21"/>
              </w:rPr>
            </w:pPr>
          </w:p>
        </w:tc>
        <w:tc>
          <w:tcPr>
            <w:tcW w:w="1134" w:type="dxa"/>
          </w:tcPr>
          <w:p w:rsidR="00675AEB" w:rsidRDefault="00675AEB">
            <w:pPr>
              <w:adjustRightInd w:val="0"/>
              <w:snapToGrid w:val="0"/>
              <w:jc w:val="center"/>
              <w:rPr>
                <w:rFonts w:ascii="Times New Roman" w:eastAsia="仿宋_GB2312" w:hAnsi="Times New Roman" w:cs="Times New Roman"/>
                <w:sz w:val="24"/>
                <w:szCs w:val="21"/>
              </w:rPr>
            </w:pPr>
          </w:p>
        </w:tc>
        <w:tc>
          <w:tcPr>
            <w:tcW w:w="1247"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jc w:val="center"/>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2</w:t>
            </w:r>
          </w:p>
        </w:tc>
        <w:tc>
          <w:tcPr>
            <w:tcW w:w="1247"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567"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53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48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383" w:type="dxa"/>
          </w:tcPr>
          <w:p w:rsidR="00675AEB" w:rsidRDefault="00675AEB">
            <w:pPr>
              <w:adjustRightInd w:val="0"/>
              <w:snapToGrid w:val="0"/>
              <w:jc w:val="center"/>
              <w:rPr>
                <w:rFonts w:ascii="Times New Roman" w:eastAsia="仿宋_GB2312" w:hAnsi="Times New Roman" w:cs="Times New Roman"/>
                <w:sz w:val="24"/>
                <w:szCs w:val="21"/>
              </w:rPr>
            </w:pPr>
          </w:p>
        </w:tc>
        <w:tc>
          <w:tcPr>
            <w:tcW w:w="1134" w:type="dxa"/>
          </w:tcPr>
          <w:p w:rsidR="00675AEB" w:rsidRDefault="00675AEB">
            <w:pPr>
              <w:adjustRightInd w:val="0"/>
              <w:snapToGrid w:val="0"/>
              <w:jc w:val="center"/>
              <w:rPr>
                <w:rFonts w:ascii="Times New Roman" w:eastAsia="仿宋_GB2312" w:hAnsi="Times New Roman" w:cs="Times New Roman"/>
                <w:sz w:val="24"/>
                <w:szCs w:val="21"/>
              </w:rPr>
            </w:pPr>
          </w:p>
        </w:tc>
        <w:tc>
          <w:tcPr>
            <w:tcW w:w="1247" w:type="dxa"/>
          </w:tcPr>
          <w:p w:rsidR="00675AEB" w:rsidRDefault="00675AEB">
            <w:pPr>
              <w:adjustRightInd w:val="0"/>
              <w:snapToGrid w:val="0"/>
              <w:jc w:val="center"/>
              <w:rPr>
                <w:rFonts w:ascii="Times New Roman" w:eastAsia="仿宋_GB2312" w:hAnsi="Times New Roman" w:cs="Times New Roman"/>
                <w:sz w:val="24"/>
                <w:szCs w:val="21"/>
              </w:rPr>
            </w:pPr>
          </w:p>
        </w:tc>
      </w:tr>
    </w:tbl>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1-2 </w:t>
      </w:r>
      <w:r>
        <w:rPr>
          <w:rFonts w:ascii="Times New Roman" w:eastAsia="仿宋_GB2312" w:hAnsi="Times New Roman" w:cs="Times New Roman"/>
          <w:sz w:val="32"/>
          <w:szCs w:val="32"/>
        </w:rPr>
        <w:t>铅冶炼企业主要生产工序</w:t>
      </w:r>
    </w:p>
    <w:p w:rsidR="00675AEB" w:rsidRDefault="00363D24">
      <w:pPr>
        <w:spacing w:line="6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（原生铅为原料企业填写）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1530"/>
        <w:gridCol w:w="709"/>
        <w:gridCol w:w="1276"/>
        <w:gridCol w:w="1276"/>
        <w:gridCol w:w="2126"/>
        <w:gridCol w:w="1701"/>
      </w:tblGrid>
      <w:tr w:rsidR="00675AEB">
        <w:trPr>
          <w:trHeight w:val="301"/>
          <w:jc w:val="center"/>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序号</w:t>
            </w:r>
          </w:p>
        </w:tc>
        <w:tc>
          <w:tcPr>
            <w:tcW w:w="1530"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生产装置名称</w:t>
            </w:r>
          </w:p>
        </w:tc>
        <w:tc>
          <w:tcPr>
            <w:tcW w:w="709"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规模</w:t>
            </w:r>
          </w:p>
        </w:tc>
        <w:tc>
          <w:tcPr>
            <w:tcW w:w="1276"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年设计产能（万吨）</w:t>
            </w:r>
          </w:p>
        </w:tc>
        <w:tc>
          <w:tcPr>
            <w:tcW w:w="1276"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上一年度产量（万吨）</w:t>
            </w:r>
          </w:p>
        </w:tc>
        <w:tc>
          <w:tcPr>
            <w:tcW w:w="2126"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8"/>
              </w:rPr>
              <w:t>吨产品综合能耗（千克标准煤</w:t>
            </w:r>
            <w:r>
              <w:rPr>
                <w:rFonts w:ascii="Times New Roman" w:eastAsia="仿宋_GB2312" w:hAnsi="Times New Roman" w:cs="Times New Roman"/>
                <w:sz w:val="24"/>
                <w:szCs w:val="28"/>
              </w:rPr>
              <w:t>/</w:t>
            </w:r>
            <w:r>
              <w:rPr>
                <w:rFonts w:ascii="Times New Roman" w:eastAsia="仿宋_GB2312" w:hAnsi="Times New Roman" w:cs="Times New Roman"/>
                <w:sz w:val="24"/>
                <w:szCs w:val="28"/>
              </w:rPr>
              <w:t>吨）</w:t>
            </w:r>
          </w:p>
        </w:tc>
        <w:tc>
          <w:tcPr>
            <w:tcW w:w="1701"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8"/>
              </w:rPr>
              <w:t>吨产品电耗（千瓦时</w:t>
            </w:r>
            <w:r>
              <w:rPr>
                <w:rFonts w:ascii="Times New Roman" w:eastAsia="仿宋_GB2312" w:hAnsi="Times New Roman" w:cs="Times New Roman"/>
                <w:sz w:val="24"/>
                <w:szCs w:val="28"/>
              </w:rPr>
              <w:t>/</w:t>
            </w:r>
            <w:r>
              <w:rPr>
                <w:rFonts w:ascii="Times New Roman" w:eastAsia="仿宋_GB2312" w:hAnsi="Times New Roman" w:cs="Times New Roman"/>
                <w:sz w:val="24"/>
                <w:szCs w:val="28"/>
              </w:rPr>
              <w:t>吨）</w:t>
            </w:r>
          </w:p>
        </w:tc>
      </w:tr>
      <w:tr w:rsidR="00675AEB">
        <w:trPr>
          <w:trHeight w:val="301"/>
          <w:jc w:val="center"/>
        </w:trPr>
        <w:tc>
          <w:tcPr>
            <w:tcW w:w="9351" w:type="dxa"/>
            <w:gridSpan w:val="7"/>
            <w:vAlign w:val="center"/>
          </w:tcPr>
          <w:p w:rsidR="00675AEB" w:rsidRDefault="00363D24">
            <w:pPr>
              <w:adjustRightInd w:val="0"/>
              <w:snapToGrid w:val="0"/>
              <w:jc w:val="left"/>
              <w:rPr>
                <w:rFonts w:ascii="Times New Roman" w:eastAsia="仿宋_GB2312" w:hAnsi="Times New Roman" w:cs="Times New Roman"/>
                <w:sz w:val="24"/>
                <w:szCs w:val="21"/>
              </w:rPr>
            </w:pPr>
            <w:r>
              <w:rPr>
                <w:rFonts w:ascii="Times New Roman" w:eastAsia="仿宋_GB2312" w:hAnsi="Times New Roman" w:cs="Times New Roman"/>
                <w:sz w:val="24"/>
                <w:szCs w:val="28"/>
              </w:rPr>
              <w:t>粗铅工艺</w:t>
            </w:r>
          </w:p>
        </w:tc>
      </w:tr>
      <w:tr w:rsidR="00675AEB">
        <w:trPr>
          <w:trHeight w:val="301"/>
          <w:jc w:val="center"/>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153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709"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276"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276"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2126" w:type="dxa"/>
          </w:tcPr>
          <w:p w:rsidR="00675AEB" w:rsidRDefault="00675AEB">
            <w:pPr>
              <w:adjustRightInd w:val="0"/>
              <w:snapToGrid w:val="0"/>
              <w:jc w:val="center"/>
              <w:rPr>
                <w:rFonts w:ascii="Times New Roman" w:eastAsia="仿宋_GB2312" w:hAnsi="Times New Roman" w:cs="Times New Roman"/>
                <w:sz w:val="24"/>
                <w:szCs w:val="21"/>
              </w:rPr>
            </w:pPr>
          </w:p>
        </w:tc>
        <w:tc>
          <w:tcPr>
            <w:tcW w:w="1701"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jc w:val="center"/>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2</w:t>
            </w:r>
          </w:p>
        </w:tc>
        <w:tc>
          <w:tcPr>
            <w:tcW w:w="153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709"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276"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276"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2126" w:type="dxa"/>
          </w:tcPr>
          <w:p w:rsidR="00675AEB" w:rsidRDefault="00675AEB">
            <w:pPr>
              <w:adjustRightInd w:val="0"/>
              <w:snapToGrid w:val="0"/>
              <w:jc w:val="center"/>
              <w:rPr>
                <w:rFonts w:ascii="Times New Roman" w:eastAsia="仿宋_GB2312" w:hAnsi="Times New Roman" w:cs="Times New Roman"/>
                <w:sz w:val="24"/>
                <w:szCs w:val="21"/>
              </w:rPr>
            </w:pPr>
          </w:p>
        </w:tc>
        <w:tc>
          <w:tcPr>
            <w:tcW w:w="1701"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jc w:val="center"/>
        </w:trPr>
        <w:tc>
          <w:tcPr>
            <w:tcW w:w="9351" w:type="dxa"/>
            <w:gridSpan w:val="7"/>
            <w:vAlign w:val="center"/>
          </w:tcPr>
          <w:p w:rsidR="00675AEB" w:rsidRDefault="00363D24">
            <w:pPr>
              <w:adjustRightInd w:val="0"/>
              <w:snapToGrid w:val="0"/>
              <w:jc w:val="left"/>
              <w:rPr>
                <w:rFonts w:ascii="Times New Roman" w:eastAsia="仿宋_GB2312" w:hAnsi="Times New Roman" w:cs="Times New Roman"/>
                <w:sz w:val="24"/>
                <w:szCs w:val="21"/>
              </w:rPr>
            </w:pPr>
            <w:r>
              <w:rPr>
                <w:rFonts w:ascii="Times New Roman" w:eastAsia="仿宋_GB2312" w:hAnsi="Times New Roman" w:cs="Times New Roman"/>
                <w:sz w:val="24"/>
                <w:szCs w:val="28"/>
              </w:rPr>
              <w:t>铅电解精炼工序</w:t>
            </w:r>
          </w:p>
        </w:tc>
      </w:tr>
      <w:tr w:rsidR="00675AEB">
        <w:trPr>
          <w:trHeight w:val="301"/>
          <w:jc w:val="center"/>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153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709"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276"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276"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2126" w:type="dxa"/>
          </w:tcPr>
          <w:p w:rsidR="00675AEB" w:rsidRDefault="00675AEB">
            <w:pPr>
              <w:adjustRightInd w:val="0"/>
              <w:snapToGrid w:val="0"/>
              <w:jc w:val="center"/>
              <w:rPr>
                <w:rFonts w:ascii="Times New Roman" w:eastAsia="仿宋_GB2312" w:hAnsi="Times New Roman" w:cs="Times New Roman"/>
                <w:sz w:val="24"/>
                <w:szCs w:val="21"/>
              </w:rPr>
            </w:pPr>
          </w:p>
        </w:tc>
        <w:tc>
          <w:tcPr>
            <w:tcW w:w="1701"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jc w:val="center"/>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2</w:t>
            </w:r>
          </w:p>
        </w:tc>
        <w:tc>
          <w:tcPr>
            <w:tcW w:w="153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709"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276"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276"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2126" w:type="dxa"/>
          </w:tcPr>
          <w:p w:rsidR="00675AEB" w:rsidRDefault="00675AEB">
            <w:pPr>
              <w:adjustRightInd w:val="0"/>
              <w:snapToGrid w:val="0"/>
              <w:jc w:val="center"/>
              <w:rPr>
                <w:rFonts w:ascii="Times New Roman" w:eastAsia="仿宋_GB2312" w:hAnsi="Times New Roman" w:cs="Times New Roman"/>
                <w:sz w:val="24"/>
                <w:szCs w:val="21"/>
              </w:rPr>
            </w:pPr>
          </w:p>
        </w:tc>
        <w:tc>
          <w:tcPr>
            <w:tcW w:w="1701"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jc w:val="center"/>
        </w:trPr>
        <w:tc>
          <w:tcPr>
            <w:tcW w:w="9351" w:type="dxa"/>
            <w:gridSpan w:val="7"/>
            <w:vAlign w:val="center"/>
          </w:tcPr>
          <w:p w:rsidR="00675AEB" w:rsidRDefault="00363D24">
            <w:pPr>
              <w:adjustRightInd w:val="0"/>
              <w:snapToGrid w:val="0"/>
              <w:jc w:val="left"/>
              <w:rPr>
                <w:rFonts w:ascii="Times New Roman" w:eastAsia="仿宋_GB2312" w:hAnsi="Times New Roman" w:cs="Times New Roman"/>
                <w:sz w:val="24"/>
                <w:szCs w:val="21"/>
              </w:rPr>
            </w:pPr>
            <w:r>
              <w:rPr>
                <w:rFonts w:ascii="Times New Roman" w:eastAsia="仿宋_GB2312" w:hAnsi="Times New Roman" w:cs="Times New Roman"/>
                <w:sz w:val="24"/>
                <w:szCs w:val="21"/>
              </w:rPr>
              <w:t>铅冶炼工艺</w:t>
            </w:r>
          </w:p>
        </w:tc>
      </w:tr>
      <w:tr w:rsidR="00675AEB">
        <w:trPr>
          <w:trHeight w:val="301"/>
          <w:jc w:val="center"/>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153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709"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276"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276"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2126" w:type="dxa"/>
          </w:tcPr>
          <w:p w:rsidR="00675AEB" w:rsidRDefault="00675AEB">
            <w:pPr>
              <w:adjustRightInd w:val="0"/>
              <w:snapToGrid w:val="0"/>
              <w:jc w:val="center"/>
              <w:rPr>
                <w:rFonts w:ascii="Times New Roman" w:eastAsia="仿宋_GB2312" w:hAnsi="Times New Roman" w:cs="Times New Roman"/>
                <w:sz w:val="24"/>
                <w:szCs w:val="21"/>
              </w:rPr>
            </w:pPr>
          </w:p>
        </w:tc>
        <w:tc>
          <w:tcPr>
            <w:tcW w:w="1701"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jc w:val="center"/>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2</w:t>
            </w:r>
          </w:p>
        </w:tc>
        <w:tc>
          <w:tcPr>
            <w:tcW w:w="153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709"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276"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276"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2126" w:type="dxa"/>
          </w:tcPr>
          <w:p w:rsidR="00675AEB" w:rsidRDefault="00675AEB">
            <w:pPr>
              <w:adjustRightInd w:val="0"/>
              <w:snapToGrid w:val="0"/>
              <w:jc w:val="center"/>
              <w:rPr>
                <w:rFonts w:ascii="Times New Roman" w:eastAsia="仿宋_GB2312" w:hAnsi="Times New Roman" w:cs="Times New Roman"/>
                <w:sz w:val="24"/>
                <w:szCs w:val="21"/>
              </w:rPr>
            </w:pPr>
          </w:p>
        </w:tc>
        <w:tc>
          <w:tcPr>
            <w:tcW w:w="1701" w:type="dxa"/>
          </w:tcPr>
          <w:p w:rsidR="00675AEB" w:rsidRDefault="00675AEB">
            <w:pPr>
              <w:adjustRightInd w:val="0"/>
              <w:snapToGrid w:val="0"/>
              <w:jc w:val="center"/>
              <w:rPr>
                <w:rFonts w:ascii="Times New Roman" w:eastAsia="仿宋_GB2312" w:hAnsi="Times New Roman" w:cs="Times New Roman"/>
                <w:sz w:val="24"/>
                <w:szCs w:val="21"/>
              </w:rPr>
            </w:pPr>
          </w:p>
        </w:tc>
      </w:tr>
    </w:tbl>
    <w:p w:rsidR="00675AEB" w:rsidRDefault="00675AEB">
      <w:pPr>
        <w:jc w:val="center"/>
        <w:rPr>
          <w:rFonts w:ascii="Times New Roman" w:eastAsia="仿宋" w:hAnsi="Times New Roman" w:cs="Times New Roman"/>
          <w:sz w:val="28"/>
          <w:szCs w:val="28"/>
        </w:rPr>
      </w:pPr>
    </w:p>
    <w:p w:rsidR="00675AEB" w:rsidRDefault="00675AEB">
      <w:pPr>
        <w:spacing w:line="600" w:lineRule="exact"/>
        <w:jc w:val="center"/>
        <w:rPr>
          <w:rFonts w:ascii="Times New Roman" w:eastAsia="仿宋_GB2312" w:hAnsi="Times New Roman" w:cs="Times New Roman"/>
          <w:sz w:val="32"/>
          <w:szCs w:val="32"/>
        </w:rPr>
      </w:pPr>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表</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主要节能项目情况表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3805"/>
        <w:gridCol w:w="1276"/>
        <w:gridCol w:w="956"/>
        <w:gridCol w:w="1186"/>
      </w:tblGrid>
      <w:tr w:rsidR="00675AEB">
        <w:trPr>
          <w:trHeight w:val="435"/>
          <w:jc w:val="center"/>
        </w:trPr>
        <w:tc>
          <w:tcPr>
            <w:tcW w:w="1419"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主要节能措施、节能技术改造项目情况</w:t>
            </w: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实施时间</w:t>
            </w:r>
          </w:p>
        </w:tc>
        <w:tc>
          <w:tcPr>
            <w:tcW w:w="95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总投资（万元）</w:t>
            </w:r>
          </w:p>
        </w:tc>
        <w:tc>
          <w:tcPr>
            <w:tcW w:w="118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节能效果</w:t>
            </w:r>
          </w:p>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（吨标准煤</w:t>
            </w:r>
            <w:r>
              <w:rPr>
                <w:rFonts w:ascii="Times New Roman" w:eastAsia="仿宋_GB2312" w:hAnsi="Times New Roman" w:cs="Times New Roman"/>
                <w:sz w:val="24"/>
                <w:szCs w:val="28"/>
              </w:rPr>
              <w:t>/</w:t>
            </w:r>
            <w:r>
              <w:rPr>
                <w:rFonts w:ascii="Times New Roman" w:eastAsia="仿宋_GB2312" w:hAnsi="Times New Roman" w:cs="Times New Roman"/>
                <w:sz w:val="24"/>
                <w:szCs w:val="28"/>
              </w:rPr>
              <w:t>年）</w:t>
            </w:r>
          </w:p>
        </w:tc>
      </w:tr>
      <w:tr w:rsidR="00675AEB">
        <w:trPr>
          <w:trHeight w:val="435"/>
          <w:jc w:val="center"/>
        </w:trPr>
        <w:tc>
          <w:tcPr>
            <w:tcW w:w="1419"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5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8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435"/>
          <w:jc w:val="center"/>
        </w:trPr>
        <w:tc>
          <w:tcPr>
            <w:tcW w:w="1419"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5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8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435"/>
          <w:jc w:val="center"/>
        </w:trPr>
        <w:tc>
          <w:tcPr>
            <w:tcW w:w="1419"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5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8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435"/>
          <w:jc w:val="center"/>
        </w:trPr>
        <w:tc>
          <w:tcPr>
            <w:tcW w:w="1419"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5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8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bl>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企业主要用电设备表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1147"/>
        <w:gridCol w:w="747"/>
        <w:gridCol w:w="947"/>
        <w:gridCol w:w="1345"/>
        <w:gridCol w:w="715"/>
        <w:gridCol w:w="1128"/>
        <w:gridCol w:w="709"/>
        <w:gridCol w:w="646"/>
      </w:tblGrid>
      <w:tr w:rsidR="00675AEB">
        <w:tc>
          <w:tcPr>
            <w:tcW w:w="946"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序号</w:t>
            </w: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设备名称</w:t>
            </w:r>
          </w:p>
        </w:tc>
        <w:tc>
          <w:tcPr>
            <w:tcW w:w="747"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规格型号</w:t>
            </w:r>
          </w:p>
        </w:tc>
        <w:tc>
          <w:tcPr>
            <w:tcW w:w="947"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配套电机型号</w:t>
            </w:r>
          </w:p>
        </w:tc>
        <w:tc>
          <w:tcPr>
            <w:tcW w:w="1345"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配套电机功率（千瓦）</w:t>
            </w:r>
          </w:p>
        </w:tc>
        <w:tc>
          <w:tcPr>
            <w:tcW w:w="715"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数量</w:t>
            </w:r>
            <w:r>
              <w:rPr>
                <w:rFonts w:ascii="Times New Roman" w:eastAsia="仿宋_GB2312" w:hAnsi="Times New Roman" w:cs="Times New Roman" w:hint="eastAsia"/>
                <w:sz w:val="24"/>
                <w:szCs w:val="21"/>
              </w:rPr>
              <w:t>（</w:t>
            </w:r>
            <w:r>
              <w:rPr>
                <w:rFonts w:ascii="Times New Roman" w:eastAsia="仿宋_GB2312" w:hAnsi="Times New Roman" w:cs="Times New Roman" w:hint="eastAsia"/>
                <w:sz w:val="24"/>
                <w:szCs w:val="21"/>
              </w:rPr>
              <w:t>台</w:t>
            </w:r>
            <w:r>
              <w:rPr>
                <w:rFonts w:ascii="Times New Roman" w:eastAsia="仿宋_GB2312" w:hAnsi="Times New Roman" w:cs="Times New Roman" w:hint="eastAsia"/>
                <w:sz w:val="24"/>
                <w:szCs w:val="21"/>
              </w:rPr>
              <w:t>）</w:t>
            </w:r>
          </w:p>
        </w:tc>
        <w:tc>
          <w:tcPr>
            <w:tcW w:w="1128"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年运行时间（小时）</w:t>
            </w:r>
          </w:p>
        </w:tc>
        <w:tc>
          <w:tcPr>
            <w:tcW w:w="709"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所在工序</w:t>
            </w:r>
          </w:p>
        </w:tc>
        <w:tc>
          <w:tcPr>
            <w:tcW w:w="646"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备注</w:t>
            </w:r>
          </w:p>
        </w:tc>
      </w:tr>
      <w:tr w:rsidR="00675AEB">
        <w:tc>
          <w:tcPr>
            <w:tcW w:w="946"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风机</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345"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715"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28"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70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646"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c>
          <w:tcPr>
            <w:tcW w:w="946"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345"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715"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28"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70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646"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c>
          <w:tcPr>
            <w:tcW w:w="946"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2</w:t>
            </w: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泵</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345"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715"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28"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70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646"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c>
          <w:tcPr>
            <w:tcW w:w="946"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345"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715"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28"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70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646"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c>
          <w:tcPr>
            <w:tcW w:w="946"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3</w:t>
            </w: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离心机</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345"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715"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28"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70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646"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c>
          <w:tcPr>
            <w:tcW w:w="946"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345"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715"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28"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70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646"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c>
          <w:tcPr>
            <w:tcW w:w="946"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4</w:t>
            </w: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压缩机</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345"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715"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28"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70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646"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c>
          <w:tcPr>
            <w:tcW w:w="946"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345"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715"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28"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70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646"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bl>
    <w:p w:rsidR="00675AEB" w:rsidRDefault="00675AEB">
      <w:pPr>
        <w:rPr>
          <w:rFonts w:ascii="Times New Roman" w:eastAsia="仿宋_GB2312" w:hAnsi="Times New Roman" w:cs="Times New Roman"/>
          <w:sz w:val="32"/>
        </w:rPr>
        <w:sectPr w:rsidR="00675AEB">
          <w:headerReference w:type="default" r:id="rId25"/>
          <w:footerReference w:type="default" r:id="rId26"/>
          <w:pgSz w:w="11906" w:h="16838"/>
          <w:pgMar w:top="1440" w:right="1800" w:bottom="1440" w:left="1800" w:header="851" w:footer="992" w:gutter="0"/>
          <w:cols w:space="720"/>
          <w:docGrid w:type="lines" w:linePitch="312"/>
        </w:sectPr>
      </w:pPr>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表</w:t>
      </w:r>
      <w:r>
        <w:rPr>
          <w:rFonts w:ascii="Times New Roman" w:eastAsia="仿宋_GB2312" w:hAnsi="Times New Roman" w:cs="Times New Roman"/>
          <w:sz w:val="32"/>
          <w:szCs w:val="32"/>
        </w:rPr>
        <w:t>4</w:t>
      </w:r>
      <w:r>
        <w:rPr>
          <w:rFonts w:ascii="Times New Roman" w:eastAsia="仿宋_GB2312" w:hAnsi="Times New Roman" w:cs="Times New Roman"/>
          <w:sz w:val="32"/>
          <w:szCs w:val="32"/>
        </w:rPr>
        <w:t>企业能源消耗统计表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5599"/>
        <w:gridCol w:w="1335"/>
        <w:gridCol w:w="1314"/>
        <w:gridCol w:w="2099"/>
        <w:gridCol w:w="2595"/>
      </w:tblGrid>
      <w:tr w:rsidR="00675AEB">
        <w:trPr>
          <w:trHeight w:val="232"/>
        </w:trPr>
        <w:tc>
          <w:tcPr>
            <w:tcW w:w="1135" w:type="dxa"/>
            <w:vMerge w:val="restart"/>
            <w:vAlign w:val="center"/>
          </w:tcPr>
          <w:p w:rsidR="00675AEB" w:rsidRDefault="00363D24">
            <w:pPr>
              <w:widowControl/>
              <w:adjustRightInd w:val="0"/>
              <w:snapToGrid w:val="0"/>
              <w:spacing w:line="300" w:lineRule="exact"/>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5599" w:type="dxa"/>
            <w:vMerge w:val="restart"/>
            <w:vAlign w:val="center"/>
          </w:tcPr>
          <w:p w:rsidR="00675AEB" w:rsidRDefault="00363D24">
            <w:pPr>
              <w:widowControl/>
              <w:adjustRightInd w:val="0"/>
              <w:snapToGrid w:val="0"/>
              <w:spacing w:line="300" w:lineRule="exact"/>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项目</w:t>
            </w:r>
          </w:p>
        </w:tc>
        <w:tc>
          <w:tcPr>
            <w:tcW w:w="2649" w:type="dxa"/>
            <w:gridSpan w:val="2"/>
            <w:vAlign w:val="center"/>
          </w:tcPr>
          <w:p w:rsidR="00675AEB" w:rsidRDefault="00363D24">
            <w:pPr>
              <w:widowControl/>
              <w:adjustRightInd w:val="0"/>
              <w:snapToGrid w:val="0"/>
              <w:spacing w:line="300" w:lineRule="exact"/>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实物量</w:t>
            </w:r>
          </w:p>
        </w:tc>
        <w:tc>
          <w:tcPr>
            <w:tcW w:w="2099" w:type="dxa"/>
            <w:vMerge w:val="restart"/>
            <w:vAlign w:val="center"/>
          </w:tcPr>
          <w:p w:rsidR="00675AEB" w:rsidRDefault="00363D24">
            <w:pPr>
              <w:widowControl/>
              <w:adjustRightInd w:val="0"/>
              <w:snapToGrid w:val="0"/>
              <w:spacing w:line="300" w:lineRule="exact"/>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折标煤（吨标煤）</w:t>
            </w:r>
          </w:p>
        </w:tc>
        <w:tc>
          <w:tcPr>
            <w:tcW w:w="2595" w:type="dxa"/>
            <w:vMerge w:val="restart"/>
            <w:vAlign w:val="center"/>
          </w:tcPr>
          <w:p w:rsidR="00675AEB" w:rsidRDefault="00363D24">
            <w:pPr>
              <w:widowControl/>
              <w:adjustRightInd w:val="0"/>
              <w:snapToGrid w:val="0"/>
              <w:spacing w:line="300" w:lineRule="exact"/>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备注</w:t>
            </w:r>
          </w:p>
        </w:tc>
      </w:tr>
      <w:tr w:rsidR="00675AEB">
        <w:trPr>
          <w:trHeight w:val="107"/>
        </w:trPr>
        <w:tc>
          <w:tcPr>
            <w:tcW w:w="1135" w:type="dxa"/>
            <w:vMerge/>
          </w:tcPr>
          <w:p w:rsidR="00675AEB" w:rsidRDefault="00675AEB">
            <w:pPr>
              <w:widowControl/>
              <w:adjustRightInd w:val="0"/>
              <w:snapToGrid w:val="0"/>
              <w:spacing w:line="300" w:lineRule="exact"/>
              <w:jc w:val="left"/>
              <w:rPr>
                <w:rFonts w:ascii="Times New Roman" w:eastAsia="仿宋_GB2312" w:hAnsi="Times New Roman" w:cs="Times New Roman"/>
                <w:sz w:val="24"/>
                <w:szCs w:val="28"/>
              </w:rPr>
            </w:pPr>
          </w:p>
        </w:tc>
        <w:tc>
          <w:tcPr>
            <w:tcW w:w="5599" w:type="dxa"/>
            <w:vMerge/>
          </w:tcPr>
          <w:p w:rsidR="00675AEB" w:rsidRDefault="00675AEB">
            <w:pPr>
              <w:widowControl/>
              <w:adjustRightInd w:val="0"/>
              <w:snapToGrid w:val="0"/>
              <w:spacing w:line="300" w:lineRule="exact"/>
              <w:jc w:val="left"/>
              <w:rPr>
                <w:rFonts w:ascii="Times New Roman" w:eastAsia="仿宋_GB2312" w:hAnsi="Times New Roman" w:cs="Times New Roman"/>
                <w:sz w:val="24"/>
                <w:szCs w:val="28"/>
              </w:rPr>
            </w:pPr>
          </w:p>
        </w:tc>
        <w:tc>
          <w:tcPr>
            <w:tcW w:w="1335" w:type="dxa"/>
          </w:tcPr>
          <w:p w:rsidR="00675AEB" w:rsidRDefault="00363D24">
            <w:pPr>
              <w:widowControl/>
              <w:adjustRightInd w:val="0"/>
              <w:snapToGrid w:val="0"/>
              <w:spacing w:line="300" w:lineRule="exact"/>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单位</w:t>
            </w:r>
          </w:p>
        </w:tc>
        <w:tc>
          <w:tcPr>
            <w:tcW w:w="1314" w:type="dxa"/>
          </w:tcPr>
          <w:p w:rsidR="00675AEB" w:rsidRDefault="00363D24">
            <w:pPr>
              <w:widowControl/>
              <w:adjustRightInd w:val="0"/>
              <w:snapToGrid w:val="0"/>
              <w:spacing w:line="300" w:lineRule="exact"/>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数值</w:t>
            </w:r>
          </w:p>
        </w:tc>
        <w:tc>
          <w:tcPr>
            <w:tcW w:w="2099" w:type="dxa"/>
            <w:vMerge/>
          </w:tcPr>
          <w:p w:rsidR="00675AEB" w:rsidRDefault="00675AEB">
            <w:pPr>
              <w:widowControl/>
              <w:adjustRightInd w:val="0"/>
              <w:snapToGrid w:val="0"/>
              <w:spacing w:line="300" w:lineRule="exact"/>
              <w:jc w:val="center"/>
              <w:rPr>
                <w:rFonts w:ascii="Times New Roman" w:eastAsia="仿宋_GB2312" w:hAnsi="Times New Roman" w:cs="Times New Roman"/>
                <w:sz w:val="24"/>
                <w:szCs w:val="28"/>
              </w:rPr>
            </w:pPr>
          </w:p>
        </w:tc>
        <w:tc>
          <w:tcPr>
            <w:tcW w:w="2595" w:type="dxa"/>
            <w:vMerge/>
          </w:tcPr>
          <w:p w:rsidR="00675AEB" w:rsidRDefault="00675AEB">
            <w:pPr>
              <w:widowControl/>
              <w:adjustRightInd w:val="0"/>
              <w:snapToGrid w:val="0"/>
              <w:spacing w:line="300" w:lineRule="exact"/>
              <w:jc w:val="center"/>
              <w:rPr>
                <w:rFonts w:ascii="Times New Roman" w:eastAsia="仿宋_GB2312" w:hAnsi="Times New Roman" w:cs="Times New Roman"/>
                <w:sz w:val="24"/>
                <w:szCs w:val="28"/>
              </w:rPr>
            </w:pPr>
          </w:p>
        </w:tc>
      </w:tr>
      <w:tr w:rsidR="00675AEB">
        <w:trPr>
          <w:trHeight w:val="173"/>
        </w:trPr>
        <w:tc>
          <w:tcPr>
            <w:tcW w:w="1135" w:type="dxa"/>
            <w:vAlign w:val="center"/>
          </w:tcPr>
          <w:p w:rsidR="00675AEB" w:rsidRDefault="00363D24">
            <w:pPr>
              <w:widowControl/>
              <w:adjustRightInd w:val="0"/>
              <w:snapToGrid w:val="0"/>
              <w:spacing w:line="300" w:lineRule="exact"/>
              <w:jc w:val="center"/>
              <w:rPr>
                <w:rFonts w:ascii="Times New Roman" w:eastAsia="仿宋_GB2312" w:hAnsi="Times New Roman" w:cs="Times New Roman"/>
                <w:b/>
                <w:sz w:val="24"/>
                <w:szCs w:val="28"/>
              </w:rPr>
            </w:pPr>
            <w:r>
              <w:rPr>
                <w:rFonts w:ascii="Times New Roman" w:eastAsia="仿宋_GB2312" w:hAnsi="Times New Roman" w:cs="Times New Roman"/>
                <w:b/>
                <w:sz w:val="24"/>
                <w:szCs w:val="28"/>
              </w:rPr>
              <w:t>1</w:t>
            </w:r>
          </w:p>
        </w:tc>
        <w:tc>
          <w:tcPr>
            <w:tcW w:w="5599" w:type="dxa"/>
          </w:tcPr>
          <w:p w:rsidR="00675AEB" w:rsidRDefault="00363D24">
            <w:pPr>
              <w:widowControl/>
              <w:adjustRightInd w:val="0"/>
              <w:snapToGrid w:val="0"/>
              <w:spacing w:line="300" w:lineRule="exact"/>
              <w:jc w:val="left"/>
              <w:rPr>
                <w:rFonts w:ascii="Times New Roman" w:eastAsia="仿宋_GB2312" w:hAnsi="Times New Roman" w:cs="Times New Roman"/>
                <w:b/>
                <w:sz w:val="24"/>
                <w:szCs w:val="28"/>
              </w:rPr>
            </w:pPr>
            <w:r>
              <w:rPr>
                <w:rFonts w:ascii="Times New Roman" w:eastAsia="仿宋_GB2312" w:hAnsi="Times New Roman" w:cs="Times New Roman"/>
                <w:b/>
                <w:sz w:val="24"/>
                <w:szCs w:val="28"/>
              </w:rPr>
              <w:t>煤炭消耗总量：</w:t>
            </w:r>
          </w:p>
        </w:tc>
        <w:tc>
          <w:tcPr>
            <w:tcW w:w="1335" w:type="dxa"/>
            <w:vAlign w:val="center"/>
          </w:tcPr>
          <w:p w:rsidR="00675AEB" w:rsidRDefault="00363D24">
            <w:pPr>
              <w:widowControl/>
              <w:adjustRightInd w:val="0"/>
              <w:snapToGrid w:val="0"/>
              <w:spacing w:line="300" w:lineRule="exact"/>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spacing w:line="300" w:lineRule="exact"/>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spacing w:line="300" w:lineRule="exact"/>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spacing w:line="300" w:lineRule="exact"/>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（注明折标系数</w:t>
            </w:r>
            <w:r>
              <w:rPr>
                <w:rFonts w:ascii="Times New Roman" w:eastAsia="仿宋_GB2312" w:hAnsi="Times New Roman" w:cs="Times New Roman"/>
                <w:sz w:val="24"/>
                <w:szCs w:val="28"/>
              </w:rPr>
              <w:t>/</w:t>
            </w:r>
            <w:r>
              <w:rPr>
                <w:rFonts w:ascii="Times New Roman" w:eastAsia="仿宋_GB2312" w:hAnsi="Times New Roman" w:cs="Times New Roman"/>
                <w:sz w:val="24"/>
                <w:szCs w:val="28"/>
              </w:rPr>
              <w:t>方法）</w:t>
            </w:r>
          </w:p>
        </w:tc>
      </w:tr>
      <w:tr w:rsidR="00675AEB">
        <w:trPr>
          <w:trHeight w:val="232"/>
        </w:trPr>
        <w:tc>
          <w:tcPr>
            <w:tcW w:w="1135" w:type="dxa"/>
            <w:vAlign w:val="center"/>
          </w:tcPr>
          <w:p w:rsidR="00675AEB" w:rsidRDefault="00363D24">
            <w:pPr>
              <w:widowControl/>
              <w:adjustRightInd w:val="0"/>
              <w:snapToGrid w:val="0"/>
              <w:spacing w:line="300" w:lineRule="exact"/>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1.1</w:t>
            </w:r>
          </w:p>
        </w:tc>
        <w:tc>
          <w:tcPr>
            <w:tcW w:w="5599" w:type="dxa"/>
          </w:tcPr>
          <w:p w:rsidR="00675AEB" w:rsidRDefault="00363D24">
            <w:pPr>
              <w:widowControl/>
              <w:adjustRightInd w:val="0"/>
              <w:snapToGrid w:val="0"/>
              <w:spacing w:line="300" w:lineRule="exact"/>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其中：全年输入总量</w:t>
            </w:r>
          </w:p>
        </w:tc>
        <w:tc>
          <w:tcPr>
            <w:tcW w:w="1335" w:type="dxa"/>
            <w:vAlign w:val="center"/>
          </w:tcPr>
          <w:p w:rsidR="00675AEB" w:rsidRDefault="00363D24">
            <w:pPr>
              <w:widowControl/>
              <w:adjustRightInd w:val="0"/>
              <w:snapToGrid w:val="0"/>
              <w:spacing w:line="300" w:lineRule="exact"/>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spacing w:line="300" w:lineRule="exact"/>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spacing w:line="300" w:lineRule="exact"/>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spacing w:line="300" w:lineRule="exact"/>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（扣除水分）</w:t>
            </w:r>
          </w:p>
        </w:tc>
      </w:tr>
      <w:tr w:rsidR="00675AEB">
        <w:trPr>
          <w:trHeight w:val="232"/>
        </w:trPr>
        <w:tc>
          <w:tcPr>
            <w:tcW w:w="1135" w:type="dxa"/>
            <w:vAlign w:val="center"/>
          </w:tcPr>
          <w:p w:rsidR="00675AEB" w:rsidRDefault="00363D24">
            <w:pPr>
              <w:widowControl/>
              <w:adjustRightInd w:val="0"/>
              <w:snapToGrid w:val="0"/>
              <w:spacing w:line="300" w:lineRule="exact"/>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1.2</w:t>
            </w:r>
          </w:p>
        </w:tc>
        <w:tc>
          <w:tcPr>
            <w:tcW w:w="5599" w:type="dxa"/>
          </w:tcPr>
          <w:p w:rsidR="00675AEB" w:rsidRDefault="00363D24">
            <w:pPr>
              <w:widowControl/>
              <w:adjustRightInd w:val="0"/>
              <w:snapToGrid w:val="0"/>
              <w:spacing w:line="300" w:lineRule="exact"/>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全年输出总量</w:t>
            </w:r>
          </w:p>
        </w:tc>
        <w:tc>
          <w:tcPr>
            <w:tcW w:w="1335" w:type="dxa"/>
            <w:vAlign w:val="center"/>
          </w:tcPr>
          <w:p w:rsidR="00675AEB" w:rsidRDefault="00363D24">
            <w:pPr>
              <w:widowControl/>
              <w:adjustRightInd w:val="0"/>
              <w:snapToGrid w:val="0"/>
              <w:spacing w:line="300" w:lineRule="exact"/>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spacing w:line="300" w:lineRule="exact"/>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spacing w:line="300" w:lineRule="exact"/>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spacing w:line="300" w:lineRule="exact"/>
              <w:jc w:val="left"/>
              <w:rPr>
                <w:rFonts w:ascii="Times New Roman" w:eastAsia="仿宋_GB2312" w:hAnsi="Times New Roman" w:cs="Times New Roman"/>
                <w:sz w:val="24"/>
                <w:szCs w:val="28"/>
              </w:rPr>
            </w:pPr>
          </w:p>
        </w:tc>
      </w:tr>
      <w:tr w:rsidR="00675AEB">
        <w:trPr>
          <w:trHeight w:val="223"/>
        </w:trPr>
        <w:tc>
          <w:tcPr>
            <w:tcW w:w="1135" w:type="dxa"/>
            <w:vAlign w:val="center"/>
          </w:tcPr>
          <w:p w:rsidR="00675AEB" w:rsidRDefault="00363D24">
            <w:pPr>
              <w:widowControl/>
              <w:adjustRightInd w:val="0"/>
              <w:snapToGrid w:val="0"/>
              <w:spacing w:line="300" w:lineRule="exact"/>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1.3</w:t>
            </w:r>
          </w:p>
        </w:tc>
        <w:tc>
          <w:tcPr>
            <w:tcW w:w="5599" w:type="dxa"/>
          </w:tcPr>
          <w:p w:rsidR="00675AEB" w:rsidRDefault="00363D24">
            <w:pPr>
              <w:widowControl/>
              <w:adjustRightInd w:val="0"/>
              <w:snapToGrid w:val="0"/>
              <w:spacing w:line="300" w:lineRule="exact"/>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年末库存量</w:t>
            </w:r>
            <w:r>
              <w:rPr>
                <w:rFonts w:ascii="Times New Roman" w:eastAsia="仿宋_GB2312" w:hAnsi="Times New Roman" w:cs="Times New Roman"/>
                <w:sz w:val="24"/>
                <w:szCs w:val="28"/>
              </w:rPr>
              <w:t>-</w:t>
            </w:r>
            <w:r>
              <w:rPr>
                <w:rFonts w:ascii="Times New Roman" w:eastAsia="仿宋_GB2312" w:hAnsi="Times New Roman" w:cs="Times New Roman"/>
                <w:sz w:val="24"/>
                <w:szCs w:val="28"/>
              </w:rPr>
              <w:t>年初库存量</w:t>
            </w:r>
          </w:p>
        </w:tc>
        <w:tc>
          <w:tcPr>
            <w:tcW w:w="1335" w:type="dxa"/>
            <w:vAlign w:val="center"/>
          </w:tcPr>
          <w:p w:rsidR="00675AEB" w:rsidRDefault="00363D24">
            <w:pPr>
              <w:widowControl/>
              <w:adjustRightInd w:val="0"/>
              <w:snapToGrid w:val="0"/>
              <w:spacing w:line="300" w:lineRule="exact"/>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spacing w:line="300" w:lineRule="exact"/>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spacing w:line="300" w:lineRule="exact"/>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spacing w:line="300" w:lineRule="exact"/>
              <w:jc w:val="left"/>
              <w:rPr>
                <w:rFonts w:ascii="Times New Roman" w:eastAsia="仿宋_GB2312" w:hAnsi="Times New Roman" w:cs="Times New Roman"/>
                <w:sz w:val="24"/>
                <w:szCs w:val="28"/>
              </w:rPr>
            </w:pPr>
          </w:p>
        </w:tc>
      </w:tr>
      <w:tr w:rsidR="00675AEB">
        <w:trPr>
          <w:trHeight w:val="232"/>
        </w:trPr>
        <w:tc>
          <w:tcPr>
            <w:tcW w:w="1135" w:type="dxa"/>
            <w:vAlign w:val="center"/>
          </w:tcPr>
          <w:p w:rsidR="00675AEB" w:rsidRDefault="00363D24">
            <w:pPr>
              <w:widowControl/>
              <w:adjustRightInd w:val="0"/>
              <w:snapToGrid w:val="0"/>
              <w:spacing w:line="300" w:lineRule="exact"/>
              <w:jc w:val="center"/>
              <w:rPr>
                <w:rFonts w:ascii="Times New Roman" w:eastAsia="仿宋_GB2312" w:hAnsi="Times New Roman" w:cs="Times New Roman"/>
                <w:b/>
                <w:sz w:val="24"/>
                <w:szCs w:val="28"/>
              </w:rPr>
            </w:pPr>
            <w:r>
              <w:rPr>
                <w:rFonts w:ascii="Times New Roman" w:eastAsia="仿宋_GB2312" w:hAnsi="Times New Roman" w:cs="Times New Roman"/>
                <w:b/>
                <w:sz w:val="24"/>
                <w:szCs w:val="28"/>
              </w:rPr>
              <w:t>2</w:t>
            </w:r>
          </w:p>
        </w:tc>
        <w:tc>
          <w:tcPr>
            <w:tcW w:w="5599" w:type="dxa"/>
          </w:tcPr>
          <w:p w:rsidR="00675AEB" w:rsidRDefault="00363D24">
            <w:pPr>
              <w:widowControl/>
              <w:adjustRightInd w:val="0"/>
              <w:snapToGrid w:val="0"/>
              <w:spacing w:line="300" w:lineRule="exact"/>
              <w:jc w:val="left"/>
              <w:rPr>
                <w:rFonts w:ascii="Times New Roman" w:eastAsia="仿宋_GB2312" w:hAnsi="Times New Roman" w:cs="Times New Roman"/>
                <w:b/>
                <w:sz w:val="24"/>
                <w:szCs w:val="28"/>
              </w:rPr>
            </w:pPr>
            <w:r>
              <w:rPr>
                <w:rFonts w:ascii="Times New Roman" w:eastAsia="仿宋_GB2312" w:hAnsi="Times New Roman" w:cs="Times New Roman"/>
                <w:b/>
                <w:sz w:val="24"/>
                <w:szCs w:val="28"/>
              </w:rPr>
              <w:t>焦炭消耗总量：</w:t>
            </w:r>
          </w:p>
        </w:tc>
        <w:tc>
          <w:tcPr>
            <w:tcW w:w="1335" w:type="dxa"/>
            <w:vAlign w:val="center"/>
          </w:tcPr>
          <w:p w:rsidR="00675AEB" w:rsidRDefault="00363D24">
            <w:pPr>
              <w:widowControl/>
              <w:adjustRightInd w:val="0"/>
              <w:snapToGrid w:val="0"/>
              <w:spacing w:line="300" w:lineRule="exact"/>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spacing w:line="300" w:lineRule="exact"/>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spacing w:line="300" w:lineRule="exact"/>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spacing w:line="300" w:lineRule="exact"/>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（注明折标系数</w:t>
            </w:r>
            <w:r>
              <w:rPr>
                <w:rFonts w:ascii="Times New Roman" w:eastAsia="仿宋_GB2312" w:hAnsi="Times New Roman" w:cs="Times New Roman"/>
                <w:sz w:val="24"/>
                <w:szCs w:val="28"/>
              </w:rPr>
              <w:t>/</w:t>
            </w:r>
            <w:r>
              <w:rPr>
                <w:rFonts w:ascii="Times New Roman" w:eastAsia="仿宋_GB2312" w:hAnsi="Times New Roman" w:cs="Times New Roman"/>
                <w:sz w:val="24"/>
                <w:szCs w:val="28"/>
              </w:rPr>
              <w:t>方法）</w:t>
            </w:r>
          </w:p>
        </w:tc>
      </w:tr>
      <w:tr w:rsidR="00675AEB">
        <w:trPr>
          <w:trHeight w:val="90"/>
        </w:trPr>
        <w:tc>
          <w:tcPr>
            <w:tcW w:w="1135" w:type="dxa"/>
            <w:vAlign w:val="center"/>
          </w:tcPr>
          <w:p w:rsidR="00675AEB" w:rsidRDefault="00363D24">
            <w:pPr>
              <w:widowControl/>
              <w:adjustRightInd w:val="0"/>
              <w:snapToGrid w:val="0"/>
              <w:spacing w:line="300" w:lineRule="exact"/>
              <w:jc w:val="center"/>
              <w:rPr>
                <w:rFonts w:ascii="Times New Roman" w:eastAsia="仿宋_GB2312" w:hAnsi="Times New Roman" w:cs="Times New Roman"/>
                <w:b/>
                <w:sz w:val="24"/>
                <w:szCs w:val="28"/>
              </w:rPr>
            </w:pPr>
            <w:r>
              <w:rPr>
                <w:rFonts w:ascii="Times New Roman" w:eastAsia="仿宋_GB2312" w:hAnsi="Times New Roman" w:cs="Times New Roman"/>
                <w:sz w:val="24"/>
                <w:szCs w:val="28"/>
              </w:rPr>
              <w:t>2.1</w:t>
            </w:r>
          </w:p>
        </w:tc>
        <w:tc>
          <w:tcPr>
            <w:tcW w:w="5599" w:type="dxa"/>
          </w:tcPr>
          <w:p w:rsidR="00675AEB" w:rsidRDefault="00363D24">
            <w:pPr>
              <w:widowControl/>
              <w:adjustRightInd w:val="0"/>
              <w:snapToGrid w:val="0"/>
              <w:spacing w:line="300" w:lineRule="exact"/>
              <w:ind w:firstLineChars="100" w:firstLine="240"/>
              <w:jc w:val="left"/>
              <w:rPr>
                <w:rFonts w:ascii="Times New Roman" w:eastAsia="仿宋_GB2312" w:hAnsi="Times New Roman" w:cs="Times New Roman"/>
                <w:b/>
                <w:sz w:val="24"/>
                <w:szCs w:val="28"/>
              </w:rPr>
            </w:pPr>
            <w:r>
              <w:rPr>
                <w:rFonts w:ascii="Times New Roman" w:eastAsia="仿宋_GB2312" w:hAnsi="Times New Roman" w:cs="Times New Roman"/>
                <w:sz w:val="24"/>
                <w:szCs w:val="28"/>
              </w:rPr>
              <w:t>其中：全年输入总量</w:t>
            </w:r>
          </w:p>
        </w:tc>
        <w:tc>
          <w:tcPr>
            <w:tcW w:w="1335" w:type="dxa"/>
            <w:vAlign w:val="center"/>
          </w:tcPr>
          <w:p w:rsidR="00675AEB" w:rsidRDefault="00363D24">
            <w:pPr>
              <w:widowControl/>
              <w:adjustRightInd w:val="0"/>
              <w:snapToGrid w:val="0"/>
              <w:spacing w:line="300" w:lineRule="exact"/>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spacing w:line="300" w:lineRule="exact"/>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spacing w:line="300" w:lineRule="exact"/>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spacing w:line="300" w:lineRule="exact"/>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（扣除水分）</w:t>
            </w:r>
          </w:p>
        </w:tc>
      </w:tr>
      <w:tr w:rsidR="00675AEB">
        <w:trPr>
          <w:trHeight w:val="232"/>
        </w:trPr>
        <w:tc>
          <w:tcPr>
            <w:tcW w:w="1135" w:type="dxa"/>
            <w:vAlign w:val="center"/>
          </w:tcPr>
          <w:p w:rsidR="00675AEB" w:rsidRDefault="00363D24">
            <w:pPr>
              <w:widowControl/>
              <w:adjustRightInd w:val="0"/>
              <w:snapToGrid w:val="0"/>
              <w:spacing w:line="300" w:lineRule="exact"/>
              <w:jc w:val="center"/>
              <w:rPr>
                <w:rFonts w:ascii="Times New Roman" w:eastAsia="仿宋_GB2312" w:hAnsi="Times New Roman" w:cs="Times New Roman"/>
                <w:b/>
                <w:sz w:val="24"/>
                <w:szCs w:val="28"/>
              </w:rPr>
            </w:pPr>
            <w:r>
              <w:rPr>
                <w:rFonts w:ascii="Times New Roman" w:eastAsia="仿宋_GB2312" w:hAnsi="Times New Roman" w:cs="Times New Roman"/>
                <w:sz w:val="24"/>
                <w:szCs w:val="28"/>
              </w:rPr>
              <w:t>2.2</w:t>
            </w:r>
          </w:p>
        </w:tc>
        <w:tc>
          <w:tcPr>
            <w:tcW w:w="5599" w:type="dxa"/>
          </w:tcPr>
          <w:p w:rsidR="00675AEB" w:rsidRDefault="00363D24">
            <w:pPr>
              <w:widowControl/>
              <w:adjustRightInd w:val="0"/>
              <w:snapToGrid w:val="0"/>
              <w:spacing w:line="300" w:lineRule="exact"/>
              <w:ind w:firstLineChars="400" w:firstLine="960"/>
              <w:jc w:val="left"/>
              <w:rPr>
                <w:rFonts w:ascii="Times New Roman" w:eastAsia="仿宋_GB2312" w:hAnsi="Times New Roman" w:cs="Times New Roman"/>
                <w:b/>
                <w:sz w:val="24"/>
                <w:szCs w:val="28"/>
              </w:rPr>
            </w:pPr>
            <w:r>
              <w:rPr>
                <w:rFonts w:ascii="Times New Roman" w:eastAsia="仿宋_GB2312" w:hAnsi="Times New Roman" w:cs="Times New Roman"/>
                <w:sz w:val="24"/>
                <w:szCs w:val="28"/>
              </w:rPr>
              <w:t>全年输出总量</w:t>
            </w:r>
          </w:p>
        </w:tc>
        <w:tc>
          <w:tcPr>
            <w:tcW w:w="1335" w:type="dxa"/>
            <w:vAlign w:val="center"/>
          </w:tcPr>
          <w:p w:rsidR="00675AEB" w:rsidRDefault="00363D24">
            <w:pPr>
              <w:widowControl/>
              <w:adjustRightInd w:val="0"/>
              <w:snapToGrid w:val="0"/>
              <w:spacing w:line="300" w:lineRule="exact"/>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spacing w:line="300" w:lineRule="exact"/>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spacing w:line="300" w:lineRule="exact"/>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spacing w:line="300" w:lineRule="exact"/>
              <w:jc w:val="left"/>
              <w:rPr>
                <w:rFonts w:ascii="Times New Roman" w:eastAsia="仿宋_GB2312" w:hAnsi="Times New Roman" w:cs="Times New Roman"/>
                <w:sz w:val="24"/>
                <w:szCs w:val="28"/>
              </w:rPr>
            </w:pPr>
          </w:p>
        </w:tc>
      </w:tr>
      <w:tr w:rsidR="00675AEB">
        <w:trPr>
          <w:trHeight w:val="232"/>
        </w:trPr>
        <w:tc>
          <w:tcPr>
            <w:tcW w:w="1135" w:type="dxa"/>
            <w:vAlign w:val="center"/>
          </w:tcPr>
          <w:p w:rsidR="00675AEB" w:rsidRDefault="00363D24">
            <w:pPr>
              <w:widowControl/>
              <w:adjustRightInd w:val="0"/>
              <w:snapToGrid w:val="0"/>
              <w:spacing w:line="300" w:lineRule="exact"/>
              <w:jc w:val="center"/>
              <w:rPr>
                <w:rFonts w:ascii="Times New Roman" w:eastAsia="仿宋_GB2312" w:hAnsi="Times New Roman" w:cs="Times New Roman"/>
                <w:b/>
                <w:sz w:val="24"/>
                <w:szCs w:val="28"/>
              </w:rPr>
            </w:pPr>
            <w:r>
              <w:rPr>
                <w:rFonts w:ascii="Times New Roman" w:eastAsia="仿宋_GB2312" w:hAnsi="Times New Roman" w:cs="Times New Roman"/>
                <w:sz w:val="24"/>
                <w:szCs w:val="28"/>
              </w:rPr>
              <w:t>2.3</w:t>
            </w:r>
          </w:p>
        </w:tc>
        <w:tc>
          <w:tcPr>
            <w:tcW w:w="5599" w:type="dxa"/>
          </w:tcPr>
          <w:p w:rsidR="00675AEB" w:rsidRDefault="00363D24">
            <w:pPr>
              <w:widowControl/>
              <w:adjustRightInd w:val="0"/>
              <w:snapToGrid w:val="0"/>
              <w:spacing w:line="300" w:lineRule="exact"/>
              <w:ind w:firstLineChars="400" w:firstLine="960"/>
              <w:jc w:val="left"/>
              <w:rPr>
                <w:rFonts w:ascii="Times New Roman" w:eastAsia="仿宋_GB2312" w:hAnsi="Times New Roman" w:cs="Times New Roman"/>
                <w:b/>
                <w:sz w:val="24"/>
                <w:szCs w:val="28"/>
              </w:rPr>
            </w:pPr>
            <w:r>
              <w:rPr>
                <w:rFonts w:ascii="Times New Roman" w:eastAsia="仿宋_GB2312" w:hAnsi="Times New Roman" w:cs="Times New Roman"/>
                <w:sz w:val="24"/>
                <w:szCs w:val="28"/>
              </w:rPr>
              <w:t>年末库存量</w:t>
            </w:r>
            <w:r>
              <w:rPr>
                <w:rFonts w:ascii="Times New Roman" w:eastAsia="仿宋_GB2312" w:hAnsi="Times New Roman" w:cs="Times New Roman"/>
                <w:sz w:val="24"/>
                <w:szCs w:val="28"/>
              </w:rPr>
              <w:t>-</w:t>
            </w:r>
            <w:r>
              <w:rPr>
                <w:rFonts w:ascii="Times New Roman" w:eastAsia="仿宋_GB2312" w:hAnsi="Times New Roman" w:cs="Times New Roman"/>
                <w:sz w:val="24"/>
                <w:szCs w:val="28"/>
              </w:rPr>
              <w:t>年初库存量</w:t>
            </w:r>
          </w:p>
        </w:tc>
        <w:tc>
          <w:tcPr>
            <w:tcW w:w="1335" w:type="dxa"/>
            <w:vAlign w:val="center"/>
          </w:tcPr>
          <w:p w:rsidR="00675AEB" w:rsidRDefault="00363D24">
            <w:pPr>
              <w:widowControl/>
              <w:adjustRightInd w:val="0"/>
              <w:snapToGrid w:val="0"/>
              <w:spacing w:line="300" w:lineRule="exact"/>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spacing w:line="300" w:lineRule="exact"/>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spacing w:line="300" w:lineRule="exact"/>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spacing w:line="300" w:lineRule="exact"/>
              <w:jc w:val="left"/>
              <w:rPr>
                <w:rFonts w:ascii="Times New Roman" w:eastAsia="仿宋_GB2312" w:hAnsi="Times New Roman" w:cs="Times New Roman"/>
                <w:sz w:val="24"/>
                <w:szCs w:val="28"/>
              </w:rPr>
            </w:pPr>
          </w:p>
        </w:tc>
      </w:tr>
      <w:tr w:rsidR="00675AEB">
        <w:trPr>
          <w:trHeight w:val="240"/>
        </w:trPr>
        <w:tc>
          <w:tcPr>
            <w:tcW w:w="1135" w:type="dxa"/>
            <w:vAlign w:val="center"/>
          </w:tcPr>
          <w:p w:rsidR="00675AEB" w:rsidRDefault="00363D24">
            <w:pPr>
              <w:widowControl/>
              <w:adjustRightInd w:val="0"/>
              <w:snapToGrid w:val="0"/>
              <w:spacing w:line="300" w:lineRule="exact"/>
              <w:jc w:val="center"/>
              <w:rPr>
                <w:rFonts w:ascii="Times New Roman" w:eastAsia="仿宋_GB2312" w:hAnsi="Times New Roman" w:cs="Times New Roman"/>
                <w:b/>
                <w:sz w:val="24"/>
                <w:szCs w:val="28"/>
              </w:rPr>
            </w:pPr>
            <w:r>
              <w:rPr>
                <w:rFonts w:ascii="Times New Roman" w:eastAsia="仿宋_GB2312" w:hAnsi="Times New Roman" w:cs="Times New Roman"/>
                <w:b/>
                <w:sz w:val="24"/>
                <w:szCs w:val="28"/>
              </w:rPr>
              <w:t>3</w:t>
            </w:r>
          </w:p>
        </w:tc>
        <w:tc>
          <w:tcPr>
            <w:tcW w:w="5599" w:type="dxa"/>
          </w:tcPr>
          <w:p w:rsidR="00675AEB" w:rsidRDefault="00363D24">
            <w:pPr>
              <w:widowControl/>
              <w:adjustRightInd w:val="0"/>
              <w:snapToGrid w:val="0"/>
              <w:spacing w:line="300" w:lineRule="exact"/>
              <w:jc w:val="left"/>
              <w:rPr>
                <w:rFonts w:ascii="Times New Roman" w:eastAsia="仿宋_GB2312" w:hAnsi="Times New Roman" w:cs="Times New Roman"/>
                <w:b/>
                <w:sz w:val="24"/>
                <w:szCs w:val="28"/>
              </w:rPr>
            </w:pPr>
            <w:r>
              <w:rPr>
                <w:rFonts w:ascii="Times New Roman" w:eastAsia="仿宋_GB2312" w:hAnsi="Times New Roman" w:cs="Times New Roman"/>
                <w:b/>
                <w:sz w:val="24"/>
                <w:szCs w:val="28"/>
              </w:rPr>
              <w:t>用电总量：</w:t>
            </w:r>
          </w:p>
        </w:tc>
        <w:tc>
          <w:tcPr>
            <w:tcW w:w="1335" w:type="dxa"/>
            <w:vAlign w:val="center"/>
          </w:tcPr>
          <w:p w:rsidR="00675AEB" w:rsidRDefault="00363D24">
            <w:pPr>
              <w:widowControl/>
              <w:adjustRightInd w:val="0"/>
              <w:snapToGrid w:val="0"/>
              <w:spacing w:line="300" w:lineRule="exact"/>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tcPr>
          <w:p w:rsidR="00675AEB" w:rsidRDefault="00675AEB">
            <w:pPr>
              <w:widowControl/>
              <w:adjustRightInd w:val="0"/>
              <w:snapToGrid w:val="0"/>
              <w:spacing w:line="300" w:lineRule="exact"/>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spacing w:line="300" w:lineRule="exact"/>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spacing w:line="300" w:lineRule="exact"/>
              <w:jc w:val="left"/>
              <w:rPr>
                <w:rFonts w:ascii="Times New Roman" w:eastAsia="仿宋_GB2312" w:hAnsi="Times New Roman" w:cs="Times New Roman"/>
                <w:sz w:val="24"/>
                <w:szCs w:val="28"/>
              </w:rPr>
            </w:pPr>
          </w:p>
        </w:tc>
      </w:tr>
      <w:tr w:rsidR="00675AEB">
        <w:trPr>
          <w:trHeight w:val="232"/>
        </w:trPr>
        <w:tc>
          <w:tcPr>
            <w:tcW w:w="1135" w:type="dxa"/>
            <w:vAlign w:val="center"/>
          </w:tcPr>
          <w:p w:rsidR="00675AEB" w:rsidRDefault="00363D24">
            <w:pPr>
              <w:widowControl/>
              <w:adjustRightInd w:val="0"/>
              <w:snapToGrid w:val="0"/>
              <w:spacing w:line="300" w:lineRule="exact"/>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3.1</w:t>
            </w:r>
          </w:p>
        </w:tc>
        <w:tc>
          <w:tcPr>
            <w:tcW w:w="5599" w:type="dxa"/>
          </w:tcPr>
          <w:p w:rsidR="00675AEB" w:rsidRDefault="00363D24">
            <w:pPr>
              <w:widowControl/>
              <w:adjustRightInd w:val="0"/>
              <w:snapToGrid w:val="0"/>
              <w:spacing w:line="300" w:lineRule="exact"/>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其中：装置用电总量</w:t>
            </w:r>
          </w:p>
        </w:tc>
        <w:tc>
          <w:tcPr>
            <w:tcW w:w="1335" w:type="dxa"/>
            <w:vAlign w:val="center"/>
          </w:tcPr>
          <w:p w:rsidR="00675AEB" w:rsidRDefault="00363D24">
            <w:pPr>
              <w:widowControl/>
              <w:adjustRightInd w:val="0"/>
              <w:snapToGrid w:val="0"/>
              <w:spacing w:line="300" w:lineRule="exact"/>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tcPr>
          <w:p w:rsidR="00675AEB" w:rsidRDefault="00675AEB">
            <w:pPr>
              <w:widowControl/>
              <w:adjustRightInd w:val="0"/>
              <w:snapToGrid w:val="0"/>
              <w:spacing w:line="300" w:lineRule="exact"/>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spacing w:line="300" w:lineRule="exact"/>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spacing w:line="300" w:lineRule="exact"/>
              <w:jc w:val="left"/>
              <w:rPr>
                <w:rFonts w:ascii="Times New Roman" w:eastAsia="仿宋_GB2312" w:hAnsi="Times New Roman" w:cs="Times New Roman"/>
                <w:sz w:val="24"/>
                <w:szCs w:val="28"/>
              </w:rPr>
            </w:pPr>
          </w:p>
        </w:tc>
      </w:tr>
      <w:tr w:rsidR="00675AEB">
        <w:trPr>
          <w:trHeight w:val="223"/>
        </w:trPr>
        <w:tc>
          <w:tcPr>
            <w:tcW w:w="1135" w:type="dxa"/>
            <w:vAlign w:val="center"/>
          </w:tcPr>
          <w:p w:rsidR="00675AEB" w:rsidRDefault="00363D24">
            <w:pPr>
              <w:widowControl/>
              <w:adjustRightInd w:val="0"/>
              <w:snapToGrid w:val="0"/>
              <w:spacing w:line="300" w:lineRule="exact"/>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3.2</w:t>
            </w:r>
          </w:p>
        </w:tc>
        <w:tc>
          <w:tcPr>
            <w:tcW w:w="5599" w:type="dxa"/>
          </w:tcPr>
          <w:p w:rsidR="00675AEB" w:rsidRDefault="00363D24">
            <w:pPr>
              <w:widowControl/>
              <w:adjustRightInd w:val="0"/>
              <w:snapToGrid w:val="0"/>
              <w:spacing w:line="300" w:lineRule="exact"/>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动力用电总量</w:t>
            </w:r>
          </w:p>
        </w:tc>
        <w:tc>
          <w:tcPr>
            <w:tcW w:w="1335" w:type="dxa"/>
            <w:vAlign w:val="center"/>
          </w:tcPr>
          <w:p w:rsidR="00675AEB" w:rsidRDefault="00363D24">
            <w:pPr>
              <w:widowControl/>
              <w:adjustRightInd w:val="0"/>
              <w:snapToGrid w:val="0"/>
              <w:spacing w:line="300" w:lineRule="exact"/>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tcPr>
          <w:p w:rsidR="00675AEB" w:rsidRDefault="00675AEB">
            <w:pPr>
              <w:widowControl/>
              <w:adjustRightInd w:val="0"/>
              <w:snapToGrid w:val="0"/>
              <w:spacing w:line="300" w:lineRule="exact"/>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spacing w:line="300" w:lineRule="exact"/>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spacing w:line="300" w:lineRule="exact"/>
              <w:jc w:val="left"/>
              <w:rPr>
                <w:rFonts w:ascii="Times New Roman" w:eastAsia="仿宋_GB2312" w:hAnsi="Times New Roman" w:cs="Times New Roman"/>
                <w:sz w:val="24"/>
                <w:szCs w:val="28"/>
              </w:rPr>
            </w:pPr>
          </w:p>
        </w:tc>
      </w:tr>
      <w:tr w:rsidR="00675AEB">
        <w:trPr>
          <w:trHeight w:val="232"/>
        </w:trPr>
        <w:tc>
          <w:tcPr>
            <w:tcW w:w="1135" w:type="dxa"/>
            <w:vAlign w:val="center"/>
          </w:tcPr>
          <w:p w:rsidR="00675AEB" w:rsidRDefault="00363D24">
            <w:pPr>
              <w:widowControl/>
              <w:adjustRightInd w:val="0"/>
              <w:snapToGrid w:val="0"/>
              <w:spacing w:line="300" w:lineRule="exact"/>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3.3</w:t>
            </w:r>
          </w:p>
        </w:tc>
        <w:tc>
          <w:tcPr>
            <w:tcW w:w="5599" w:type="dxa"/>
          </w:tcPr>
          <w:p w:rsidR="00675AEB" w:rsidRDefault="00363D24">
            <w:pPr>
              <w:widowControl/>
              <w:adjustRightInd w:val="0"/>
              <w:snapToGrid w:val="0"/>
              <w:spacing w:line="300" w:lineRule="exact"/>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其他用电量</w:t>
            </w:r>
          </w:p>
        </w:tc>
        <w:tc>
          <w:tcPr>
            <w:tcW w:w="1335" w:type="dxa"/>
            <w:vAlign w:val="center"/>
          </w:tcPr>
          <w:p w:rsidR="00675AEB" w:rsidRDefault="00363D24">
            <w:pPr>
              <w:widowControl/>
              <w:adjustRightInd w:val="0"/>
              <w:snapToGrid w:val="0"/>
              <w:spacing w:line="300" w:lineRule="exact"/>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tcPr>
          <w:p w:rsidR="00675AEB" w:rsidRDefault="00675AEB">
            <w:pPr>
              <w:widowControl/>
              <w:adjustRightInd w:val="0"/>
              <w:snapToGrid w:val="0"/>
              <w:spacing w:line="300" w:lineRule="exact"/>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spacing w:line="300" w:lineRule="exact"/>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spacing w:line="300" w:lineRule="exact"/>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135" w:type="dxa"/>
            <w:vAlign w:val="center"/>
          </w:tcPr>
          <w:p w:rsidR="00675AEB" w:rsidRDefault="00363D24">
            <w:pPr>
              <w:widowControl/>
              <w:adjustRightInd w:val="0"/>
              <w:snapToGrid w:val="0"/>
              <w:spacing w:line="300" w:lineRule="exact"/>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4</w:t>
            </w:r>
          </w:p>
        </w:tc>
        <w:tc>
          <w:tcPr>
            <w:tcW w:w="5599" w:type="dxa"/>
          </w:tcPr>
          <w:p w:rsidR="00675AEB" w:rsidRDefault="00363D24">
            <w:pPr>
              <w:widowControl/>
              <w:adjustRightInd w:val="0"/>
              <w:snapToGrid w:val="0"/>
              <w:spacing w:line="300" w:lineRule="exact"/>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天然气</w:t>
            </w:r>
            <w:r>
              <w:rPr>
                <w:rFonts w:ascii="Times New Roman" w:eastAsia="仿宋_GB2312" w:hAnsi="Times New Roman" w:cs="Times New Roman"/>
                <w:sz w:val="24"/>
                <w:szCs w:val="28"/>
              </w:rPr>
              <w:t>/</w:t>
            </w:r>
            <w:r>
              <w:rPr>
                <w:rFonts w:ascii="Times New Roman" w:eastAsia="仿宋_GB2312" w:hAnsi="Times New Roman" w:cs="Times New Roman"/>
                <w:sz w:val="24"/>
                <w:szCs w:val="28"/>
              </w:rPr>
              <w:t>液化气消耗总量</w:t>
            </w:r>
          </w:p>
        </w:tc>
        <w:tc>
          <w:tcPr>
            <w:tcW w:w="1335" w:type="dxa"/>
            <w:vAlign w:val="center"/>
          </w:tcPr>
          <w:p w:rsidR="00675AEB" w:rsidRDefault="00363D24">
            <w:pPr>
              <w:widowControl/>
              <w:adjustRightInd w:val="0"/>
              <w:snapToGrid w:val="0"/>
              <w:spacing w:line="300" w:lineRule="exact"/>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立方米</w:t>
            </w:r>
            <w:r>
              <w:rPr>
                <w:rFonts w:ascii="Times New Roman" w:eastAsia="仿宋_GB2312" w:hAnsi="Times New Roman" w:cs="Times New Roman"/>
                <w:sz w:val="24"/>
                <w:szCs w:val="28"/>
              </w:rPr>
              <w:t>/</w:t>
            </w: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spacing w:line="300" w:lineRule="exact"/>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spacing w:line="300" w:lineRule="exact"/>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spacing w:line="300" w:lineRule="exact"/>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52"/>
        </w:trPr>
        <w:tc>
          <w:tcPr>
            <w:tcW w:w="1135" w:type="dxa"/>
            <w:vAlign w:val="center"/>
          </w:tcPr>
          <w:p w:rsidR="00675AEB" w:rsidRDefault="00363D24">
            <w:pPr>
              <w:widowControl/>
              <w:adjustRightInd w:val="0"/>
              <w:snapToGrid w:val="0"/>
              <w:spacing w:line="300" w:lineRule="exact"/>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5</w:t>
            </w:r>
          </w:p>
        </w:tc>
        <w:tc>
          <w:tcPr>
            <w:tcW w:w="5599" w:type="dxa"/>
          </w:tcPr>
          <w:p w:rsidR="00675AEB" w:rsidRDefault="00363D24">
            <w:pPr>
              <w:widowControl/>
              <w:adjustRightInd w:val="0"/>
              <w:snapToGrid w:val="0"/>
              <w:spacing w:line="300" w:lineRule="exact"/>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燃料油消耗总量</w:t>
            </w:r>
          </w:p>
        </w:tc>
        <w:tc>
          <w:tcPr>
            <w:tcW w:w="1335" w:type="dxa"/>
            <w:vAlign w:val="center"/>
          </w:tcPr>
          <w:p w:rsidR="00675AEB" w:rsidRDefault="00363D24">
            <w:pPr>
              <w:widowControl/>
              <w:adjustRightInd w:val="0"/>
              <w:snapToGrid w:val="0"/>
              <w:spacing w:line="300" w:lineRule="exact"/>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spacing w:line="300" w:lineRule="exact"/>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spacing w:line="300" w:lineRule="exact"/>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spacing w:line="300" w:lineRule="exact"/>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14"/>
        </w:trPr>
        <w:tc>
          <w:tcPr>
            <w:tcW w:w="1135" w:type="dxa"/>
            <w:vAlign w:val="center"/>
          </w:tcPr>
          <w:p w:rsidR="00675AEB" w:rsidRDefault="00363D24">
            <w:pPr>
              <w:widowControl/>
              <w:adjustRightInd w:val="0"/>
              <w:snapToGrid w:val="0"/>
              <w:spacing w:line="300" w:lineRule="exact"/>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6</w:t>
            </w:r>
          </w:p>
        </w:tc>
        <w:tc>
          <w:tcPr>
            <w:tcW w:w="5599" w:type="dxa"/>
          </w:tcPr>
          <w:p w:rsidR="00675AEB" w:rsidRDefault="00363D24">
            <w:pPr>
              <w:widowControl/>
              <w:adjustRightInd w:val="0"/>
              <w:snapToGrid w:val="0"/>
              <w:spacing w:line="300" w:lineRule="exact"/>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汽油消耗总量</w:t>
            </w:r>
          </w:p>
        </w:tc>
        <w:tc>
          <w:tcPr>
            <w:tcW w:w="1335" w:type="dxa"/>
            <w:vAlign w:val="center"/>
          </w:tcPr>
          <w:p w:rsidR="00675AEB" w:rsidRDefault="00363D24">
            <w:pPr>
              <w:widowControl/>
              <w:adjustRightInd w:val="0"/>
              <w:snapToGrid w:val="0"/>
              <w:spacing w:line="300" w:lineRule="exact"/>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spacing w:line="300" w:lineRule="exact"/>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spacing w:line="300" w:lineRule="exact"/>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spacing w:line="300" w:lineRule="exact"/>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135" w:type="dxa"/>
            <w:vAlign w:val="center"/>
          </w:tcPr>
          <w:p w:rsidR="00675AEB" w:rsidRDefault="00363D24">
            <w:pPr>
              <w:widowControl/>
              <w:adjustRightInd w:val="0"/>
              <w:snapToGrid w:val="0"/>
              <w:spacing w:line="300" w:lineRule="exact"/>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7</w:t>
            </w:r>
          </w:p>
        </w:tc>
        <w:tc>
          <w:tcPr>
            <w:tcW w:w="5599" w:type="dxa"/>
          </w:tcPr>
          <w:p w:rsidR="00675AEB" w:rsidRDefault="00363D24">
            <w:pPr>
              <w:widowControl/>
              <w:adjustRightInd w:val="0"/>
              <w:snapToGrid w:val="0"/>
              <w:spacing w:line="300" w:lineRule="exact"/>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柴油消耗总量</w:t>
            </w:r>
          </w:p>
        </w:tc>
        <w:tc>
          <w:tcPr>
            <w:tcW w:w="1335" w:type="dxa"/>
            <w:vAlign w:val="center"/>
          </w:tcPr>
          <w:p w:rsidR="00675AEB" w:rsidRDefault="00363D24">
            <w:pPr>
              <w:widowControl/>
              <w:adjustRightInd w:val="0"/>
              <w:snapToGrid w:val="0"/>
              <w:spacing w:line="300" w:lineRule="exact"/>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spacing w:line="300" w:lineRule="exact"/>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spacing w:line="300" w:lineRule="exact"/>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spacing w:line="300" w:lineRule="exact"/>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135" w:type="dxa"/>
            <w:vAlign w:val="center"/>
          </w:tcPr>
          <w:p w:rsidR="00675AEB" w:rsidRDefault="00363D24">
            <w:pPr>
              <w:widowControl/>
              <w:adjustRightInd w:val="0"/>
              <w:snapToGrid w:val="0"/>
              <w:spacing w:line="300" w:lineRule="exact"/>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8</w:t>
            </w:r>
          </w:p>
        </w:tc>
        <w:tc>
          <w:tcPr>
            <w:tcW w:w="5599" w:type="dxa"/>
          </w:tcPr>
          <w:p w:rsidR="00675AEB" w:rsidRDefault="00363D24">
            <w:pPr>
              <w:widowControl/>
              <w:adjustRightInd w:val="0"/>
              <w:snapToGrid w:val="0"/>
              <w:spacing w:line="300" w:lineRule="exact"/>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其他能源消耗总量</w:t>
            </w:r>
          </w:p>
        </w:tc>
        <w:tc>
          <w:tcPr>
            <w:tcW w:w="1335" w:type="dxa"/>
            <w:vAlign w:val="center"/>
          </w:tcPr>
          <w:p w:rsidR="00675AEB" w:rsidRDefault="00363D24">
            <w:pPr>
              <w:widowControl/>
              <w:adjustRightInd w:val="0"/>
              <w:snapToGrid w:val="0"/>
              <w:spacing w:line="300" w:lineRule="exact"/>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1314" w:type="dxa"/>
          </w:tcPr>
          <w:p w:rsidR="00675AEB" w:rsidRDefault="00675AEB">
            <w:pPr>
              <w:widowControl/>
              <w:adjustRightInd w:val="0"/>
              <w:snapToGrid w:val="0"/>
              <w:spacing w:line="300" w:lineRule="exact"/>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spacing w:line="300" w:lineRule="exact"/>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spacing w:line="300" w:lineRule="exact"/>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（注明能源名称）</w:t>
            </w:r>
          </w:p>
        </w:tc>
      </w:tr>
      <w:tr w:rsidR="00675AEB">
        <w:trPr>
          <w:trHeight w:val="252"/>
        </w:trPr>
        <w:tc>
          <w:tcPr>
            <w:tcW w:w="1135" w:type="dxa"/>
            <w:vAlign w:val="center"/>
          </w:tcPr>
          <w:p w:rsidR="00675AEB" w:rsidRDefault="00363D24">
            <w:pPr>
              <w:widowControl/>
              <w:adjustRightInd w:val="0"/>
              <w:snapToGrid w:val="0"/>
              <w:spacing w:line="300" w:lineRule="exact"/>
              <w:jc w:val="center"/>
              <w:rPr>
                <w:rFonts w:ascii="Times New Roman" w:eastAsia="仿宋_GB2312" w:hAnsi="Times New Roman" w:cs="Times New Roman"/>
                <w:b/>
                <w:bCs/>
                <w:sz w:val="24"/>
                <w:szCs w:val="28"/>
              </w:rPr>
            </w:pPr>
            <w:r>
              <w:rPr>
                <w:rFonts w:ascii="Times New Roman" w:eastAsia="仿宋_GB2312" w:hAnsi="Times New Roman" w:cs="Times New Roman"/>
                <w:b/>
                <w:bCs/>
                <w:sz w:val="24"/>
                <w:szCs w:val="28"/>
              </w:rPr>
              <w:t>9</w:t>
            </w:r>
          </w:p>
        </w:tc>
        <w:tc>
          <w:tcPr>
            <w:tcW w:w="5599" w:type="dxa"/>
          </w:tcPr>
          <w:p w:rsidR="00675AEB" w:rsidRDefault="00363D24">
            <w:pPr>
              <w:widowControl/>
              <w:adjustRightInd w:val="0"/>
              <w:snapToGrid w:val="0"/>
              <w:spacing w:line="300" w:lineRule="exact"/>
              <w:jc w:val="left"/>
              <w:rPr>
                <w:rFonts w:ascii="Times New Roman" w:eastAsia="仿宋_GB2312" w:hAnsi="Times New Roman" w:cs="Times New Roman"/>
                <w:b/>
                <w:bCs/>
                <w:sz w:val="24"/>
                <w:szCs w:val="28"/>
              </w:rPr>
            </w:pPr>
            <w:r>
              <w:rPr>
                <w:rFonts w:ascii="Times New Roman" w:eastAsia="仿宋_GB2312" w:hAnsi="Times New Roman" w:cs="Times New Roman"/>
                <w:b/>
                <w:bCs/>
                <w:sz w:val="24"/>
                <w:szCs w:val="28"/>
              </w:rPr>
              <w:t>余热发电总量：</w:t>
            </w:r>
          </w:p>
        </w:tc>
        <w:tc>
          <w:tcPr>
            <w:tcW w:w="1335" w:type="dxa"/>
            <w:vAlign w:val="center"/>
          </w:tcPr>
          <w:p w:rsidR="00675AEB" w:rsidRDefault="00363D24">
            <w:pPr>
              <w:widowControl/>
              <w:adjustRightInd w:val="0"/>
              <w:snapToGrid w:val="0"/>
              <w:spacing w:line="300" w:lineRule="exact"/>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tcPr>
          <w:p w:rsidR="00675AEB" w:rsidRDefault="00675AEB">
            <w:pPr>
              <w:widowControl/>
              <w:adjustRightInd w:val="0"/>
              <w:snapToGrid w:val="0"/>
              <w:spacing w:line="300" w:lineRule="exact"/>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spacing w:line="300" w:lineRule="exact"/>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spacing w:line="300" w:lineRule="exact"/>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（注明利用方式）</w:t>
            </w:r>
          </w:p>
        </w:tc>
      </w:tr>
      <w:tr w:rsidR="00675AEB">
        <w:trPr>
          <w:trHeight w:val="64"/>
        </w:trPr>
        <w:tc>
          <w:tcPr>
            <w:tcW w:w="1135" w:type="dxa"/>
            <w:vAlign w:val="center"/>
          </w:tcPr>
          <w:p w:rsidR="00675AEB" w:rsidRDefault="00363D24">
            <w:pPr>
              <w:widowControl/>
              <w:adjustRightInd w:val="0"/>
              <w:snapToGrid w:val="0"/>
              <w:spacing w:line="300" w:lineRule="exact"/>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9.1</w:t>
            </w:r>
          </w:p>
        </w:tc>
        <w:tc>
          <w:tcPr>
            <w:tcW w:w="5599" w:type="dxa"/>
          </w:tcPr>
          <w:p w:rsidR="00675AEB" w:rsidRDefault="00363D24">
            <w:pPr>
              <w:widowControl/>
              <w:adjustRightInd w:val="0"/>
              <w:snapToGrid w:val="0"/>
              <w:spacing w:line="300" w:lineRule="exact"/>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其中：余热发电自用总量</w:t>
            </w:r>
          </w:p>
        </w:tc>
        <w:tc>
          <w:tcPr>
            <w:tcW w:w="1335" w:type="dxa"/>
            <w:vAlign w:val="center"/>
          </w:tcPr>
          <w:p w:rsidR="00675AEB" w:rsidRDefault="00363D24">
            <w:pPr>
              <w:widowControl/>
              <w:adjustRightInd w:val="0"/>
              <w:snapToGrid w:val="0"/>
              <w:spacing w:line="300" w:lineRule="exact"/>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tcPr>
          <w:p w:rsidR="00675AEB" w:rsidRDefault="00675AEB">
            <w:pPr>
              <w:widowControl/>
              <w:adjustRightInd w:val="0"/>
              <w:snapToGrid w:val="0"/>
              <w:spacing w:line="300" w:lineRule="exact"/>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spacing w:line="300" w:lineRule="exact"/>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spacing w:line="300" w:lineRule="exact"/>
              <w:jc w:val="left"/>
              <w:rPr>
                <w:rFonts w:ascii="Times New Roman" w:eastAsia="仿宋_GB2312" w:hAnsi="Times New Roman" w:cs="Times New Roman"/>
                <w:sz w:val="24"/>
                <w:szCs w:val="28"/>
              </w:rPr>
            </w:pPr>
          </w:p>
        </w:tc>
      </w:tr>
      <w:tr w:rsidR="00675AEB">
        <w:trPr>
          <w:trHeight w:val="64"/>
        </w:trPr>
        <w:tc>
          <w:tcPr>
            <w:tcW w:w="1135" w:type="dxa"/>
            <w:vAlign w:val="center"/>
          </w:tcPr>
          <w:p w:rsidR="00675AEB" w:rsidRDefault="00363D24">
            <w:pPr>
              <w:widowControl/>
              <w:adjustRightInd w:val="0"/>
              <w:snapToGrid w:val="0"/>
              <w:spacing w:line="300" w:lineRule="exact"/>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9.2</w:t>
            </w:r>
          </w:p>
        </w:tc>
        <w:tc>
          <w:tcPr>
            <w:tcW w:w="5599" w:type="dxa"/>
          </w:tcPr>
          <w:p w:rsidR="00675AEB" w:rsidRDefault="00363D24">
            <w:pPr>
              <w:widowControl/>
              <w:adjustRightInd w:val="0"/>
              <w:snapToGrid w:val="0"/>
              <w:spacing w:line="300" w:lineRule="exact"/>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余热发电外供总量</w:t>
            </w:r>
          </w:p>
        </w:tc>
        <w:tc>
          <w:tcPr>
            <w:tcW w:w="1335" w:type="dxa"/>
            <w:vAlign w:val="center"/>
          </w:tcPr>
          <w:p w:rsidR="00675AEB" w:rsidRDefault="00363D24">
            <w:pPr>
              <w:widowControl/>
              <w:adjustRightInd w:val="0"/>
              <w:snapToGrid w:val="0"/>
              <w:spacing w:line="300" w:lineRule="exact"/>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tcPr>
          <w:p w:rsidR="00675AEB" w:rsidRDefault="00675AEB">
            <w:pPr>
              <w:widowControl/>
              <w:adjustRightInd w:val="0"/>
              <w:snapToGrid w:val="0"/>
              <w:spacing w:line="300" w:lineRule="exact"/>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spacing w:line="300" w:lineRule="exact"/>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spacing w:line="300" w:lineRule="exact"/>
              <w:jc w:val="left"/>
              <w:rPr>
                <w:rFonts w:ascii="Times New Roman" w:eastAsia="仿宋_GB2312" w:hAnsi="Times New Roman" w:cs="Times New Roman"/>
                <w:sz w:val="24"/>
                <w:szCs w:val="28"/>
              </w:rPr>
            </w:pPr>
          </w:p>
        </w:tc>
      </w:tr>
      <w:tr w:rsidR="00675AEB">
        <w:trPr>
          <w:trHeight w:val="200"/>
        </w:trPr>
        <w:tc>
          <w:tcPr>
            <w:tcW w:w="14077" w:type="dxa"/>
            <w:gridSpan w:val="6"/>
          </w:tcPr>
          <w:p w:rsidR="00675AEB" w:rsidRDefault="00363D24">
            <w:pPr>
              <w:widowControl/>
              <w:adjustRightInd w:val="0"/>
              <w:snapToGrid w:val="0"/>
              <w:spacing w:line="300" w:lineRule="exact"/>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w:t>
            </w:r>
            <w:r>
              <w:rPr>
                <w:rFonts w:ascii="Times New Roman" w:eastAsia="仿宋_GB2312" w:hAnsi="Times New Roman" w:cs="Times New Roman"/>
                <w:sz w:val="24"/>
              </w:rPr>
              <w:t>再生铅企业填写序号</w:t>
            </w:r>
            <w:r>
              <w:rPr>
                <w:rFonts w:ascii="Times New Roman" w:eastAsia="仿宋_GB2312" w:hAnsi="Times New Roman" w:cs="Times New Roman"/>
                <w:sz w:val="24"/>
              </w:rPr>
              <w:t>3</w:t>
            </w:r>
            <w:r>
              <w:rPr>
                <w:rFonts w:ascii="Times New Roman" w:eastAsia="仿宋_GB2312" w:hAnsi="Times New Roman" w:cs="Times New Roman"/>
                <w:sz w:val="24"/>
              </w:rPr>
              <w:t>至</w:t>
            </w:r>
            <w:r>
              <w:rPr>
                <w:rFonts w:ascii="Times New Roman" w:eastAsia="仿宋_GB2312" w:hAnsi="Times New Roman" w:cs="Times New Roman"/>
                <w:sz w:val="24"/>
              </w:rPr>
              <w:t>9</w:t>
            </w:r>
            <w:r>
              <w:rPr>
                <w:rFonts w:ascii="Times New Roman" w:eastAsia="仿宋_GB2312" w:hAnsi="Times New Roman" w:cs="Times New Roman"/>
                <w:sz w:val="24"/>
              </w:rPr>
              <w:t>，原生铅企业填全表。</w:t>
            </w:r>
          </w:p>
        </w:tc>
      </w:tr>
    </w:tbl>
    <w:p w:rsidR="00675AEB" w:rsidRDefault="00363D24">
      <w:pPr>
        <w:rPr>
          <w:rFonts w:ascii="Times New Roman" w:eastAsia="仿宋_GB2312" w:hAnsi="Times New Roman" w:cs="Times New Roman"/>
          <w:sz w:val="24"/>
          <w:szCs w:val="20"/>
        </w:rPr>
      </w:pPr>
      <w:r>
        <w:rPr>
          <w:rFonts w:ascii="Times New Roman" w:eastAsia="仿宋_GB2312" w:hAnsi="Times New Roman" w:cs="Times New Roman"/>
          <w:b/>
          <w:bCs/>
          <w:sz w:val="24"/>
          <w:szCs w:val="20"/>
        </w:rPr>
        <w:t>注：</w:t>
      </w:r>
      <w:r>
        <w:rPr>
          <w:rFonts w:ascii="Times New Roman" w:eastAsia="仿宋_GB2312" w:hAnsi="Times New Roman" w:cs="Times New Roman"/>
          <w:sz w:val="24"/>
          <w:szCs w:val="20"/>
        </w:rPr>
        <w:t>1.</w:t>
      </w:r>
      <w:r>
        <w:rPr>
          <w:rFonts w:ascii="Times New Roman" w:eastAsia="仿宋_GB2312" w:hAnsi="Times New Roman" w:cs="Times New Roman"/>
          <w:sz w:val="24"/>
          <w:szCs w:val="20"/>
        </w:rPr>
        <w:t>说明能效对标所参照的能耗限额标准和能源系统边界</w:t>
      </w:r>
      <w:r>
        <w:rPr>
          <w:rFonts w:ascii="Times New Roman" w:eastAsia="仿宋_GB2312" w:hAnsi="Times New Roman" w:cs="Times New Roman"/>
          <w:sz w:val="24"/>
          <w:szCs w:val="20"/>
        </w:rPr>
        <w:t>。</w:t>
      </w:r>
      <w:r>
        <w:rPr>
          <w:rFonts w:ascii="Times New Roman" w:eastAsia="仿宋_GB2312" w:hAnsi="Times New Roman" w:cs="Times New Roman"/>
          <w:sz w:val="24"/>
          <w:szCs w:val="20"/>
        </w:rPr>
        <w:t>2.</w:t>
      </w:r>
      <w:r>
        <w:rPr>
          <w:rFonts w:ascii="Times New Roman" w:eastAsia="仿宋_GB2312" w:hAnsi="Times New Roman" w:cs="Times New Roman"/>
          <w:sz w:val="24"/>
          <w:szCs w:val="20"/>
        </w:rPr>
        <w:t>上一年度有大修、非正常停机等情况应注明。</w:t>
      </w:r>
    </w:p>
    <w:p w:rsidR="00675AEB" w:rsidRDefault="00675AEB">
      <w:pPr>
        <w:widowControl/>
        <w:jc w:val="left"/>
        <w:outlineLvl w:val="0"/>
        <w:rPr>
          <w:rFonts w:ascii="Times New Roman" w:eastAsia="黑体" w:hAnsi="Times New Roman" w:cs="Times New Roman"/>
          <w:bCs/>
          <w:color w:val="000000"/>
          <w:sz w:val="28"/>
          <w:szCs w:val="20"/>
        </w:rPr>
        <w:sectPr w:rsidR="00675AEB">
          <w:pgSz w:w="16838" w:h="11906" w:orient="landscape"/>
          <w:pgMar w:top="1800" w:right="1440" w:bottom="1800" w:left="1440" w:header="851" w:footer="992" w:gutter="0"/>
          <w:cols w:space="720"/>
          <w:docGrid w:type="lines" w:linePitch="312"/>
        </w:sectPr>
      </w:pPr>
    </w:p>
    <w:p w:rsidR="00675AEB" w:rsidRDefault="00363D24">
      <w:pPr>
        <w:widowControl/>
        <w:jc w:val="left"/>
        <w:outlineLvl w:val="0"/>
        <w:rPr>
          <w:rFonts w:ascii="Times New Roman" w:eastAsia="黑体" w:hAnsi="Times New Roman" w:cs="Times New Roman"/>
          <w:bCs/>
          <w:color w:val="000000"/>
          <w:sz w:val="32"/>
          <w:szCs w:val="21"/>
        </w:rPr>
      </w:pPr>
      <w:bookmarkStart w:id="154" w:name="_Toc232331008"/>
      <w:bookmarkStart w:id="155" w:name="_Toc19338"/>
      <w:bookmarkStart w:id="156" w:name="_Toc5091"/>
      <w:r>
        <w:rPr>
          <w:rFonts w:ascii="Times New Roman" w:eastAsia="黑体" w:hAnsi="Times New Roman" w:cs="Times New Roman"/>
          <w:bCs/>
          <w:color w:val="000000"/>
          <w:sz w:val="32"/>
          <w:szCs w:val="21"/>
        </w:rPr>
        <w:lastRenderedPageBreak/>
        <w:t>附表</w:t>
      </w:r>
      <w:r>
        <w:rPr>
          <w:rFonts w:ascii="Times New Roman" w:eastAsia="黑体" w:hAnsi="Times New Roman" w:cs="Times New Roman"/>
          <w:bCs/>
          <w:color w:val="000000"/>
          <w:sz w:val="32"/>
          <w:szCs w:val="21"/>
        </w:rPr>
        <w:t>24</w:t>
      </w:r>
      <w:bookmarkEnd w:id="154"/>
      <w:bookmarkEnd w:id="155"/>
      <w:bookmarkEnd w:id="156"/>
    </w:p>
    <w:p w:rsidR="00675AEB" w:rsidRDefault="00363D24">
      <w:pPr>
        <w:tabs>
          <w:tab w:val="left" w:pos="4962"/>
        </w:tabs>
        <w:jc w:val="center"/>
        <w:outlineLvl w:val="0"/>
        <w:rPr>
          <w:rFonts w:ascii="Times New Roman" w:eastAsia="方正小标宋简体" w:hAnsi="Times New Roman" w:cs="Times New Roman"/>
          <w:bCs/>
          <w:sz w:val="36"/>
        </w:rPr>
      </w:pPr>
      <w:bookmarkStart w:id="157" w:name="_Toc661981210"/>
      <w:r>
        <w:rPr>
          <w:rFonts w:ascii="Times New Roman" w:eastAsia="方正小标宋简体" w:hAnsi="Times New Roman" w:cs="Times New Roman"/>
          <w:bCs/>
          <w:sz w:val="36"/>
        </w:rPr>
        <w:t>锌冶炼</w:t>
      </w:r>
      <w:r>
        <w:rPr>
          <w:rFonts w:ascii="Times New Roman" w:eastAsia="方正小标宋简体" w:hAnsi="Times New Roman" w:cs="Times New Roman"/>
          <w:bCs/>
          <w:sz w:val="36"/>
        </w:rPr>
        <w:t>行业能源使用情况详表</w:t>
      </w:r>
      <w:bookmarkEnd w:id="157"/>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1</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锌</w:t>
      </w:r>
      <w:r>
        <w:rPr>
          <w:rFonts w:ascii="Times New Roman" w:eastAsia="仿宋_GB2312" w:hAnsi="Times New Roman" w:cs="Times New Roman"/>
          <w:sz w:val="32"/>
          <w:szCs w:val="32"/>
        </w:rPr>
        <w:t>冶炼企业主要生产线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1775"/>
        <w:gridCol w:w="1631"/>
        <w:gridCol w:w="1419"/>
        <w:gridCol w:w="1647"/>
        <w:gridCol w:w="1409"/>
      </w:tblGrid>
      <w:tr w:rsidR="00675AEB">
        <w:trPr>
          <w:trHeight w:val="301"/>
          <w:tblHeader/>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序号</w:t>
            </w:r>
          </w:p>
        </w:tc>
        <w:tc>
          <w:tcPr>
            <w:tcW w:w="1775"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生产装置名称</w:t>
            </w:r>
          </w:p>
        </w:tc>
        <w:tc>
          <w:tcPr>
            <w:tcW w:w="1631"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年设计产能（万吨）</w:t>
            </w:r>
          </w:p>
        </w:tc>
        <w:tc>
          <w:tcPr>
            <w:tcW w:w="1419"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上一年度产量（万吨）</w:t>
            </w:r>
          </w:p>
        </w:tc>
        <w:tc>
          <w:tcPr>
            <w:tcW w:w="1647"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8"/>
              </w:rPr>
              <w:t>吨</w:t>
            </w:r>
            <w:r>
              <w:rPr>
                <w:rFonts w:ascii="Times New Roman" w:eastAsia="仿宋_GB2312" w:hAnsi="Times New Roman" w:cs="Times New Roman"/>
                <w:sz w:val="24"/>
                <w:szCs w:val="28"/>
              </w:rPr>
              <w:t>产品</w:t>
            </w:r>
            <w:r>
              <w:rPr>
                <w:rFonts w:ascii="Times New Roman" w:eastAsia="仿宋_GB2312" w:hAnsi="Times New Roman" w:cs="Times New Roman"/>
                <w:sz w:val="24"/>
                <w:szCs w:val="28"/>
              </w:rPr>
              <w:t>综合能耗（千克标准煤</w:t>
            </w:r>
            <w:r>
              <w:rPr>
                <w:rFonts w:ascii="Times New Roman" w:eastAsia="仿宋_GB2312" w:hAnsi="Times New Roman" w:cs="Times New Roman"/>
                <w:sz w:val="24"/>
                <w:szCs w:val="28"/>
              </w:rPr>
              <w:t>/</w:t>
            </w:r>
            <w:r>
              <w:rPr>
                <w:rFonts w:ascii="Times New Roman" w:eastAsia="仿宋_GB2312" w:hAnsi="Times New Roman" w:cs="Times New Roman"/>
                <w:sz w:val="24"/>
                <w:szCs w:val="28"/>
              </w:rPr>
              <w:t>吨</w:t>
            </w:r>
            <w:r>
              <w:rPr>
                <w:rFonts w:ascii="Times New Roman" w:eastAsia="仿宋_GB2312" w:hAnsi="Times New Roman" w:cs="Times New Roman"/>
                <w:sz w:val="24"/>
                <w:szCs w:val="28"/>
              </w:rPr>
              <w:t>）</w:t>
            </w:r>
          </w:p>
        </w:tc>
        <w:tc>
          <w:tcPr>
            <w:tcW w:w="1409"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8"/>
              </w:rPr>
              <w:t>吨</w:t>
            </w:r>
            <w:r>
              <w:rPr>
                <w:rFonts w:ascii="Times New Roman" w:eastAsia="仿宋_GB2312" w:hAnsi="Times New Roman" w:cs="Times New Roman"/>
                <w:sz w:val="24"/>
                <w:szCs w:val="28"/>
              </w:rPr>
              <w:t>产品</w:t>
            </w:r>
            <w:r>
              <w:rPr>
                <w:rFonts w:ascii="Times New Roman" w:eastAsia="仿宋_GB2312" w:hAnsi="Times New Roman" w:cs="Times New Roman" w:hint="eastAsia"/>
                <w:sz w:val="24"/>
                <w:szCs w:val="28"/>
              </w:rPr>
              <w:t>用电量</w:t>
            </w:r>
            <w:r>
              <w:rPr>
                <w:rFonts w:ascii="Times New Roman" w:eastAsia="仿宋_GB2312" w:hAnsi="Times New Roman" w:cs="Times New Roman"/>
                <w:sz w:val="24"/>
                <w:szCs w:val="28"/>
              </w:rPr>
              <w:t>（千瓦时</w:t>
            </w:r>
            <w:r>
              <w:rPr>
                <w:rFonts w:ascii="Times New Roman" w:eastAsia="仿宋_GB2312" w:hAnsi="Times New Roman" w:cs="Times New Roman"/>
                <w:sz w:val="24"/>
                <w:szCs w:val="28"/>
              </w:rPr>
              <w:t>/</w:t>
            </w:r>
            <w:r>
              <w:rPr>
                <w:rFonts w:ascii="Times New Roman" w:eastAsia="仿宋_GB2312" w:hAnsi="Times New Roman" w:cs="Times New Roman"/>
                <w:sz w:val="24"/>
                <w:szCs w:val="28"/>
              </w:rPr>
              <w:t>吨</w:t>
            </w:r>
            <w:r>
              <w:rPr>
                <w:rFonts w:ascii="Times New Roman" w:eastAsia="仿宋_GB2312" w:hAnsi="Times New Roman" w:cs="Times New Roman"/>
                <w:sz w:val="24"/>
                <w:szCs w:val="28"/>
              </w:rPr>
              <w:t>）</w:t>
            </w:r>
          </w:p>
        </w:tc>
      </w:tr>
      <w:tr w:rsidR="00675AEB">
        <w:trPr>
          <w:trHeight w:val="301"/>
        </w:trPr>
        <w:tc>
          <w:tcPr>
            <w:tcW w:w="8614" w:type="dxa"/>
            <w:gridSpan w:val="6"/>
            <w:vAlign w:val="center"/>
          </w:tcPr>
          <w:p w:rsidR="00675AEB" w:rsidRDefault="00363D24">
            <w:pPr>
              <w:adjustRightInd w:val="0"/>
              <w:snapToGrid w:val="0"/>
              <w:jc w:val="left"/>
              <w:rPr>
                <w:rFonts w:ascii="Times New Roman" w:eastAsia="仿宋_GB2312" w:hAnsi="Times New Roman" w:cs="Times New Roman"/>
                <w:sz w:val="24"/>
                <w:szCs w:val="21"/>
              </w:rPr>
            </w:pPr>
            <w:r>
              <w:rPr>
                <w:rFonts w:ascii="Times New Roman" w:eastAsia="仿宋_GB2312" w:hAnsi="Times New Roman" w:cs="Times New Roman" w:hint="eastAsia"/>
                <w:sz w:val="24"/>
                <w:szCs w:val="21"/>
              </w:rPr>
              <w:t>火法</w:t>
            </w:r>
            <w:r>
              <w:rPr>
                <w:rFonts w:ascii="Times New Roman" w:eastAsia="仿宋_GB2312" w:hAnsi="Times New Roman" w:cs="Times New Roman"/>
                <w:sz w:val="24"/>
                <w:szCs w:val="21"/>
              </w:rPr>
              <w:t>炼锌工艺（精矿</w:t>
            </w:r>
            <w:r>
              <w:rPr>
                <w:rFonts w:ascii="Times New Roman" w:eastAsia="仿宋_GB2312" w:hAnsi="Times New Roman" w:cs="Times New Roman"/>
                <w:sz w:val="24"/>
                <w:szCs w:val="21"/>
              </w:rPr>
              <w:t>-</w:t>
            </w:r>
            <w:r>
              <w:rPr>
                <w:rFonts w:ascii="Times New Roman" w:eastAsia="仿宋_GB2312" w:hAnsi="Times New Roman" w:cs="Times New Roman" w:hint="eastAsia"/>
                <w:sz w:val="24"/>
                <w:szCs w:val="21"/>
              </w:rPr>
              <w:t>精锌锭</w:t>
            </w:r>
            <w:r>
              <w:rPr>
                <w:rFonts w:ascii="Times New Roman" w:eastAsia="仿宋_GB2312" w:hAnsi="Times New Roman" w:cs="Times New Roman"/>
                <w:sz w:val="24"/>
                <w:szCs w:val="21"/>
              </w:rPr>
              <w:t>）</w:t>
            </w: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1775"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3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419"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2</w:t>
            </w:r>
          </w:p>
        </w:tc>
        <w:tc>
          <w:tcPr>
            <w:tcW w:w="1775"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3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419"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8614" w:type="dxa"/>
            <w:gridSpan w:val="6"/>
            <w:vAlign w:val="center"/>
          </w:tcPr>
          <w:p w:rsidR="00675AEB" w:rsidRDefault="00363D24">
            <w:pPr>
              <w:adjustRightInd w:val="0"/>
              <w:snapToGrid w:val="0"/>
              <w:jc w:val="left"/>
              <w:rPr>
                <w:rFonts w:ascii="Times New Roman" w:eastAsia="仿宋_GB2312" w:hAnsi="Times New Roman" w:cs="Times New Roman"/>
                <w:sz w:val="24"/>
                <w:szCs w:val="21"/>
              </w:rPr>
            </w:pPr>
            <w:r>
              <w:rPr>
                <w:rFonts w:ascii="Times New Roman" w:eastAsia="仿宋_GB2312" w:hAnsi="Times New Roman" w:cs="Times New Roman"/>
                <w:sz w:val="24"/>
                <w:szCs w:val="21"/>
              </w:rPr>
              <w:t>湿法炼锌工艺（精矿</w:t>
            </w:r>
            <w:r>
              <w:rPr>
                <w:rFonts w:ascii="Times New Roman" w:eastAsia="仿宋_GB2312" w:hAnsi="Times New Roman" w:cs="Times New Roman"/>
                <w:sz w:val="24"/>
                <w:szCs w:val="21"/>
              </w:rPr>
              <w:t>-</w:t>
            </w:r>
            <w:r>
              <w:rPr>
                <w:rFonts w:ascii="Times New Roman" w:eastAsia="仿宋_GB2312" w:hAnsi="Times New Roman" w:cs="Times New Roman" w:hint="eastAsia"/>
                <w:sz w:val="24"/>
                <w:szCs w:val="21"/>
              </w:rPr>
              <w:t>电锌锌锭</w:t>
            </w:r>
            <w:r>
              <w:rPr>
                <w:rFonts w:ascii="Times New Roman" w:eastAsia="仿宋_GB2312" w:hAnsi="Times New Roman" w:cs="Times New Roman"/>
                <w:sz w:val="24"/>
                <w:szCs w:val="21"/>
              </w:rPr>
              <w:t>）（含渣处理</w:t>
            </w:r>
            <w:r>
              <w:rPr>
                <w:rFonts w:ascii="Times New Roman" w:eastAsia="仿宋_GB2312" w:hAnsi="Times New Roman" w:cs="Times New Roman" w:hint="eastAsia"/>
                <w:sz w:val="24"/>
                <w:szCs w:val="21"/>
              </w:rPr>
              <w:t>工艺</w:t>
            </w:r>
            <w:r>
              <w:rPr>
                <w:rFonts w:ascii="Times New Roman" w:eastAsia="仿宋_GB2312" w:hAnsi="Times New Roman" w:cs="Times New Roman"/>
                <w:sz w:val="24"/>
                <w:szCs w:val="21"/>
              </w:rPr>
              <w:t>）</w:t>
            </w: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1775"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3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419"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2</w:t>
            </w:r>
          </w:p>
        </w:tc>
        <w:tc>
          <w:tcPr>
            <w:tcW w:w="1775"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3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419"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8614" w:type="dxa"/>
            <w:gridSpan w:val="6"/>
            <w:vAlign w:val="center"/>
          </w:tcPr>
          <w:p w:rsidR="00675AEB" w:rsidRDefault="00363D24">
            <w:pPr>
              <w:adjustRightInd w:val="0"/>
              <w:snapToGrid w:val="0"/>
              <w:jc w:val="left"/>
              <w:rPr>
                <w:rFonts w:ascii="Times New Roman" w:eastAsia="仿宋_GB2312" w:hAnsi="Times New Roman" w:cs="Times New Roman"/>
                <w:sz w:val="24"/>
                <w:szCs w:val="21"/>
              </w:rPr>
            </w:pPr>
            <w:r>
              <w:rPr>
                <w:rFonts w:ascii="Times New Roman" w:eastAsia="仿宋_GB2312" w:hAnsi="Times New Roman" w:cs="Times New Roman"/>
                <w:sz w:val="24"/>
                <w:szCs w:val="21"/>
              </w:rPr>
              <w:t>湿法炼锌工艺（精矿</w:t>
            </w:r>
            <w:r>
              <w:rPr>
                <w:rFonts w:ascii="Times New Roman" w:eastAsia="仿宋_GB2312" w:hAnsi="Times New Roman" w:cs="Times New Roman"/>
                <w:sz w:val="24"/>
                <w:szCs w:val="21"/>
              </w:rPr>
              <w:t>-</w:t>
            </w:r>
            <w:r>
              <w:rPr>
                <w:rFonts w:ascii="Times New Roman" w:eastAsia="仿宋_GB2312" w:hAnsi="Times New Roman" w:cs="Times New Roman" w:hint="eastAsia"/>
                <w:sz w:val="24"/>
                <w:szCs w:val="21"/>
              </w:rPr>
              <w:t>电锌锌锭</w:t>
            </w:r>
            <w:r>
              <w:rPr>
                <w:rFonts w:ascii="Times New Roman" w:eastAsia="仿宋_GB2312" w:hAnsi="Times New Roman" w:cs="Times New Roman"/>
                <w:sz w:val="24"/>
                <w:szCs w:val="21"/>
              </w:rPr>
              <w:t>）（</w:t>
            </w:r>
            <w:r>
              <w:rPr>
                <w:rFonts w:ascii="Times New Roman" w:eastAsia="仿宋_GB2312" w:hAnsi="Times New Roman" w:cs="Times New Roman" w:hint="eastAsia"/>
                <w:sz w:val="24"/>
                <w:szCs w:val="21"/>
              </w:rPr>
              <w:t>无</w:t>
            </w:r>
            <w:r>
              <w:rPr>
                <w:rFonts w:ascii="Times New Roman" w:eastAsia="仿宋_GB2312" w:hAnsi="Times New Roman" w:cs="Times New Roman"/>
                <w:sz w:val="24"/>
                <w:szCs w:val="21"/>
              </w:rPr>
              <w:t>渣处理</w:t>
            </w:r>
            <w:r>
              <w:rPr>
                <w:rFonts w:ascii="Times New Roman" w:eastAsia="仿宋_GB2312" w:hAnsi="Times New Roman" w:cs="Times New Roman" w:hint="eastAsia"/>
                <w:sz w:val="24"/>
                <w:szCs w:val="21"/>
              </w:rPr>
              <w:t>工艺</w:t>
            </w:r>
            <w:r>
              <w:rPr>
                <w:rFonts w:ascii="Times New Roman" w:eastAsia="仿宋_GB2312" w:hAnsi="Times New Roman" w:cs="Times New Roman"/>
                <w:sz w:val="24"/>
                <w:szCs w:val="21"/>
              </w:rPr>
              <w:t>）</w:t>
            </w: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hint="eastAsia"/>
                <w:sz w:val="24"/>
                <w:szCs w:val="21"/>
              </w:rPr>
              <w:t>1</w:t>
            </w:r>
          </w:p>
        </w:tc>
        <w:tc>
          <w:tcPr>
            <w:tcW w:w="1775"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3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419"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hint="eastAsia"/>
                <w:sz w:val="24"/>
                <w:szCs w:val="21"/>
              </w:rPr>
              <w:t>2</w:t>
            </w:r>
          </w:p>
        </w:tc>
        <w:tc>
          <w:tcPr>
            <w:tcW w:w="1775"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3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419"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8614" w:type="dxa"/>
            <w:gridSpan w:val="6"/>
            <w:vAlign w:val="center"/>
          </w:tcPr>
          <w:p w:rsidR="00675AEB" w:rsidRDefault="00363D24">
            <w:pPr>
              <w:adjustRightInd w:val="0"/>
              <w:snapToGrid w:val="0"/>
              <w:rPr>
                <w:rFonts w:ascii="Times New Roman" w:eastAsia="仿宋_GB2312" w:hAnsi="Times New Roman" w:cs="Times New Roman"/>
                <w:sz w:val="24"/>
                <w:szCs w:val="21"/>
              </w:rPr>
            </w:pPr>
            <w:r>
              <w:rPr>
                <w:rFonts w:ascii="Times New Roman" w:eastAsia="仿宋_GB2312" w:hAnsi="Times New Roman" w:cs="Times New Roman" w:hint="eastAsia"/>
                <w:sz w:val="24"/>
                <w:szCs w:val="21"/>
              </w:rPr>
              <w:t>含锌二次资源火法富集工序</w:t>
            </w:r>
            <w:r>
              <w:rPr>
                <w:rFonts w:ascii="Times New Roman" w:eastAsia="仿宋_GB2312" w:hAnsi="Times New Roman" w:cs="Times New Roman" w:hint="eastAsia"/>
                <w:sz w:val="24"/>
                <w:szCs w:val="21"/>
              </w:rPr>
              <w:t>-</w:t>
            </w:r>
            <w:r>
              <w:rPr>
                <w:rFonts w:ascii="Times New Roman" w:eastAsia="仿宋_GB2312" w:hAnsi="Times New Roman" w:cs="Times New Roman" w:hint="eastAsia"/>
                <w:sz w:val="24"/>
                <w:szCs w:val="21"/>
              </w:rPr>
              <w:t>富集氧化锌工序（含锌二次资源</w:t>
            </w:r>
            <w:r>
              <w:rPr>
                <w:rFonts w:ascii="Times New Roman" w:eastAsia="仿宋_GB2312" w:hAnsi="Times New Roman" w:cs="Times New Roman" w:hint="eastAsia"/>
                <w:sz w:val="24"/>
                <w:szCs w:val="21"/>
              </w:rPr>
              <w:t>-</w:t>
            </w:r>
            <w:r>
              <w:rPr>
                <w:rFonts w:ascii="Times New Roman" w:eastAsia="仿宋_GB2312" w:hAnsi="Times New Roman" w:cs="Times New Roman" w:hint="eastAsia"/>
                <w:sz w:val="24"/>
                <w:szCs w:val="21"/>
              </w:rPr>
              <w:t>富集氧化锌）</w:t>
            </w: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hint="eastAsia"/>
                <w:sz w:val="24"/>
                <w:szCs w:val="21"/>
              </w:rPr>
              <w:t>1</w:t>
            </w:r>
          </w:p>
        </w:tc>
        <w:tc>
          <w:tcPr>
            <w:tcW w:w="1775"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3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419"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hint="eastAsia"/>
                <w:i/>
                <w:iCs/>
                <w:szCs w:val="21"/>
              </w:rPr>
              <w:t>注明入炉二次资源锌含量</w:t>
            </w: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hint="eastAsia"/>
                <w:sz w:val="24"/>
                <w:szCs w:val="21"/>
              </w:rPr>
              <w:t>2</w:t>
            </w:r>
          </w:p>
        </w:tc>
        <w:tc>
          <w:tcPr>
            <w:tcW w:w="1775"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3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419"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8614" w:type="dxa"/>
            <w:gridSpan w:val="6"/>
            <w:vAlign w:val="center"/>
          </w:tcPr>
          <w:p w:rsidR="00675AEB" w:rsidRDefault="00363D24">
            <w:pPr>
              <w:adjustRightInd w:val="0"/>
              <w:snapToGrid w:val="0"/>
              <w:jc w:val="left"/>
              <w:rPr>
                <w:rFonts w:ascii="Times New Roman" w:eastAsia="仿宋_GB2312" w:hAnsi="Times New Roman" w:cs="Times New Roman"/>
                <w:sz w:val="24"/>
                <w:szCs w:val="21"/>
              </w:rPr>
            </w:pPr>
            <w:r>
              <w:rPr>
                <w:rFonts w:ascii="Times New Roman" w:eastAsia="仿宋_GB2312" w:hAnsi="Times New Roman" w:cs="Times New Roman" w:hint="eastAsia"/>
                <w:sz w:val="24"/>
                <w:szCs w:val="21"/>
              </w:rPr>
              <w:t>含锌二次资源火法富集工序</w:t>
            </w:r>
            <w:r>
              <w:rPr>
                <w:rFonts w:ascii="Times New Roman" w:eastAsia="仿宋_GB2312" w:hAnsi="Times New Roman" w:cs="Times New Roman" w:hint="eastAsia"/>
                <w:sz w:val="24"/>
                <w:szCs w:val="21"/>
              </w:rPr>
              <w:t>-</w:t>
            </w:r>
            <w:r>
              <w:rPr>
                <w:rFonts w:ascii="Times New Roman" w:eastAsia="仿宋_GB2312" w:hAnsi="Times New Roman" w:cs="Times New Roman" w:hint="eastAsia"/>
                <w:sz w:val="24"/>
                <w:szCs w:val="21"/>
              </w:rPr>
              <w:t>富集锌焙砂工序（富集氧化锌</w:t>
            </w:r>
            <w:r>
              <w:rPr>
                <w:rFonts w:ascii="Times New Roman" w:eastAsia="仿宋_GB2312" w:hAnsi="Times New Roman" w:cs="Times New Roman" w:hint="eastAsia"/>
                <w:sz w:val="24"/>
                <w:szCs w:val="21"/>
              </w:rPr>
              <w:t>-</w:t>
            </w:r>
            <w:r>
              <w:rPr>
                <w:rFonts w:ascii="Times New Roman" w:eastAsia="仿宋_GB2312" w:hAnsi="Times New Roman" w:cs="Times New Roman" w:hint="eastAsia"/>
                <w:sz w:val="24"/>
                <w:szCs w:val="21"/>
              </w:rPr>
              <w:t>富集锌焙砂）</w:t>
            </w: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hint="eastAsia"/>
                <w:sz w:val="24"/>
                <w:szCs w:val="21"/>
              </w:rPr>
              <w:t>1</w:t>
            </w:r>
          </w:p>
        </w:tc>
        <w:tc>
          <w:tcPr>
            <w:tcW w:w="1775"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3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419"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hint="eastAsia"/>
                <w:sz w:val="24"/>
                <w:szCs w:val="21"/>
              </w:rPr>
              <w:t>2</w:t>
            </w:r>
          </w:p>
        </w:tc>
        <w:tc>
          <w:tcPr>
            <w:tcW w:w="1775"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3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419"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8614" w:type="dxa"/>
            <w:gridSpan w:val="6"/>
            <w:vAlign w:val="center"/>
          </w:tcPr>
          <w:p w:rsidR="00675AEB" w:rsidRDefault="00363D24">
            <w:pPr>
              <w:adjustRightInd w:val="0"/>
              <w:snapToGrid w:val="0"/>
              <w:jc w:val="left"/>
              <w:rPr>
                <w:rFonts w:ascii="Times New Roman" w:eastAsia="仿宋_GB2312" w:hAnsi="Times New Roman" w:cs="Times New Roman"/>
                <w:sz w:val="24"/>
                <w:szCs w:val="21"/>
              </w:rPr>
            </w:pPr>
            <w:r>
              <w:rPr>
                <w:rFonts w:ascii="Times New Roman" w:eastAsia="仿宋_GB2312" w:hAnsi="Times New Roman" w:cs="Times New Roman" w:hint="eastAsia"/>
                <w:sz w:val="24"/>
                <w:szCs w:val="21"/>
              </w:rPr>
              <w:t>富集锌焙砂工序（含锌二次资源</w:t>
            </w:r>
            <w:r>
              <w:rPr>
                <w:rFonts w:ascii="Times New Roman" w:eastAsia="仿宋_GB2312" w:hAnsi="Times New Roman" w:cs="Times New Roman" w:hint="eastAsia"/>
                <w:sz w:val="24"/>
                <w:szCs w:val="21"/>
              </w:rPr>
              <w:t>-</w:t>
            </w:r>
            <w:r>
              <w:rPr>
                <w:rFonts w:ascii="Times New Roman" w:eastAsia="仿宋_GB2312" w:hAnsi="Times New Roman" w:cs="Times New Roman" w:hint="eastAsia"/>
                <w:sz w:val="24"/>
                <w:szCs w:val="21"/>
              </w:rPr>
              <w:t>富集锌焙砂）</w:t>
            </w: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hint="eastAsia"/>
                <w:sz w:val="24"/>
                <w:szCs w:val="21"/>
              </w:rPr>
              <w:t>1</w:t>
            </w:r>
          </w:p>
        </w:tc>
        <w:tc>
          <w:tcPr>
            <w:tcW w:w="1775"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3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419"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hint="eastAsia"/>
                <w:sz w:val="24"/>
                <w:szCs w:val="21"/>
              </w:rPr>
              <w:t>2</w:t>
            </w:r>
          </w:p>
        </w:tc>
        <w:tc>
          <w:tcPr>
            <w:tcW w:w="1775"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3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419"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8614" w:type="dxa"/>
            <w:gridSpan w:val="6"/>
            <w:vAlign w:val="center"/>
          </w:tcPr>
          <w:p w:rsidR="00675AEB" w:rsidRDefault="00363D24">
            <w:pPr>
              <w:adjustRightInd w:val="0"/>
              <w:snapToGrid w:val="0"/>
              <w:jc w:val="left"/>
              <w:rPr>
                <w:rFonts w:ascii="Times New Roman" w:eastAsia="仿宋_GB2312" w:hAnsi="Times New Roman" w:cs="Times New Roman"/>
                <w:sz w:val="24"/>
                <w:szCs w:val="21"/>
              </w:rPr>
            </w:pPr>
            <w:r>
              <w:rPr>
                <w:rFonts w:ascii="Times New Roman" w:eastAsia="仿宋_GB2312" w:hAnsi="Times New Roman" w:cs="Times New Roman" w:hint="eastAsia"/>
                <w:sz w:val="24"/>
                <w:szCs w:val="21"/>
              </w:rPr>
              <w:t>湿法炼锌工序</w:t>
            </w:r>
            <w:r>
              <w:rPr>
                <w:rFonts w:ascii="Times New Roman" w:eastAsia="仿宋_GB2312" w:hAnsi="Times New Roman" w:cs="Times New Roman" w:hint="eastAsia"/>
                <w:sz w:val="24"/>
                <w:szCs w:val="21"/>
              </w:rPr>
              <w:t>-</w:t>
            </w:r>
            <w:r>
              <w:rPr>
                <w:rFonts w:ascii="Times New Roman" w:eastAsia="仿宋_GB2312" w:hAnsi="Times New Roman" w:cs="Times New Roman" w:hint="eastAsia"/>
                <w:sz w:val="24"/>
                <w:szCs w:val="21"/>
              </w:rPr>
              <w:t>电锌锌锭工序（不含渣处理工艺）（富集氧化锌</w:t>
            </w:r>
            <w:r>
              <w:rPr>
                <w:rFonts w:ascii="Times New Roman" w:eastAsia="仿宋_GB2312" w:hAnsi="Times New Roman" w:cs="Times New Roman" w:hint="eastAsia"/>
                <w:sz w:val="24"/>
                <w:szCs w:val="21"/>
              </w:rPr>
              <w:t>-</w:t>
            </w:r>
            <w:r>
              <w:rPr>
                <w:rFonts w:ascii="Times New Roman" w:eastAsia="仿宋_GB2312" w:hAnsi="Times New Roman" w:cs="Times New Roman" w:hint="eastAsia"/>
                <w:sz w:val="24"/>
                <w:szCs w:val="21"/>
              </w:rPr>
              <w:t>电锌锌锭）</w:t>
            </w: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hint="eastAsia"/>
                <w:sz w:val="24"/>
                <w:szCs w:val="21"/>
              </w:rPr>
              <w:t>1</w:t>
            </w:r>
          </w:p>
        </w:tc>
        <w:tc>
          <w:tcPr>
            <w:tcW w:w="1775"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3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419"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hint="eastAsia"/>
                <w:sz w:val="24"/>
                <w:szCs w:val="21"/>
              </w:rPr>
              <w:t>2</w:t>
            </w:r>
          </w:p>
        </w:tc>
        <w:tc>
          <w:tcPr>
            <w:tcW w:w="1775"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3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419"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8614" w:type="dxa"/>
            <w:gridSpan w:val="6"/>
            <w:vAlign w:val="center"/>
          </w:tcPr>
          <w:p w:rsidR="00675AEB" w:rsidRDefault="00363D24">
            <w:pPr>
              <w:adjustRightInd w:val="0"/>
              <w:snapToGrid w:val="0"/>
              <w:jc w:val="left"/>
              <w:rPr>
                <w:rFonts w:ascii="Times New Roman" w:eastAsia="仿宋_GB2312" w:hAnsi="Times New Roman" w:cs="Times New Roman"/>
                <w:sz w:val="24"/>
                <w:szCs w:val="21"/>
              </w:rPr>
            </w:pPr>
            <w:r>
              <w:rPr>
                <w:rFonts w:ascii="Times New Roman" w:eastAsia="仿宋_GB2312" w:hAnsi="Times New Roman" w:cs="Times New Roman" w:hint="eastAsia"/>
                <w:sz w:val="24"/>
                <w:szCs w:val="21"/>
              </w:rPr>
              <w:t>湿法炼锌工序</w:t>
            </w:r>
            <w:r>
              <w:rPr>
                <w:rFonts w:ascii="Times New Roman" w:eastAsia="仿宋_GB2312" w:hAnsi="Times New Roman" w:cs="Times New Roman" w:hint="eastAsia"/>
                <w:sz w:val="24"/>
                <w:szCs w:val="21"/>
              </w:rPr>
              <w:t>-</w:t>
            </w:r>
            <w:r>
              <w:rPr>
                <w:rFonts w:ascii="Times New Roman" w:eastAsia="仿宋_GB2312" w:hAnsi="Times New Roman" w:cs="Times New Roman" w:hint="eastAsia"/>
                <w:sz w:val="24"/>
                <w:szCs w:val="21"/>
              </w:rPr>
              <w:t>电锌锌锭工序（含渣处理工艺）（富集氧化锌</w:t>
            </w:r>
            <w:r>
              <w:rPr>
                <w:rFonts w:ascii="Times New Roman" w:eastAsia="仿宋_GB2312" w:hAnsi="Times New Roman" w:cs="Times New Roman" w:hint="eastAsia"/>
                <w:sz w:val="24"/>
                <w:szCs w:val="21"/>
              </w:rPr>
              <w:t>-</w:t>
            </w:r>
            <w:r>
              <w:rPr>
                <w:rFonts w:ascii="Times New Roman" w:eastAsia="仿宋_GB2312" w:hAnsi="Times New Roman" w:cs="Times New Roman" w:hint="eastAsia"/>
                <w:sz w:val="24"/>
                <w:szCs w:val="21"/>
              </w:rPr>
              <w:t>电锌锌锭）</w:t>
            </w: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hint="eastAsia"/>
                <w:sz w:val="24"/>
                <w:szCs w:val="21"/>
              </w:rPr>
              <w:t>1</w:t>
            </w:r>
          </w:p>
        </w:tc>
        <w:tc>
          <w:tcPr>
            <w:tcW w:w="1775"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3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419"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hint="eastAsia"/>
                <w:sz w:val="24"/>
                <w:szCs w:val="21"/>
              </w:rPr>
              <w:t>2</w:t>
            </w:r>
          </w:p>
        </w:tc>
        <w:tc>
          <w:tcPr>
            <w:tcW w:w="1775"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3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419"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bl>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2</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主要节能项目情况表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3805"/>
        <w:gridCol w:w="1276"/>
        <w:gridCol w:w="1134"/>
        <w:gridCol w:w="1445"/>
      </w:tblGrid>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主要节能措施、节能技术改造项目情况</w:t>
            </w: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实施时间</w:t>
            </w: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总投资（万元）</w:t>
            </w: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节能效果</w:t>
            </w:r>
          </w:p>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（吨标准煤</w:t>
            </w:r>
            <w:r>
              <w:rPr>
                <w:rFonts w:ascii="Times New Roman" w:eastAsia="仿宋_GB2312" w:hAnsi="Times New Roman" w:cs="Times New Roman"/>
                <w:sz w:val="24"/>
                <w:szCs w:val="28"/>
              </w:rPr>
              <w:t>/</w:t>
            </w:r>
            <w:r>
              <w:rPr>
                <w:rFonts w:ascii="Times New Roman" w:eastAsia="仿宋_GB2312" w:hAnsi="Times New Roman" w:cs="Times New Roman"/>
                <w:sz w:val="24"/>
                <w:szCs w:val="28"/>
              </w:rPr>
              <w:t>年）</w:t>
            </w: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bl>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表</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企业主要用电设备表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1147"/>
        <w:gridCol w:w="747"/>
        <w:gridCol w:w="947"/>
        <w:gridCol w:w="999"/>
        <w:gridCol w:w="709"/>
        <w:gridCol w:w="992"/>
        <w:gridCol w:w="1088"/>
        <w:gridCol w:w="947"/>
      </w:tblGrid>
      <w:tr w:rsidR="00675AEB">
        <w:tc>
          <w:tcPr>
            <w:tcW w:w="946"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序号</w:t>
            </w: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设备名称</w:t>
            </w:r>
          </w:p>
        </w:tc>
        <w:tc>
          <w:tcPr>
            <w:tcW w:w="747"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规格型号</w:t>
            </w:r>
          </w:p>
        </w:tc>
        <w:tc>
          <w:tcPr>
            <w:tcW w:w="947"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配套电机型号</w:t>
            </w:r>
          </w:p>
        </w:tc>
        <w:tc>
          <w:tcPr>
            <w:tcW w:w="999"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配套电机功率（千瓦）</w:t>
            </w:r>
          </w:p>
        </w:tc>
        <w:tc>
          <w:tcPr>
            <w:tcW w:w="709"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数量</w:t>
            </w:r>
            <w:r>
              <w:rPr>
                <w:rFonts w:ascii="Times New Roman" w:eastAsia="仿宋_GB2312" w:hAnsi="Times New Roman" w:cs="Times New Roman" w:hint="eastAsia"/>
                <w:sz w:val="24"/>
                <w:szCs w:val="21"/>
              </w:rPr>
              <w:t>（</w:t>
            </w:r>
            <w:r>
              <w:rPr>
                <w:rFonts w:ascii="Times New Roman" w:eastAsia="仿宋_GB2312" w:hAnsi="Times New Roman" w:cs="Times New Roman" w:hint="eastAsia"/>
                <w:sz w:val="24"/>
                <w:szCs w:val="21"/>
              </w:rPr>
              <w:t>台</w:t>
            </w:r>
            <w:r>
              <w:rPr>
                <w:rFonts w:ascii="Times New Roman" w:eastAsia="仿宋_GB2312" w:hAnsi="Times New Roman" w:cs="Times New Roman" w:hint="eastAsia"/>
                <w:sz w:val="24"/>
                <w:szCs w:val="21"/>
              </w:rPr>
              <w:t>）</w:t>
            </w:r>
          </w:p>
        </w:tc>
        <w:tc>
          <w:tcPr>
            <w:tcW w:w="992"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年运行时间（小时）</w:t>
            </w:r>
          </w:p>
        </w:tc>
        <w:tc>
          <w:tcPr>
            <w:tcW w:w="1088"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所在工序</w:t>
            </w:r>
          </w:p>
        </w:tc>
        <w:tc>
          <w:tcPr>
            <w:tcW w:w="947"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备注</w:t>
            </w:r>
          </w:p>
        </w:tc>
      </w:tr>
      <w:tr w:rsidR="00675AEB">
        <w:tc>
          <w:tcPr>
            <w:tcW w:w="946"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风机</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9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70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92"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088"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c>
          <w:tcPr>
            <w:tcW w:w="946"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9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70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92"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088"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c>
          <w:tcPr>
            <w:tcW w:w="946"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2</w:t>
            </w: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泵</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9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70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92"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088"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c>
          <w:tcPr>
            <w:tcW w:w="946"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9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70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92"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088"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c>
          <w:tcPr>
            <w:tcW w:w="946"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3</w:t>
            </w: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压滤机</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9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70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92"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088"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c>
          <w:tcPr>
            <w:tcW w:w="946"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9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70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92"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088"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c>
          <w:tcPr>
            <w:tcW w:w="946"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4</w:t>
            </w: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压缩机</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9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70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92"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088"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c>
          <w:tcPr>
            <w:tcW w:w="946"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9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70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92"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088"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bl>
    <w:p w:rsidR="00675AEB" w:rsidRDefault="00675AEB">
      <w:pPr>
        <w:rPr>
          <w:rFonts w:ascii="Times New Roman" w:eastAsia="仿宋" w:hAnsi="Times New Roman" w:cs="Times New Roman"/>
          <w:sz w:val="28"/>
          <w:szCs w:val="28"/>
        </w:rPr>
        <w:sectPr w:rsidR="00675AEB">
          <w:pgSz w:w="11906" w:h="16838"/>
          <w:pgMar w:top="1440" w:right="1800" w:bottom="1440" w:left="1800" w:header="851" w:footer="992" w:gutter="0"/>
          <w:cols w:space="720"/>
          <w:docGrid w:type="lines" w:linePitch="312"/>
        </w:sectPr>
      </w:pPr>
    </w:p>
    <w:p w:rsidR="00675AEB" w:rsidRDefault="00363D24">
      <w:pPr>
        <w:spacing w:line="600" w:lineRule="exact"/>
        <w:jc w:val="center"/>
        <w:rPr>
          <w:rFonts w:ascii="Times New Roman" w:eastAsia="仿宋_GB2312" w:hAnsi="Times New Roman" w:cs="Times New Roman"/>
          <w:sz w:val="28"/>
          <w:szCs w:val="28"/>
        </w:rPr>
      </w:pPr>
      <w:r>
        <w:rPr>
          <w:rFonts w:ascii="Times New Roman" w:eastAsia="仿宋_GB2312" w:hAnsi="Times New Roman" w:cs="Times New Roman"/>
          <w:sz w:val="32"/>
          <w:szCs w:val="32"/>
        </w:rPr>
        <w:lastRenderedPageBreak/>
        <w:t>表</w:t>
      </w:r>
      <w:r>
        <w:rPr>
          <w:rFonts w:ascii="Times New Roman" w:eastAsia="仿宋_GB2312" w:hAnsi="Times New Roman" w:cs="Times New Roman"/>
          <w:sz w:val="32"/>
          <w:szCs w:val="32"/>
        </w:rPr>
        <w:t>4</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企业能源消耗统计表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5457"/>
        <w:gridCol w:w="1335"/>
        <w:gridCol w:w="1314"/>
        <w:gridCol w:w="2099"/>
        <w:gridCol w:w="2595"/>
      </w:tblGrid>
      <w:tr w:rsidR="00675AEB">
        <w:trPr>
          <w:trHeight w:val="232"/>
        </w:trPr>
        <w:tc>
          <w:tcPr>
            <w:tcW w:w="1277"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5457"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项目</w:t>
            </w:r>
          </w:p>
        </w:tc>
        <w:tc>
          <w:tcPr>
            <w:tcW w:w="2649" w:type="dxa"/>
            <w:gridSpan w:val="2"/>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实物量</w:t>
            </w:r>
          </w:p>
        </w:tc>
        <w:tc>
          <w:tcPr>
            <w:tcW w:w="2099"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折标煤（吨标煤）</w:t>
            </w:r>
          </w:p>
        </w:tc>
        <w:tc>
          <w:tcPr>
            <w:tcW w:w="2595"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备注</w:t>
            </w:r>
          </w:p>
        </w:tc>
      </w:tr>
      <w:tr w:rsidR="00675AEB">
        <w:trPr>
          <w:trHeight w:val="107"/>
        </w:trPr>
        <w:tc>
          <w:tcPr>
            <w:tcW w:w="1277" w:type="dxa"/>
            <w:vMerge/>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5457" w:type="dxa"/>
            <w:vMerge/>
          </w:tcPr>
          <w:p w:rsidR="00675AEB" w:rsidRDefault="00675AEB">
            <w:pPr>
              <w:widowControl/>
              <w:adjustRightInd w:val="0"/>
              <w:snapToGrid w:val="0"/>
              <w:jc w:val="left"/>
              <w:rPr>
                <w:rFonts w:ascii="Times New Roman" w:eastAsia="仿宋_GB2312" w:hAnsi="Times New Roman" w:cs="Times New Roman"/>
                <w:sz w:val="24"/>
                <w:szCs w:val="28"/>
              </w:rPr>
            </w:pP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单位</w:t>
            </w:r>
          </w:p>
        </w:tc>
        <w:tc>
          <w:tcPr>
            <w:tcW w:w="1314"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数值</w:t>
            </w:r>
          </w:p>
        </w:tc>
        <w:tc>
          <w:tcPr>
            <w:tcW w:w="2099" w:type="dxa"/>
            <w:vMerge/>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vMerge/>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173"/>
        </w:trPr>
        <w:tc>
          <w:tcPr>
            <w:tcW w:w="1277" w:type="dxa"/>
            <w:vAlign w:val="center"/>
          </w:tcPr>
          <w:p w:rsidR="00675AEB" w:rsidRDefault="00363D24">
            <w:pPr>
              <w:widowControl/>
              <w:adjustRightInd w:val="0"/>
              <w:snapToGrid w:val="0"/>
              <w:jc w:val="center"/>
              <w:rPr>
                <w:rFonts w:ascii="Times New Roman" w:eastAsia="仿宋_GB2312" w:hAnsi="Times New Roman" w:cs="Times New Roman"/>
                <w:b/>
                <w:sz w:val="24"/>
                <w:szCs w:val="28"/>
              </w:rPr>
            </w:pPr>
            <w:r>
              <w:rPr>
                <w:rFonts w:ascii="Times New Roman" w:eastAsia="仿宋_GB2312" w:hAnsi="Times New Roman" w:cs="Times New Roman"/>
                <w:b/>
                <w:sz w:val="24"/>
                <w:szCs w:val="28"/>
              </w:rPr>
              <w:t>1</w:t>
            </w:r>
          </w:p>
        </w:tc>
        <w:tc>
          <w:tcPr>
            <w:tcW w:w="5457" w:type="dxa"/>
          </w:tcPr>
          <w:p w:rsidR="00675AEB" w:rsidRDefault="00363D24">
            <w:pPr>
              <w:widowControl/>
              <w:adjustRightInd w:val="0"/>
              <w:snapToGrid w:val="0"/>
              <w:jc w:val="left"/>
              <w:rPr>
                <w:rFonts w:ascii="Times New Roman" w:eastAsia="仿宋_GB2312" w:hAnsi="Times New Roman" w:cs="Times New Roman"/>
                <w:b/>
                <w:sz w:val="24"/>
                <w:szCs w:val="28"/>
              </w:rPr>
            </w:pPr>
            <w:r>
              <w:rPr>
                <w:rFonts w:ascii="Times New Roman" w:eastAsia="仿宋_GB2312" w:hAnsi="Times New Roman" w:cs="Times New Roman"/>
                <w:b/>
                <w:sz w:val="24"/>
                <w:szCs w:val="28"/>
              </w:rPr>
              <w:t>煤炭消耗总量：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（注明折标系数</w:t>
            </w:r>
            <w:r>
              <w:rPr>
                <w:rFonts w:ascii="Times New Roman" w:eastAsia="仿宋_GB2312" w:hAnsi="Times New Roman" w:cs="Times New Roman"/>
                <w:sz w:val="24"/>
                <w:szCs w:val="28"/>
              </w:rPr>
              <w:t>/</w:t>
            </w:r>
            <w:r>
              <w:rPr>
                <w:rFonts w:ascii="Times New Roman" w:eastAsia="仿宋_GB2312" w:hAnsi="Times New Roman" w:cs="Times New Roman"/>
                <w:sz w:val="24"/>
                <w:szCs w:val="28"/>
              </w:rPr>
              <w:t>方法）</w:t>
            </w:r>
          </w:p>
        </w:tc>
      </w:tr>
      <w:tr w:rsidR="00675AEB">
        <w:trPr>
          <w:trHeight w:val="232"/>
        </w:trPr>
        <w:tc>
          <w:tcPr>
            <w:tcW w:w="127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1.1</w:t>
            </w:r>
          </w:p>
        </w:tc>
        <w:tc>
          <w:tcPr>
            <w:tcW w:w="5457"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其中：全年输入总量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（扣除水分）</w:t>
            </w:r>
          </w:p>
        </w:tc>
      </w:tr>
      <w:tr w:rsidR="00675AEB">
        <w:trPr>
          <w:trHeight w:val="232"/>
        </w:trPr>
        <w:tc>
          <w:tcPr>
            <w:tcW w:w="127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1.2</w:t>
            </w:r>
          </w:p>
        </w:tc>
        <w:tc>
          <w:tcPr>
            <w:tcW w:w="5457"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全年输出总量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23"/>
        </w:trPr>
        <w:tc>
          <w:tcPr>
            <w:tcW w:w="127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1.3</w:t>
            </w:r>
          </w:p>
        </w:tc>
        <w:tc>
          <w:tcPr>
            <w:tcW w:w="5457"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年末库存量</w:t>
            </w:r>
            <w:r>
              <w:rPr>
                <w:rFonts w:ascii="Times New Roman" w:eastAsia="仿宋_GB2312" w:hAnsi="Times New Roman" w:cs="Times New Roman"/>
                <w:sz w:val="24"/>
                <w:szCs w:val="28"/>
              </w:rPr>
              <w:t>-</w:t>
            </w:r>
            <w:r>
              <w:rPr>
                <w:rFonts w:ascii="Times New Roman" w:eastAsia="仿宋_GB2312" w:hAnsi="Times New Roman" w:cs="Times New Roman"/>
                <w:sz w:val="24"/>
                <w:szCs w:val="28"/>
              </w:rPr>
              <w:t>年初库存量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1277" w:type="dxa"/>
            <w:vAlign w:val="center"/>
          </w:tcPr>
          <w:p w:rsidR="00675AEB" w:rsidRDefault="00363D24">
            <w:pPr>
              <w:widowControl/>
              <w:adjustRightInd w:val="0"/>
              <w:snapToGrid w:val="0"/>
              <w:jc w:val="center"/>
              <w:rPr>
                <w:rFonts w:ascii="Times New Roman" w:eastAsia="仿宋_GB2312" w:hAnsi="Times New Roman" w:cs="Times New Roman"/>
                <w:b/>
                <w:sz w:val="24"/>
                <w:szCs w:val="28"/>
              </w:rPr>
            </w:pPr>
            <w:r>
              <w:rPr>
                <w:rFonts w:ascii="Times New Roman" w:eastAsia="仿宋_GB2312" w:hAnsi="Times New Roman" w:cs="Times New Roman"/>
                <w:b/>
                <w:sz w:val="24"/>
                <w:szCs w:val="28"/>
              </w:rPr>
              <w:t>2</w:t>
            </w:r>
          </w:p>
        </w:tc>
        <w:tc>
          <w:tcPr>
            <w:tcW w:w="5457" w:type="dxa"/>
          </w:tcPr>
          <w:p w:rsidR="00675AEB" w:rsidRDefault="00363D24">
            <w:pPr>
              <w:widowControl/>
              <w:adjustRightInd w:val="0"/>
              <w:snapToGrid w:val="0"/>
              <w:jc w:val="left"/>
              <w:rPr>
                <w:rFonts w:ascii="Times New Roman" w:eastAsia="仿宋_GB2312" w:hAnsi="Times New Roman" w:cs="Times New Roman"/>
                <w:b/>
                <w:sz w:val="24"/>
                <w:szCs w:val="28"/>
              </w:rPr>
            </w:pPr>
            <w:r>
              <w:rPr>
                <w:rFonts w:ascii="Times New Roman" w:eastAsia="仿宋_GB2312" w:hAnsi="Times New Roman" w:cs="Times New Roman"/>
                <w:b/>
                <w:sz w:val="24"/>
                <w:szCs w:val="28"/>
              </w:rPr>
              <w:t>焦炭</w:t>
            </w:r>
            <w:r>
              <w:rPr>
                <w:rFonts w:ascii="Times New Roman" w:eastAsia="仿宋_GB2312" w:hAnsi="Times New Roman" w:cs="Times New Roman"/>
                <w:b/>
                <w:sz w:val="24"/>
                <w:szCs w:val="28"/>
              </w:rPr>
              <w:t>/</w:t>
            </w:r>
            <w:r>
              <w:rPr>
                <w:rFonts w:ascii="Times New Roman" w:eastAsia="仿宋_GB2312" w:hAnsi="Times New Roman" w:cs="Times New Roman"/>
                <w:b/>
                <w:sz w:val="24"/>
                <w:szCs w:val="28"/>
              </w:rPr>
              <w:t>焦粒</w:t>
            </w:r>
            <w:r>
              <w:rPr>
                <w:rFonts w:ascii="Times New Roman" w:eastAsia="仿宋_GB2312" w:hAnsi="Times New Roman" w:cs="Times New Roman"/>
                <w:b/>
                <w:sz w:val="24"/>
                <w:szCs w:val="28"/>
              </w:rPr>
              <w:t>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（注明折标系数</w:t>
            </w:r>
            <w:r>
              <w:rPr>
                <w:rFonts w:ascii="Times New Roman" w:eastAsia="仿宋_GB2312" w:hAnsi="Times New Roman" w:cs="Times New Roman"/>
                <w:sz w:val="24"/>
                <w:szCs w:val="28"/>
              </w:rPr>
              <w:t>/</w:t>
            </w:r>
            <w:r>
              <w:rPr>
                <w:rFonts w:ascii="Times New Roman" w:eastAsia="仿宋_GB2312" w:hAnsi="Times New Roman" w:cs="Times New Roman"/>
                <w:sz w:val="24"/>
                <w:szCs w:val="28"/>
              </w:rPr>
              <w:t>方法）</w:t>
            </w:r>
          </w:p>
        </w:tc>
      </w:tr>
      <w:tr w:rsidR="00675AEB">
        <w:trPr>
          <w:trHeight w:val="232"/>
        </w:trPr>
        <w:tc>
          <w:tcPr>
            <w:tcW w:w="1277" w:type="dxa"/>
            <w:vAlign w:val="center"/>
          </w:tcPr>
          <w:p w:rsidR="00675AEB" w:rsidRDefault="00363D24">
            <w:pPr>
              <w:widowControl/>
              <w:adjustRightInd w:val="0"/>
              <w:snapToGrid w:val="0"/>
              <w:jc w:val="center"/>
              <w:rPr>
                <w:rFonts w:ascii="Times New Roman" w:eastAsia="仿宋_GB2312" w:hAnsi="Times New Roman" w:cs="Times New Roman"/>
                <w:b/>
                <w:sz w:val="24"/>
                <w:szCs w:val="28"/>
              </w:rPr>
            </w:pPr>
            <w:r>
              <w:rPr>
                <w:rFonts w:ascii="Times New Roman" w:eastAsia="仿宋_GB2312" w:hAnsi="Times New Roman" w:cs="Times New Roman"/>
                <w:sz w:val="24"/>
                <w:szCs w:val="28"/>
              </w:rPr>
              <w:t>2</w:t>
            </w:r>
            <w:r>
              <w:rPr>
                <w:rFonts w:ascii="Times New Roman" w:eastAsia="仿宋_GB2312" w:hAnsi="Times New Roman" w:cs="Times New Roman"/>
                <w:sz w:val="24"/>
                <w:szCs w:val="28"/>
              </w:rPr>
              <w:t>.1</w:t>
            </w:r>
          </w:p>
        </w:tc>
        <w:tc>
          <w:tcPr>
            <w:tcW w:w="5457" w:type="dxa"/>
          </w:tcPr>
          <w:p w:rsidR="00675AEB" w:rsidRDefault="00363D24">
            <w:pPr>
              <w:widowControl/>
              <w:adjustRightInd w:val="0"/>
              <w:snapToGrid w:val="0"/>
              <w:ind w:firstLineChars="100" w:firstLine="240"/>
              <w:jc w:val="left"/>
              <w:rPr>
                <w:rFonts w:ascii="Times New Roman" w:eastAsia="仿宋_GB2312" w:hAnsi="Times New Roman" w:cs="Times New Roman"/>
                <w:b/>
                <w:sz w:val="24"/>
                <w:szCs w:val="28"/>
              </w:rPr>
            </w:pPr>
            <w:r>
              <w:rPr>
                <w:rFonts w:ascii="Times New Roman" w:eastAsia="仿宋_GB2312" w:hAnsi="Times New Roman" w:cs="Times New Roman"/>
                <w:sz w:val="24"/>
                <w:szCs w:val="28"/>
              </w:rPr>
              <w:t>其中：全年输入总量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（扣除水分）</w:t>
            </w:r>
          </w:p>
        </w:tc>
      </w:tr>
      <w:tr w:rsidR="00675AEB">
        <w:trPr>
          <w:trHeight w:val="232"/>
        </w:trPr>
        <w:tc>
          <w:tcPr>
            <w:tcW w:w="1277" w:type="dxa"/>
            <w:vAlign w:val="center"/>
          </w:tcPr>
          <w:p w:rsidR="00675AEB" w:rsidRDefault="00363D24">
            <w:pPr>
              <w:widowControl/>
              <w:adjustRightInd w:val="0"/>
              <w:snapToGrid w:val="0"/>
              <w:jc w:val="center"/>
              <w:rPr>
                <w:rFonts w:ascii="Times New Roman" w:eastAsia="仿宋_GB2312" w:hAnsi="Times New Roman" w:cs="Times New Roman"/>
                <w:b/>
                <w:sz w:val="24"/>
                <w:szCs w:val="28"/>
              </w:rPr>
            </w:pPr>
            <w:r>
              <w:rPr>
                <w:rFonts w:ascii="Times New Roman" w:eastAsia="仿宋_GB2312" w:hAnsi="Times New Roman" w:cs="Times New Roman"/>
                <w:sz w:val="24"/>
                <w:szCs w:val="28"/>
              </w:rPr>
              <w:t>2</w:t>
            </w:r>
            <w:r>
              <w:rPr>
                <w:rFonts w:ascii="Times New Roman" w:eastAsia="仿宋_GB2312" w:hAnsi="Times New Roman" w:cs="Times New Roman"/>
                <w:sz w:val="24"/>
                <w:szCs w:val="28"/>
              </w:rPr>
              <w:t>.2</w:t>
            </w:r>
          </w:p>
        </w:tc>
        <w:tc>
          <w:tcPr>
            <w:tcW w:w="5457" w:type="dxa"/>
          </w:tcPr>
          <w:p w:rsidR="00675AEB" w:rsidRDefault="00363D24">
            <w:pPr>
              <w:widowControl/>
              <w:adjustRightInd w:val="0"/>
              <w:snapToGrid w:val="0"/>
              <w:ind w:firstLineChars="400" w:firstLine="960"/>
              <w:jc w:val="left"/>
              <w:rPr>
                <w:rFonts w:ascii="Times New Roman" w:eastAsia="仿宋_GB2312" w:hAnsi="Times New Roman" w:cs="Times New Roman"/>
                <w:b/>
                <w:sz w:val="24"/>
                <w:szCs w:val="28"/>
              </w:rPr>
            </w:pPr>
            <w:r>
              <w:rPr>
                <w:rFonts w:ascii="Times New Roman" w:eastAsia="仿宋_GB2312" w:hAnsi="Times New Roman" w:cs="Times New Roman"/>
                <w:sz w:val="24"/>
                <w:szCs w:val="28"/>
              </w:rPr>
              <w:t>全年输出总量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1277" w:type="dxa"/>
            <w:vAlign w:val="center"/>
          </w:tcPr>
          <w:p w:rsidR="00675AEB" w:rsidRDefault="00363D24">
            <w:pPr>
              <w:widowControl/>
              <w:adjustRightInd w:val="0"/>
              <w:snapToGrid w:val="0"/>
              <w:jc w:val="center"/>
              <w:rPr>
                <w:rFonts w:ascii="Times New Roman" w:eastAsia="仿宋_GB2312" w:hAnsi="Times New Roman" w:cs="Times New Roman"/>
                <w:b/>
                <w:sz w:val="24"/>
                <w:szCs w:val="28"/>
              </w:rPr>
            </w:pPr>
            <w:r>
              <w:rPr>
                <w:rFonts w:ascii="Times New Roman" w:eastAsia="仿宋_GB2312" w:hAnsi="Times New Roman" w:cs="Times New Roman"/>
                <w:sz w:val="24"/>
                <w:szCs w:val="28"/>
              </w:rPr>
              <w:t>2</w:t>
            </w:r>
            <w:r>
              <w:rPr>
                <w:rFonts w:ascii="Times New Roman" w:eastAsia="仿宋_GB2312" w:hAnsi="Times New Roman" w:cs="Times New Roman"/>
                <w:sz w:val="24"/>
                <w:szCs w:val="28"/>
              </w:rPr>
              <w:t>.3</w:t>
            </w:r>
          </w:p>
        </w:tc>
        <w:tc>
          <w:tcPr>
            <w:tcW w:w="5457" w:type="dxa"/>
          </w:tcPr>
          <w:p w:rsidR="00675AEB" w:rsidRDefault="00363D24">
            <w:pPr>
              <w:widowControl/>
              <w:adjustRightInd w:val="0"/>
              <w:snapToGrid w:val="0"/>
              <w:ind w:firstLineChars="400" w:firstLine="960"/>
              <w:jc w:val="left"/>
              <w:rPr>
                <w:rFonts w:ascii="Times New Roman" w:eastAsia="仿宋_GB2312" w:hAnsi="Times New Roman" w:cs="Times New Roman"/>
                <w:b/>
                <w:sz w:val="24"/>
                <w:szCs w:val="28"/>
              </w:rPr>
            </w:pPr>
            <w:r>
              <w:rPr>
                <w:rFonts w:ascii="Times New Roman" w:eastAsia="仿宋_GB2312" w:hAnsi="Times New Roman" w:cs="Times New Roman"/>
                <w:sz w:val="24"/>
                <w:szCs w:val="28"/>
              </w:rPr>
              <w:t>年末库存量</w:t>
            </w:r>
            <w:r>
              <w:rPr>
                <w:rFonts w:ascii="Times New Roman" w:eastAsia="仿宋_GB2312" w:hAnsi="Times New Roman" w:cs="Times New Roman"/>
                <w:sz w:val="24"/>
                <w:szCs w:val="28"/>
              </w:rPr>
              <w:t>-</w:t>
            </w:r>
            <w:r>
              <w:rPr>
                <w:rFonts w:ascii="Times New Roman" w:eastAsia="仿宋_GB2312" w:hAnsi="Times New Roman" w:cs="Times New Roman"/>
                <w:sz w:val="24"/>
                <w:szCs w:val="28"/>
              </w:rPr>
              <w:t>年初库存量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1277" w:type="dxa"/>
            <w:vAlign w:val="center"/>
          </w:tcPr>
          <w:p w:rsidR="00675AEB" w:rsidRDefault="00363D24">
            <w:pPr>
              <w:widowControl/>
              <w:adjustRightInd w:val="0"/>
              <w:snapToGrid w:val="0"/>
              <w:jc w:val="center"/>
              <w:rPr>
                <w:rFonts w:ascii="Times New Roman" w:eastAsia="仿宋_GB2312" w:hAnsi="Times New Roman" w:cs="Times New Roman"/>
                <w:b/>
                <w:sz w:val="24"/>
                <w:szCs w:val="28"/>
              </w:rPr>
            </w:pPr>
            <w:r>
              <w:rPr>
                <w:rFonts w:ascii="Times New Roman" w:eastAsia="仿宋_GB2312" w:hAnsi="Times New Roman" w:cs="Times New Roman"/>
                <w:b/>
                <w:sz w:val="24"/>
                <w:szCs w:val="28"/>
              </w:rPr>
              <w:t>3</w:t>
            </w:r>
          </w:p>
        </w:tc>
        <w:tc>
          <w:tcPr>
            <w:tcW w:w="5457" w:type="dxa"/>
          </w:tcPr>
          <w:p w:rsidR="00675AEB" w:rsidRDefault="00363D24">
            <w:pPr>
              <w:widowControl/>
              <w:adjustRightInd w:val="0"/>
              <w:snapToGrid w:val="0"/>
              <w:jc w:val="left"/>
              <w:rPr>
                <w:rFonts w:ascii="Times New Roman" w:eastAsia="仿宋_GB2312" w:hAnsi="Times New Roman" w:cs="Times New Roman"/>
                <w:b/>
                <w:sz w:val="24"/>
                <w:szCs w:val="28"/>
              </w:rPr>
            </w:pPr>
            <w:r>
              <w:rPr>
                <w:rFonts w:ascii="Times New Roman" w:eastAsia="仿宋_GB2312" w:hAnsi="Times New Roman" w:cs="Times New Roman"/>
                <w:b/>
                <w:sz w:val="24"/>
                <w:szCs w:val="28"/>
              </w:rPr>
              <w:t>用电总量：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127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3</w:t>
            </w:r>
            <w:r>
              <w:rPr>
                <w:rFonts w:ascii="Times New Roman" w:eastAsia="仿宋_GB2312" w:hAnsi="Times New Roman" w:cs="Times New Roman"/>
                <w:sz w:val="24"/>
                <w:szCs w:val="28"/>
              </w:rPr>
              <w:t>.1</w:t>
            </w:r>
          </w:p>
        </w:tc>
        <w:tc>
          <w:tcPr>
            <w:tcW w:w="5457"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其中：装置用电总量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23"/>
        </w:trPr>
        <w:tc>
          <w:tcPr>
            <w:tcW w:w="127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3</w:t>
            </w:r>
            <w:r>
              <w:rPr>
                <w:rFonts w:ascii="Times New Roman" w:eastAsia="仿宋_GB2312" w:hAnsi="Times New Roman" w:cs="Times New Roman"/>
                <w:sz w:val="24"/>
                <w:szCs w:val="28"/>
              </w:rPr>
              <w:t>.2</w:t>
            </w:r>
          </w:p>
        </w:tc>
        <w:tc>
          <w:tcPr>
            <w:tcW w:w="5457"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动力用电总量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127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3</w:t>
            </w:r>
            <w:r>
              <w:rPr>
                <w:rFonts w:ascii="Times New Roman" w:eastAsia="仿宋_GB2312" w:hAnsi="Times New Roman" w:cs="Times New Roman"/>
                <w:sz w:val="24"/>
                <w:szCs w:val="28"/>
              </w:rPr>
              <w:t>.3</w:t>
            </w:r>
          </w:p>
        </w:tc>
        <w:tc>
          <w:tcPr>
            <w:tcW w:w="5457"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其他用电量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27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4</w:t>
            </w:r>
          </w:p>
        </w:tc>
        <w:tc>
          <w:tcPr>
            <w:tcW w:w="5457"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天然气</w:t>
            </w:r>
            <w:r>
              <w:rPr>
                <w:rFonts w:ascii="Times New Roman" w:eastAsia="仿宋_GB2312" w:hAnsi="Times New Roman" w:cs="Times New Roman"/>
                <w:sz w:val="24"/>
                <w:szCs w:val="28"/>
              </w:rPr>
              <w:t>/</w:t>
            </w:r>
            <w:r>
              <w:rPr>
                <w:rFonts w:ascii="Times New Roman" w:eastAsia="仿宋_GB2312" w:hAnsi="Times New Roman" w:cs="Times New Roman"/>
                <w:sz w:val="24"/>
                <w:szCs w:val="28"/>
              </w:rPr>
              <w:t>液化气消耗总量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立方米</w:t>
            </w:r>
            <w:r>
              <w:rPr>
                <w:rFonts w:ascii="Times New Roman" w:eastAsia="仿宋_GB2312" w:hAnsi="Times New Roman" w:cs="Times New Roman"/>
                <w:sz w:val="24"/>
                <w:szCs w:val="28"/>
              </w:rPr>
              <w:t>/</w:t>
            </w: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27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5</w:t>
            </w:r>
          </w:p>
        </w:tc>
        <w:tc>
          <w:tcPr>
            <w:tcW w:w="5457"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燃料油消耗总量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23"/>
        </w:trPr>
        <w:tc>
          <w:tcPr>
            <w:tcW w:w="127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6</w:t>
            </w:r>
          </w:p>
        </w:tc>
        <w:tc>
          <w:tcPr>
            <w:tcW w:w="5457"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汽油消耗总量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27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7</w:t>
            </w:r>
          </w:p>
        </w:tc>
        <w:tc>
          <w:tcPr>
            <w:tcW w:w="5457"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柴油消耗总量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27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8</w:t>
            </w:r>
          </w:p>
        </w:tc>
        <w:tc>
          <w:tcPr>
            <w:tcW w:w="5457"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其他能源消耗总量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（注明能源名称）</w:t>
            </w:r>
          </w:p>
        </w:tc>
      </w:tr>
      <w:tr w:rsidR="00675AEB">
        <w:trPr>
          <w:trHeight w:val="223"/>
        </w:trPr>
        <w:tc>
          <w:tcPr>
            <w:tcW w:w="1277" w:type="dxa"/>
            <w:vAlign w:val="center"/>
          </w:tcPr>
          <w:p w:rsidR="00675AEB" w:rsidRDefault="00363D24">
            <w:pPr>
              <w:widowControl/>
              <w:adjustRightInd w:val="0"/>
              <w:snapToGrid w:val="0"/>
              <w:jc w:val="center"/>
              <w:rPr>
                <w:rFonts w:ascii="Times New Roman" w:eastAsia="仿宋_GB2312" w:hAnsi="Times New Roman" w:cs="Times New Roman"/>
                <w:b/>
                <w:bCs/>
                <w:sz w:val="24"/>
                <w:szCs w:val="28"/>
              </w:rPr>
            </w:pPr>
            <w:r>
              <w:rPr>
                <w:rFonts w:ascii="Times New Roman" w:eastAsia="仿宋_GB2312" w:hAnsi="Times New Roman" w:cs="Times New Roman"/>
                <w:b/>
                <w:bCs/>
                <w:sz w:val="24"/>
                <w:szCs w:val="28"/>
              </w:rPr>
              <w:t>9</w:t>
            </w:r>
          </w:p>
        </w:tc>
        <w:tc>
          <w:tcPr>
            <w:tcW w:w="5457" w:type="dxa"/>
          </w:tcPr>
          <w:p w:rsidR="00675AEB" w:rsidRDefault="00363D24">
            <w:pPr>
              <w:widowControl/>
              <w:adjustRightInd w:val="0"/>
              <w:snapToGrid w:val="0"/>
              <w:jc w:val="left"/>
              <w:rPr>
                <w:rFonts w:ascii="Times New Roman" w:eastAsia="仿宋_GB2312" w:hAnsi="Times New Roman" w:cs="Times New Roman"/>
                <w:b/>
                <w:bCs/>
                <w:sz w:val="24"/>
                <w:szCs w:val="28"/>
              </w:rPr>
            </w:pPr>
            <w:r>
              <w:rPr>
                <w:rFonts w:ascii="Times New Roman" w:eastAsia="仿宋_GB2312" w:hAnsi="Times New Roman" w:cs="Times New Roman"/>
                <w:b/>
                <w:bCs/>
                <w:sz w:val="24"/>
                <w:szCs w:val="28"/>
              </w:rPr>
              <w:t>余热发电总量：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（注明利用方式）</w:t>
            </w:r>
          </w:p>
        </w:tc>
      </w:tr>
      <w:tr w:rsidR="00675AEB">
        <w:trPr>
          <w:trHeight w:val="64"/>
        </w:trPr>
        <w:tc>
          <w:tcPr>
            <w:tcW w:w="127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9</w:t>
            </w:r>
            <w:r>
              <w:rPr>
                <w:rFonts w:ascii="Times New Roman" w:eastAsia="仿宋_GB2312" w:hAnsi="Times New Roman" w:cs="Times New Roman"/>
                <w:sz w:val="24"/>
                <w:szCs w:val="28"/>
              </w:rPr>
              <w:t>.1</w:t>
            </w:r>
          </w:p>
        </w:tc>
        <w:tc>
          <w:tcPr>
            <w:tcW w:w="5457"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其中：余热发电自用总量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64"/>
        </w:trPr>
        <w:tc>
          <w:tcPr>
            <w:tcW w:w="127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9</w:t>
            </w:r>
            <w:r>
              <w:rPr>
                <w:rFonts w:ascii="Times New Roman" w:eastAsia="仿宋_GB2312" w:hAnsi="Times New Roman" w:cs="Times New Roman"/>
                <w:sz w:val="24"/>
                <w:szCs w:val="28"/>
              </w:rPr>
              <w:t>.2</w:t>
            </w:r>
          </w:p>
        </w:tc>
        <w:tc>
          <w:tcPr>
            <w:tcW w:w="5457"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余热发电外供总量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bl>
    <w:p w:rsidR="00675AEB" w:rsidRDefault="00363D24">
      <w:pPr>
        <w:rPr>
          <w:rFonts w:ascii="Times New Roman" w:eastAsia="仿宋_GB2312" w:hAnsi="Times New Roman" w:cs="Times New Roman"/>
          <w:sz w:val="28"/>
          <w:szCs w:val="21"/>
        </w:rPr>
      </w:pPr>
      <w:r>
        <w:rPr>
          <w:rFonts w:ascii="Times New Roman" w:eastAsia="仿宋_GB2312" w:hAnsi="Times New Roman" w:cs="Times New Roman"/>
          <w:b/>
          <w:bCs/>
          <w:sz w:val="28"/>
          <w:szCs w:val="21"/>
        </w:rPr>
        <w:t>注：</w:t>
      </w:r>
      <w:r>
        <w:rPr>
          <w:rFonts w:ascii="Times New Roman" w:eastAsia="仿宋_GB2312" w:hAnsi="Times New Roman" w:cs="Times New Roman"/>
          <w:sz w:val="28"/>
          <w:szCs w:val="21"/>
        </w:rPr>
        <w:t>1.</w:t>
      </w:r>
      <w:r>
        <w:rPr>
          <w:rFonts w:ascii="Times New Roman" w:eastAsia="仿宋_GB2312" w:hAnsi="Times New Roman" w:cs="Times New Roman"/>
          <w:sz w:val="28"/>
          <w:szCs w:val="21"/>
        </w:rPr>
        <w:t>说明能效对标所参照的能耗限额标准和能源系统边界。</w:t>
      </w:r>
      <w:r>
        <w:rPr>
          <w:rFonts w:ascii="Times New Roman" w:eastAsia="仿宋_GB2312" w:hAnsi="Times New Roman" w:cs="Times New Roman"/>
          <w:sz w:val="28"/>
          <w:szCs w:val="21"/>
        </w:rPr>
        <w:t>2.</w:t>
      </w:r>
      <w:r>
        <w:rPr>
          <w:rFonts w:ascii="Times New Roman" w:eastAsia="仿宋_GB2312" w:hAnsi="Times New Roman" w:cs="Times New Roman"/>
          <w:sz w:val="28"/>
          <w:szCs w:val="21"/>
        </w:rPr>
        <w:t>上一年度有大修、非正常停机等情况应注明。</w:t>
      </w:r>
    </w:p>
    <w:p w:rsidR="00675AEB" w:rsidRDefault="00675AEB">
      <w:pPr>
        <w:widowControl/>
        <w:jc w:val="left"/>
        <w:outlineLvl w:val="0"/>
        <w:rPr>
          <w:rFonts w:ascii="Times New Roman" w:eastAsia="黑体" w:hAnsi="Times New Roman" w:cs="Times New Roman"/>
          <w:bCs/>
          <w:color w:val="000000"/>
          <w:sz w:val="32"/>
          <w:szCs w:val="21"/>
        </w:rPr>
        <w:sectPr w:rsidR="00675AEB">
          <w:pgSz w:w="16838" w:h="11906" w:orient="landscape"/>
          <w:pgMar w:top="1800" w:right="1440" w:bottom="1800" w:left="1440" w:header="851" w:footer="992" w:gutter="0"/>
          <w:cols w:space="720"/>
          <w:docGrid w:type="lines" w:linePitch="312"/>
        </w:sectPr>
      </w:pPr>
    </w:p>
    <w:p w:rsidR="00675AEB" w:rsidRDefault="00363D24">
      <w:pPr>
        <w:widowControl/>
        <w:jc w:val="left"/>
        <w:outlineLvl w:val="0"/>
        <w:rPr>
          <w:rFonts w:ascii="Times New Roman" w:eastAsia="黑体" w:hAnsi="Times New Roman" w:cs="Times New Roman"/>
          <w:bCs/>
          <w:color w:val="000000"/>
          <w:sz w:val="32"/>
          <w:szCs w:val="21"/>
        </w:rPr>
      </w:pPr>
      <w:bookmarkStart w:id="158" w:name="_Toc1952905010"/>
      <w:bookmarkStart w:id="159" w:name="_Toc10451"/>
      <w:bookmarkStart w:id="160" w:name="_Toc1646"/>
      <w:r>
        <w:rPr>
          <w:rFonts w:ascii="Times New Roman" w:eastAsia="黑体" w:hAnsi="Times New Roman" w:cs="Times New Roman"/>
          <w:bCs/>
          <w:color w:val="000000"/>
          <w:sz w:val="32"/>
          <w:szCs w:val="21"/>
        </w:rPr>
        <w:lastRenderedPageBreak/>
        <w:t>附表</w:t>
      </w:r>
      <w:r>
        <w:rPr>
          <w:rFonts w:ascii="Times New Roman" w:eastAsia="黑体" w:hAnsi="Times New Roman" w:cs="Times New Roman"/>
          <w:bCs/>
          <w:color w:val="000000"/>
          <w:sz w:val="32"/>
          <w:szCs w:val="21"/>
        </w:rPr>
        <w:t>25</w:t>
      </w:r>
      <w:bookmarkEnd w:id="158"/>
      <w:bookmarkEnd w:id="159"/>
      <w:bookmarkEnd w:id="160"/>
    </w:p>
    <w:p w:rsidR="00675AEB" w:rsidRDefault="00363D24">
      <w:pPr>
        <w:tabs>
          <w:tab w:val="left" w:pos="4962"/>
        </w:tabs>
        <w:jc w:val="center"/>
        <w:outlineLvl w:val="0"/>
        <w:rPr>
          <w:rFonts w:ascii="Times New Roman" w:eastAsia="方正小标宋简体" w:hAnsi="Times New Roman" w:cs="Times New Roman"/>
          <w:bCs/>
          <w:sz w:val="36"/>
        </w:rPr>
      </w:pPr>
      <w:bookmarkStart w:id="161" w:name="_Toc334442322"/>
      <w:r>
        <w:rPr>
          <w:rFonts w:ascii="Times New Roman" w:eastAsia="方正小标宋简体" w:hAnsi="Times New Roman" w:cs="Times New Roman"/>
          <w:bCs/>
          <w:sz w:val="36"/>
        </w:rPr>
        <w:t>电解铝行业能源使用情况详表</w:t>
      </w:r>
      <w:bookmarkEnd w:id="161"/>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电解铝企业主要生产线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
        <w:gridCol w:w="1163"/>
        <w:gridCol w:w="1109"/>
        <w:gridCol w:w="913"/>
        <w:gridCol w:w="1174"/>
        <w:gridCol w:w="1166"/>
        <w:gridCol w:w="1231"/>
        <w:gridCol w:w="1231"/>
        <w:gridCol w:w="1231"/>
        <w:gridCol w:w="1231"/>
        <w:gridCol w:w="1231"/>
        <w:gridCol w:w="1585"/>
      </w:tblGrid>
      <w:tr w:rsidR="00675AEB">
        <w:trPr>
          <w:trHeight w:val="191"/>
        </w:trPr>
        <w:tc>
          <w:tcPr>
            <w:tcW w:w="898"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序号</w:t>
            </w:r>
          </w:p>
        </w:tc>
        <w:tc>
          <w:tcPr>
            <w:tcW w:w="116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8"/>
              </w:rPr>
              <w:t>电解槽编号</w:t>
            </w:r>
          </w:p>
        </w:tc>
        <w:tc>
          <w:tcPr>
            <w:tcW w:w="1109"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槽型及规格</w:t>
            </w:r>
          </w:p>
        </w:tc>
        <w:tc>
          <w:tcPr>
            <w:tcW w:w="91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数量</w:t>
            </w:r>
          </w:p>
        </w:tc>
        <w:tc>
          <w:tcPr>
            <w:tcW w:w="1174"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年设计产能（万吨）</w:t>
            </w:r>
          </w:p>
        </w:tc>
        <w:tc>
          <w:tcPr>
            <w:tcW w:w="1166"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上一年度产量（万吨）</w:t>
            </w:r>
          </w:p>
        </w:tc>
        <w:tc>
          <w:tcPr>
            <w:tcW w:w="1231"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电流效率（</w:t>
            </w:r>
            <w:r>
              <w:rPr>
                <w:rFonts w:ascii="Times New Roman" w:eastAsia="仿宋_GB2312" w:hAnsi="Times New Roman" w:cs="Times New Roman"/>
                <w:sz w:val="24"/>
                <w:szCs w:val="28"/>
              </w:rPr>
              <w:t>%</w:t>
            </w:r>
            <w:r>
              <w:rPr>
                <w:rFonts w:ascii="Times New Roman" w:eastAsia="仿宋_GB2312" w:hAnsi="Times New Roman" w:cs="Times New Roman"/>
                <w:sz w:val="24"/>
                <w:szCs w:val="28"/>
              </w:rPr>
              <w:t>）</w:t>
            </w:r>
          </w:p>
        </w:tc>
        <w:tc>
          <w:tcPr>
            <w:tcW w:w="1231"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氧化铝单耗（吨</w:t>
            </w:r>
            <w:r>
              <w:rPr>
                <w:rFonts w:ascii="Times New Roman" w:eastAsia="仿宋_GB2312" w:hAnsi="Times New Roman" w:cs="Times New Roman"/>
                <w:sz w:val="24"/>
                <w:szCs w:val="28"/>
              </w:rPr>
              <w:t>/</w:t>
            </w:r>
            <w:r>
              <w:rPr>
                <w:rFonts w:ascii="Times New Roman" w:eastAsia="仿宋_GB2312" w:hAnsi="Times New Roman" w:cs="Times New Roman"/>
                <w:sz w:val="24"/>
                <w:szCs w:val="28"/>
              </w:rPr>
              <w:t>吨）</w:t>
            </w:r>
          </w:p>
        </w:tc>
        <w:tc>
          <w:tcPr>
            <w:tcW w:w="1231"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氟化盐单耗（千克</w:t>
            </w:r>
            <w:r>
              <w:rPr>
                <w:rFonts w:ascii="Times New Roman" w:eastAsia="仿宋_GB2312" w:hAnsi="Times New Roman" w:cs="Times New Roman"/>
                <w:sz w:val="24"/>
                <w:szCs w:val="28"/>
              </w:rPr>
              <w:t>/</w:t>
            </w:r>
            <w:r>
              <w:rPr>
                <w:rFonts w:ascii="Times New Roman" w:eastAsia="仿宋_GB2312" w:hAnsi="Times New Roman" w:cs="Times New Roman"/>
                <w:sz w:val="24"/>
                <w:szCs w:val="28"/>
              </w:rPr>
              <w:t>吨）</w:t>
            </w:r>
          </w:p>
        </w:tc>
        <w:tc>
          <w:tcPr>
            <w:tcW w:w="1231"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阳极单耗（千克</w:t>
            </w:r>
            <w:r>
              <w:rPr>
                <w:rFonts w:ascii="Times New Roman" w:eastAsia="仿宋_GB2312" w:hAnsi="Times New Roman" w:cs="Times New Roman"/>
                <w:sz w:val="24"/>
                <w:szCs w:val="28"/>
              </w:rPr>
              <w:t>/</w:t>
            </w:r>
            <w:r>
              <w:rPr>
                <w:rFonts w:ascii="Times New Roman" w:eastAsia="仿宋_GB2312" w:hAnsi="Times New Roman" w:cs="Times New Roman"/>
                <w:sz w:val="24"/>
                <w:szCs w:val="28"/>
              </w:rPr>
              <w:t>吨）</w:t>
            </w:r>
          </w:p>
        </w:tc>
        <w:tc>
          <w:tcPr>
            <w:tcW w:w="1231"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8"/>
              </w:rPr>
              <w:t>原铝直流电耗（千瓦时</w:t>
            </w:r>
            <w:r>
              <w:rPr>
                <w:rFonts w:ascii="Times New Roman" w:eastAsia="仿宋_GB2312" w:hAnsi="Times New Roman" w:cs="Times New Roman"/>
                <w:sz w:val="24"/>
                <w:szCs w:val="28"/>
              </w:rPr>
              <w:t>/</w:t>
            </w:r>
            <w:r>
              <w:rPr>
                <w:rFonts w:ascii="Times New Roman" w:eastAsia="仿宋_GB2312" w:hAnsi="Times New Roman" w:cs="Times New Roman"/>
                <w:sz w:val="24"/>
                <w:szCs w:val="28"/>
              </w:rPr>
              <w:t>吨）</w:t>
            </w:r>
          </w:p>
        </w:tc>
        <w:tc>
          <w:tcPr>
            <w:tcW w:w="1585"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铝液交流电耗（</w:t>
            </w:r>
            <w:r>
              <w:rPr>
                <w:rFonts w:ascii="Times New Roman" w:eastAsia="仿宋_GB2312" w:hAnsi="Times New Roman" w:cs="Times New Roman"/>
                <w:sz w:val="24"/>
                <w:szCs w:val="28"/>
              </w:rPr>
              <w:t>千瓦时</w:t>
            </w:r>
            <w:r>
              <w:rPr>
                <w:rFonts w:ascii="Times New Roman" w:eastAsia="仿宋_GB2312" w:hAnsi="Times New Roman" w:cs="Times New Roman"/>
                <w:sz w:val="24"/>
                <w:szCs w:val="28"/>
              </w:rPr>
              <w:t>/</w:t>
            </w:r>
            <w:r>
              <w:rPr>
                <w:rFonts w:ascii="Times New Roman" w:eastAsia="仿宋_GB2312" w:hAnsi="Times New Roman" w:cs="Times New Roman"/>
                <w:sz w:val="24"/>
                <w:szCs w:val="28"/>
              </w:rPr>
              <w:t>吨</w:t>
            </w:r>
            <w:r>
              <w:rPr>
                <w:rFonts w:ascii="Times New Roman" w:eastAsia="仿宋_GB2312" w:hAnsi="Times New Roman" w:cs="Times New Roman"/>
                <w:sz w:val="24"/>
                <w:szCs w:val="21"/>
              </w:rPr>
              <w:t>）</w:t>
            </w:r>
          </w:p>
        </w:tc>
      </w:tr>
      <w:tr w:rsidR="00675AEB">
        <w:trPr>
          <w:trHeight w:val="191"/>
        </w:trPr>
        <w:tc>
          <w:tcPr>
            <w:tcW w:w="898"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1163"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09"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913"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74"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66"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231"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31"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31"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31"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3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585" w:type="dxa"/>
            <w:vAlign w:val="center"/>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191"/>
        </w:trPr>
        <w:tc>
          <w:tcPr>
            <w:tcW w:w="898"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2</w:t>
            </w:r>
          </w:p>
        </w:tc>
        <w:tc>
          <w:tcPr>
            <w:tcW w:w="1163"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09"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913"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74"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66"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231"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31"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31"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31"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3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585" w:type="dxa"/>
            <w:vAlign w:val="center"/>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191"/>
        </w:trPr>
        <w:tc>
          <w:tcPr>
            <w:tcW w:w="898"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1163"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09"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913"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74"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66"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231"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31"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31"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31"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3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585"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bl>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主要节能项目情况表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6363"/>
        <w:gridCol w:w="2132"/>
        <w:gridCol w:w="1894"/>
        <w:gridCol w:w="2416"/>
      </w:tblGrid>
      <w:tr w:rsidR="00675AEB">
        <w:trPr>
          <w:trHeight w:val="435"/>
          <w:jc w:val="center"/>
        </w:trPr>
        <w:tc>
          <w:tcPr>
            <w:tcW w:w="1363"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序号</w:t>
            </w:r>
          </w:p>
        </w:tc>
        <w:tc>
          <w:tcPr>
            <w:tcW w:w="6363"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主要节能措施、节能技术改造项目情况</w:t>
            </w:r>
          </w:p>
        </w:tc>
        <w:tc>
          <w:tcPr>
            <w:tcW w:w="2132"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实施时间</w:t>
            </w:r>
          </w:p>
        </w:tc>
        <w:tc>
          <w:tcPr>
            <w:tcW w:w="1894"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总投资（万元）</w:t>
            </w:r>
          </w:p>
        </w:tc>
        <w:tc>
          <w:tcPr>
            <w:tcW w:w="24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节能效果</w:t>
            </w:r>
          </w:p>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（吨标准煤</w:t>
            </w:r>
            <w:r>
              <w:rPr>
                <w:rFonts w:ascii="Times New Roman" w:eastAsia="仿宋_GB2312" w:hAnsi="Times New Roman" w:cs="Times New Roman"/>
                <w:sz w:val="24"/>
                <w:szCs w:val="21"/>
              </w:rPr>
              <w:t>/</w:t>
            </w:r>
            <w:r>
              <w:rPr>
                <w:rFonts w:ascii="Times New Roman" w:eastAsia="仿宋_GB2312" w:hAnsi="Times New Roman" w:cs="Times New Roman"/>
                <w:sz w:val="24"/>
                <w:szCs w:val="21"/>
              </w:rPr>
              <w:t>年）</w:t>
            </w:r>
          </w:p>
        </w:tc>
      </w:tr>
      <w:tr w:rsidR="00675AEB">
        <w:trPr>
          <w:trHeight w:val="435"/>
          <w:jc w:val="center"/>
        </w:trPr>
        <w:tc>
          <w:tcPr>
            <w:tcW w:w="1363"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6363"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1"/>
              </w:rPr>
            </w:pPr>
          </w:p>
        </w:tc>
        <w:tc>
          <w:tcPr>
            <w:tcW w:w="2132"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1"/>
              </w:rPr>
            </w:pPr>
          </w:p>
        </w:tc>
        <w:tc>
          <w:tcPr>
            <w:tcW w:w="189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1"/>
              </w:rPr>
            </w:pPr>
          </w:p>
        </w:tc>
        <w:tc>
          <w:tcPr>
            <w:tcW w:w="241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1"/>
              </w:rPr>
            </w:pPr>
          </w:p>
        </w:tc>
      </w:tr>
      <w:tr w:rsidR="00675AEB">
        <w:trPr>
          <w:trHeight w:val="435"/>
          <w:jc w:val="center"/>
        </w:trPr>
        <w:tc>
          <w:tcPr>
            <w:tcW w:w="1363"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2</w:t>
            </w:r>
          </w:p>
        </w:tc>
        <w:tc>
          <w:tcPr>
            <w:tcW w:w="6363"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1"/>
              </w:rPr>
            </w:pPr>
          </w:p>
        </w:tc>
        <w:tc>
          <w:tcPr>
            <w:tcW w:w="2132"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1"/>
              </w:rPr>
            </w:pPr>
          </w:p>
        </w:tc>
        <w:tc>
          <w:tcPr>
            <w:tcW w:w="189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1"/>
              </w:rPr>
            </w:pPr>
          </w:p>
        </w:tc>
        <w:tc>
          <w:tcPr>
            <w:tcW w:w="241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1"/>
              </w:rPr>
            </w:pPr>
          </w:p>
        </w:tc>
      </w:tr>
      <w:tr w:rsidR="00675AEB">
        <w:trPr>
          <w:trHeight w:val="435"/>
          <w:jc w:val="center"/>
        </w:trPr>
        <w:tc>
          <w:tcPr>
            <w:tcW w:w="1363"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6363"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1"/>
              </w:rPr>
            </w:pPr>
          </w:p>
        </w:tc>
        <w:tc>
          <w:tcPr>
            <w:tcW w:w="2132"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1"/>
              </w:rPr>
            </w:pPr>
          </w:p>
        </w:tc>
        <w:tc>
          <w:tcPr>
            <w:tcW w:w="189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1"/>
              </w:rPr>
            </w:pPr>
          </w:p>
        </w:tc>
        <w:tc>
          <w:tcPr>
            <w:tcW w:w="241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center"/>
              <w:rPr>
                <w:rFonts w:ascii="Times New Roman" w:eastAsia="仿宋_GB2312" w:hAnsi="Times New Roman" w:cs="Times New Roman"/>
                <w:sz w:val="24"/>
                <w:szCs w:val="21"/>
              </w:rPr>
            </w:pPr>
          </w:p>
        </w:tc>
      </w:tr>
    </w:tbl>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3 </w:t>
      </w:r>
      <w:r>
        <w:rPr>
          <w:rFonts w:ascii="Times New Roman" w:eastAsia="仿宋_GB2312" w:hAnsi="Times New Roman" w:cs="Times New Roman"/>
          <w:sz w:val="32"/>
          <w:szCs w:val="32"/>
        </w:rPr>
        <w:t>企业其他主要用电设备表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3"/>
        <w:gridCol w:w="1906"/>
        <w:gridCol w:w="1242"/>
        <w:gridCol w:w="1574"/>
        <w:gridCol w:w="1662"/>
        <w:gridCol w:w="1180"/>
        <w:gridCol w:w="1648"/>
        <w:gridCol w:w="1809"/>
        <w:gridCol w:w="1574"/>
      </w:tblGrid>
      <w:tr w:rsidR="00675AEB">
        <w:tc>
          <w:tcPr>
            <w:tcW w:w="1573" w:type="dxa"/>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序号</w:t>
            </w:r>
          </w:p>
        </w:tc>
        <w:tc>
          <w:tcPr>
            <w:tcW w:w="1906" w:type="dxa"/>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设备名称</w:t>
            </w:r>
          </w:p>
        </w:tc>
        <w:tc>
          <w:tcPr>
            <w:tcW w:w="1242" w:type="dxa"/>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规格型号</w:t>
            </w:r>
          </w:p>
        </w:tc>
        <w:tc>
          <w:tcPr>
            <w:tcW w:w="1574" w:type="dxa"/>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配套电机型号</w:t>
            </w:r>
          </w:p>
        </w:tc>
        <w:tc>
          <w:tcPr>
            <w:tcW w:w="1662" w:type="dxa"/>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配套电机功率（千瓦）</w:t>
            </w:r>
          </w:p>
        </w:tc>
        <w:tc>
          <w:tcPr>
            <w:tcW w:w="1180" w:type="dxa"/>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数量</w:t>
            </w:r>
          </w:p>
        </w:tc>
        <w:tc>
          <w:tcPr>
            <w:tcW w:w="1648" w:type="dxa"/>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年运行时间（小时）</w:t>
            </w:r>
          </w:p>
        </w:tc>
        <w:tc>
          <w:tcPr>
            <w:tcW w:w="1809" w:type="dxa"/>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所在工序</w:t>
            </w:r>
          </w:p>
        </w:tc>
        <w:tc>
          <w:tcPr>
            <w:tcW w:w="1574" w:type="dxa"/>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备注</w:t>
            </w:r>
          </w:p>
        </w:tc>
      </w:tr>
      <w:tr w:rsidR="00675AEB">
        <w:tc>
          <w:tcPr>
            <w:tcW w:w="1573" w:type="dxa"/>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1906" w:type="dxa"/>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风机</w:t>
            </w:r>
          </w:p>
        </w:tc>
        <w:tc>
          <w:tcPr>
            <w:tcW w:w="1242" w:type="dxa"/>
            <w:vAlign w:val="center"/>
          </w:tcPr>
          <w:p w:rsidR="00675AEB" w:rsidRDefault="00675AEB">
            <w:pPr>
              <w:widowControl/>
              <w:jc w:val="center"/>
              <w:rPr>
                <w:rFonts w:ascii="Times New Roman" w:eastAsia="仿宋_GB2312" w:hAnsi="Times New Roman" w:cs="Times New Roman"/>
                <w:sz w:val="24"/>
                <w:szCs w:val="21"/>
              </w:rPr>
            </w:pPr>
          </w:p>
        </w:tc>
        <w:tc>
          <w:tcPr>
            <w:tcW w:w="1574" w:type="dxa"/>
            <w:vAlign w:val="center"/>
          </w:tcPr>
          <w:p w:rsidR="00675AEB" w:rsidRDefault="00675AEB">
            <w:pPr>
              <w:widowControl/>
              <w:jc w:val="center"/>
              <w:rPr>
                <w:rFonts w:ascii="Times New Roman" w:eastAsia="仿宋_GB2312" w:hAnsi="Times New Roman" w:cs="Times New Roman"/>
                <w:sz w:val="24"/>
                <w:szCs w:val="21"/>
              </w:rPr>
            </w:pPr>
          </w:p>
        </w:tc>
        <w:tc>
          <w:tcPr>
            <w:tcW w:w="1662" w:type="dxa"/>
            <w:vAlign w:val="center"/>
          </w:tcPr>
          <w:p w:rsidR="00675AEB" w:rsidRDefault="00675AEB">
            <w:pPr>
              <w:widowControl/>
              <w:jc w:val="center"/>
              <w:rPr>
                <w:rFonts w:ascii="Times New Roman" w:eastAsia="仿宋_GB2312" w:hAnsi="Times New Roman" w:cs="Times New Roman"/>
                <w:sz w:val="24"/>
                <w:szCs w:val="21"/>
              </w:rPr>
            </w:pPr>
          </w:p>
        </w:tc>
        <w:tc>
          <w:tcPr>
            <w:tcW w:w="1180" w:type="dxa"/>
            <w:vAlign w:val="center"/>
          </w:tcPr>
          <w:p w:rsidR="00675AEB" w:rsidRDefault="00675AEB">
            <w:pPr>
              <w:widowControl/>
              <w:jc w:val="center"/>
              <w:rPr>
                <w:rFonts w:ascii="Times New Roman" w:eastAsia="仿宋_GB2312" w:hAnsi="Times New Roman" w:cs="Times New Roman"/>
                <w:sz w:val="24"/>
                <w:szCs w:val="21"/>
              </w:rPr>
            </w:pPr>
          </w:p>
        </w:tc>
        <w:tc>
          <w:tcPr>
            <w:tcW w:w="1648" w:type="dxa"/>
            <w:vAlign w:val="center"/>
          </w:tcPr>
          <w:p w:rsidR="00675AEB" w:rsidRDefault="00675AEB">
            <w:pPr>
              <w:widowControl/>
              <w:jc w:val="center"/>
              <w:rPr>
                <w:rFonts w:ascii="Times New Roman" w:eastAsia="仿宋_GB2312" w:hAnsi="Times New Roman" w:cs="Times New Roman"/>
                <w:sz w:val="24"/>
                <w:szCs w:val="21"/>
              </w:rPr>
            </w:pPr>
          </w:p>
        </w:tc>
        <w:tc>
          <w:tcPr>
            <w:tcW w:w="1809" w:type="dxa"/>
            <w:vAlign w:val="center"/>
          </w:tcPr>
          <w:p w:rsidR="00675AEB" w:rsidRDefault="00675AEB">
            <w:pPr>
              <w:widowControl/>
              <w:jc w:val="center"/>
              <w:rPr>
                <w:rFonts w:ascii="Times New Roman" w:eastAsia="仿宋_GB2312" w:hAnsi="Times New Roman" w:cs="Times New Roman"/>
                <w:sz w:val="24"/>
                <w:szCs w:val="21"/>
              </w:rPr>
            </w:pPr>
          </w:p>
        </w:tc>
        <w:tc>
          <w:tcPr>
            <w:tcW w:w="1574" w:type="dxa"/>
            <w:vAlign w:val="center"/>
          </w:tcPr>
          <w:p w:rsidR="00675AEB" w:rsidRDefault="00675AEB">
            <w:pPr>
              <w:widowControl/>
              <w:jc w:val="center"/>
              <w:rPr>
                <w:rFonts w:ascii="Times New Roman" w:eastAsia="仿宋_GB2312" w:hAnsi="Times New Roman" w:cs="Times New Roman"/>
                <w:sz w:val="24"/>
                <w:szCs w:val="21"/>
              </w:rPr>
            </w:pPr>
          </w:p>
        </w:tc>
      </w:tr>
      <w:tr w:rsidR="00675AEB">
        <w:tc>
          <w:tcPr>
            <w:tcW w:w="1573" w:type="dxa"/>
            <w:vAlign w:val="center"/>
          </w:tcPr>
          <w:p w:rsidR="00675AEB" w:rsidRDefault="00675AEB">
            <w:pPr>
              <w:widowControl/>
              <w:jc w:val="center"/>
              <w:rPr>
                <w:rFonts w:ascii="Times New Roman" w:eastAsia="仿宋_GB2312" w:hAnsi="Times New Roman" w:cs="Times New Roman"/>
                <w:sz w:val="24"/>
                <w:szCs w:val="21"/>
              </w:rPr>
            </w:pPr>
          </w:p>
        </w:tc>
        <w:tc>
          <w:tcPr>
            <w:tcW w:w="1906" w:type="dxa"/>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1242" w:type="dxa"/>
            <w:vAlign w:val="center"/>
          </w:tcPr>
          <w:p w:rsidR="00675AEB" w:rsidRDefault="00675AEB">
            <w:pPr>
              <w:widowControl/>
              <w:jc w:val="center"/>
              <w:rPr>
                <w:rFonts w:ascii="Times New Roman" w:eastAsia="仿宋_GB2312" w:hAnsi="Times New Roman" w:cs="Times New Roman"/>
                <w:sz w:val="24"/>
                <w:szCs w:val="21"/>
              </w:rPr>
            </w:pPr>
          </w:p>
        </w:tc>
        <w:tc>
          <w:tcPr>
            <w:tcW w:w="1574" w:type="dxa"/>
            <w:vAlign w:val="center"/>
          </w:tcPr>
          <w:p w:rsidR="00675AEB" w:rsidRDefault="00675AEB">
            <w:pPr>
              <w:widowControl/>
              <w:jc w:val="center"/>
              <w:rPr>
                <w:rFonts w:ascii="Times New Roman" w:eastAsia="仿宋_GB2312" w:hAnsi="Times New Roman" w:cs="Times New Roman"/>
                <w:sz w:val="24"/>
                <w:szCs w:val="21"/>
              </w:rPr>
            </w:pPr>
          </w:p>
        </w:tc>
        <w:tc>
          <w:tcPr>
            <w:tcW w:w="1662" w:type="dxa"/>
            <w:vAlign w:val="center"/>
          </w:tcPr>
          <w:p w:rsidR="00675AEB" w:rsidRDefault="00675AEB">
            <w:pPr>
              <w:widowControl/>
              <w:jc w:val="center"/>
              <w:rPr>
                <w:rFonts w:ascii="Times New Roman" w:eastAsia="仿宋_GB2312" w:hAnsi="Times New Roman" w:cs="Times New Roman"/>
                <w:sz w:val="24"/>
                <w:szCs w:val="21"/>
              </w:rPr>
            </w:pPr>
          </w:p>
        </w:tc>
        <w:tc>
          <w:tcPr>
            <w:tcW w:w="1180" w:type="dxa"/>
            <w:vAlign w:val="center"/>
          </w:tcPr>
          <w:p w:rsidR="00675AEB" w:rsidRDefault="00675AEB">
            <w:pPr>
              <w:widowControl/>
              <w:jc w:val="center"/>
              <w:rPr>
                <w:rFonts w:ascii="Times New Roman" w:eastAsia="仿宋_GB2312" w:hAnsi="Times New Roman" w:cs="Times New Roman"/>
                <w:sz w:val="24"/>
                <w:szCs w:val="21"/>
              </w:rPr>
            </w:pPr>
          </w:p>
        </w:tc>
        <w:tc>
          <w:tcPr>
            <w:tcW w:w="1648" w:type="dxa"/>
            <w:vAlign w:val="center"/>
          </w:tcPr>
          <w:p w:rsidR="00675AEB" w:rsidRDefault="00675AEB">
            <w:pPr>
              <w:widowControl/>
              <w:jc w:val="center"/>
              <w:rPr>
                <w:rFonts w:ascii="Times New Roman" w:eastAsia="仿宋_GB2312" w:hAnsi="Times New Roman" w:cs="Times New Roman"/>
                <w:sz w:val="24"/>
                <w:szCs w:val="21"/>
              </w:rPr>
            </w:pPr>
          </w:p>
        </w:tc>
        <w:tc>
          <w:tcPr>
            <w:tcW w:w="1809" w:type="dxa"/>
            <w:vAlign w:val="center"/>
          </w:tcPr>
          <w:p w:rsidR="00675AEB" w:rsidRDefault="00675AEB">
            <w:pPr>
              <w:widowControl/>
              <w:jc w:val="center"/>
              <w:rPr>
                <w:rFonts w:ascii="Times New Roman" w:eastAsia="仿宋_GB2312" w:hAnsi="Times New Roman" w:cs="Times New Roman"/>
                <w:sz w:val="24"/>
                <w:szCs w:val="21"/>
              </w:rPr>
            </w:pPr>
          </w:p>
        </w:tc>
        <w:tc>
          <w:tcPr>
            <w:tcW w:w="1574" w:type="dxa"/>
            <w:vAlign w:val="center"/>
          </w:tcPr>
          <w:p w:rsidR="00675AEB" w:rsidRDefault="00675AEB">
            <w:pPr>
              <w:widowControl/>
              <w:jc w:val="center"/>
              <w:rPr>
                <w:rFonts w:ascii="Times New Roman" w:eastAsia="仿宋_GB2312" w:hAnsi="Times New Roman" w:cs="Times New Roman"/>
                <w:sz w:val="24"/>
                <w:szCs w:val="21"/>
              </w:rPr>
            </w:pPr>
          </w:p>
        </w:tc>
      </w:tr>
      <w:tr w:rsidR="00675AEB">
        <w:tc>
          <w:tcPr>
            <w:tcW w:w="1573" w:type="dxa"/>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lastRenderedPageBreak/>
              <w:t>2</w:t>
            </w:r>
          </w:p>
        </w:tc>
        <w:tc>
          <w:tcPr>
            <w:tcW w:w="1906" w:type="dxa"/>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泵</w:t>
            </w:r>
          </w:p>
        </w:tc>
        <w:tc>
          <w:tcPr>
            <w:tcW w:w="1242" w:type="dxa"/>
            <w:vAlign w:val="center"/>
          </w:tcPr>
          <w:p w:rsidR="00675AEB" w:rsidRDefault="00675AEB">
            <w:pPr>
              <w:widowControl/>
              <w:jc w:val="center"/>
              <w:rPr>
                <w:rFonts w:ascii="Times New Roman" w:eastAsia="仿宋_GB2312" w:hAnsi="Times New Roman" w:cs="Times New Roman"/>
                <w:sz w:val="24"/>
                <w:szCs w:val="21"/>
              </w:rPr>
            </w:pPr>
          </w:p>
        </w:tc>
        <w:tc>
          <w:tcPr>
            <w:tcW w:w="1574" w:type="dxa"/>
            <w:vAlign w:val="center"/>
          </w:tcPr>
          <w:p w:rsidR="00675AEB" w:rsidRDefault="00675AEB">
            <w:pPr>
              <w:widowControl/>
              <w:jc w:val="center"/>
              <w:rPr>
                <w:rFonts w:ascii="Times New Roman" w:eastAsia="仿宋_GB2312" w:hAnsi="Times New Roman" w:cs="Times New Roman"/>
                <w:sz w:val="24"/>
                <w:szCs w:val="21"/>
              </w:rPr>
            </w:pPr>
          </w:p>
        </w:tc>
        <w:tc>
          <w:tcPr>
            <w:tcW w:w="1662" w:type="dxa"/>
            <w:vAlign w:val="center"/>
          </w:tcPr>
          <w:p w:rsidR="00675AEB" w:rsidRDefault="00675AEB">
            <w:pPr>
              <w:widowControl/>
              <w:jc w:val="center"/>
              <w:rPr>
                <w:rFonts w:ascii="Times New Roman" w:eastAsia="仿宋_GB2312" w:hAnsi="Times New Roman" w:cs="Times New Roman"/>
                <w:sz w:val="24"/>
                <w:szCs w:val="21"/>
              </w:rPr>
            </w:pPr>
          </w:p>
        </w:tc>
        <w:tc>
          <w:tcPr>
            <w:tcW w:w="1180" w:type="dxa"/>
            <w:vAlign w:val="center"/>
          </w:tcPr>
          <w:p w:rsidR="00675AEB" w:rsidRDefault="00675AEB">
            <w:pPr>
              <w:widowControl/>
              <w:jc w:val="center"/>
              <w:rPr>
                <w:rFonts w:ascii="Times New Roman" w:eastAsia="仿宋_GB2312" w:hAnsi="Times New Roman" w:cs="Times New Roman"/>
                <w:sz w:val="24"/>
                <w:szCs w:val="21"/>
              </w:rPr>
            </w:pPr>
          </w:p>
        </w:tc>
        <w:tc>
          <w:tcPr>
            <w:tcW w:w="1648" w:type="dxa"/>
            <w:vAlign w:val="center"/>
          </w:tcPr>
          <w:p w:rsidR="00675AEB" w:rsidRDefault="00675AEB">
            <w:pPr>
              <w:widowControl/>
              <w:jc w:val="center"/>
              <w:rPr>
                <w:rFonts w:ascii="Times New Roman" w:eastAsia="仿宋_GB2312" w:hAnsi="Times New Roman" w:cs="Times New Roman"/>
                <w:sz w:val="24"/>
                <w:szCs w:val="21"/>
              </w:rPr>
            </w:pPr>
          </w:p>
        </w:tc>
        <w:tc>
          <w:tcPr>
            <w:tcW w:w="1809" w:type="dxa"/>
            <w:vAlign w:val="center"/>
          </w:tcPr>
          <w:p w:rsidR="00675AEB" w:rsidRDefault="00675AEB">
            <w:pPr>
              <w:widowControl/>
              <w:jc w:val="center"/>
              <w:rPr>
                <w:rFonts w:ascii="Times New Roman" w:eastAsia="仿宋_GB2312" w:hAnsi="Times New Roman" w:cs="Times New Roman"/>
                <w:sz w:val="24"/>
                <w:szCs w:val="21"/>
              </w:rPr>
            </w:pPr>
          </w:p>
        </w:tc>
        <w:tc>
          <w:tcPr>
            <w:tcW w:w="1574" w:type="dxa"/>
            <w:vAlign w:val="center"/>
          </w:tcPr>
          <w:p w:rsidR="00675AEB" w:rsidRDefault="00675AEB">
            <w:pPr>
              <w:widowControl/>
              <w:jc w:val="center"/>
              <w:rPr>
                <w:rFonts w:ascii="Times New Roman" w:eastAsia="仿宋_GB2312" w:hAnsi="Times New Roman" w:cs="Times New Roman"/>
                <w:sz w:val="24"/>
                <w:szCs w:val="21"/>
              </w:rPr>
            </w:pPr>
          </w:p>
        </w:tc>
      </w:tr>
      <w:tr w:rsidR="00675AEB">
        <w:tc>
          <w:tcPr>
            <w:tcW w:w="1573" w:type="dxa"/>
            <w:vAlign w:val="center"/>
          </w:tcPr>
          <w:p w:rsidR="00675AEB" w:rsidRDefault="00675AEB">
            <w:pPr>
              <w:widowControl/>
              <w:jc w:val="center"/>
              <w:rPr>
                <w:rFonts w:ascii="Times New Roman" w:eastAsia="仿宋_GB2312" w:hAnsi="Times New Roman" w:cs="Times New Roman"/>
                <w:sz w:val="24"/>
                <w:szCs w:val="21"/>
              </w:rPr>
            </w:pPr>
          </w:p>
        </w:tc>
        <w:tc>
          <w:tcPr>
            <w:tcW w:w="1906" w:type="dxa"/>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1242" w:type="dxa"/>
            <w:vAlign w:val="center"/>
          </w:tcPr>
          <w:p w:rsidR="00675AEB" w:rsidRDefault="00675AEB">
            <w:pPr>
              <w:widowControl/>
              <w:jc w:val="center"/>
              <w:rPr>
                <w:rFonts w:ascii="Times New Roman" w:eastAsia="仿宋_GB2312" w:hAnsi="Times New Roman" w:cs="Times New Roman"/>
                <w:sz w:val="24"/>
                <w:szCs w:val="21"/>
              </w:rPr>
            </w:pPr>
          </w:p>
        </w:tc>
        <w:tc>
          <w:tcPr>
            <w:tcW w:w="1574" w:type="dxa"/>
            <w:vAlign w:val="center"/>
          </w:tcPr>
          <w:p w:rsidR="00675AEB" w:rsidRDefault="00675AEB">
            <w:pPr>
              <w:widowControl/>
              <w:jc w:val="center"/>
              <w:rPr>
                <w:rFonts w:ascii="Times New Roman" w:eastAsia="仿宋_GB2312" w:hAnsi="Times New Roman" w:cs="Times New Roman"/>
                <w:sz w:val="24"/>
                <w:szCs w:val="21"/>
              </w:rPr>
            </w:pPr>
          </w:p>
        </w:tc>
        <w:tc>
          <w:tcPr>
            <w:tcW w:w="1662" w:type="dxa"/>
            <w:vAlign w:val="center"/>
          </w:tcPr>
          <w:p w:rsidR="00675AEB" w:rsidRDefault="00675AEB">
            <w:pPr>
              <w:widowControl/>
              <w:jc w:val="center"/>
              <w:rPr>
                <w:rFonts w:ascii="Times New Roman" w:eastAsia="仿宋_GB2312" w:hAnsi="Times New Roman" w:cs="Times New Roman"/>
                <w:sz w:val="24"/>
                <w:szCs w:val="21"/>
              </w:rPr>
            </w:pPr>
          </w:p>
        </w:tc>
        <w:tc>
          <w:tcPr>
            <w:tcW w:w="1180" w:type="dxa"/>
            <w:vAlign w:val="center"/>
          </w:tcPr>
          <w:p w:rsidR="00675AEB" w:rsidRDefault="00675AEB">
            <w:pPr>
              <w:widowControl/>
              <w:jc w:val="center"/>
              <w:rPr>
                <w:rFonts w:ascii="Times New Roman" w:eastAsia="仿宋_GB2312" w:hAnsi="Times New Roman" w:cs="Times New Roman"/>
                <w:sz w:val="24"/>
                <w:szCs w:val="21"/>
              </w:rPr>
            </w:pPr>
          </w:p>
        </w:tc>
        <w:tc>
          <w:tcPr>
            <w:tcW w:w="1648" w:type="dxa"/>
            <w:vAlign w:val="center"/>
          </w:tcPr>
          <w:p w:rsidR="00675AEB" w:rsidRDefault="00675AEB">
            <w:pPr>
              <w:widowControl/>
              <w:jc w:val="center"/>
              <w:rPr>
                <w:rFonts w:ascii="Times New Roman" w:eastAsia="仿宋_GB2312" w:hAnsi="Times New Roman" w:cs="Times New Roman"/>
                <w:sz w:val="24"/>
                <w:szCs w:val="21"/>
              </w:rPr>
            </w:pPr>
          </w:p>
        </w:tc>
        <w:tc>
          <w:tcPr>
            <w:tcW w:w="1809" w:type="dxa"/>
            <w:vAlign w:val="center"/>
          </w:tcPr>
          <w:p w:rsidR="00675AEB" w:rsidRDefault="00675AEB">
            <w:pPr>
              <w:widowControl/>
              <w:jc w:val="center"/>
              <w:rPr>
                <w:rFonts w:ascii="Times New Roman" w:eastAsia="仿宋_GB2312" w:hAnsi="Times New Roman" w:cs="Times New Roman"/>
                <w:sz w:val="24"/>
                <w:szCs w:val="21"/>
              </w:rPr>
            </w:pPr>
          </w:p>
        </w:tc>
        <w:tc>
          <w:tcPr>
            <w:tcW w:w="1574" w:type="dxa"/>
            <w:vAlign w:val="center"/>
          </w:tcPr>
          <w:p w:rsidR="00675AEB" w:rsidRDefault="00675AEB">
            <w:pPr>
              <w:widowControl/>
              <w:jc w:val="center"/>
              <w:rPr>
                <w:rFonts w:ascii="Times New Roman" w:eastAsia="仿宋_GB2312" w:hAnsi="Times New Roman" w:cs="Times New Roman"/>
                <w:sz w:val="24"/>
                <w:szCs w:val="21"/>
              </w:rPr>
            </w:pPr>
          </w:p>
        </w:tc>
      </w:tr>
      <w:tr w:rsidR="00675AEB">
        <w:tc>
          <w:tcPr>
            <w:tcW w:w="1573" w:type="dxa"/>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3</w:t>
            </w:r>
          </w:p>
        </w:tc>
        <w:tc>
          <w:tcPr>
            <w:tcW w:w="1906" w:type="dxa"/>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空压机</w:t>
            </w:r>
          </w:p>
        </w:tc>
        <w:tc>
          <w:tcPr>
            <w:tcW w:w="1242" w:type="dxa"/>
            <w:vAlign w:val="center"/>
          </w:tcPr>
          <w:p w:rsidR="00675AEB" w:rsidRDefault="00675AEB">
            <w:pPr>
              <w:widowControl/>
              <w:jc w:val="center"/>
              <w:rPr>
                <w:rFonts w:ascii="Times New Roman" w:eastAsia="仿宋_GB2312" w:hAnsi="Times New Roman" w:cs="Times New Roman"/>
                <w:sz w:val="24"/>
                <w:szCs w:val="21"/>
              </w:rPr>
            </w:pPr>
          </w:p>
        </w:tc>
        <w:tc>
          <w:tcPr>
            <w:tcW w:w="1574" w:type="dxa"/>
            <w:vAlign w:val="center"/>
          </w:tcPr>
          <w:p w:rsidR="00675AEB" w:rsidRDefault="00675AEB">
            <w:pPr>
              <w:widowControl/>
              <w:jc w:val="center"/>
              <w:rPr>
                <w:rFonts w:ascii="Times New Roman" w:eastAsia="仿宋_GB2312" w:hAnsi="Times New Roman" w:cs="Times New Roman"/>
                <w:sz w:val="24"/>
                <w:szCs w:val="21"/>
              </w:rPr>
            </w:pPr>
          </w:p>
        </w:tc>
        <w:tc>
          <w:tcPr>
            <w:tcW w:w="1662" w:type="dxa"/>
            <w:vAlign w:val="center"/>
          </w:tcPr>
          <w:p w:rsidR="00675AEB" w:rsidRDefault="00675AEB">
            <w:pPr>
              <w:widowControl/>
              <w:jc w:val="center"/>
              <w:rPr>
                <w:rFonts w:ascii="Times New Roman" w:eastAsia="仿宋_GB2312" w:hAnsi="Times New Roman" w:cs="Times New Roman"/>
                <w:sz w:val="24"/>
                <w:szCs w:val="21"/>
              </w:rPr>
            </w:pPr>
          </w:p>
        </w:tc>
        <w:tc>
          <w:tcPr>
            <w:tcW w:w="1180" w:type="dxa"/>
            <w:vAlign w:val="center"/>
          </w:tcPr>
          <w:p w:rsidR="00675AEB" w:rsidRDefault="00675AEB">
            <w:pPr>
              <w:widowControl/>
              <w:jc w:val="center"/>
              <w:rPr>
                <w:rFonts w:ascii="Times New Roman" w:eastAsia="仿宋_GB2312" w:hAnsi="Times New Roman" w:cs="Times New Roman"/>
                <w:sz w:val="24"/>
                <w:szCs w:val="21"/>
              </w:rPr>
            </w:pPr>
          </w:p>
        </w:tc>
        <w:tc>
          <w:tcPr>
            <w:tcW w:w="1648" w:type="dxa"/>
            <w:vAlign w:val="center"/>
          </w:tcPr>
          <w:p w:rsidR="00675AEB" w:rsidRDefault="00675AEB">
            <w:pPr>
              <w:widowControl/>
              <w:jc w:val="center"/>
              <w:rPr>
                <w:rFonts w:ascii="Times New Roman" w:eastAsia="仿宋_GB2312" w:hAnsi="Times New Roman" w:cs="Times New Roman"/>
                <w:sz w:val="24"/>
                <w:szCs w:val="21"/>
              </w:rPr>
            </w:pPr>
          </w:p>
        </w:tc>
        <w:tc>
          <w:tcPr>
            <w:tcW w:w="1809" w:type="dxa"/>
            <w:vAlign w:val="center"/>
          </w:tcPr>
          <w:p w:rsidR="00675AEB" w:rsidRDefault="00675AEB">
            <w:pPr>
              <w:widowControl/>
              <w:jc w:val="center"/>
              <w:rPr>
                <w:rFonts w:ascii="Times New Roman" w:eastAsia="仿宋_GB2312" w:hAnsi="Times New Roman" w:cs="Times New Roman"/>
                <w:sz w:val="24"/>
                <w:szCs w:val="21"/>
              </w:rPr>
            </w:pPr>
          </w:p>
        </w:tc>
        <w:tc>
          <w:tcPr>
            <w:tcW w:w="1574" w:type="dxa"/>
            <w:vAlign w:val="center"/>
          </w:tcPr>
          <w:p w:rsidR="00675AEB" w:rsidRDefault="00675AEB">
            <w:pPr>
              <w:widowControl/>
              <w:jc w:val="center"/>
              <w:rPr>
                <w:rFonts w:ascii="Times New Roman" w:eastAsia="仿宋_GB2312" w:hAnsi="Times New Roman" w:cs="Times New Roman"/>
                <w:sz w:val="24"/>
                <w:szCs w:val="21"/>
              </w:rPr>
            </w:pPr>
          </w:p>
        </w:tc>
      </w:tr>
      <w:tr w:rsidR="00675AEB">
        <w:tc>
          <w:tcPr>
            <w:tcW w:w="1573" w:type="dxa"/>
            <w:vAlign w:val="center"/>
          </w:tcPr>
          <w:p w:rsidR="00675AEB" w:rsidRDefault="00675AEB">
            <w:pPr>
              <w:widowControl/>
              <w:jc w:val="center"/>
              <w:rPr>
                <w:rFonts w:ascii="Times New Roman" w:eastAsia="仿宋_GB2312" w:hAnsi="Times New Roman" w:cs="Times New Roman"/>
                <w:sz w:val="24"/>
                <w:szCs w:val="21"/>
              </w:rPr>
            </w:pPr>
          </w:p>
        </w:tc>
        <w:tc>
          <w:tcPr>
            <w:tcW w:w="1906" w:type="dxa"/>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1242" w:type="dxa"/>
            <w:vAlign w:val="center"/>
          </w:tcPr>
          <w:p w:rsidR="00675AEB" w:rsidRDefault="00675AEB">
            <w:pPr>
              <w:widowControl/>
              <w:jc w:val="center"/>
              <w:rPr>
                <w:rFonts w:ascii="Times New Roman" w:eastAsia="仿宋_GB2312" w:hAnsi="Times New Roman" w:cs="Times New Roman"/>
                <w:sz w:val="24"/>
                <w:szCs w:val="21"/>
              </w:rPr>
            </w:pPr>
          </w:p>
        </w:tc>
        <w:tc>
          <w:tcPr>
            <w:tcW w:w="1574" w:type="dxa"/>
            <w:vAlign w:val="center"/>
          </w:tcPr>
          <w:p w:rsidR="00675AEB" w:rsidRDefault="00675AEB">
            <w:pPr>
              <w:widowControl/>
              <w:jc w:val="center"/>
              <w:rPr>
                <w:rFonts w:ascii="Times New Roman" w:eastAsia="仿宋_GB2312" w:hAnsi="Times New Roman" w:cs="Times New Roman"/>
                <w:sz w:val="24"/>
                <w:szCs w:val="21"/>
              </w:rPr>
            </w:pPr>
          </w:p>
        </w:tc>
        <w:tc>
          <w:tcPr>
            <w:tcW w:w="1662" w:type="dxa"/>
            <w:vAlign w:val="center"/>
          </w:tcPr>
          <w:p w:rsidR="00675AEB" w:rsidRDefault="00675AEB">
            <w:pPr>
              <w:widowControl/>
              <w:jc w:val="center"/>
              <w:rPr>
                <w:rFonts w:ascii="Times New Roman" w:eastAsia="仿宋_GB2312" w:hAnsi="Times New Roman" w:cs="Times New Roman"/>
                <w:sz w:val="24"/>
                <w:szCs w:val="21"/>
              </w:rPr>
            </w:pPr>
          </w:p>
        </w:tc>
        <w:tc>
          <w:tcPr>
            <w:tcW w:w="1180" w:type="dxa"/>
            <w:vAlign w:val="center"/>
          </w:tcPr>
          <w:p w:rsidR="00675AEB" w:rsidRDefault="00675AEB">
            <w:pPr>
              <w:widowControl/>
              <w:jc w:val="center"/>
              <w:rPr>
                <w:rFonts w:ascii="Times New Roman" w:eastAsia="仿宋_GB2312" w:hAnsi="Times New Roman" w:cs="Times New Roman"/>
                <w:sz w:val="24"/>
                <w:szCs w:val="21"/>
              </w:rPr>
            </w:pPr>
          </w:p>
        </w:tc>
        <w:tc>
          <w:tcPr>
            <w:tcW w:w="1648" w:type="dxa"/>
            <w:vAlign w:val="center"/>
          </w:tcPr>
          <w:p w:rsidR="00675AEB" w:rsidRDefault="00675AEB">
            <w:pPr>
              <w:widowControl/>
              <w:jc w:val="center"/>
              <w:rPr>
                <w:rFonts w:ascii="Times New Roman" w:eastAsia="仿宋_GB2312" w:hAnsi="Times New Roman" w:cs="Times New Roman"/>
                <w:sz w:val="24"/>
                <w:szCs w:val="21"/>
              </w:rPr>
            </w:pPr>
          </w:p>
        </w:tc>
        <w:tc>
          <w:tcPr>
            <w:tcW w:w="1809" w:type="dxa"/>
            <w:vAlign w:val="center"/>
          </w:tcPr>
          <w:p w:rsidR="00675AEB" w:rsidRDefault="00675AEB">
            <w:pPr>
              <w:widowControl/>
              <w:jc w:val="center"/>
              <w:rPr>
                <w:rFonts w:ascii="Times New Roman" w:eastAsia="仿宋_GB2312" w:hAnsi="Times New Roman" w:cs="Times New Roman"/>
                <w:sz w:val="24"/>
                <w:szCs w:val="21"/>
              </w:rPr>
            </w:pPr>
          </w:p>
        </w:tc>
        <w:tc>
          <w:tcPr>
            <w:tcW w:w="1574" w:type="dxa"/>
            <w:vAlign w:val="center"/>
          </w:tcPr>
          <w:p w:rsidR="00675AEB" w:rsidRDefault="00675AEB">
            <w:pPr>
              <w:widowControl/>
              <w:jc w:val="center"/>
              <w:rPr>
                <w:rFonts w:ascii="Times New Roman" w:eastAsia="仿宋_GB2312" w:hAnsi="Times New Roman" w:cs="Times New Roman"/>
                <w:sz w:val="24"/>
                <w:szCs w:val="21"/>
              </w:rPr>
            </w:pPr>
          </w:p>
        </w:tc>
      </w:tr>
      <w:tr w:rsidR="00675AEB">
        <w:tc>
          <w:tcPr>
            <w:tcW w:w="1573" w:type="dxa"/>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1906" w:type="dxa"/>
            <w:vAlign w:val="center"/>
          </w:tcPr>
          <w:p w:rsidR="00675AEB" w:rsidRDefault="00363D24">
            <w:pPr>
              <w:widowControl/>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1242" w:type="dxa"/>
            <w:vAlign w:val="center"/>
          </w:tcPr>
          <w:p w:rsidR="00675AEB" w:rsidRDefault="00675AEB">
            <w:pPr>
              <w:widowControl/>
              <w:jc w:val="center"/>
              <w:rPr>
                <w:rFonts w:ascii="Times New Roman" w:eastAsia="仿宋_GB2312" w:hAnsi="Times New Roman" w:cs="Times New Roman"/>
                <w:sz w:val="24"/>
                <w:szCs w:val="21"/>
              </w:rPr>
            </w:pPr>
          </w:p>
        </w:tc>
        <w:tc>
          <w:tcPr>
            <w:tcW w:w="1574" w:type="dxa"/>
            <w:vAlign w:val="center"/>
          </w:tcPr>
          <w:p w:rsidR="00675AEB" w:rsidRDefault="00675AEB">
            <w:pPr>
              <w:widowControl/>
              <w:jc w:val="center"/>
              <w:rPr>
                <w:rFonts w:ascii="Times New Roman" w:eastAsia="仿宋_GB2312" w:hAnsi="Times New Roman" w:cs="Times New Roman"/>
                <w:sz w:val="24"/>
                <w:szCs w:val="21"/>
              </w:rPr>
            </w:pPr>
          </w:p>
        </w:tc>
        <w:tc>
          <w:tcPr>
            <w:tcW w:w="1662" w:type="dxa"/>
            <w:vAlign w:val="center"/>
          </w:tcPr>
          <w:p w:rsidR="00675AEB" w:rsidRDefault="00675AEB">
            <w:pPr>
              <w:widowControl/>
              <w:jc w:val="center"/>
              <w:rPr>
                <w:rFonts w:ascii="Times New Roman" w:eastAsia="仿宋_GB2312" w:hAnsi="Times New Roman" w:cs="Times New Roman"/>
                <w:sz w:val="24"/>
                <w:szCs w:val="21"/>
              </w:rPr>
            </w:pPr>
          </w:p>
        </w:tc>
        <w:tc>
          <w:tcPr>
            <w:tcW w:w="1180" w:type="dxa"/>
            <w:vAlign w:val="center"/>
          </w:tcPr>
          <w:p w:rsidR="00675AEB" w:rsidRDefault="00675AEB">
            <w:pPr>
              <w:widowControl/>
              <w:jc w:val="center"/>
              <w:rPr>
                <w:rFonts w:ascii="Times New Roman" w:eastAsia="仿宋_GB2312" w:hAnsi="Times New Roman" w:cs="Times New Roman"/>
                <w:sz w:val="24"/>
                <w:szCs w:val="21"/>
              </w:rPr>
            </w:pPr>
          </w:p>
        </w:tc>
        <w:tc>
          <w:tcPr>
            <w:tcW w:w="1648" w:type="dxa"/>
            <w:vAlign w:val="center"/>
          </w:tcPr>
          <w:p w:rsidR="00675AEB" w:rsidRDefault="00675AEB">
            <w:pPr>
              <w:widowControl/>
              <w:jc w:val="center"/>
              <w:rPr>
                <w:rFonts w:ascii="Times New Roman" w:eastAsia="仿宋_GB2312" w:hAnsi="Times New Roman" w:cs="Times New Roman"/>
                <w:sz w:val="24"/>
                <w:szCs w:val="21"/>
              </w:rPr>
            </w:pPr>
          </w:p>
        </w:tc>
        <w:tc>
          <w:tcPr>
            <w:tcW w:w="1809" w:type="dxa"/>
            <w:vAlign w:val="center"/>
          </w:tcPr>
          <w:p w:rsidR="00675AEB" w:rsidRDefault="00675AEB">
            <w:pPr>
              <w:widowControl/>
              <w:jc w:val="center"/>
              <w:rPr>
                <w:rFonts w:ascii="Times New Roman" w:eastAsia="仿宋_GB2312" w:hAnsi="Times New Roman" w:cs="Times New Roman"/>
                <w:sz w:val="24"/>
                <w:szCs w:val="21"/>
              </w:rPr>
            </w:pPr>
          </w:p>
        </w:tc>
        <w:tc>
          <w:tcPr>
            <w:tcW w:w="1574" w:type="dxa"/>
            <w:vAlign w:val="center"/>
          </w:tcPr>
          <w:p w:rsidR="00675AEB" w:rsidRDefault="00675AEB">
            <w:pPr>
              <w:widowControl/>
              <w:jc w:val="center"/>
              <w:rPr>
                <w:rFonts w:ascii="Times New Roman" w:eastAsia="仿宋_GB2312" w:hAnsi="Times New Roman" w:cs="Times New Roman"/>
                <w:sz w:val="24"/>
                <w:szCs w:val="21"/>
              </w:rPr>
            </w:pPr>
          </w:p>
        </w:tc>
      </w:tr>
    </w:tbl>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4</w:t>
      </w:r>
      <w:r>
        <w:rPr>
          <w:rFonts w:ascii="Times New Roman" w:eastAsia="仿宋_GB2312" w:hAnsi="Times New Roman" w:cs="Times New Roman"/>
          <w:sz w:val="32"/>
          <w:szCs w:val="32"/>
        </w:rPr>
        <w:t>企业能源消耗统计表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6"/>
        <w:gridCol w:w="4388"/>
        <w:gridCol w:w="1335"/>
        <w:gridCol w:w="1314"/>
        <w:gridCol w:w="2099"/>
        <w:gridCol w:w="2595"/>
      </w:tblGrid>
      <w:tr w:rsidR="00675AEB">
        <w:trPr>
          <w:trHeight w:val="232"/>
        </w:trPr>
        <w:tc>
          <w:tcPr>
            <w:tcW w:w="2346"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4388"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项目</w:t>
            </w:r>
          </w:p>
        </w:tc>
        <w:tc>
          <w:tcPr>
            <w:tcW w:w="2649" w:type="dxa"/>
            <w:gridSpan w:val="2"/>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实物量</w:t>
            </w:r>
          </w:p>
        </w:tc>
        <w:tc>
          <w:tcPr>
            <w:tcW w:w="2099"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折标煤（吨标煤）</w:t>
            </w:r>
          </w:p>
        </w:tc>
        <w:tc>
          <w:tcPr>
            <w:tcW w:w="2595"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备注</w:t>
            </w:r>
          </w:p>
        </w:tc>
      </w:tr>
      <w:tr w:rsidR="00675AEB">
        <w:trPr>
          <w:trHeight w:val="107"/>
        </w:trPr>
        <w:tc>
          <w:tcPr>
            <w:tcW w:w="2346" w:type="dxa"/>
            <w:vMerge/>
          </w:tcPr>
          <w:p w:rsidR="00675AEB" w:rsidRDefault="00675AEB">
            <w:pPr>
              <w:widowControl/>
              <w:adjustRightInd w:val="0"/>
              <w:snapToGrid w:val="0"/>
              <w:jc w:val="center"/>
              <w:rPr>
                <w:rFonts w:ascii="Times New Roman" w:eastAsia="仿宋_GB2312" w:hAnsi="Times New Roman" w:cs="Times New Roman"/>
                <w:sz w:val="24"/>
                <w:szCs w:val="28"/>
              </w:rPr>
            </w:pPr>
          </w:p>
        </w:tc>
        <w:tc>
          <w:tcPr>
            <w:tcW w:w="4388" w:type="dxa"/>
            <w:vMerge/>
          </w:tcPr>
          <w:p w:rsidR="00675AEB" w:rsidRDefault="00675AEB">
            <w:pPr>
              <w:widowControl/>
              <w:adjustRightInd w:val="0"/>
              <w:snapToGrid w:val="0"/>
              <w:jc w:val="left"/>
              <w:rPr>
                <w:rFonts w:ascii="Times New Roman" w:eastAsia="仿宋_GB2312" w:hAnsi="Times New Roman" w:cs="Times New Roman"/>
                <w:sz w:val="24"/>
                <w:szCs w:val="28"/>
              </w:rPr>
            </w:pP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单位</w:t>
            </w:r>
          </w:p>
        </w:tc>
        <w:tc>
          <w:tcPr>
            <w:tcW w:w="1314"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数值</w:t>
            </w:r>
          </w:p>
        </w:tc>
        <w:tc>
          <w:tcPr>
            <w:tcW w:w="2099" w:type="dxa"/>
            <w:vMerge/>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vMerge/>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173"/>
        </w:trPr>
        <w:tc>
          <w:tcPr>
            <w:tcW w:w="2346" w:type="dxa"/>
          </w:tcPr>
          <w:p w:rsidR="00675AEB" w:rsidRDefault="00363D24">
            <w:pPr>
              <w:widowControl/>
              <w:adjustRightInd w:val="0"/>
              <w:snapToGrid w:val="0"/>
              <w:jc w:val="center"/>
              <w:rPr>
                <w:rFonts w:ascii="Times New Roman" w:eastAsia="仿宋_GB2312" w:hAnsi="Times New Roman" w:cs="Times New Roman"/>
                <w:b/>
                <w:sz w:val="24"/>
                <w:szCs w:val="28"/>
              </w:rPr>
            </w:pPr>
            <w:r>
              <w:rPr>
                <w:rFonts w:ascii="Times New Roman" w:eastAsia="仿宋_GB2312" w:hAnsi="Times New Roman" w:cs="Times New Roman"/>
                <w:b/>
                <w:sz w:val="24"/>
                <w:szCs w:val="28"/>
              </w:rPr>
              <w:t>1</w:t>
            </w:r>
          </w:p>
        </w:tc>
        <w:tc>
          <w:tcPr>
            <w:tcW w:w="4388" w:type="dxa"/>
          </w:tcPr>
          <w:p w:rsidR="00675AEB" w:rsidRDefault="00363D24">
            <w:pPr>
              <w:widowControl/>
              <w:adjustRightInd w:val="0"/>
              <w:snapToGrid w:val="0"/>
              <w:jc w:val="left"/>
              <w:rPr>
                <w:rFonts w:ascii="Times New Roman" w:eastAsia="仿宋_GB2312" w:hAnsi="Times New Roman" w:cs="Times New Roman"/>
                <w:b/>
                <w:sz w:val="24"/>
                <w:szCs w:val="28"/>
              </w:rPr>
            </w:pPr>
            <w:r>
              <w:rPr>
                <w:rFonts w:ascii="Times New Roman" w:eastAsia="仿宋_GB2312" w:hAnsi="Times New Roman" w:cs="Times New Roman"/>
                <w:b/>
                <w:sz w:val="24"/>
                <w:szCs w:val="28"/>
              </w:rPr>
              <w:t>煤炭消耗总量：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（注明折标系数</w:t>
            </w:r>
            <w:r>
              <w:rPr>
                <w:rFonts w:ascii="Times New Roman" w:eastAsia="仿宋_GB2312" w:hAnsi="Times New Roman" w:cs="Times New Roman"/>
                <w:sz w:val="24"/>
                <w:szCs w:val="28"/>
              </w:rPr>
              <w:t>/</w:t>
            </w:r>
            <w:r>
              <w:rPr>
                <w:rFonts w:ascii="Times New Roman" w:eastAsia="仿宋_GB2312" w:hAnsi="Times New Roman" w:cs="Times New Roman"/>
                <w:sz w:val="24"/>
                <w:szCs w:val="28"/>
              </w:rPr>
              <w:t>方法）</w:t>
            </w:r>
          </w:p>
        </w:tc>
      </w:tr>
      <w:tr w:rsidR="00675AEB">
        <w:trPr>
          <w:trHeight w:val="232"/>
        </w:trPr>
        <w:tc>
          <w:tcPr>
            <w:tcW w:w="2346"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1.1</w:t>
            </w:r>
          </w:p>
        </w:tc>
        <w:tc>
          <w:tcPr>
            <w:tcW w:w="4388"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其中：全年输入总量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（扣除水分）</w:t>
            </w:r>
          </w:p>
        </w:tc>
      </w:tr>
      <w:tr w:rsidR="00675AEB">
        <w:trPr>
          <w:trHeight w:val="232"/>
        </w:trPr>
        <w:tc>
          <w:tcPr>
            <w:tcW w:w="2346"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1.2</w:t>
            </w:r>
          </w:p>
        </w:tc>
        <w:tc>
          <w:tcPr>
            <w:tcW w:w="4388"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全年输出总量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23"/>
        </w:trPr>
        <w:tc>
          <w:tcPr>
            <w:tcW w:w="2346"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1.3</w:t>
            </w:r>
          </w:p>
        </w:tc>
        <w:tc>
          <w:tcPr>
            <w:tcW w:w="4388"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年末库存量</w:t>
            </w:r>
            <w:r>
              <w:rPr>
                <w:rFonts w:ascii="Times New Roman" w:eastAsia="仿宋_GB2312" w:hAnsi="Times New Roman" w:cs="Times New Roman"/>
                <w:sz w:val="24"/>
                <w:szCs w:val="28"/>
              </w:rPr>
              <w:t>-</w:t>
            </w:r>
            <w:r>
              <w:rPr>
                <w:rFonts w:ascii="Times New Roman" w:eastAsia="仿宋_GB2312" w:hAnsi="Times New Roman" w:cs="Times New Roman"/>
                <w:sz w:val="24"/>
                <w:szCs w:val="28"/>
              </w:rPr>
              <w:t>年初库存量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2346" w:type="dxa"/>
          </w:tcPr>
          <w:p w:rsidR="00675AEB" w:rsidRDefault="00363D24">
            <w:pPr>
              <w:widowControl/>
              <w:adjustRightInd w:val="0"/>
              <w:snapToGrid w:val="0"/>
              <w:jc w:val="center"/>
              <w:rPr>
                <w:rFonts w:ascii="Times New Roman" w:eastAsia="仿宋_GB2312" w:hAnsi="Times New Roman" w:cs="Times New Roman"/>
                <w:b/>
                <w:sz w:val="24"/>
                <w:szCs w:val="28"/>
              </w:rPr>
            </w:pPr>
            <w:r>
              <w:rPr>
                <w:rFonts w:ascii="Times New Roman" w:eastAsia="仿宋_GB2312" w:hAnsi="Times New Roman" w:cs="Times New Roman"/>
                <w:b/>
                <w:sz w:val="24"/>
                <w:szCs w:val="28"/>
              </w:rPr>
              <w:t>2</w:t>
            </w:r>
          </w:p>
        </w:tc>
        <w:tc>
          <w:tcPr>
            <w:tcW w:w="4388" w:type="dxa"/>
          </w:tcPr>
          <w:p w:rsidR="00675AEB" w:rsidRDefault="00363D24">
            <w:pPr>
              <w:widowControl/>
              <w:adjustRightInd w:val="0"/>
              <w:snapToGrid w:val="0"/>
              <w:jc w:val="left"/>
              <w:rPr>
                <w:rFonts w:ascii="Times New Roman" w:eastAsia="仿宋_GB2312" w:hAnsi="Times New Roman" w:cs="Times New Roman"/>
                <w:b/>
                <w:sz w:val="24"/>
                <w:szCs w:val="28"/>
              </w:rPr>
            </w:pPr>
            <w:r>
              <w:rPr>
                <w:rFonts w:ascii="Times New Roman" w:eastAsia="仿宋_GB2312" w:hAnsi="Times New Roman" w:cs="Times New Roman"/>
                <w:b/>
                <w:sz w:val="24"/>
                <w:szCs w:val="28"/>
              </w:rPr>
              <w:t>用电总量：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2346"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2.1</w:t>
            </w:r>
          </w:p>
        </w:tc>
        <w:tc>
          <w:tcPr>
            <w:tcW w:w="4388"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其中：电解用电总量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23"/>
        </w:trPr>
        <w:tc>
          <w:tcPr>
            <w:tcW w:w="2346"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2.2</w:t>
            </w:r>
          </w:p>
        </w:tc>
        <w:tc>
          <w:tcPr>
            <w:tcW w:w="4388"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动力用电总量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2346"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2.3</w:t>
            </w:r>
          </w:p>
        </w:tc>
        <w:tc>
          <w:tcPr>
            <w:tcW w:w="4388"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其他用电量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2346"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3</w:t>
            </w:r>
          </w:p>
        </w:tc>
        <w:tc>
          <w:tcPr>
            <w:tcW w:w="4388"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天然气</w:t>
            </w:r>
            <w:r>
              <w:rPr>
                <w:rFonts w:ascii="Times New Roman" w:eastAsia="仿宋_GB2312" w:hAnsi="Times New Roman" w:cs="Times New Roman"/>
                <w:sz w:val="24"/>
                <w:szCs w:val="28"/>
              </w:rPr>
              <w:t>/</w:t>
            </w:r>
            <w:r>
              <w:rPr>
                <w:rFonts w:ascii="Times New Roman" w:eastAsia="仿宋_GB2312" w:hAnsi="Times New Roman" w:cs="Times New Roman"/>
                <w:sz w:val="24"/>
                <w:szCs w:val="28"/>
              </w:rPr>
              <w:t>液化气消耗总量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立方米</w:t>
            </w:r>
            <w:r>
              <w:rPr>
                <w:rFonts w:ascii="Times New Roman" w:eastAsia="仿宋_GB2312" w:hAnsi="Times New Roman" w:cs="Times New Roman"/>
                <w:sz w:val="24"/>
                <w:szCs w:val="28"/>
              </w:rPr>
              <w:t>/</w:t>
            </w: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2346"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4</w:t>
            </w:r>
          </w:p>
        </w:tc>
        <w:tc>
          <w:tcPr>
            <w:tcW w:w="4388"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燃料油消耗总量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23"/>
        </w:trPr>
        <w:tc>
          <w:tcPr>
            <w:tcW w:w="2346"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5</w:t>
            </w:r>
          </w:p>
        </w:tc>
        <w:tc>
          <w:tcPr>
            <w:tcW w:w="4388"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汽油消耗总量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2346"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6</w:t>
            </w:r>
          </w:p>
        </w:tc>
        <w:tc>
          <w:tcPr>
            <w:tcW w:w="4388"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柴油消耗总量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2346"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7</w:t>
            </w:r>
          </w:p>
        </w:tc>
        <w:tc>
          <w:tcPr>
            <w:tcW w:w="4388" w:type="dxa"/>
            <w:vAlign w:val="center"/>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其他能源消耗总量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1314" w:type="dxa"/>
            <w:vAlign w:val="center"/>
          </w:tcPr>
          <w:p w:rsidR="00675AEB" w:rsidRDefault="00675AEB">
            <w:pPr>
              <w:widowControl/>
              <w:adjustRightInd w:val="0"/>
              <w:snapToGrid w:val="0"/>
              <w:jc w:val="left"/>
              <w:rPr>
                <w:rFonts w:ascii="Times New Roman" w:eastAsia="仿宋_GB2312" w:hAnsi="Times New Roman" w:cs="Times New Roman"/>
                <w:sz w:val="24"/>
                <w:szCs w:val="28"/>
              </w:rPr>
            </w:pPr>
          </w:p>
        </w:tc>
        <w:tc>
          <w:tcPr>
            <w:tcW w:w="2099" w:type="dxa"/>
            <w:vAlign w:val="center"/>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vAlign w:val="center"/>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（注明能源名称）</w:t>
            </w:r>
          </w:p>
        </w:tc>
      </w:tr>
    </w:tbl>
    <w:p w:rsidR="00675AEB" w:rsidRDefault="00363D24">
      <w:pPr>
        <w:rPr>
          <w:rFonts w:ascii="Times New Roman" w:eastAsia="仿宋_GB2312" w:hAnsi="Times New Roman" w:cs="Times New Roman"/>
          <w:sz w:val="28"/>
          <w:szCs w:val="21"/>
        </w:rPr>
      </w:pPr>
      <w:r>
        <w:rPr>
          <w:rFonts w:ascii="Times New Roman" w:eastAsia="仿宋_GB2312" w:hAnsi="Times New Roman" w:cs="Times New Roman"/>
          <w:b/>
          <w:bCs/>
          <w:sz w:val="28"/>
          <w:szCs w:val="21"/>
        </w:rPr>
        <w:t>注：</w:t>
      </w:r>
      <w:r>
        <w:rPr>
          <w:rFonts w:ascii="Times New Roman" w:eastAsia="仿宋_GB2312" w:hAnsi="Times New Roman" w:cs="Times New Roman"/>
          <w:sz w:val="28"/>
          <w:szCs w:val="21"/>
        </w:rPr>
        <w:t>1.</w:t>
      </w:r>
      <w:r>
        <w:rPr>
          <w:rFonts w:ascii="Times New Roman" w:eastAsia="仿宋_GB2312" w:hAnsi="Times New Roman" w:cs="Times New Roman"/>
          <w:sz w:val="28"/>
          <w:szCs w:val="21"/>
        </w:rPr>
        <w:t>说明能效对标所参照的能耗限额标准和能源系统边界。</w:t>
      </w:r>
      <w:r>
        <w:rPr>
          <w:rFonts w:ascii="Times New Roman" w:eastAsia="仿宋_GB2312" w:hAnsi="Times New Roman" w:cs="Times New Roman"/>
          <w:sz w:val="28"/>
          <w:szCs w:val="21"/>
        </w:rPr>
        <w:t>2.</w:t>
      </w:r>
      <w:r>
        <w:rPr>
          <w:rFonts w:ascii="Times New Roman" w:eastAsia="仿宋_GB2312" w:hAnsi="Times New Roman" w:cs="Times New Roman"/>
          <w:sz w:val="28"/>
          <w:szCs w:val="21"/>
        </w:rPr>
        <w:t>上一年度有大修、非正常停机等情况应注明。</w:t>
      </w:r>
    </w:p>
    <w:p w:rsidR="00675AEB" w:rsidRDefault="00675AEB">
      <w:pPr>
        <w:rPr>
          <w:rFonts w:ascii="Times New Roman" w:eastAsia="仿宋" w:hAnsi="Times New Roman" w:cs="Times New Roman"/>
        </w:rPr>
        <w:sectPr w:rsidR="00675AEB">
          <w:pgSz w:w="16838" w:h="11906" w:orient="landscape"/>
          <w:pgMar w:top="1800" w:right="1440" w:bottom="1800" w:left="1440" w:header="851" w:footer="992" w:gutter="0"/>
          <w:cols w:space="720"/>
          <w:docGrid w:type="lines" w:linePitch="312"/>
        </w:sectPr>
      </w:pPr>
    </w:p>
    <w:p w:rsidR="00675AEB" w:rsidRDefault="00363D24">
      <w:pPr>
        <w:widowControl/>
        <w:jc w:val="left"/>
        <w:outlineLvl w:val="0"/>
        <w:rPr>
          <w:rFonts w:ascii="Times New Roman" w:eastAsia="黑体" w:hAnsi="Times New Roman" w:cs="Times New Roman"/>
          <w:bCs/>
          <w:sz w:val="32"/>
          <w:szCs w:val="21"/>
        </w:rPr>
      </w:pPr>
      <w:bookmarkStart w:id="162" w:name="_Toc7551"/>
      <w:bookmarkStart w:id="163" w:name="_Toc5416"/>
      <w:bookmarkStart w:id="164" w:name="_Toc1007401655"/>
      <w:r>
        <w:rPr>
          <w:rFonts w:ascii="Times New Roman" w:eastAsia="黑体" w:hAnsi="Times New Roman" w:cs="Times New Roman"/>
          <w:bCs/>
          <w:sz w:val="32"/>
          <w:szCs w:val="21"/>
        </w:rPr>
        <w:lastRenderedPageBreak/>
        <w:t>附表</w:t>
      </w:r>
      <w:r>
        <w:rPr>
          <w:rFonts w:ascii="Times New Roman" w:eastAsia="黑体" w:hAnsi="Times New Roman" w:cs="Times New Roman"/>
          <w:bCs/>
          <w:sz w:val="32"/>
          <w:szCs w:val="21"/>
        </w:rPr>
        <w:t>26</w:t>
      </w:r>
      <w:bookmarkEnd w:id="162"/>
      <w:bookmarkEnd w:id="163"/>
      <w:bookmarkEnd w:id="164"/>
    </w:p>
    <w:p w:rsidR="00675AEB" w:rsidRDefault="00363D24">
      <w:pPr>
        <w:tabs>
          <w:tab w:val="left" w:pos="4962"/>
        </w:tabs>
        <w:jc w:val="center"/>
        <w:outlineLvl w:val="0"/>
        <w:rPr>
          <w:rFonts w:ascii="Times New Roman" w:eastAsia="方正小标宋简体" w:hAnsi="Times New Roman" w:cs="Times New Roman"/>
          <w:bCs/>
          <w:color w:val="000000"/>
          <w:sz w:val="36"/>
        </w:rPr>
      </w:pPr>
      <w:bookmarkStart w:id="165" w:name="_Toc638542637"/>
      <w:r>
        <w:rPr>
          <w:rFonts w:ascii="Times New Roman" w:eastAsia="方正小标宋简体" w:hAnsi="Times New Roman" w:cs="Times New Roman"/>
          <w:bCs/>
          <w:color w:val="000000"/>
          <w:sz w:val="36"/>
        </w:rPr>
        <w:t>氧化</w:t>
      </w:r>
      <w:r>
        <w:rPr>
          <w:rFonts w:ascii="Times New Roman" w:eastAsia="方正小标宋简体" w:hAnsi="Times New Roman" w:cs="Times New Roman"/>
          <w:bCs/>
          <w:color w:val="000000"/>
          <w:sz w:val="36"/>
        </w:rPr>
        <w:t>铝行业能源使用情况详表</w:t>
      </w:r>
      <w:bookmarkEnd w:id="165"/>
    </w:p>
    <w:p w:rsidR="00675AEB" w:rsidRDefault="00363D24">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氧化</w:t>
      </w:r>
      <w:r>
        <w:rPr>
          <w:rFonts w:ascii="Times New Roman" w:eastAsia="仿宋_GB2312" w:hAnsi="Times New Roman" w:cs="Times New Roman"/>
          <w:sz w:val="32"/>
          <w:szCs w:val="32"/>
        </w:rPr>
        <w:t>铝企业主要生产线</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3"/>
        <w:gridCol w:w="1540"/>
        <w:gridCol w:w="1470"/>
        <w:gridCol w:w="1383"/>
        <w:gridCol w:w="1548"/>
        <w:gridCol w:w="1385"/>
      </w:tblGrid>
      <w:tr w:rsidR="00675AEB">
        <w:trPr>
          <w:trHeight w:val="90"/>
          <w:jc w:val="center"/>
        </w:trPr>
        <w:tc>
          <w:tcPr>
            <w:tcW w:w="119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序号</w:t>
            </w:r>
          </w:p>
        </w:tc>
        <w:tc>
          <w:tcPr>
            <w:tcW w:w="1540"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生产线名称</w:t>
            </w:r>
          </w:p>
        </w:tc>
        <w:tc>
          <w:tcPr>
            <w:tcW w:w="1470"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年设计产能（万吨）</w:t>
            </w:r>
          </w:p>
        </w:tc>
        <w:tc>
          <w:tcPr>
            <w:tcW w:w="138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上一年度产量（万吨）</w:t>
            </w:r>
          </w:p>
        </w:tc>
        <w:tc>
          <w:tcPr>
            <w:tcW w:w="1548"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单位产品综合能耗（千克标准煤</w:t>
            </w:r>
            <w:r>
              <w:rPr>
                <w:rFonts w:ascii="Times New Roman" w:eastAsia="仿宋_GB2312" w:hAnsi="Times New Roman" w:cs="Times New Roman"/>
                <w:sz w:val="24"/>
                <w:szCs w:val="21"/>
              </w:rPr>
              <w:t>/</w:t>
            </w:r>
            <w:r>
              <w:rPr>
                <w:rFonts w:ascii="Times New Roman" w:eastAsia="仿宋_GB2312" w:hAnsi="Times New Roman" w:cs="Times New Roman"/>
                <w:sz w:val="24"/>
                <w:szCs w:val="21"/>
              </w:rPr>
              <w:t>吨氧化铝</w:t>
            </w:r>
            <w:r>
              <w:rPr>
                <w:rFonts w:ascii="Times New Roman" w:eastAsia="仿宋_GB2312" w:hAnsi="Times New Roman" w:cs="Times New Roman"/>
                <w:sz w:val="24"/>
                <w:szCs w:val="21"/>
              </w:rPr>
              <w:t>）</w:t>
            </w:r>
          </w:p>
        </w:tc>
        <w:tc>
          <w:tcPr>
            <w:tcW w:w="1385"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余热利用情况（利用方式、利用量）</w:t>
            </w:r>
          </w:p>
        </w:tc>
      </w:tr>
      <w:tr w:rsidR="00675AEB">
        <w:trPr>
          <w:trHeight w:val="191"/>
          <w:jc w:val="center"/>
        </w:trPr>
        <w:tc>
          <w:tcPr>
            <w:tcW w:w="119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154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47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383" w:type="dxa"/>
          </w:tcPr>
          <w:p w:rsidR="00675AEB" w:rsidRDefault="00675AEB">
            <w:pPr>
              <w:adjustRightInd w:val="0"/>
              <w:snapToGrid w:val="0"/>
              <w:jc w:val="center"/>
              <w:rPr>
                <w:rFonts w:ascii="Times New Roman" w:eastAsia="仿宋_GB2312" w:hAnsi="Times New Roman" w:cs="Times New Roman"/>
                <w:sz w:val="24"/>
                <w:szCs w:val="21"/>
              </w:rPr>
            </w:pPr>
          </w:p>
        </w:tc>
        <w:tc>
          <w:tcPr>
            <w:tcW w:w="1548"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385" w:type="dxa"/>
            <w:vAlign w:val="center"/>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191"/>
          <w:jc w:val="center"/>
        </w:trPr>
        <w:tc>
          <w:tcPr>
            <w:tcW w:w="119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2</w:t>
            </w:r>
          </w:p>
        </w:tc>
        <w:tc>
          <w:tcPr>
            <w:tcW w:w="154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47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383" w:type="dxa"/>
          </w:tcPr>
          <w:p w:rsidR="00675AEB" w:rsidRDefault="00675AEB">
            <w:pPr>
              <w:adjustRightInd w:val="0"/>
              <w:snapToGrid w:val="0"/>
              <w:jc w:val="center"/>
              <w:rPr>
                <w:rFonts w:ascii="Times New Roman" w:eastAsia="仿宋_GB2312" w:hAnsi="Times New Roman" w:cs="Times New Roman"/>
                <w:sz w:val="24"/>
                <w:szCs w:val="21"/>
              </w:rPr>
            </w:pPr>
          </w:p>
        </w:tc>
        <w:tc>
          <w:tcPr>
            <w:tcW w:w="1548"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385" w:type="dxa"/>
            <w:vAlign w:val="center"/>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191"/>
          <w:jc w:val="center"/>
        </w:trPr>
        <w:tc>
          <w:tcPr>
            <w:tcW w:w="119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154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47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383" w:type="dxa"/>
          </w:tcPr>
          <w:p w:rsidR="00675AEB" w:rsidRDefault="00675AEB">
            <w:pPr>
              <w:adjustRightInd w:val="0"/>
              <w:snapToGrid w:val="0"/>
              <w:jc w:val="center"/>
              <w:rPr>
                <w:rFonts w:ascii="Times New Roman" w:eastAsia="仿宋_GB2312" w:hAnsi="Times New Roman" w:cs="Times New Roman"/>
                <w:sz w:val="24"/>
                <w:szCs w:val="21"/>
              </w:rPr>
            </w:pPr>
          </w:p>
        </w:tc>
        <w:tc>
          <w:tcPr>
            <w:tcW w:w="1548"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385" w:type="dxa"/>
            <w:vAlign w:val="center"/>
          </w:tcPr>
          <w:p w:rsidR="00675AEB" w:rsidRDefault="00675AEB">
            <w:pPr>
              <w:adjustRightInd w:val="0"/>
              <w:snapToGrid w:val="0"/>
              <w:jc w:val="center"/>
              <w:rPr>
                <w:rFonts w:ascii="Times New Roman" w:eastAsia="仿宋_GB2312" w:hAnsi="Times New Roman" w:cs="Times New Roman"/>
                <w:sz w:val="24"/>
                <w:szCs w:val="21"/>
              </w:rPr>
            </w:pPr>
          </w:p>
        </w:tc>
      </w:tr>
    </w:tbl>
    <w:p w:rsidR="00675AEB" w:rsidRDefault="00363D24">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主要节能项目情况表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3805"/>
        <w:gridCol w:w="1276"/>
        <w:gridCol w:w="1134"/>
        <w:gridCol w:w="1445"/>
      </w:tblGrid>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序号</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主要节能措施、节能技术改造项目情况</w:t>
            </w: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实施时间</w:t>
            </w: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总投资（万元）</w:t>
            </w: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节能效果</w:t>
            </w:r>
          </w:p>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（吨标准煤</w:t>
            </w:r>
            <w:r>
              <w:rPr>
                <w:rFonts w:ascii="Times New Roman" w:eastAsia="仿宋_GB2312" w:hAnsi="Times New Roman" w:cs="Times New Roman"/>
                <w:sz w:val="24"/>
                <w:szCs w:val="21"/>
              </w:rPr>
              <w:t>/</w:t>
            </w:r>
            <w:r>
              <w:rPr>
                <w:rFonts w:ascii="Times New Roman" w:eastAsia="仿宋_GB2312" w:hAnsi="Times New Roman" w:cs="Times New Roman"/>
                <w:sz w:val="24"/>
                <w:szCs w:val="21"/>
              </w:rPr>
              <w:t>年）</w:t>
            </w: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2</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bl>
    <w:p w:rsidR="00675AEB" w:rsidRDefault="00363D24">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企业其他主要用电设备表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1352"/>
        <w:gridCol w:w="747"/>
        <w:gridCol w:w="947"/>
        <w:gridCol w:w="999"/>
        <w:gridCol w:w="709"/>
        <w:gridCol w:w="992"/>
        <w:gridCol w:w="1088"/>
        <w:gridCol w:w="947"/>
      </w:tblGrid>
      <w:tr w:rsidR="00675AEB">
        <w:tc>
          <w:tcPr>
            <w:tcW w:w="741"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序号</w:t>
            </w:r>
          </w:p>
        </w:tc>
        <w:tc>
          <w:tcPr>
            <w:tcW w:w="1352"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设备名称</w:t>
            </w:r>
          </w:p>
        </w:tc>
        <w:tc>
          <w:tcPr>
            <w:tcW w:w="747"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规格型号</w:t>
            </w:r>
          </w:p>
        </w:tc>
        <w:tc>
          <w:tcPr>
            <w:tcW w:w="947"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配套电机型号</w:t>
            </w:r>
          </w:p>
        </w:tc>
        <w:tc>
          <w:tcPr>
            <w:tcW w:w="999"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配套电机功率（千瓦）</w:t>
            </w:r>
          </w:p>
        </w:tc>
        <w:tc>
          <w:tcPr>
            <w:tcW w:w="709"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数量</w:t>
            </w:r>
          </w:p>
        </w:tc>
        <w:tc>
          <w:tcPr>
            <w:tcW w:w="992"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年运行时间（小时）</w:t>
            </w:r>
          </w:p>
        </w:tc>
        <w:tc>
          <w:tcPr>
            <w:tcW w:w="1088"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所在工序</w:t>
            </w:r>
          </w:p>
        </w:tc>
        <w:tc>
          <w:tcPr>
            <w:tcW w:w="947"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备注</w:t>
            </w:r>
          </w:p>
        </w:tc>
      </w:tr>
      <w:tr w:rsidR="00675AEB">
        <w:trPr>
          <w:trHeight w:val="90"/>
        </w:trPr>
        <w:tc>
          <w:tcPr>
            <w:tcW w:w="741"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1352"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球磨机</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9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70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92"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088"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c>
          <w:tcPr>
            <w:tcW w:w="741"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352"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9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70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92"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088"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c>
          <w:tcPr>
            <w:tcW w:w="741"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2</w:t>
            </w:r>
          </w:p>
        </w:tc>
        <w:tc>
          <w:tcPr>
            <w:tcW w:w="1352"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皮带输送机</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9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70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92"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088"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c>
          <w:tcPr>
            <w:tcW w:w="741"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352"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9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70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92"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088"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c>
          <w:tcPr>
            <w:tcW w:w="741"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3</w:t>
            </w:r>
          </w:p>
        </w:tc>
        <w:tc>
          <w:tcPr>
            <w:tcW w:w="1352"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泵</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9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70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92"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088"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c>
          <w:tcPr>
            <w:tcW w:w="741"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352"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9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70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92"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088"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c>
          <w:tcPr>
            <w:tcW w:w="741"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4</w:t>
            </w:r>
          </w:p>
        </w:tc>
        <w:tc>
          <w:tcPr>
            <w:tcW w:w="1352"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空压机</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9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70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92"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088"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c>
          <w:tcPr>
            <w:tcW w:w="741"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352"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9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70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92"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088"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c>
          <w:tcPr>
            <w:tcW w:w="741"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5</w:t>
            </w:r>
          </w:p>
        </w:tc>
        <w:tc>
          <w:tcPr>
            <w:tcW w:w="1352"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压滤机</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9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70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92"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088"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c>
          <w:tcPr>
            <w:tcW w:w="741"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352"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9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70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92"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088"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c>
          <w:tcPr>
            <w:tcW w:w="741"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6</w:t>
            </w:r>
          </w:p>
        </w:tc>
        <w:tc>
          <w:tcPr>
            <w:tcW w:w="1352"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过滤机</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9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70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92"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088"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c>
          <w:tcPr>
            <w:tcW w:w="741"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352"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9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70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92"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088"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c>
          <w:tcPr>
            <w:tcW w:w="741"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7</w:t>
            </w:r>
          </w:p>
        </w:tc>
        <w:tc>
          <w:tcPr>
            <w:tcW w:w="1352"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冷却塔</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9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70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92"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088"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c>
          <w:tcPr>
            <w:tcW w:w="741"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352"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9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70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92"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088"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c>
          <w:tcPr>
            <w:tcW w:w="741"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1352"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9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70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92"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088"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bl>
    <w:p w:rsidR="00675AEB" w:rsidRDefault="00675AEB">
      <w:pPr>
        <w:rPr>
          <w:rFonts w:ascii="Times New Roman" w:eastAsia="仿宋_GB2312" w:hAnsi="Times New Roman" w:cs="Times New Roman"/>
          <w:sz w:val="32"/>
        </w:rPr>
        <w:sectPr w:rsidR="00675AEB">
          <w:pgSz w:w="11906" w:h="16838"/>
          <w:pgMar w:top="1440" w:right="1800" w:bottom="1440" w:left="1800" w:header="851" w:footer="992" w:gutter="0"/>
          <w:cols w:space="720"/>
          <w:docGrid w:type="lines" w:linePitch="312"/>
        </w:sectPr>
      </w:pPr>
    </w:p>
    <w:p w:rsidR="00675AEB" w:rsidRDefault="00363D24">
      <w:pPr>
        <w:jc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lastRenderedPageBreak/>
        <w:t>表</w:t>
      </w:r>
      <w:r>
        <w:rPr>
          <w:rFonts w:ascii="Times New Roman" w:eastAsia="仿宋_GB2312" w:hAnsi="Times New Roman" w:cs="Times New Roman"/>
          <w:color w:val="000000"/>
          <w:sz w:val="32"/>
          <w:szCs w:val="32"/>
        </w:rPr>
        <w:t>4</w:t>
      </w:r>
      <w:r>
        <w:rPr>
          <w:rFonts w:ascii="Times New Roman" w:eastAsia="仿宋_GB2312" w:hAnsi="Times New Roman" w:cs="Times New Roman"/>
          <w:color w:val="000000"/>
          <w:sz w:val="32"/>
          <w:szCs w:val="32"/>
        </w:rPr>
        <w:t>企业能源消耗统计表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5507"/>
        <w:gridCol w:w="1335"/>
        <w:gridCol w:w="1314"/>
        <w:gridCol w:w="2099"/>
        <w:gridCol w:w="2595"/>
      </w:tblGrid>
      <w:tr w:rsidR="00675AEB">
        <w:trPr>
          <w:trHeight w:val="232"/>
        </w:trPr>
        <w:tc>
          <w:tcPr>
            <w:tcW w:w="1227" w:type="dxa"/>
            <w:vMerge w:val="restart"/>
            <w:vAlign w:val="center"/>
          </w:tcPr>
          <w:p w:rsidR="00675AEB" w:rsidRDefault="00363D24">
            <w:pPr>
              <w:widowControl/>
              <w:adjustRightInd w:val="0"/>
              <w:snapToGrid w:val="0"/>
              <w:jc w:val="center"/>
              <w:rPr>
                <w:rFonts w:ascii="Times New Roman" w:eastAsia="仿宋_GB2312" w:hAnsi="Times New Roman" w:cs="Times New Roman"/>
                <w:color w:val="000000"/>
                <w:sz w:val="24"/>
                <w:szCs w:val="28"/>
              </w:rPr>
            </w:pPr>
            <w:r>
              <w:rPr>
                <w:rFonts w:ascii="Times New Roman" w:eastAsia="仿宋_GB2312" w:hAnsi="Times New Roman" w:cs="Times New Roman"/>
                <w:color w:val="000000"/>
                <w:sz w:val="24"/>
                <w:szCs w:val="28"/>
              </w:rPr>
              <w:t>序号</w:t>
            </w:r>
          </w:p>
        </w:tc>
        <w:tc>
          <w:tcPr>
            <w:tcW w:w="5507" w:type="dxa"/>
            <w:vMerge w:val="restart"/>
            <w:vAlign w:val="center"/>
          </w:tcPr>
          <w:p w:rsidR="00675AEB" w:rsidRDefault="00363D24">
            <w:pPr>
              <w:widowControl/>
              <w:adjustRightInd w:val="0"/>
              <w:snapToGrid w:val="0"/>
              <w:jc w:val="center"/>
              <w:rPr>
                <w:rFonts w:ascii="Times New Roman" w:eastAsia="仿宋_GB2312" w:hAnsi="Times New Roman" w:cs="Times New Roman"/>
                <w:color w:val="000000"/>
                <w:sz w:val="24"/>
                <w:szCs w:val="28"/>
              </w:rPr>
            </w:pPr>
            <w:r>
              <w:rPr>
                <w:rFonts w:ascii="Times New Roman" w:eastAsia="仿宋_GB2312" w:hAnsi="Times New Roman" w:cs="Times New Roman"/>
                <w:color w:val="000000"/>
                <w:sz w:val="24"/>
                <w:szCs w:val="28"/>
              </w:rPr>
              <w:t>项目</w:t>
            </w:r>
          </w:p>
        </w:tc>
        <w:tc>
          <w:tcPr>
            <w:tcW w:w="2649" w:type="dxa"/>
            <w:gridSpan w:val="2"/>
            <w:vAlign w:val="center"/>
          </w:tcPr>
          <w:p w:rsidR="00675AEB" w:rsidRDefault="00363D24">
            <w:pPr>
              <w:widowControl/>
              <w:adjustRightInd w:val="0"/>
              <w:snapToGrid w:val="0"/>
              <w:jc w:val="center"/>
              <w:rPr>
                <w:rFonts w:ascii="Times New Roman" w:eastAsia="仿宋_GB2312" w:hAnsi="Times New Roman" w:cs="Times New Roman"/>
                <w:color w:val="000000"/>
                <w:sz w:val="24"/>
                <w:szCs w:val="28"/>
              </w:rPr>
            </w:pPr>
            <w:r>
              <w:rPr>
                <w:rFonts w:ascii="Times New Roman" w:eastAsia="仿宋_GB2312" w:hAnsi="Times New Roman" w:cs="Times New Roman"/>
                <w:color w:val="000000"/>
                <w:sz w:val="24"/>
                <w:szCs w:val="28"/>
              </w:rPr>
              <w:t>实物量</w:t>
            </w:r>
          </w:p>
        </w:tc>
        <w:tc>
          <w:tcPr>
            <w:tcW w:w="2099" w:type="dxa"/>
            <w:vMerge w:val="restart"/>
            <w:vAlign w:val="center"/>
          </w:tcPr>
          <w:p w:rsidR="00675AEB" w:rsidRDefault="00363D24">
            <w:pPr>
              <w:widowControl/>
              <w:adjustRightInd w:val="0"/>
              <w:snapToGrid w:val="0"/>
              <w:jc w:val="center"/>
              <w:rPr>
                <w:rFonts w:ascii="Times New Roman" w:eastAsia="仿宋_GB2312" w:hAnsi="Times New Roman" w:cs="Times New Roman"/>
                <w:color w:val="000000"/>
                <w:sz w:val="24"/>
                <w:szCs w:val="28"/>
              </w:rPr>
            </w:pPr>
            <w:r>
              <w:rPr>
                <w:rFonts w:ascii="Times New Roman" w:eastAsia="仿宋_GB2312" w:hAnsi="Times New Roman" w:cs="Times New Roman"/>
                <w:color w:val="000000"/>
                <w:sz w:val="24"/>
                <w:szCs w:val="28"/>
              </w:rPr>
              <w:t>折标煤（吨标煤）</w:t>
            </w:r>
          </w:p>
        </w:tc>
        <w:tc>
          <w:tcPr>
            <w:tcW w:w="2595" w:type="dxa"/>
            <w:vMerge w:val="restart"/>
            <w:vAlign w:val="center"/>
          </w:tcPr>
          <w:p w:rsidR="00675AEB" w:rsidRDefault="00363D24">
            <w:pPr>
              <w:widowControl/>
              <w:adjustRightInd w:val="0"/>
              <w:snapToGrid w:val="0"/>
              <w:jc w:val="center"/>
              <w:rPr>
                <w:rFonts w:ascii="Times New Roman" w:eastAsia="仿宋_GB2312" w:hAnsi="Times New Roman" w:cs="Times New Roman"/>
                <w:color w:val="000000"/>
                <w:sz w:val="24"/>
                <w:szCs w:val="28"/>
              </w:rPr>
            </w:pPr>
            <w:r>
              <w:rPr>
                <w:rFonts w:ascii="Times New Roman" w:eastAsia="仿宋_GB2312" w:hAnsi="Times New Roman" w:cs="Times New Roman"/>
                <w:color w:val="000000"/>
                <w:sz w:val="24"/>
                <w:szCs w:val="28"/>
              </w:rPr>
              <w:t>备注</w:t>
            </w:r>
          </w:p>
        </w:tc>
      </w:tr>
      <w:tr w:rsidR="00675AEB">
        <w:trPr>
          <w:trHeight w:val="107"/>
        </w:trPr>
        <w:tc>
          <w:tcPr>
            <w:tcW w:w="1227" w:type="dxa"/>
            <w:vMerge/>
            <w:vAlign w:val="center"/>
          </w:tcPr>
          <w:p w:rsidR="00675AEB" w:rsidRDefault="00675AEB">
            <w:pPr>
              <w:widowControl/>
              <w:adjustRightInd w:val="0"/>
              <w:snapToGrid w:val="0"/>
              <w:jc w:val="center"/>
              <w:rPr>
                <w:rFonts w:ascii="Times New Roman" w:eastAsia="仿宋_GB2312" w:hAnsi="Times New Roman" w:cs="Times New Roman"/>
                <w:color w:val="000000"/>
                <w:sz w:val="24"/>
                <w:szCs w:val="28"/>
              </w:rPr>
            </w:pPr>
          </w:p>
        </w:tc>
        <w:tc>
          <w:tcPr>
            <w:tcW w:w="5507" w:type="dxa"/>
            <w:vMerge/>
            <w:vAlign w:val="center"/>
          </w:tcPr>
          <w:p w:rsidR="00675AEB" w:rsidRDefault="00675AEB">
            <w:pPr>
              <w:widowControl/>
              <w:adjustRightInd w:val="0"/>
              <w:snapToGrid w:val="0"/>
              <w:jc w:val="center"/>
              <w:rPr>
                <w:rFonts w:ascii="Times New Roman" w:eastAsia="仿宋_GB2312" w:hAnsi="Times New Roman" w:cs="Times New Roman"/>
                <w:color w:val="000000"/>
                <w:sz w:val="24"/>
                <w:szCs w:val="28"/>
              </w:rPr>
            </w:pPr>
          </w:p>
        </w:tc>
        <w:tc>
          <w:tcPr>
            <w:tcW w:w="1335" w:type="dxa"/>
            <w:vAlign w:val="center"/>
          </w:tcPr>
          <w:p w:rsidR="00675AEB" w:rsidRDefault="00363D24">
            <w:pPr>
              <w:widowControl/>
              <w:adjustRightInd w:val="0"/>
              <w:snapToGrid w:val="0"/>
              <w:jc w:val="center"/>
              <w:rPr>
                <w:rFonts w:ascii="Times New Roman" w:eastAsia="仿宋_GB2312" w:hAnsi="Times New Roman" w:cs="Times New Roman"/>
                <w:color w:val="000000"/>
                <w:sz w:val="24"/>
                <w:szCs w:val="28"/>
              </w:rPr>
            </w:pPr>
            <w:r>
              <w:rPr>
                <w:rFonts w:ascii="Times New Roman" w:eastAsia="仿宋_GB2312" w:hAnsi="Times New Roman" w:cs="Times New Roman"/>
                <w:color w:val="000000"/>
                <w:sz w:val="24"/>
                <w:szCs w:val="28"/>
              </w:rPr>
              <w:t>单位</w:t>
            </w:r>
          </w:p>
        </w:tc>
        <w:tc>
          <w:tcPr>
            <w:tcW w:w="1314" w:type="dxa"/>
            <w:vAlign w:val="center"/>
          </w:tcPr>
          <w:p w:rsidR="00675AEB" w:rsidRDefault="00363D24">
            <w:pPr>
              <w:widowControl/>
              <w:adjustRightInd w:val="0"/>
              <w:snapToGrid w:val="0"/>
              <w:jc w:val="center"/>
              <w:rPr>
                <w:rFonts w:ascii="Times New Roman" w:eastAsia="仿宋_GB2312" w:hAnsi="Times New Roman" w:cs="Times New Roman"/>
                <w:color w:val="000000"/>
                <w:sz w:val="24"/>
                <w:szCs w:val="28"/>
              </w:rPr>
            </w:pPr>
            <w:r>
              <w:rPr>
                <w:rFonts w:ascii="Times New Roman" w:eastAsia="仿宋_GB2312" w:hAnsi="Times New Roman" w:cs="Times New Roman"/>
                <w:color w:val="000000"/>
                <w:sz w:val="24"/>
                <w:szCs w:val="28"/>
              </w:rPr>
              <w:t>数值</w:t>
            </w:r>
          </w:p>
        </w:tc>
        <w:tc>
          <w:tcPr>
            <w:tcW w:w="2099" w:type="dxa"/>
            <w:vMerge/>
          </w:tcPr>
          <w:p w:rsidR="00675AEB" w:rsidRDefault="00675AEB">
            <w:pPr>
              <w:widowControl/>
              <w:adjustRightInd w:val="0"/>
              <w:snapToGrid w:val="0"/>
              <w:jc w:val="left"/>
              <w:rPr>
                <w:rFonts w:ascii="Times New Roman" w:eastAsia="仿宋_GB2312" w:hAnsi="Times New Roman" w:cs="Times New Roman"/>
                <w:color w:val="000000"/>
                <w:sz w:val="24"/>
                <w:szCs w:val="28"/>
              </w:rPr>
            </w:pPr>
          </w:p>
        </w:tc>
        <w:tc>
          <w:tcPr>
            <w:tcW w:w="2595" w:type="dxa"/>
            <w:vMerge/>
          </w:tcPr>
          <w:p w:rsidR="00675AEB" w:rsidRDefault="00675AEB">
            <w:pPr>
              <w:widowControl/>
              <w:adjustRightInd w:val="0"/>
              <w:snapToGrid w:val="0"/>
              <w:jc w:val="left"/>
              <w:rPr>
                <w:rFonts w:ascii="Times New Roman" w:eastAsia="仿宋_GB2312" w:hAnsi="Times New Roman" w:cs="Times New Roman"/>
                <w:color w:val="000000"/>
                <w:sz w:val="24"/>
                <w:szCs w:val="28"/>
              </w:rPr>
            </w:pPr>
          </w:p>
        </w:tc>
      </w:tr>
      <w:tr w:rsidR="00675AEB">
        <w:trPr>
          <w:trHeight w:val="173"/>
        </w:trPr>
        <w:tc>
          <w:tcPr>
            <w:tcW w:w="1227" w:type="dxa"/>
            <w:vAlign w:val="center"/>
          </w:tcPr>
          <w:p w:rsidR="00675AEB" w:rsidRDefault="00363D24">
            <w:pPr>
              <w:widowControl/>
              <w:adjustRightInd w:val="0"/>
              <w:snapToGrid w:val="0"/>
              <w:jc w:val="center"/>
              <w:rPr>
                <w:rFonts w:ascii="Times New Roman" w:eastAsia="仿宋_GB2312" w:hAnsi="Times New Roman" w:cs="Times New Roman"/>
                <w:b/>
                <w:color w:val="000000"/>
                <w:sz w:val="24"/>
                <w:szCs w:val="28"/>
              </w:rPr>
            </w:pPr>
            <w:r>
              <w:rPr>
                <w:rFonts w:ascii="Times New Roman" w:eastAsia="仿宋_GB2312" w:hAnsi="Times New Roman" w:cs="Times New Roman"/>
                <w:b/>
                <w:color w:val="000000"/>
                <w:sz w:val="24"/>
                <w:szCs w:val="28"/>
              </w:rPr>
              <w:t>1</w:t>
            </w:r>
          </w:p>
        </w:tc>
        <w:tc>
          <w:tcPr>
            <w:tcW w:w="5507" w:type="dxa"/>
          </w:tcPr>
          <w:p w:rsidR="00675AEB" w:rsidRDefault="00363D24">
            <w:pPr>
              <w:widowControl/>
              <w:adjustRightInd w:val="0"/>
              <w:snapToGrid w:val="0"/>
              <w:jc w:val="left"/>
              <w:rPr>
                <w:rFonts w:ascii="Times New Roman" w:eastAsia="仿宋_GB2312" w:hAnsi="Times New Roman" w:cs="Times New Roman"/>
                <w:b/>
                <w:color w:val="000000"/>
                <w:sz w:val="24"/>
                <w:szCs w:val="28"/>
              </w:rPr>
            </w:pPr>
            <w:r>
              <w:rPr>
                <w:rFonts w:ascii="Times New Roman" w:eastAsia="仿宋_GB2312" w:hAnsi="Times New Roman" w:cs="Times New Roman"/>
                <w:b/>
                <w:color w:val="000000"/>
                <w:sz w:val="24"/>
                <w:szCs w:val="28"/>
              </w:rPr>
              <w:t>煤炭消耗总量：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color w:val="000000"/>
                <w:sz w:val="24"/>
                <w:szCs w:val="28"/>
              </w:rPr>
            </w:pPr>
            <w:r>
              <w:rPr>
                <w:rFonts w:ascii="Times New Roman" w:eastAsia="仿宋_GB2312" w:hAnsi="Times New Roman" w:cs="Times New Roman"/>
                <w:color w:val="000000"/>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color w:val="000000"/>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color w:val="000000"/>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color w:val="000000"/>
                <w:sz w:val="24"/>
                <w:szCs w:val="28"/>
              </w:rPr>
            </w:pPr>
            <w:r>
              <w:rPr>
                <w:rFonts w:ascii="Times New Roman" w:eastAsia="仿宋_GB2312" w:hAnsi="Times New Roman" w:cs="Times New Roman"/>
                <w:color w:val="000000"/>
                <w:sz w:val="24"/>
                <w:szCs w:val="28"/>
              </w:rPr>
              <w:t>（注明折标系数</w:t>
            </w:r>
            <w:r>
              <w:rPr>
                <w:rFonts w:ascii="Times New Roman" w:eastAsia="仿宋_GB2312" w:hAnsi="Times New Roman" w:cs="Times New Roman"/>
                <w:color w:val="000000"/>
                <w:sz w:val="24"/>
                <w:szCs w:val="28"/>
              </w:rPr>
              <w:t>/</w:t>
            </w:r>
            <w:r>
              <w:rPr>
                <w:rFonts w:ascii="Times New Roman" w:eastAsia="仿宋_GB2312" w:hAnsi="Times New Roman" w:cs="Times New Roman"/>
                <w:color w:val="000000"/>
                <w:sz w:val="24"/>
                <w:szCs w:val="28"/>
              </w:rPr>
              <w:t>方法）</w:t>
            </w:r>
          </w:p>
        </w:tc>
      </w:tr>
      <w:tr w:rsidR="00675AEB">
        <w:trPr>
          <w:trHeight w:val="232"/>
        </w:trPr>
        <w:tc>
          <w:tcPr>
            <w:tcW w:w="1227" w:type="dxa"/>
            <w:vAlign w:val="center"/>
          </w:tcPr>
          <w:p w:rsidR="00675AEB" w:rsidRDefault="00363D24">
            <w:pPr>
              <w:widowControl/>
              <w:adjustRightInd w:val="0"/>
              <w:snapToGrid w:val="0"/>
              <w:jc w:val="center"/>
              <w:rPr>
                <w:rFonts w:ascii="Times New Roman" w:eastAsia="仿宋_GB2312" w:hAnsi="Times New Roman" w:cs="Times New Roman"/>
                <w:color w:val="000000"/>
                <w:sz w:val="24"/>
                <w:szCs w:val="28"/>
              </w:rPr>
            </w:pPr>
            <w:r>
              <w:rPr>
                <w:rFonts w:ascii="Times New Roman" w:eastAsia="仿宋_GB2312" w:hAnsi="Times New Roman" w:cs="Times New Roman"/>
                <w:color w:val="000000"/>
                <w:sz w:val="24"/>
                <w:szCs w:val="28"/>
              </w:rPr>
              <w:t>1.1</w:t>
            </w:r>
          </w:p>
        </w:tc>
        <w:tc>
          <w:tcPr>
            <w:tcW w:w="5507" w:type="dxa"/>
          </w:tcPr>
          <w:p w:rsidR="00675AEB" w:rsidRDefault="00363D24">
            <w:pPr>
              <w:widowControl/>
              <w:adjustRightInd w:val="0"/>
              <w:snapToGrid w:val="0"/>
              <w:ind w:firstLineChars="100" w:firstLine="240"/>
              <w:jc w:val="left"/>
              <w:rPr>
                <w:rFonts w:ascii="Times New Roman" w:eastAsia="仿宋_GB2312" w:hAnsi="Times New Roman" w:cs="Times New Roman"/>
                <w:color w:val="000000"/>
                <w:sz w:val="24"/>
                <w:szCs w:val="28"/>
              </w:rPr>
            </w:pPr>
            <w:r>
              <w:rPr>
                <w:rFonts w:ascii="Times New Roman" w:eastAsia="仿宋_GB2312" w:hAnsi="Times New Roman" w:cs="Times New Roman"/>
                <w:color w:val="000000"/>
                <w:sz w:val="24"/>
                <w:szCs w:val="28"/>
              </w:rPr>
              <w:t>其中：全年输入总量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color w:val="000000"/>
                <w:sz w:val="24"/>
                <w:szCs w:val="28"/>
              </w:rPr>
            </w:pPr>
            <w:r>
              <w:rPr>
                <w:rFonts w:ascii="Times New Roman" w:eastAsia="仿宋_GB2312" w:hAnsi="Times New Roman" w:cs="Times New Roman"/>
                <w:color w:val="000000"/>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color w:val="000000"/>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color w:val="000000"/>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color w:val="000000"/>
                <w:sz w:val="24"/>
                <w:szCs w:val="28"/>
              </w:rPr>
            </w:pPr>
            <w:r>
              <w:rPr>
                <w:rFonts w:ascii="Times New Roman" w:eastAsia="仿宋_GB2312" w:hAnsi="Times New Roman" w:cs="Times New Roman"/>
                <w:color w:val="000000"/>
                <w:sz w:val="24"/>
                <w:szCs w:val="28"/>
              </w:rPr>
              <w:t>（扣除水分）</w:t>
            </w:r>
          </w:p>
        </w:tc>
      </w:tr>
      <w:tr w:rsidR="00675AEB">
        <w:trPr>
          <w:trHeight w:val="232"/>
        </w:trPr>
        <w:tc>
          <w:tcPr>
            <w:tcW w:w="1227" w:type="dxa"/>
            <w:vAlign w:val="center"/>
          </w:tcPr>
          <w:p w:rsidR="00675AEB" w:rsidRDefault="00363D24">
            <w:pPr>
              <w:widowControl/>
              <w:adjustRightInd w:val="0"/>
              <w:snapToGrid w:val="0"/>
              <w:jc w:val="center"/>
              <w:rPr>
                <w:rFonts w:ascii="Times New Roman" w:eastAsia="仿宋_GB2312" w:hAnsi="Times New Roman" w:cs="Times New Roman"/>
                <w:color w:val="000000"/>
                <w:sz w:val="24"/>
                <w:szCs w:val="28"/>
              </w:rPr>
            </w:pPr>
            <w:r>
              <w:rPr>
                <w:rFonts w:ascii="Times New Roman" w:eastAsia="仿宋_GB2312" w:hAnsi="Times New Roman" w:cs="Times New Roman"/>
                <w:color w:val="000000"/>
                <w:sz w:val="24"/>
                <w:szCs w:val="28"/>
              </w:rPr>
              <w:t>1.2</w:t>
            </w:r>
          </w:p>
        </w:tc>
        <w:tc>
          <w:tcPr>
            <w:tcW w:w="5507" w:type="dxa"/>
          </w:tcPr>
          <w:p w:rsidR="00675AEB" w:rsidRDefault="00363D24">
            <w:pPr>
              <w:widowControl/>
              <w:adjustRightInd w:val="0"/>
              <w:snapToGrid w:val="0"/>
              <w:ind w:firstLineChars="400" w:firstLine="960"/>
              <w:jc w:val="left"/>
              <w:rPr>
                <w:rFonts w:ascii="Times New Roman" w:eastAsia="仿宋_GB2312" w:hAnsi="Times New Roman" w:cs="Times New Roman"/>
                <w:color w:val="000000"/>
                <w:sz w:val="24"/>
                <w:szCs w:val="28"/>
              </w:rPr>
            </w:pPr>
            <w:r>
              <w:rPr>
                <w:rFonts w:ascii="Times New Roman" w:eastAsia="仿宋_GB2312" w:hAnsi="Times New Roman" w:cs="Times New Roman"/>
                <w:color w:val="000000"/>
                <w:sz w:val="24"/>
                <w:szCs w:val="28"/>
              </w:rPr>
              <w:t>全年输出总量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color w:val="000000"/>
                <w:sz w:val="24"/>
                <w:szCs w:val="28"/>
              </w:rPr>
            </w:pPr>
            <w:r>
              <w:rPr>
                <w:rFonts w:ascii="Times New Roman" w:eastAsia="仿宋_GB2312" w:hAnsi="Times New Roman" w:cs="Times New Roman"/>
                <w:color w:val="000000"/>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color w:val="000000"/>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color w:val="000000"/>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color w:val="000000"/>
                <w:sz w:val="24"/>
                <w:szCs w:val="28"/>
              </w:rPr>
            </w:pPr>
          </w:p>
        </w:tc>
      </w:tr>
      <w:tr w:rsidR="00675AEB">
        <w:trPr>
          <w:trHeight w:val="223"/>
        </w:trPr>
        <w:tc>
          <w:tcPr>
            <w:tcW w:w="1227" w:type="dxa"/>
            <w:vAlign w:val="center"/>
          </w:tcPr>
          <w:p w:rsidR="00675AEB" w:rsidRDefault="00363D24">
            <w:pPr>
              <w:widowControl/>
              <w:adjustRightInd w:val="0"/>
              <w:snapToGrid w:val="0"/>
              <w:jc w:val="center"/>
              <w:rPr>
                <w:rFonts w:ascii="Times New Roman" w:eastAsia="仿宋_GB2312" w:hAnsi="Times New Roman" w:cs="Times New Roman"/>
                <w:color w:val="000000"/>
                <w:sz w:val="24"/>
                <w:szCs w:val="28"/>
              </w:rPr>
            </w:pPr>
            <w:r>
              <w:rPr>
                <w:rFonts w:ascii="Times New Roman" w:eastAsia="仿宋_GB2312" w:hAnsi="Times New Roman" w:cs="Times New Roman"/>
                <w:color w:val="000000"/>
                <w:sz w:val="24"/>
                <w:szCs w:val="28"/>
              </w:rPr>
              <w:t>1.3</w:t>
            </w:r>
          </w:p>
        </w:tc>
        <w:tc>
          <w:tcPr>
            <w:tcW w:w="5507" w:type="dxa"/>
          </w:tcPr>
          <w:p w:rsidR="00675AEB" w:rsidRDefault="00363D24">
            <w:pPr>
              <w:widowControl/>
              <w:adjustRightInd w:val="0"/>
              <w:snapToGrid w:val="0"/>
              <w:ind w:firstLineChars="400" w:firstLine="960"/>
              <w:jc w:val="left"/>
              <w:rPr>
                <w:rFonts w:ascii="Times New Roman" w:eastAsia="仿宋_GB2312" w:hAnsi="Times New Roman" w:cs="Times New Roman"/>
                <w:color w:val="000000"/>
                <w:sz w:val="24"/>
                <w:szCs w:val="28"/>
              </w:rPr>
            </w:pPr>
            <w:r>
              <w:rPr>
                <w:rFonts w:ascii="Times New Roman" w:eastAsia="仿宋_GB2312" w:hAnsi="Times New Roman" w:cs="Times New Roman"/>
                <w:color w:val="000000"/>
                <w:sz w:val="24"/>
                <w:szCs w:val="28"/>
              </w:rPr>
              <w:t>年末库存量</w:t>
            </w:r>
            <w:r>
              <w:rPr>
                <w:rFonts w:ascii="Times New Roman" w:eastAsia="仿宋_GB2312" w:hAnsi="Times New Roman" w:cs="Times New Roman"/>
                <w:color w:val="000000"/>
                <w:sz w:val="24"/>
                <w:szCs w:val="28"/>
              </w:rPr>
              <w:t>-</w:t>
            </w:r>
            <w:r>
              <w:rPr>
                <w:rFonts w:ascii="Times New Roman" w:eastAsia="仿宋_GB2312" w:hAnsi="Times New Roman" w:cs="Times New Roman"/>
                <w:color w:val="000000"/>
                <w:sz w:val="24"/>
                <w:szCs w:val="28"/>
              </w:rPr>
              <w:t>年初库存量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color w:val="000000"/>
                <w:sz w:val="24"/>
                <w:szCs w:val="28"/>
              </w:rPr>
            </w:pPr>
            <w:r>
              <w:rPr>
                <w:rFonts w:ascii="Times New Roman" w:eastAsia="仿宋_GB2312" w:hAnsi="Times New Roman" w:cs="Times New Roman"/>
                <w:color w:val="000000"/>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color w:val="000000"/>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color w:val="000000"/>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color w:val="000000"/>
                <w:sz w:val="24"/>
                <w:szCs w:val="28"/>
              </w:rPr>
            </w:pPr>
          </w:p>
        </w:tc>
      </w:tr>
      <w:tr w:rsidR="00675AEB">
        <w:trPr>
          <w:trHeight w:val="232"/>
        </w:trPr>
        <w:tc>
          <w:tcPr>
            <w:tcW w:w="1227" w:type="dxa"/>
            <w:vAlign w:val="center"/>
          </w:tcPr>
          <w:p w:rsidR="00675AEB" w:rsidRDefault="00363D24">
            <w:pPr>
              <w:widowControl/>
              <w:adjustRightInd w:val="0"/>
              <w:snapToGrid w:val="0"/>
              <w:jc w:val="center"/>
              <w:rPr>
                <w:rFonts w:ascii="Times New Roman" w:eastAsia="仿宋_GB2312" w:hAnsi="Times New Roman" w:cs="Times New Roman"/>
                <w:b/>
                <w:color w:val="000000"/>
                <w:sz w:val="24"/>
                <w:szCs w:val="28"/>
              </w:rPr>
            </w:pPr>
            <w:r>
              <w:rPr>
                <w:rFonts w:ascii="Times New Roman" w:eastAsia="仿宋_GB2312" w:hAnsi="Times New Roman" w:cs="Times New Roman"/>
                <w:b/>
                <w:color w:val="000000"/>
                <w:sz w:val="24"/>
                <w:szCs w:val="28"/>
              </w:rPr>
              <w:t>2</w:t>
            </w:r>
          </w:p>
        </w:tc>
        <w:tc>
          <w:tcPr>
            <w:tcW w:w="5507" w:type="dxa"/>
          </w:tcPr>
          <w:p w:rsidR="00675AEB" w:rsidRDefault="00363D24">
            <w:pPr>
              <w:widowControl/>
              <w:adjustRightInd w:val="0"/>
              <w:snapToGrid w:val="0"/>
              <w:jc w:val="left"/>
              <w:rPr>
                <w:rFonts w:ascii="Times New Roman" w:eastAsia="仿宋_GB2312" w:hAnsi="Times New Roman" w:cs="Times New Roman"/>
                <w:b/>
                <w:color w:val="000000"/>
                <w:sz w:val="24"/>
                <w:szCs w:val="28"/>
              </w:rPr>
            </w:pPr>
            <w:r>
              <w:rPr>
                <w:rFonts w:ascii="Times New Roman" w:eastAsia="仿宋_GB2312" w:hAnsi="Times New Roman" w:cs="Times New Roman"/>
                <w:b/>
                <w:color w:val="000000"/>
                <w:sz w:val="24"/>
                <w:szCs w:val="28"/>
              </w:rPr>
              <w:t>焦炭消耗总量：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color w:val="000000"/>
                <w:sz w:val="24"/>
                <w:szCs w:val="28"/>
              </w:rPr>
            </w:pPr>
            <w:r>
              <w:rPr>
                <w:rFonts w:ascii="Times New Roman" w:eastAsia="仿宋_GB2312" w:hAnsi="Times New Roman" w:cs="Times New Roman"/>
                <w:color w:val="000000"/>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color w:val="000000"/>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color w:val="000000"/>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color w:val="000000"/>
                <w:sz w:val="24"/>
                <w:szCs w:val="28"/>
              </w:rPr>
            </w:pPr>
            <w:r>
              <w:rPr>
                <w:rFonts w:ascii="Times New Roman" w:eastAsia="仿宋_GB2312" w:hAnsi="Times New Roman" w:cs="Times New Roman"/>
                <w:color w:val="000000"/>
                <w:sz w:val="24"/>
                <w:szCs w:val="28"/>
              </w:rPr>
              <w:t>（注明折标系数</w:t>
            </w:r>
            <w:r>
              <w:rPr>
                <w:rFonts w:ascii="Times New Roman" w:eastAsia="仿宋_GB2312" w:hAnsi="Times New Roman" w:cs="Times New Roman"/>
                <w:color w:val="000000"/>
                <w:sz w:val="24"/>
                <w:szCs w:val="28"/>
              </w:rPr>
              <w:t>/</w:t>
            </w:r>
            <w:r>
              <w:rPr>
                <w:rFonts w:ascii="Times New Roman" w:eastAsia="仿宋_GB2312" w:hAnsi="Times New Roman" w:cs="Times New Roman"/>
                <w:color w:val="000000"/>
                <w:sz w:val="24"/>
                <w:szCs w:val="28"/>
              </w:rPr>
              <w:t>方法）</w:t>
            </w:r>
          </w:p>
        </w:tc>
      </w:tr>
      <w:tr w:rsidR="00675AEB">
        <w:trPr>
          <w:trHeight w:val="232"/>
        </w:trPr>
        <w:tc>
          <w:tcPr>
            <w:tcW w:w="1227" w:type="dxa"/>
            <w:vAlign w:val="center"/>
          </w:tcPr>
          <w:p w:rsidR="00675AEB" w:rsidRDefault="00363D24">
            <w:pPr>
              <w:widowControl/>
              <w:adjustRightInd w:val="0"/>
              <w:snapToGrid w:val="0"/>
              <w:jc w:val="center"/>
              <w:rPr>
                <w:rFonts w:ascii="Times New Roman" w:eastAsia="仿宋_GB2312" w:hAnsi="Times New Roman" w:cs="Times New Roman"/>
                <w:b/>
                <w:color w:val="000000"/>
                <w:sz w:val="24"/>
                <w:szCs w:val="28"/>
              </w:rPr>
            </w:pPr>
            <w:r>
              <w:rPr>
                <w:rFonts w:ascii="Times New Roman" w:eastAsia="仿宋_GB2312" w:hAnsi="Times New Roman" w:cs="Times New Roman"/>
                <w:color w:val="000000"/>
                <w:sz w:val="24"/>
                <w:szCs w:val="28"/>
              </w:rPr>
              <w:t>2.1</w:t>
            </w:r>
          </w:p>
        </w:tc>
        <w:tc>
          <w:tcPr>
            <w:tcW w:w="5507" w:type="dxa"/>
          </w:tcPr>
          <w:p w:rsidR="00675AEB" w:rsidRDefault="00363D24">
            <w:pPr>
              <w:widowControl/>
              <w:adjustRightInd w:val="0"/>
              <w:snapToGrid w:val="0"/>
              <w:ind w:firstLineChars="100" w:firstLine="240"/>
              <w:jc w:val="left"/>
              <w:rPr>
                <w:rFonts w:ascii="Times New Roman" w:eastAsia="仿宋_GB2312" w:hAnsi="Times New Roman" w:cs="Times New Roman"/>
                <w:b/>
                <w:color w:val="000000"/>
                <w:sz w:val="24"/>
                <w:szCs w:val="28"/>
              </w:rPr>
            </w:pPr>
            <w:r>
              <w:rPr>
                <w:rFonts w:ascii="Times New Roman" w:eastAsia="仿宋_GB2312" w:hAnsi="Times New Roman" w:cs="Times New Roman"/>
                <w:color w:val="000000"/>
                <w:sz w:val="24"/>
                <w:szCs w:val="28"/>
              </w:rPr>
              <w:t>其中：全年输入总量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color w:val="000000"/>
                <w:sz w:val="24"/>
                <w:szCs w:val="28"/>
              </w:rPr>
            </w:pPr>
            <w:r>
              <w:rPr>
                <w:rFonts w:ascii="Times New Roman" w:eastAsia="仿宋_GB2312" w:hAnsi="Times New Roman" w:cs="Times New Roman"/>
                <w:color w:val="000000"/>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color w:val="000000"/>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color w:val="000000"/>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color w:val="000000"/>
                <w:sz w:val="24"/>
                <w:szCs w:val="28"/>
              </w:rPr>
            </w:pPr>
            <w:r>
              <w:rPr>
                <w:rFonts w:ascii="Times New Roman" w:eastAsia="仿宋_GB2312" w:hAnsi="Times New Roman" w:cs="Times New Roman"/>
                <w:color w:val="000000"/>
                <w:sz w:val="24"/>
                <w:szCs w:val="28"/>
              </w:rPr>
              <w:t>（扣除水分）</w:t>
            </w:r>
          </w:p>
        </w:tc>
      </w:tr>
      <w:tr w:rsidR="00675AEB">
        <w:trPr>
          <w:trHeight w:val="232"/>
        </w:trPr>
        <w:tc>
          <w:tcPr>
            <w:tcW w:w="1227" w:type="dxa"/>
            <w:vAlign w:val="center"/>
          </w:tcPr>
          <w:p w:rsidR="00675AEB" w:rsidRDefault="00363D24">
            <w:pPr>
              <w:widowControl/>
              <w:adjustRightInd w:val="0"/>
              <w:snapToGrid w:val="0"/>
              <w:jc w:val="center"/>
              <w:rPr>
                <w:rFonts w:ascii="Times New Roman" w:eastAsia="仿宋_GB2312" w:hAnsi="Times New Roman" w:cs="Times New Roman"/>
                <w:b/>
                <w:color w:val="000000"/>
                <w:sz w:val="24"/>
                <w:szCs w:val="28"/>
              </w:rPr>
            </w:pPr>
            <w:r>
              <w:rPr>
                <w:rFonts w:ascii="Times New Roman" w:eastAsia="仿宋_GB2312" w:hAnsi="Times New Roman" w:cs="Times New Roman"/>
                <w:color w:val="000000"/>
                <w:sz w:val="24"/>
                <w:szCs w:val="28"/>
              </w:rPr>
              <w:t>2.2</w:t>
            </w:r>
          </w:p>
        </w:tc>
        <w:tc>
          <w:tcPr>
            <w:tcW w:w="5507" w:type="dxa"/>
          </w:tcPr>
          <w:p w:rsidR="00675AEB" w:rsidRDefault="00363D24">
            <w:pPr>
              <w:widowControl/>
              <w:adjustRightInd w:val="0"/>
              <w:snapToGrid w:val="0"/>
              <w:ind w:firstLineChars="400" w:firstLine="960"/>
              <w:jc w:val="left"/>
              <w:rPr>
                <w:rFonts w:ascii="Times New Roman" w:eastAsia="仿宋_GB2312" w:hAnsi="Times New Roman" w:cs="Times New Roman"/>
                <w:b/>
                <w:color w:val="000000"/>
                <w:sz w:val="24"/>
                <w:szCs w:val="28"/>
              </w:rPr>
            </w:pPr>
            <w:r>
              <w:rPr>
                <w:rFonts w:ascii="Times New Roman" w:eastAsia="仿宋_GB2312" w:hAnsi="Times New Roman" w:cs="Times New Roman"/>
                <w:color w:val="000000"/>
                <w:sz w:val="24"/>
                <w:szCs w:val="28"/>
              </w:rPr>
              <w:t>全年输出总量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color w:val="000000"/>
                <w:sz w:val="24"/>
                <w:szCs w:val="28"/>
              </w:rPr>
            </w:pPr>
            <w:r>
              <w:rPr>
                <w:rFonts w:ascii="Times New Roman" w:eastAsia="仿宋_GB2312" w:hAnsi="Times New Roman" w:cs="Times New Roman"/>
                <w:color w:val="000000"/>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color w:val="000000"/>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color w:val="000000"/>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color w:val="000000"/>
                <w:sz w:val="24"/>
                <w:szCs w:val="28"/>
              </w:rPr>
            </w:pPr>
          </w:p>
        </w:tc>
      </w:tr>
      <w:tr w:rsidR="00675AEB">
        <w:trPr>
          <w:trHeight w:val="232"/>
        </w:trPr>
        <w:tc>
          <w:tcPr>
            <w:tcW w:w="1227" w:type="dxa"/>
            <w:vAlign w:val="center"/>
          </w:tcPr>
          <w:p w:rsidR="00675AEB" w:rsidRDefault="00363D24">
            <w:pPr>
              <w:widowControl/>
              <w:adjustRightInd w:val="0"/>
              <w:snapToGrid w:val="0"/>
              <w:jc w:val="center"/>
              <w:rPr>
                <w:rFonts w:ascii="Times New Roman" w:eastAsia="仿宋_GB2312" w:hAnsi="Times New Roman" w:cs="Times New Roman"/>
                <w:b/>
                <w:color w:val="000000"/>
                <w:sz w:val="24"/>
                <w:szCs w:val="28"/>
              </w:rPr>
            </w:pPr>
            <w:r>
              <w:rPr>
                <w:rFonts w:ascii="Times New Roman" w:eastAsia="仿宋_GB2312" w:hAnsi="Times New Roman" w:cs="Times New Roman"/>
                <w:color w:val="000000"/>
                <w:sz w:val="24"/>
                <w:szCs w:val="28"/>
              </w:rPr>
              <w:t>2.3</w:t>
            </w:r>
          </w:p>
        </w:tc>
        <w:tc>
          <w:tcPr>
            <w:tcW w:w="5507" w:type="dxa"/>
          </w:tcPr>
          <w:p w:rsidR="00675AEB" w:rsidRDefault="00363D24">
            <w:pPr>
              <w:widowControl/>
              <w:adjustRightInd w:val="0"/>
              <w:snapToGrid w:val="0"/>
              <w:ind w:firstLineChars="400" w:firstLine="960"/>
              <w:jc w:val="left"/>
              <w:rPr>
                <w:rFonts w:ascii="Times New Roman" w:eastAsia="仿宋_GB2312" w:hAnsi="Times New Roman" w:cs="Times New Roman"/>
                <w:b/>
                <w:color w:val="000000"/>
                <w:sz w:val="24"/>
                <w:szCs w:val="28"/>
              </w:rPr>
            </w:pPr>
            <w:r>
              <w:rPr>
                <w:rFonts w:ascii="Times New Roman" w:eastAsia="仿宋_GB2312" w:hAnsi="Times New Roman" w:cs="Times New Roman"/>
                <w:color w:val="000000"/>
                <w:sz w:val="24"/>
                <w:szCs w:val="28"/>
              </w:rPr>
              <w:t>年末库存量</w:t>
            </w:r>
            <w:r>
              <w:rPr>
                <w:rFonts w:ascii="Times New Roman" w:eastAsia="仿宋_GB2312" w:hAnsi="Times New Roman" w:cs="Times New Roman"/>
                <w:color w:val="000000"/>
                <w:sz w:val="24"/>
                <w:szCs w:val="28"/>
              </w:rPr>
              <w:t>-</w:t>
            </w:r>
            <w:r>
              <w:rPr>
                <w:rFonts w:ascii="Times New Roman" w:eastAsia="仿宋_GB2312" w:hAnsi="Times New Roman" w:cs="Times New Roman"/>
                <w:color w:val="000000"/>
                <w:sz w:val="24"/>
                <w:szCs w:val="28"/>
              </w:rPr>
              <w:t>年初库存量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color w:val="000000"/>
                <w:sz w:val="24"/>
                <w:szCs w:val="28"/>
              </w:rPr>
            </w:pPr>
            <w:r>
              <w:rPr>
                <w:rFonts w:ascii="Times New Roman" w:eastAsia="仿宋_GB2312" w:hAnsi="Times New Roman" w:cs="Times New Roman"/>
                <w:color w:val="000000"/>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color w:val="000000"/>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color w:val="000000"/>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color w:val="000000"/>
                <w:sz w:val="24"/>
                <w:szCs w:val="28"/>
              </w:rPr>
            </w:pPr>
          </w:p>
        </w:tc>
      </w:tr>
      <w:tr w:rsidR="00675AEB">
        <w:trPr>
          <w:trHeight w:val="232"/>
        </w:trPr>
        <w:tc>
          <w:tcPr>
            <w:tcW w:w="1227" w:type="dxa"/>
            <w:vAlign w:val="center"/>
          </w:tcPr>
          <w:p w:rsidR="00675AEB" w:rsidRDefault="00363D24">
            <w:pPr>
              <w:widowControl/>
              <w:adjustRightInd w:val="0"/>
              <w:snapToGrid w:val="0"/>
              <w:jc w:val="center"/>
              <w:rPr>
                <w:rFonts w:ascii="Times New Roman" w:eastAsia="仿宋_GB2312" w:hAnsi="Times New Roman" w:cs="Times New Roman"/>
                <w:b/>
                <w:color w:val="000000"/>
                <w:sz w:val="24"/>
                <w:szCs w:val="28"/>
              </w:rPr>
            </w:pPr>
            <w:r>
              <w:rPr>
                <w:rFonts w:ascii="Times New Roman" w:eastAsia="仿宋_GB2312" w:hAnsi="Times New Roman" w:cs="Times New Roman"/>
                <w:b/>
                <w:color w:val="000000"/>
                <w:sz w:val="24"/>
                <w:szCs w:val="28"/>
              </w:rPr>
              <w:t>3</w:t>
            </w:r>
          </w:p>
        </w:tc>
        <w:tc>
          <w:tcPr>
            <w:tcW w:w="5507" w:type="dxa"/>
          </w:tcPr>
          <w:p w:rsidR="00675AEB" w:rsidRDefault="00363D24">
            <w:pPr>
              <w:widowControl/>
              <w:adjustRightInd w:val="0"/>
              <w:snapToGrid w:val="0"/>
              <w:jc w:val="left"/>
              <w:rPr>
                <w:rFonts w:ascii="Times New Roman" w:eastAsia="仿宋_GB2312" w:hAnsi="Times New Roman" w:cs="Times New Roman"/>
                <w:b/>
                <w:color w:val="000000"/>
                <w:sz w:val="24"/>
                <w:szCs w:val="28"/>
              </w:rPr>
            </w:pPr>
            <w:r>
              <w:rPr>
                <w:rFonts w:ascii="Times New Roman" w:eastAsia="仿宋_GB2312" w:hAnsi="Times New Roman" w:cs="Times New Roman"/>
                <w:b/>
                <w:color w:val="000000"/>
                <w:sz w:val="24"/>
                <w:szCs w:val="28"/>
              </w:rPr>
              <w:t>用电总量：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color w:val="000000"/>
                <w:sz w:val="24"/>
                <w:szCs w:val="28"/>
              </w:rPr>
            </w:pPr>
            <w:r>
              <w:rPr>
                <w:rFonts w:ascii="Times New Roman" w:eastAsia="仿宋_GB2312" w:hAnsi="Times New Roman" w:cs="Times New Roman"/>
                <w:color w:val="000000"/>
                <w:sz w:val="24"/>
                <w:szCs w:val="28"/>
              </w:rPr>
              <w:t>万千瓦时</w:t>
            </w:r>
          </w:p>
        </w:tc>
        <w:tc>
          <w:tcPr>
            <w:tcW w:w="1314" w:type="dxa"/>
          </w:tcPr>
          <w:p w:rsidR="00675AEB" w:rsidRDefault="00675AEB">
            <w:pPr>
              <w:widowControl/>
              <w:adjustRightInd w:val="0"/>
              <w:snapToGrid w:val="0"/>
              <w:jc w:val="left"/>
              <w:rPr>
                <w:rFonts w:ascii="Times New Roman" w:eastAsia="仿宋_GB2312" w:hAnsi="Times New Roman" w:cs="Times New Roman"/>
                <w:color w:val="000000"/>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color w:val="000000"/>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color w:val="000000"/>
                <w:sz w:val="24"/>
                <w:szCs w:val="28"/>
              </w:rPr>
            </w:pPr>
          </w:p>
        </w:tc>
      </w:tr>
      <w:tr w:rsidR="00675AEB">
        <w:trPr>
          <w:trHeight w:val="232"/>
        </w:trPr>
        <w:tc>
          <w:tcPr>
            <w:tcW w:w="1227" w:type="dxa"/>
            <w:vAlign w:val="center"/>
          </w:tcPr>
          <w:p w:rsidR="00675AEB" w:rsidRDefault="00363D24">
            <w:pPr>
              <w:widowControl/>
              <w:adjustRightInd w:val="0"/>
              <w:snapToGrid w:val="0"/>
              <w:jc w:val="center"/>
              <w:rPr>
                <w:rFonts w:ascii="Times New Roman" w:eastAsia="仿宋_GB2312" w:hAnsi="Times New Roman" w:cs="Times New Roman"/>
                <w:color w:val="000000"/>
                <w:sz w:val="24"/>
                <w:szCs w:val="28"/>
              </w:rPr>
            </w:pPr>
            <w:r>
              <w:rPr>
                <w:rFonts w:ascii="Times New Roman" w:eastAsia="仿宋_GB2312" w:hAnsi="Times New Roman" w:cs="Times New Roman"/>
                <w:color w:val="000000"/>
                <w:sz w:val="24"/>
                <w:szCs w:val="28"/>
              </w:rPr>
              <w:t>3</w:t>
            </w:r>
            <w:r>
              <w:rPr>
                <w:rFonts w:ascii="Times New Roman" w:eastAsia="仿宋_GB2312" w:hAnsi="Times New Roman" w:cs="Times New Roman"/>
                <w:color w:val="000000"/>
                <w:sz w:val="24"/>
                <w:szCs w:val="28"/>
              </w:rPr>
              <w:t>.1</w:t>
            </w:r>
          </w:p>
        </w:tc>
        <w:tc>
          <w:tcPr>
            <w:tcW w:w="5507" w:type="dxa"/>
          </w:tcPr>
          <w:p w:rsidR="00675AEB" w:rsidRDefault="00363D24">
            <w:pPr>
              <w:widowControl/>
              <w:adjustRightInd w:val="0"/>
              <w:snapToGrid w:val="0"/>
              <w:ind w:firstLineChars="100" w:firstLine="240"/>
              <w:jc w:val="left"/>
              <w:rPr>
                <w:rFonts w:ascii="Times New Roman" w:eastAsia="仿宋_GB2312" w:hAnsi="Times New Roman" w:cs="Times New Roman"/>
                <w:color w:val="000000"/>
                <w:sz w:val="24"/>
                <w:szCs w:val="28"/>
              </w:rPr>
            </w:pPr>
            <w:r>
              <w:rPr>
                <w:rFonts w:ascii="Times New Roman" w:eastAsia="仿宋_GB2312" w:hAnsi="Times New Roman" w:cs="Times New Roman"/>
                <w:color w:val="000000"/>
                <w:sz w:val="24"/>
                <w:szCs w:val="28"/>
              </w:rPr>
              <w:t>其中：装置用电总量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color w:val="000000"/>
                <w:sz w:val="24"/>
                <w:szCs w:val="28"/>
              </w:rPr>
            </w:pPr>
            <w:r>
              <w:rPr>
                <w:rFonts w:ascii="Times New Roman" w:eastAsia="仿宋_GB2312" w:hAnsi="Times New Roman" w:cs="Times New Roman"/>
                <w:color w:val="000000"/>
                <w:sz w:val="24"/>
                <w:szCs w:val="28"/>
              </w:rPr>
              <w:t>万千瓦时</w:t>
            </w:r>
          </w:p>
        </w:tc>
        <w:tc>
          <w:tcPr>
            <w:tcW w:w="1314" w:type="dxa"/>
          </w:tcPr>
          <w:p w:rsidR="00675AEB" w:rsidRDefault="00675AEB">
            <w:pPr>
              <w:widowControl/>
              <w:adjustRightInd w:val="0"/>
              <w:snapToGrid w:val="0"/>
              <w:jc w:val="left"/>
              <w:rPr>
                <w:rFonts w:ascii="Times New Roman" w:eastAsia="仿宋_GB2312" w:hAnsi="Times New Roman" w:cs="Times New Roman"/>
                <w:color w:val="000000"/>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color w:val="000000"/>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color w:val="000000"/>
                <w:sz w:val="24"/>
                <w:szCs w:val="28"/>
              </w:rPr>
            </w:pPr>
          </w:p>
        </w:tc>
      </w:tr>
      <w:tr w:rsidR="00675AEB">
        <w:trPr>
          <w:trHeight w:val="223"/>
        </w:trPr>
        <w:tc>
          <w:tcPr>
            <w:tcW w:w="1227" w:type="dxa"/>
            <w:vAlign w:val="center"/>
          </w:tcPr>
          <w:p w:rsidR="00675AEB" w:rsidRDefault="00363D24">
            <w:pPr>
              <w:widowControl/>
              <w:adjustRightInd w:val="0"/>
              <w:snapToGrid w:val="0"/>
              <w:jc w:val="center"/>
              <w:rPr>
                <w:rFonts w:ascii="Times New Roman" w:eastAsia="仿宋_GB2312" w:hAnsi="Times New Roman" w:cs="Times New Roman"/>
                <w:color w:val="000000"/>
                <w:sz w:val="24"/>
                <w:szCs w:val="28"/>
              </w:rPr>
            </w:pPr>
            <w:r>
              <w:rPr>
                <w:rFonts w:ascii="Times New Roman" w:eastAsia="仿宋_GB2312" w:hAnsi="Times New Roman" w:cs="Times New Roman"/>
                <w:color w:val="000000"/>
                <w:sz w:val="24"/>
                <w:szCs w:val="28"/>
              </w:rPr>
              <w:t>3</w:t>
            </w:r>
            <w:r>
              <w:rPr>
                <w:rFonts w:ascii="Times New Roman" w:eastAsia="仿宋_GB2312" w:hAnsi="Times New Roman" w:cs="Times New Roman"/>
                <w:color w:val="000000"/>
                <w:sz w:val="24"/>
                <w:szCs w:val="28"/>
              </w:rPr>
              <w:t>.2</w:t>
            </w:r>
          </w:p>
        </w:tc>
        <w:tc>
          <w:tcPr>
            <w:tcW w:w="5507" w:type="dxa"/>
          </w:tcPr>
          <w:p w:rsidR="00675AEB" w:rsidRDefault="00363D24">
            <w:pPr>
              <w:widowControl/>
              <w:adjustRightInd w:val="0"/>
              <w:snapToGrid w:val="0"/>
              <w:ind w:firstLineChars="400" w:firstLine="960"/>
              <w:jc w:val="left"/>
              <w:rPr>
                <w:rFonts w:ascii="Times New Roman" w:eastAsia="仿宋_GB2312" w:hAnsi="Times New Roman" w:cs="Times New Roman"/>
                <w:color w:val="000000"/>
                <w:sz w:val="24"/>
                <w:szCs w:val="28"/>
              </w:rPr>
            </w:pPr>
            <w:r>
              <w:rPr>
                <w:rFonts w:ascii="Times New Roman" w:eastAsia="仿宋_GB2312" w:hAnsi="Times New Roman" w:cs="Times New Roman"/>
                <w:color w:val="000000"/>
                <w:sz w:val="24"/>
                <w:szCs w:val="28"/>
              </w:rPr>
              <w:t>动力用电总量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color w:val="000000"/>
                <w:sz w:val="24"/>
                <w:szCs w:val="28"/>
              </w:rPr>
            </w:pPr>
            <w:r>
              <w:rPr>
                <w:rFonts w:ascii="Times New Roman" w:eastAsia="仿宋_GB2312" w:hAnsi="Times New Roman" w:cs="Times New Roman"/>
                <w:color w:val="000000"/>
                <w:sz w:val="24"/>
                <w:szCs w:val="28"/>
              </w:rPr>
              <w:t>万千瓦时</w:t>
            </w:r>
          </w:p>
        </w:tc>
        <w:tc>
          <w:tcPr>
            <w:tcW w:w="1314" w:type="dxa"/>
          </w:tcPr>
          <w:p w:rsidR="00675AEB" w:rsidRDefault="00675AEB">
            <w:pPr>
              <w:widowControl/>
              <w:adjustRightInd w:val="0"/>
              <w:snapToGrid w:val="0"/>
              <w:jc w:val="left"/>
              <w:rPr>
                <w:rFonts w:ascii="Times New Roman" w:eastAsia="仿宋_GB2312" w:hAnsi="Times New Roman" w:cs="Times New Roman"/>
                <w:color w:val="000000"/>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color w:val="000000"/>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color w:val="000000"/>
                <w:sz w:val="24"/>
                <w:szCs w:val="28"/>
              </w:rPr>
            </w:pPr>
          </w:p>
        </w:tc>
      </w:tr>
      <w:tr w:rsidR="00675AEB">
        <w:trPr>
          <w:trHeight w:val="232"/>
        </w:trPr>
        <w:tc>
          <w:tcPr>
            <w:tcW w:w="1227" w:type="dxa"/>
            <w:vAlign w:val="center"/>
          </w:tcPr>
          <w:p w:rsidR="00675AEB" w:rsidRDefault="00363D24">
            <w:pPr>
              <w:widowControl/>
              <w:adjustRightInd w:val="0"/>
              <w:snapToGrid w:val="0"/>
              <w:jc w:val="center"/>
              <w:rPr>
                <w:rFonts w:ascii="Times New Roman" w:eastAsia="仿宋_GB2312" w:hAnsi="Times New Roman" w:cs="Times New Roman"/>
                <w:color w:val="000000"/>
                <w:sz w:val="24"/>
                <w:szCs w:val="28"/>
              </w:rPr>
            </w:pPr>
            <w:r>
              <w:rPr>
                <w:rFonts w:ascii="Times New Roman" w:eastAsia="仿宋_GB2312" w:hAnsi="Times New Roman" w:cs="Times New Roman"/>
                <w:color w:val="000000"/>
                <w:sz w:val="24"/>
                <w:szCs w:val="28"/>
              </w:rPr>
              <w:t>3</w:t>
            </w:r>
            <w:r>
              <w:rPr>
                <w:rFonts w:ascii="Times New Roman" w:eastAsia="仿宋_GB2312" w:hAnsi="Times New Roman" w:cs="Times New Roman"/>
                <w:color w:val="000000"/>
                <w:sz w:val="24"/>
                <w:szCs w:val="28"/>
              </w:rPr>
              <w:t>.3</w:t>
            </w:r>
          </w:p>
        </w:tc>
        <w:tc>
          <w:tcPr>
            <w:tcW w:w="5507" w:type="dxa"/>
          </w:tcPr>
          <w:p w:rsidR="00675AEB" w:rsidRDefault="00363D24">
            <w:pPr>
              <w:widowControl/>
              <w:adjustRightInd w:val="0"/>
              <w:snapToGrid w:val="0"/>
              <w:ind w:firstLineChars="400" w:firstLine="960"/>
              <w:jc w:val="left"/>
              <w:rPr>
                <w:rFonts w:ascii="Times New Roman" w:eastAsia="仿宋_GB2312" w:hAnsi="Times New Roman" w:cs="Times New Roman"/>
                <w:color w:val="000000"/>
                <w:sz w:val="24"/>
                <w:szCs w:val="28"/>
              </w:rPr>
            </w:pPr>
            <w:r>
              <w:rPr>
                <w:rFonts w:ascii="Times New Roman" w:eastAsia="仿宋_GB2312" w:hAnsi="Times New Roman" w:cs="Times New Roman"/>
                <w:color w:val="000000"/>
                <w:sz w:val="24"/>
                <w:szCs w:val="28"/>
              </w:rPr>
              <w:t>其他用电量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color w:val="000000"/>
                <w:sz w:val="24"/>
                <w:szCs w:val="28"/>
              </w:rPr>
            </w:pPr>
            <w:r>
              <w:rPr>
                <w:rFonts w:ascii="Times New Roman" w:eastAsia="仿宋_GB2312" w:hAnsi="Times New Roman" w:cs="Times New Roman"/>
                <w:color w:val="000000"/>
                <w:sz w:val="24"/>
                <w:szCs w:val="28"/>
              </w:rPr>
              <w:t>万千瓦时</w:t>
            </w:r>
          </w:p>
        </w:tc>
        <w:tc>
          <w:tcPr>
            <w:tcW w:w="1314" w:type="dxa"/>
          </w:tcPr>
          <w:p w:rsidR="00675AEB" w:rsidRDefault="00675AEB">
            <w:pPr>
              <w:widowControl/>
              <w:adjustRightInd w:val="0"/>
              <w:snapToGrid w:val="0"/>
              <w:jc w:val="left"/>
              <w:rPr>
                <w:rFonts w:ascii="Times New Roman" w:eastAsia="仿宋_GB2312" w:hAnsi="Times New Roman" w:cs="Times New Roman"/>
                <w:color w:val="000000"/>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color w:val="000000"/>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color w:val="000000"/>
                <w:sz w:val="24"/>
                <w:szCs w:val="28"/>
              </w:rPr>
            </w:pPr>
            <w:r>
              <w:rPr>
                <w:rFonts w:ascii="Times New Roman" w:eastAsia="仿宋_GB2312" w:hAnsi="Times New Roman" w:cs="Times New Roman"/>
                <w:color w:val="000000"/>
                <w:sz w:val="24"/>
                <w:szCs w:val="28"/>
              </w:rPr>
              <w:t>（注明用途）</w:t>
            </w:r>
          </w:p>
        </w:tc>
      </w:tr>
      <w:tr w:rsidR="00675AEB">
        <w:trPr>
          <w:trHeight w:val="232"/>
        </w:trPr>
        <w:tc>
          <w:tcPr>
            <w:tcW w:w="1227" w:type="dxa"/>
            <w:vAlign w:val="center"/>
          </w:tcPr>
          <w:p w:rsidR="00675AEB" w:rsidRDefault="00363D24">
            <w:pPr>
              <w:widowControl/>
              <w:adjustRightInd w:val="0"/>
              <w:snapToGrid w:val="0"/>
              <w:jc w:val="center"/>
              <w:rPr>
                <w:rFonts w:ascii="Times New Roman" w:eastAsia="仿宋_GB2312" w:hAnsi="Times New Roman" w:cs="Times New Roman"/>
                <w:color w:val="000000"/>
                <w:sz w:val="24"/>
                <w:szCs w:val="28"/>
              </w:rPr>
            </w:pPr>
            <w:r>
              <w:rPr>
                <w:rFonts w:ascii="Times New Roman" w:eastAsia="仿宋_GB2312" w:hAnsi="Times New Roman" w:cs="Times New Roman"/>
                <w:color w:val="000000"/>
                <w:sz w:val="24"/>
                <w:szCs w:val="28"/>
              </w:rPr>
              <w:t>4</w:t>
            </w:r>
          </w:p>
        </w:tc>
        <w:tc>
          <w:tcPr>
            <w:tcW w:w="5507" w:type="dxa"/>
          </w:tcPr>
          <w:p w:rsidR="00675AEB" w:rsidRDefault="00363D24">
            <w:pPr>
              <w:widowControl/>
              <w:adjustRightInd w:val="0"/>
              <w:snapToGrid w:val="0"/>
              <w:jc w:val="left"/>
              <w:rPr>
                <w:rFonts w:ascii="Times New Roman" w:eastAsia="仿宋_GB2312" w:hAnsi="Times New Roman" w:cs="Times New Roman"/>
                <w:color w:val="000000"/>
                <w:sz w:val="24"/>
                <w:szCs w:val="28"/>
              </w:rPr>
            </w:pPr>
            <w:r>
              <w:rPr>
                <w:rFonts w:ascii="Times New Roman" w:eastAsia="仿宋_GB2312" w:hAnsi="Times New Roman" w:cs="Times New Roman"/>
                <w:color w:val="000000"/>
                <w:sz w:val="24"/>
                <w:szCs w:val="28"/>
              </w:rPr>
              <w:t>天然气</w:t>
            </w:r>
            <w:r>
              <w:rPr>
                <w:rFonts w:ascii="Times New Roman" w:eastAsia="仿宋_GB2312" w:hAnsi="Times New Roman" w:cs="Times New Roman"/>
                <w:color w:val="000000"/>
                <w:sz w:val="24"/>
                <w:szCs w:val="28"/>
              </w:rPr>
              <w:t>/</w:t>
            </w:r>
            <w:r>
              <w:rPr>
                <w:rFonts w:ascii="Times New Roman" w:eastAsia="仿宋_GB2312" w:hAnsi="Times New Roman" w:cs="Times New Roman"/>
                <w:color w:val="000000"/>
                <w:sz w:val="24"/>
                <w:szCs w:val="28"/>
              </w:rPr>
              <w:t>液化气消耗总量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color w:val="000000"/>
                <w:sz w:val="24"/>
                <w:szCs w:val="28"/>
              </w:rPr>
            </w:pPr>
            <w:r>
              <w:rPr>
                <w:rFonts w:ascii="Times New Roman" w:eastAsia="仿宋_GB2312" w:hAnsi="Times New Roman" w:cs="Times New Roman"/>
                <w:color w:val="000000"/>
                <w:sz w:val="24"/>
                <w:szCs w:val="28"/>
              </w:rPr>
              <w:t>立方米</w:t>
            </w:r>
            <w:r>
              <w:rPr>
                <w:rFonts w:ascii="Times New Roman" w:eastAsia="仿宋_GB2312" w:hAnsi="Times New Roman" w:cs="Times New Roman"/>
                <w:color w:val="000000"/>
                <w:sz w:val="24"/>
                <w:szCs w:val="28"/>
              </w:rPr>
              <w:t>/</w:t>
            </w:r>
            <w:r>
              <w:rPr>
                <w:rFonts w:ascii="Times New Roman" w:eastAsia="仿宋_GB2312" w:hAnsi="Times New Roman" w:cs="Times New Roman"/>
                <w:color w:val="000000"/>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color w:val="000000"/>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color w:val="000000"/>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color w:val="000000"/>
                <w:sz w:val="24"/>
                <w:szCs w:val="28"/>
              </w:rPr>
            </w:pPr>
            <w:r>
              <w:rPr>
                <w:rFonts w:ascii="Times New Roman" w:eastAsia="仿宋_GB2312" w:hAnsi="Times New Roman" w:cs="Times New Roman"/>
                <w:color w:val="000000"/>
                <w:sz w:val="24"/>
                <w:szCs w:val="28"/>
              </w:rPr>
              <w:t>（注明用途）</w:t>
            </w:r>
          </w:p>
        </w:tc>
      </w:tr>
      <w:tr w:rsidR="00675AEB">
        <w:trPr>
          <w:trHeight w:val="232"/>
        </w:trPr>
        <w:tc>
          <w:tcPr>
            <w:tcW w:w="1227" w:type="dxa"/>
            <w:vAlign w:val="center"/>
          </w:tcPr>
          <w:p w:rsidR="00675AEB" w:rsidRDefault="00363D24">
            <w:pPr>
              <w:widowControl/>
              <w:adjustRightInd w:val="0"/>
              <w:snapToGrid w:val="0"/>
              <w:jc w:val="center"/>
              <w:rPr>
                <w:rFonts w:ascii="Times New Roman" w:eastAsia="仿宋_GB2312" w:hAnsi="Times New Roman" w:cs="Times New Roman"/>
                <w:color w:val="000000"/>
                <w:sz w:val="24"/>
                <w:szCs w:val="28"/>
              </w:rPr>
            </w:pPr>
            <w:r>
              <w:rPr>
                <w:rFonts w:ascii="Times New Roman" w:eastAsia="仿宋_GB2312" w:hAnsi="Times New Roman" w:cs="Times New Roman"/>
                <w:color w:val="000000"/>
                <w:sz w:val="24"/>
                <w:szCs w:val="28"/>
              </w:rPr>
              <w:t>5</w:t>
            </w:r>
          </w:p>
        </w:tc>
        <w:tc>
          <w:tcPr>
            <w:tcW w:w="5507" w:type="dxa"/>
          </w:tcPr>
          <w:p w:rsidR="00675AEB" w:rsidRDefault="00363D24">
            <w:pPr>
              <w:widowControl/>
              <w:adjustRightInd w:val="0"/>
              <w:snapToGrid w:val="0"/>
              <w:jc w:val="left"/>
              <w:rPr>
                <w:rFonts w:ascii="Times New Roman" w:eastAsia="仿宋_GB2312" w:hAnsi="Times New Roman" w:cs="Times New Roman"/>
                <w:color w:val="000000"/>
                <w:sz w:val="24"/>
                <w:szCs w:val="28"/>
              </w:rPr>
            </w:pPr>
            <w:r>
              <w:rPr>
                <w:rFonts w:ascii="Times New Roman" w:eastAsia="仿宋_GB2312" w:hAnsi="Times New Roman" w:cs="Times New Roman"/>
                <w:color w:val="000000"/>
                <w:sz w:val="24"/>
                <w:szCs w:val="28"/>
              </w:rPr>
              <w:t>燃料油消耗总量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color w:val="000000"/>
                <w:sz w:val="24"/>
                <w:szCs w:val="28"/>
              </w:rPr>
            </w:pPr>
            <w:r>
              <w:rPr>
                <w:rFonts w:ascii="Times New Roman" w:eastAsia="仿宋_GB2312" w:hAnsi="Times New Roman" w:cs="Times New Roman"/>
                <w:color w:val="000000"/>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color w:val="000000"/>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color w:val="000000"/>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color w:val="000000"/>
                <w:sz w:val="24"/>
                <w:szCs w:val="28"/>
              </w:rPr>
            </w:pPr>
            <w:r>
              <w:rPr>
                <w:rFonts w:ascii="Times New Roman" w:eastAsia="仿宋_GB2312" w:hAnsi="Times New Roman" w:cs="Times New Roman"/>
                <w:color w:val="000000"/>
                <w:sz w:val="24"/>
                <w:szCs w:val="28"/>
              </w:rPr>
              <w:t>（注明用途）</w:t>
            </w:r>
          </w:p>
        </w:tc>
      </w:tr>
      <w:tr w:rsidR="00675AEB">
        <w:trPr>
          <w:trHeight w:val="223"/>
        </w:trPr>
        <w:tc>
          <w:tcPr>
            <w:tcW w:w="1227" w:type="dxa"/>
            <w:vAlign w:val="center"/>
          </w:tcPr>
          <w:p w:rsidR="00675AEB" w:rsidRDefault="00363D24">
            <w:pPr>
              <w:widowControl/>
              <w:adjustRightInd w:val="0"/>
              <w:snapToGrid w:val="0"/>
              <w:jc w:val="center"/>
              <w:rPr>
                <w:rFonts w:ascii="Times New Roman" w:eastAsia="仿宋_GB2312" w:hAnsi="Times New Roman" w:cs="Times New Roman"/>
                <w:color w:val="000000"/>
                <w:sz w:val="24"/>
                <w:szCs w:val="28"/>
              </w:rPr>
            </w:pPr>
            <w:r>
              <w:rPr>
                <w:rFonts w:ascii="Times New Roman" w:eastAsia="仿宋_GB2312" w:hAnsi="Times New Roman" w:cs="Times New Roman"/>
                <w:color w:val="000000"/>
                <w:sz w:val="24"/>
                <w:szCs w:val="28"/>
              </w:rPr>
              <w:t>6</w:t>
            </w:r>
          </w:p>
        </w:tc>
        <w:tc>
          <w:tcPr>
            <w:tcW w:w="5507" w:type="dxa"/>
          </w:tcPr>
          <w:p w:rsidR="00675AEB" w:rsidRDefault="00363D24">
            <w:pPr>
              <w:widowControl/>
              <w:adjustRightInd w:val="0"/>
              <w:snapToGrid w:val="0"/>
              <w:jc w:val="left"/>
              <w:rPr>
                <w:rFonts w:ascii="Times New Roman" w:eastAsia="仿宋_GB2312" w:hAnsi="Times New Roman" w:cs="Times New Roman"/>
                <w:color w:val="000000"/>
                <w:sz w:val="24"/>
                <w:szCs w:val="28"/>
              </w:rPr>
            </w:pPr>
            <w:r>
              <w:rPr>
                <w:rFonts w:ascii="Times New Roman" w:eastAsia="仿宋_GB2312" w:hAnsi="Times New Roman" w:cs="Times New Roman"/>
                <w:color w:val="000000"/>
                <w:sz w:val="24"/>
                <w:szCs w:val="28"/>
              </w:rPr>
              <w:t>汽油消耗总量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color w:val="000000"/>
                <w:sz w:val="24"/>
                <w:szCs w:val="28"/>
              </w:rPr>
            </w:pPr>
            <w:r>
              <w:rPr>
                <w:rFonts w:ascii="Times New Roman" w:eastAsia="仿宋_GB2312" w:hAnsi="Times New Roman" w:cs="Times New Roman"/>
                <w:color w:val="000000"/>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color w:val="000000"/>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color w:val="000000"/>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color w:val="000000"/>
                <w:sz w:val="24"/>
                <w:szCs w:val="28"/>
              </w:rPr>
            </w:pPr>
            <w:r>
              <w:rPr>
                <w:rFonts w:ascii="Times New Roman" w:eastAsia="仿宋_GB2312" w:hAnsi="Times New Roman" w:cs="Times New Roman"/>
                <w:color w:val="000000"/>
                <w:sz w:val="24"/>
                <w:szCs w:val="28"/>
              </w:rPr>
              <w:t>（注明用途）</w:t>
            </w:r>
          </w:p>
        </w:tc>
      </w:tr>
      <w:tr w:rsidR="00675AEB">
        <w:trPr>
          <w:trHeight w:val="232"/>
        </w:trPr>
        <w:tc>
          <w:tcPr>
            <w:tcW w:w="1227" w:type="dxa"/>
            <w:vAlign w:val="center"/>
          </w:tcPr>
          <w:p w:rsidR="00675AEB" w:rsidRDefault="00363D24">
            <w:pPr>
              <w:widowControl/>
              <w:adjustRightInd w:val="0"/>
              <w:snapToGrid w:val="0"/>
              <w:jc w:val="center"/>
              <w:rPr>
                <w:rFonts w:ascii="Times New Roman" w:eastAsia="仿宋_GB2312" w:hAnsi="Times New Roman" w:cs="Times New Roman"/>
                <w:color w:val="000000"/>
                <w:sz w:val="24"/>
                <w:szCs w:val="28"/>
              </w:rPr>
            </w:pPr>
            <w:r>
              <w:rPr>
                <w:rFonts w:ascii="Times New Roman" w:eastAsia="仿宋_GB2312" w:hAnsi="Times New Roman" w:cs="Times New Roman"/>
                <w:color w:val="000000"/>
                <w:sz w:val="24"/>
                <w:szCs w:val="28"/>
              </w:rPr>
              <w:t>7</w:t>
            </w:r>
          </w:p>
        </w:tc>
        <w:tc>
          <w:tcPr>
            <w:tcW w:w="5507" w:type="dxa"/>
          </w:tcPr>
          <w:p w:rsidR="00675AEB" w:rsidRDefault="00363D24">
            <w:pPr>
              <w:widowControl/>
              <w:adjustRightInd w:val="0"/>
              <w:snapToGrid w:val="0"/>
              <w:jc w:val="left"/>
              <w:rPr>
                <w:rFonts w:ascii="Times New Roman" w:eastAsia="仿宋_GB2312" w:hAnsi="Times New Roman" w:cs="Times New Roman"/>
                <w:color w:val="000000"/>
                <w:sz w:val="24"/>
                <w:szCs w:val="28"/>
              </w:rPr>
            </w:pPr>
            <w:r>
              <w:rPr>
                <w:rFonts w:ascii="Times New Roman" w:eastAsia="仿宋_GB2312" w:hAnsi="Times New Roman" w:cs="Times New Roman"/>
                <w:color w:val="000000"/>
                <w:sz w:val="24"/>
                <w:szCs w:val="28"/>
              </w:rPr>
              <w:t>柴油消耗总量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color w:val="000000"/>
                <w:sz w:val="24"/>
                <w:szCs w:val="28"/>
              </w:rPr>
            </w:pPr>
            <w:r>
              <w:rPr>
                <w:rFonts w:ascii="Times New Roman" w:eastAsia="仿宋_GB2312" w:hAnsi="Times New Roman" w:cs="Times New Roman"/>
                <w:color w:val="000000"/>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color w:val="000000"/>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color w:val="000000"/>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color w:val="000000"/>
                <w:sz w:val="24"/>
                <w:szCs w:val="28"/>
              </w:rPr>
            </w:pPr>
            <w:r>
              <w:rPr>
                <w:rFonts w:ascii="Times New Roman" w:eastAsia="仿宋_GB2312" w:hAnsi="Times New Roman" w:cs="Times New Roman"/>
                <w:color w:val="000000"/>
                <w:sz w:val="24"/>
                <w:szCs w:val="28"/>
              </w:rPr>
              <w:t>（注明用途）</w:t>
            </w:r>
          </w:p>
        </w:tc>
      </w:tr>
      <w:tr w:rsidR="00675AEB">
        <w:trPr>
          <w:trHeight w:val="232"/>
        </w:trPr>
        <w:tc>
          <w:tcPr>
            <w:tcW w:w="1227" w:type="dxa"/>
            <w:vAlign w:val="center"/>
          </w:tcPr>
          <w:p w:rsidR="00675AEB" w:rsidRDefault="00363D24">
            <w:pPr>
              <w:widowControl/>
              <w:adjustRightInd w:val="0"/>
              <w:snapToGrid w:val="0"/>
              <w:jc w:val="center"/>
              <w:rPr>
                <w:rFonts w:ascii="Times New Roman" w:eastAsia="仿宋_GB2312" w:hAnsi="Times New Roman" w:cs="Times New Roman"/>
                <w:color w:val="000000"/>
                <w:sz w:val="24"/>
                <w:szCs w:val="28"/>
              </w:rPr>
            </w:pPr>
            <w:r>
              <w:rPr>
                <w:rFonts w:ascii="Times New Roman" w:eastAsia="仿宋_GB2312" w:hAnsi="Times New Roman" w:cs="Times New Roman"/>
                <w:color w:val="000000"/>
                <w:sz w:val="24"/>
                <w:szCs w:val="28"/>
              </w:rPr>
              <w:t>8</w:t>
            </w:r>
          </w:p>
        </w:tc>
        <w:tc>
          <w:tcPr>
            <w:tcW w:w="5507" w:type="dxa"/>
          </w:tcPr>
          <w:p w:rsidR="00675AEB" w:rsidRDefault="00363D24">
            <w:pPr>
              <w:widowControl/>
              <w:adjustRightInd w:val="0"/>
              <w:snapToGrid w:val="0"/>
              <w:jc w:val="left"/>
              <w:rPr>
                <w:rFonts w:ascii="Times New Roman" w:eastAsia="仿宋_GB2312" w:hAnsi="Times New Roman" w:cs="Times New Roman"/>
                <w:color w:val="000000"/>
                <w:sz w:val="24"/>
                <w:szCs w:val="28"/>
              </w:rPr>
            </w:pPr>
            <w:r>
              <w:rPr>
                <w:rFonts w:ascii="Times New Roman" w:eastAsia="仿宋_GB2312" w:hAnsi="Times New Roman" w:cs="Times New Roman"/>
                <w:color w:val="000000"/>
                <w:sz w:val="24"/>
                <w:szCs w:val="28"/>
              </w:rPr>
              <w:t>其他能源消耗总量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color w:val="000000"/>
                <w:sz w:val="24"/>
                <w:szCs w:val="28"/>
              </w:rPr>
            </w:pPr>
            <w:r>
              <w:rPr>
                <w:rFonts w:ascii="Times New Roman" w:eastAsia="仿宋_GB2312" w:hAnsi="Times New Roman" w:cs="Times New Roman"/>
                <w:color w:val="000000"/>
                <w:sz w:val="24"/>
                <w:szCs w:val="28"/>
              </w:rPr>
              <w:t>——</w:t>
            </w:r>
          </w:p>
        </w:tc>
        <w:tc>
          <w:tcPr>
            <w:tcW w:w="1314" w:type="dxa"/>
          </w:tcPr>
          <w:p w:rsidR="00675AEB" w:rsidRDefault="00675AEB">
            <w:pPr>
              <w:widowControl/>
              <w:adjustRightInd w:val="0"/>
              <w:snapToGrid w:val="0"/>
              <w:jc w:val="left"/>
              <w:rPr>
                <w:rFonts w:ascii="Times New Roman" w:eastAsia="仿宋_GB2312" w:hAnsi="Times New Roman" w:cs="Times New Roman"/>
                <w:color w:val="000000"/>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color w:val="000000"/>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color w:val="000000"/>
                <w:sz w:val="24"/>
                <w:szCs w:val="28"/>
              </w:rPr>
            </w:pPr>
            <w:r>
              <w:rPr>
                <w:rFonts w:ascii="Times New Roman" w:eastAsia="仿宋_GB2312" w:hAnsi="Times New Roman" w:cs="Times New Roman"/>
                <w:color w:val="000000"/>
                <w:sz w:val="24"/>
                <w:szCs w:val="28"/>
              </w:rPr>
              <w:t>（注明能源名称）</w:t>
            </w:r>
          </w:p>
        </w:tc>
      </w:tr>
    </w:tbl>
    <w:p w:rsidR="00675AEB" w:rsidRDefault="00363D24">
      <w:pPr>
        <w:rPr>
          <w:rFonts w:ascii="Times New Roman" w:eastAsia="仿宋" w:hAnsi="Times New Roman" w:cs="Times New Roman"/>
        </w:rPr>
      </w:pPr>
      <w:r>
        <w:rPr>
          <w:rFonts w:ascii="Times New Roman" w:eastAsia="仿宋_GB2312" w:hAnsi="Times New Roman" w:cs="Times New Roman"/>
          <w:b/>
          <w:bCs/>
          <w:color w:val="000000"/>
          <w:sz w:val="28"/>
          <w:szCs w:val="21"/>
        </w:rPr>
        <w:t>注：</w:t>
      </w:r>
      <w:r>
        <w:rPr>
          <w:rFonts w:ascii="Times New Roman" w:eastAsia="仿宋_GB2312" w:hAnsi="Times New Roman" w:cs="Times New Roman"/>
          <w:color w:val="000000"/>
          <w:sz w:val="28"/>
          <w:szCs w:val="21"/>
        </w:rPr>
        <w:t>1.</w:t>
      </w:r>
      <w:r>
        <w:rPr>
          <w:rFonts w:ascii="Times New Roman" w:eastAsia="仿宋_GB2312" w:hAnsi="Times New Roman" w:cs="Times New Roman"/>
          <w:color w:val="000000"/>
          <w:sz w:val="28"/>
          <w:szCs w:val="21"/>
        </w:rPr>
        <w:t>说明能效对标所参照的能耗限额标准和能源系统边界。</w:t>
      </w:r>
      <w:r>
        <w:rPr>
          <w:rFonts w:ascii="Times New Roman" w:eastAsia="仿宋_GB2312" w:hAnsi="Times New Roman" w:cs="Times New Roman"/>
          <w:color w:val="000000"/>
          <w:sz w:val="28"/>
          <w:szCs w:val="21"/>
        </w:rPr>
        <w:t>2.</w:t>
      </w:r>
      <w:r>
        <w:rPr>
          <w:rFonts w:ascii="Times New Roman" w:eastAsia="仿宋_GB2312" w:hAnsi="Times New Roman" w:cs="Times New Roman"/>
          <w:color w:val="000000"/>
          <w:sz w:val="28"/>
          <w:szCs w:val="21"/>
        </w:rPr>
        <w:t>上一年度有大修、非正常停机等情况应注明。</w:t>
      </w:r>
    </w:p>
    <w:p w:rsidR="00675AEB" w:rsidRDefault="00675AEB">
      <w:pPr>
        <w:widowControl/>
        <w:jc w:val="left"/>
        <w:rPr>
          <w:rFonts w:ascii="Times New Roman" w:hAnsi="Times New Roman" w:cs="Times New Roman"/>
        </w:rPr>
      </w:pPr>
    </w:p>
    <w:p w:rsidR="00675AEB" w:rsidRDefault="00675AEB">
      <w:pPr>
        <w:widowControl/>
        <w:jc w:val="left"/>
        <w:outlineLvl w:val="0"/>
        <w:rPr>
          <w:rFonts w:ascii="Times New Roman" w:eastAsia="黑体" w:hAnsi="Times New Roman" w:cs="Times New Roman"/>
          <w:bCs/>
          <w:color w:val="000000"/>
          <w:sz w:val="32"/>
          <w:szCs w:val="21"/>
        </w:rPr>
        <w:sectPr w:rsidR="00675AEB">
          <w:footerReference w:type="default" r:id="rId27"/>
          <w:pgSz w:w="16838" w:h="11906" w:orient="landscape"/>
          <w:pgMar w:top="1800" w:right="1440" w:bottom="1800" w:left="1440" w:header="851" w:footer="992" w:gutter="0"/>
          <w:cols w:space="720"/>
          <w:docGrid w:type="lines" w:linePitch="312"/>
        </w:sectPr>
      </w:pPr>
    </w:p>
    <w:p w:rsidR="00675AEB" w:rsidRDefault="00363D24">
      <w:pPr>
        <w:widowControl/>
        <w:jc w:val="left"/>
        <w:outlineLvl w:val="0"/>
        <w:rPr>
          <w:rFonts w:ascii="Times New Roman" w:eastAsia="黑体" w:hAnsi="Times New Roman" w:cs="Times New Roman"/>
          <w:bCs/>
          <w:color w:val="000000"/>
          <w:sz w:val="32"/>
          <w:szCs w:val="21"/>
        </w:rPr>
      </w:pPr>
      <w:bookmarkStart w:id="166" w:name="_Toc30132"/>
      <w:bookmarkStart w:id="167" w:name="_Toc17082"/>
      <w:bookmarkStart w:id="168" w:name="_Toc1010316000"/>
      <w:r>
        <w:rPr>
          <w:rFonts w:ascii="Times New Roman" w:eastAsia="黑体" w:hAnsi="Times New Roman" w:cs="Times New Roman"/>
          <w:bCs/>
          <w:color w:val="000000"/>
          <w:sz w:val="32"/>
          <w:szCs w:val="21"/>
        </w:rPr>
        <w:lastRenderedPageBreak/>
        <w:t>附表</w:t>
      </w:r>
      <w:r>
        <w:rPr>
          <w:rFonts w:ascii="Times New Roman" w:eastAsia="黑体" w:hAnsi="Times New Roman" w:cs="Times New Roman"/>
          <w:bCs/>
          <w:color w:val="000000"/>
          <w:sz w:val="32"/>
          <w:szCs w:val="21"/>
        </w:rPr>
        <w:t>27</w:t>
      </w:r>
      <w:bookmarkEnd w:id="166"/>
      <w:bookmarkEnd w:id="167"/>
      <w:bookmarkEnd w:id="168"/>
    </w:p>
    <w:p w:rsidR="00675AEB" w:rsidRDefault="00363D24">
      <w:pPr>
        <w:tabs>
          <w:tab w:val="left" w:pos="4962"/>
        </w:tabs>
        <w:jc w:val="center"/>
        <w:outlineLvl w:val="0"/>
        <w:rPr>
          <w:rFonts w:ascii="Times New Roman" w:eastAsia="方正小标宋简体" w:hAnsi="Times New Roman" w:cs="Times New Roman"/>
          <w:bCs/>
          <w:sz w:val="36"/>
        </w:rPr>
      </w:pPr>
      <w:bookmarkStart w:id="169" w:name="_Toc227815171"/>
      <w:r>
        <w:rPr>
          <w:rFonts w:ascii="Times New Roman" w:eastAsia="方正小标宋简体" w:hAnsi="Times New Roman" w:cs="Times New Roman"/>
          <w:bCs/>
          <w:sz w:val="36"/>
        </w:rPr>
        <w:t>工业硅</w:t>
      </w:r>
      <w:r>
        <w:rPr>
          <w:rFonts w:ascii="Times New Roman" w:eastAsia="方正小标宋简体" w:hAnsi="Times New Roman" w:cs="Times New Roman"/>
          <w:bCs/>
          <w:sz w:val="36"/>
        </w:rPr>
        <w:t>行业能源使用情况详表</w:t>
      </w:r>
      <w:bookmarkEnd w:id="169"/>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工业硅企业主要生产线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3"/>
        <w:gridCol w:w="1404"/>
        <w:gridCol w:w="936"/>
        <w:gridCol w:w="1241"/>
        <w:gridCol w:w="1243"/>
        <w:gridCol w:w="2035"/>
        <w:gridCol w:w="615"/>
      </w:tblGrid>
      <w:tr w:rsidR="00675AEB">
        <w:trPr>
          <w:trHeight w:val="1098"/>
        </w:trPr>
        <w:tc>
          <w:tcPr>
            <w:tcW w:w="1043" w:type="dxa"/>
            <w:vAlign w:val="center"/>
          </w:tcPr>
          <w:p w:rsidR="00675AEB" w:rsidRDefault="00363D24">
            <w:pPr>
              <w:widowControl/>
              <w:adjustRightInd w:val="0"/>
              <w:snapToGrid w:val="0"/>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工业硅</w:t>
            </w:r>
            <w:r>
              <w:rPr>
                <w:rFonts w:ascii="Times New Roman" w:eastAsia="仿宋_GB2312" w:hAnsi="Times New Roman" w:cs="Times New Roman"/>
                <w:color w:val="000000"/>
                <w:sz w:val="24"/>
                <w:szCs w:val="21"/>
              </w:rPr>
              <w:t>电炉编号</w:t>
            </w:r>
          </w:p>
        </w:tc>
        <w:tc>
          <w:tcPr>
            <w:tcW w:w="1404" w:type="dxa"/>
            <w:vAlign w:val="center"/>
          </w:tcPr>
          <w:p w:rsidR="00675AEB" w:rsidRDefault="00363D24">
            <w:pPr>
              <w:widowControl/>
              <w:adjustRightInd w:val="0"/>
              <w:snapToGrid w:val="0"/>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炉型及规格</w:t>
            </w:r>
            <w:r>
              <w:rPr>
                <w:rFonts w:ascii="Times New Roman" w:eastAsia="仿宋_GB2312" w:hAnsi="Times New Roman" w:cs="Times New Roman"/>
                <w:color w:val="000000"/>
                <w:sz w:val="24"/>
                <w:szCs w:val="21"/>
              </w:rPr>
              <w:t>（</w:t>
            </w:r>
            <w:r>
              <w:rPr>
                <w:rFonts w:ascii="Times New Roman" w:eastAsia="仿宋_GB2312" w:hAnsi="Times New Roman" w:cs="Times New Roman"/>
                <w:color w:val="000000"/>
                <w:sz w:val="24"/>
                <w:szCs w:val="21"/>
              </w:rPr>
              <w:t>kV·A</w:t>
            </w:r>
            <w:r>
              <w:rPr>
                <w:rFonts w:ascii="Times New Roman" w:eastAsia="仿宋_GB2312" w:hAnsi="Times New Roman" w:cs="Times New Roman"/>
                <w:color w:val="000000"/>
                <w:sz w:val="24"/>
                <w:szCs w:val="21"/>
              </w:rPr>
              <w:t>）</w:t>
            </w:r>
          </w:p>
        </w:tc>
        <w:tc>
          <w:tcPr>
            <w:tcW w:w="936" w:type="dxa"/>
            <w:vAlign w:val="center"/>
          </w:tcPr>
          <w:p w:rsidR="00675AEB" w:rsidRDefault="00363D24">
            <w:pPr>
              <w:widowControl/>
              <w:adjustRightInd w:val="0"/>
              <w:snapToGrid w:val="0"/>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数量（台）</w:t>
            </w:r>
          </w:p>
        </w:tc>
        <w:tc>
          <w:tcPr>
            <w:tcW w:w="1241" w:type="dxa"/>
            <w:vAlign w:val="center"/>
          </w:tcPr>
          <w:p w:rsidR="00675AEB" w:rsidRDefault="00363D24">
            <w:pPr>
              <w:widowControl/>
              <w:adjustRightInd w:val="0"/>
              <w:snapToGrid w:val="0"/>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年设计产能（吨）</w:t>
            </w:r>
          </w:p>
        </w:tc>
        <w:tc>
          <w:tcPr>
            <w:tcW w:w="1243" w:type="dxa"/>
            <w:vAlign w:val="center"/>
          </w:tcPr>
          <w:p w:rsidR="00675AEB" w:rsidRDefault="00363D24">
            <w:pPr>
              <w:widowControl/>
              <w:adjustRightInd w:val="0"/>
              <w:snapToGrid w:val="0"/>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上一年度产量（吨）</w:t>
            </w:r>
          </w:p>
        </w:tc>
        <w:tc>
          <w:tcPr>
            <w:tcW w:w="2035" w:type="dxa"/>
            <w:vAlign w:val="center"/>
          </w:tcPr>
          <w:p w:rsidR="00675AEB" w:rsidRDefault="00363D24">
            <w:pPr>
              <w:widowControl/>
              <w:adjustRightInd w:val="0"/>
              <w:snapToGrid w:val="0"/>
              <w:jc w:val="center"/>
              <w:rPr>
                <w:rFonts w:ascii="Times New Roman" w:eastAsia="仿宋_GB2312" w:hAnsi="Times New Roman" w:cs="Times New Roman"/>
                <w:color w:val="000000"/>
                <w:sz w:val="24"/>
                <w:szCs w:val="21"/>
              </w:rPr>
            </w:pPr>
            <w:r>
              <w:rPr>
                <w:rFonts w:ascii="Times New Roman" w:eastAsia="仿宋_GB2312" w:hAnsi="Times New Roman" w:cs="Times New Roman" w:hint="eastAsia"/>
                <w:color w:val="000000"/>
                <w:sz w:val="24"/>
                <w:szCs w:val="21"/>
              </w:rPr>
              <w:t>单位产品</w:t>
            </w:r>
            <w:r>
              <w:rPr>
                <w:rFonts w:ascii="Times New Roman" w:eastAsia="仿宋_GB2312" w:hAnsi="Times New Roman" w:cs="Times New Roman"/>
                <w:color w:val="000000"/>
                <w:sz w:val="24"/>
                <w:szCs w:val="21"/>
              </w:rPr>
              <w:t>综合能耗（</w:t>
            </w:r>
            <w:r>
              <w:rPr>
                <w:rFonts w:ascii="Times New Roman" w:eastAsia="仿宋_GB2312" w:hAnsi="Times New Roman" w:cs="Times New Roman" w:hint="eastAsia"/>
                <w:color w:val="000000"/>
                <w:sz w:val="24"/>
                <w:szCs w:val="21"/>
              </w:rPr>
              <w:t>千克</w:t>
            </w:r>
            <w:r>
              <w:rPr>
                <w:rFonts w:ascii="Times New Roman" w:eastAsia="仿宋_GB2312" w:hAnsi="Times New Roman" w:cs="Times New Roman"/>
                <w:color w:val="000000"/>
                <w:sz w:val="24"/>
                <w:szCs w:val="21"/>
              </w:rPr>
              <w:t>标准煤</w:t>
            </w:r>
            <w:r>
              <w:rPr>
                <w:rFonts w:ascii="Times New Roman" w:eastAsia="仿宋_GB2312" w:hAnsi="Times New Roman" w:cs="Times New Roman"/>
                <w:color w:val="000000"/>
                <w:sz w:val="24"/>
                <w:szCs w:val="21"/>
              </w:rPr>
              <w:t>/</w:t>
            </w:r>
            <w:r>
              <w:rPr>
                <w:rFonts w:ascii="Times New Roman" w:eastAsia="仿宋_GB2312" w:hAnsi="Times New Roman" w:cs="Times New Roman"/>
                <w:color w:val="000000"/>
                <w:sz w:val="24"/>
                <w:szCs w:val="21"/>
              </w:rPr>
              <w:t>吨）</w:t>
            </w:r>
          </w:p>
        </w:tc>
        <w:tc>
          <w:tcPr>
            <w:tcW w:w="615" w:type="dxa"/>
            <w:vAlign w:val="center"/>
          </w:tcPr>
          <w:p w:rsidR="00675AEB" w:rsidRDefault="00363D24">
            <w:pPr>
              <w:widowControl/>
              <w:adjustRightInd w:val="0"/>
              <w:snapToGrid w:val="0"/>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备注</w:t>
            </w:r>
          </w:p>
        </w:tc>
      </w:tr>
      <w:tr w:rsidR="00675AEB">
        <w:trPr>
          <w:trHeight w:val="371"/>
        </w:trPr>
        <w:tc>
          <w:tcPr>
            <w:tcW w:w="1043" w:type="dxa"/>
            <w:vAlign w:val="center"/>
          </w:tcPr>
          <w:p w:rsidR="00675AEB" w:rsidRDefault="00675AEB">
            <w:pPr>
              <w:widowControl/>
              <w:adjustRightInd w:val="0"/>
              <w:snapToGrid w:val="0"/>
              <w:jc w:val="center"/>
              <w:rPr>
                <w:rFonts w:ascii="Times New Roman" w:eastAsia="仿宋_GB2312" w:hAnsi="Times New Roman" w:cs="Times New Roman"/>
                <w:color w:val="000000"/>
                <w:sz w:val="24"/>
                <w:szCs w:val="21"/>
              </w:rPr>
            </w:pPr>
          </w:p>
        </w:tc>
        <w:tc>
          <w:tcPr>
            <w:tcW w:w="1404" w:type="dxa"/>
            <w:vAlign w:val="center"/>
          </w:tcPr>
          <w:p w:rsidR="00675AEB" w:rsidRDefault="00675AEB">
            <w:pPr>
              <w:widowControl/>
              <w:adjustRightInd w:val="0"/>
              <w:snapToGrid w:val="0"/>
              <w:jc w:val="center"/>
              <w:rPr>
                <w:rFonts w:ascii="Times New Roman" w:eastAsia="仿宋_GB2312" w:hAnsi="Times New Roman" w:cs="Times New Roman"/>
                <w:color w:val="000000"/>
                <w:sz w:val="24"/>
                <w:szCs w:val="21"/>
              </w:rPr>
            </w:pPr>
          </w:p>
        </w:tc>
        <w:tc>
          <w:tcPr>
            <w:tcW w:w="936" w:type="dxa"/>
          </w:tcPr>
          <w:p w:rsidR="00675AEB" w:rsidRDefault="00675AEB">
            <w:pPr>
              <w:widowControl/>
              <w:adjustRightInd w:val="0"/>
              <w:snapToGrid w:val="0"/>
              <w:jc w:val="center"/>
              <w:rPr>
                <w:rFonts w:ascii="Times New Roman" w:eastAsia="仿宋_GB2312" w:hAnsi="Times New Roman" w:cs="Times New Roman"/>
                <w:color w:val="000000"/>
                <w:sz w:val="24"/>
                <w:szCs w:val="21"/>
              </w:rPr>
            </w:pPr>
          </w:p>
        </w:tc>
        <w:tc>
          <w:tcPr>
            <w:tcW w:w="1241" w:type="dxa"/>
            <w:vAlign w:val="center"/>
          </w:tcPr>
          <w:p w:rsidR="00675AEB" w:rsidRDefault="00675AEB">
            <w:pPr>
              <w:widowControl/>
              <w:adjustRightInd w:val="0"/>
              <w:snapToGrid w:val="0"/>
              <w:jc w:val="center"/>
              <w:rPr>
                <w:rFonts w:ascii="Times New Roman" w:eastAsia="仿宋_GB2312" w:hAnsi="Times New Roman" w:cs="Times New Roman"/>
                <w:color w:val="000000"/>
                <w:sz w:val="24"/>
                <w:szCs w:val="21"/>
              </w:rPr>
            </w:pPr>
          </w:p>
        </w:tc>
        <w:tc>
          <w:tcPr>
            <w:tcW w:w="1243" w:type="dxa"/>
            <w:vAlign w:val="center"/>
          </w:tcPr>
          <w:p w:rsidR="00675AEB" w:rsidRDefault="00675AEB">
            <w:pPr>
              <w:widowControl/>
              <w:adjustRightInd w:val="0"/>
              <w:snapToGrid w:val="0"/>
              <w:jc w:val="center"/>
              <w:rPr>
                <w:rFonts w:ascii="Times New Roman" w:eastAsia="仿宋_GB2312" w:hAnsi="Times New Roman" w:cs="Times New Roman"/>
                <w:color w:val="000000"/>
                <w:sz w:val="24"/>
                <w:szCs w:val="21"/>
              </w:rPr>
            </w:pPr>
          </w:p>
        </w:tc>
        <w:tc>
          <w:tcPr>
            <w:tcW w:w="2035" w:type="dxa"/>
          </w:tcPr>
          <w:p w:rsidR="00675AEB" w:rsidRDefault="00675AEB">
            <w:pPr>
              <w:widowControl/>
              <w:adjustRightInd w:val="0"/>
              <w:snapToGrid w:val="0"/>
              <w:jc w:val="center"/>
              <w:rPr>
                <w:rFonts w:ascii="Times New Roman" w:eastAsia="仿宋_GB2312" w:hAnsi="Times New Roman" w:cs="Times New Roman"/>
                <w:color w:val="000000"/>
                <w:sz w:val="24"/>
                <w:szCs w:val="21"/>
              </w:rPr>
            </w:pPr>
          </w:p>
        </w:tc>
        <w:tc>
          <w:tcPr>
            <w:tcW w:w="615" w:type="dxa"/>
          </w:tcPr>
          <w:p w:rsidR="00675AEB" w:rsidRDefault="00675AEB">
            <w:pPr>
              <w:widowControl/>
              <w:adjustRightInd w:val="0"/>
              <w:snapToGrid w:val="0"/>
              <w:jc w:val="center"/>
              <w:rPr>
                <w:rFonts w:ascii="Times New Roman" w:eastAsia="仿宋_GB2312" w:hAnsi="Times New Roman" w:cs="Times New Roman"/>
                <w:color w:val="000000"/>
                <w:sz w:val="24"/>
                <w:szCs w:val="21"/>
              </w:rPr>
            </w:pPr>
          </w:p>
        </w:tc>
      </w:tr>
      <w:tr w:rsidR="00675AEB">
        <w:trPr>
          <w:trHeight w:val="371"/>
        </w:trPr>
        <w:tc>
          <w:tcPr>
            <w:tcW w:w="1043" w:type="dxa"/>
            <w:vAlign w:val="center"/>
          </w:tcPr>
          <w:p w:rsidR="00675AEB" w:rsidRDefault="00675AEB">
            <w:pPr>
              <w:widowControl/>
              <w:adjustRightInd w:val="0"/>
              <w:snapToGrid w:val="0"/>
              <w:jc w:val="center"/>
              <w:rPr>
                <w:rFonts w:ascii="Times New Roman" w:eastAsia="仿宋_GB2312" w:hAnsi="Times New Roman" w:cs="Times New Roman"/>
                <w:color w:val="000000"/>
                <w:sz w:val="24"/>
                <w:szCs w:val="21"/>
              </w:rPr>
            </w:pPr>
          </w:p>
        </w:tc>
        <w:tc>
          <w:tcPr>
            <w:tcW w:w="1404" w:type="dxa"/>
            <w:vAlign w:val="center"/>
          </w:tcPr>
          <w:p w:rsidR="00675AEB" w:rsidRDefault="00675AEB">
            <w:pPr>
              <w:widowControl/>
              <w:adjustRightInd w:val="0"/>
              <w:snapToGrid w:val="0"/>
              <w:jc w:val="center"/>
              <w:rPr>
                <w:rFonts w:ascii="Times New Roman" w:eastAsia="仿宋_GB2312" w:hAnsi="Times New Roman" w:cs="Times New Roman"/>
                <w:color w:val="000000"/>
                <w:sz w:val="24"/>
                <w:szCs w:val="21"/>
              </w:rPr>
            </w:pPr>
          </w:p>
        </w:tc>
        <w:tc>
          <w:tcPr>
            <w:tcW w:w="936" w:type="dxa"/>
          </w:tcPr>
          <w:p w:rsidR="00675AEB" w:rsidRDefault="00675AEB">
            <w:pPr>
              <w:widowControl/>
              <w:adjustRightInd w:val="0"/>
              <w:snapToGrid w:val="0"/>
              <w:jc w:val="center"/>
              <w:rPr>
                <w:rFonts w:ascii="Times New Roman" w:eastAsia="仿宋_GB2312" w:hAnsi="Times New Roman" w:cs="Times New Roman"/>
                <w:color w:val="000000"/>
                <w:sz w:val="24"/>
                <w:szCs w:val="21"/>
              </w:rPr>
            </w:pPr>
          </w:p>
        </w:tc>
        <w:tc>
          <w:tcPr>
            <w:tcW w:w="1241" w:type="dxa"/>
            <w:vAlign w:val="center"/>
          </w:tcPr>
          <w:p w:rsidR="00675AEB" w:rsidRDefault="00675AEB">
            <w:pPr>
              <w:widowControl/>
              <w:adjustRightInd w:val="0"/>
              <w:snapToGrid w:val="0"/>
              <w:jc w:val="center"/>
              <w:rPr>
                <w:rFonts w:ascii="Times New Roman" w:eastAsia="仿宋_GB2312" w:hAnsi="Times New Roman" w:cs="Times New Roman"/>
                <w:color w:val="000000"/>
                <w:sz w:val="24"/>
                <w:szCs w:val="21"/>
              </w:rPr>
            </w:pPr>
          </w:p>
        </w:tc>
        <w:tc>
          <w:tcPr>
            <w:tcW w:w="1243" w:type="dxa"/>
            <w:vAlign w:val="center"/>
          </w:tcPr>
          <w:p w:rsidR="00675AEB" w:rsidRDefault="00675AEB">
            <w:pPr>
              <w:widowControl/>
              <w:adjustRightInd w:val="0"/>
              <w:snapToGrid w:val="0"/>
              <w:jc w:val="center"/>
              <w:rPr>
                <w:rFonts w:ascii="Times New Roman" w:eastAsia="仿宋_GB2312" w:hAnsi="Times New Roman" w:cs="Times New Roman"/>
                <w:color w:val="000000"/>
                <w:sz w:val="24"/>
                <w:szCs w:val="21"/>
              </w:rPr>
            </w:pPr>
          </w:p>
        </w:tc>
        <w:tc>
          <w:tcPr>
            <w:tcW w:w="2035" w:type="dxa"/>
          </w:tcPr>
          <w:p w:rsidR="00675AEB" w:rsidRDefault="00675AEB">
            <w:pPr>
              <w:widowControl/>
              <w:adjustRightInd w:val="0"/>
              <w:snapToGrid w:val="0"/>
              <w:jc w:val="center"/>
              <w:rPr>
                <w:rFonts w:ascii="Times New Roman" w:eastAsia="仿宋_GB2312" w:hAnsi="Times New Roman" w:cs="Times New Roman"/>
                <w:color w:val="000000"/>
                <w:sz w:val="24"/>
                <w:szCs w:val="21"/>
              </w:rPr>
            </w:pPr>
          </w:p>
        </w:tc>
        <w:tc>
          <w:tcPr>
            <w:tcW w:w="615" w:type="dxa"/>
          </w:tcPr>
          <w:p w:rsidR="00675AEB" w:rsidRDefault="00675AEB">
            <w:pPr>
              <w:widowControl/>
              <w:adjustRightInd w:val="0"/>
              <w:snapToGrid w:val="0"/>
              <w:jc w:val="center"/>
              <w:rPr>
                <w:rFonts w:ascii="Times New Roman" w:eastAsia="仿宋_GB2312" w:hAnsi="Times New Roman" w:cs="Times New Roman"/>
                <w:color w:val="000000"/>
                <w:sz w:val="24"/>
                <w:szCs w:val="21"/>
              </w:rPr>
            </w:pPr>
          </w:p>
        </w:tc>
      </w:tr>
      <w:tr w:rsidR="00675AEB">
        <w:trPr>
          <w:trHeight w:val="393"/>
        </w:trPr>
        <w:tc>
          <w:tcPr>
            <w:tcW w:w="1043" w:type="dxa"/>
            <w:vAlign w:val="center"/>
          </w:tcPr>
          <w:p w:rsidR="00675AEB" w:rsidRDefault="00675AEB">
            <w:pPr>
              <w:widowControl/>
              <w:adjustRightInd w:val="0"/>
              <w:snapToGrid w:val="0"/>
              <w:jc w:val="center"/>
              <w:rPr>
                <w:rFonts w:ascii="Times New Roman" w:eastAsia="仿宋_GB2312" w:hAnsi="Times New Roman" w:cs="Times New Roman"/>
                <w:color w:val="000000"/>
                <w:sz w:val="24"/>
                <w:szCs w:val="21"/>
              </w:rPr>
            </w:pPr>
          </w:p>
        </w:tc>
        <w:tc>
          <w:tcPr>
            <w:tcW w:w="1404" w:type="dxa"/>
            <w:vAlign w:val="center"/>
          </w:tcPr>
          <w:p w:rsidR="00675AEB" w:rsidRDefault="00675AEB">
            <w:pPr>
              <w:widowControl/>
              <w:adjustRightInd w:val="0"/>
              <w:snapToGrid w:val="0"/>
              <w:jc w:val="center"/>
              <w:rPr>
                <w:rFonts w:ascii="Times New Roman" w:eastAsia="仿宋_GB2312" w:hAnsi="Times New Roman" w:cs="Times New Roman"/>
                <w:color w:val="000000"/>
                <w:sz w:val="24"/>
                <w:szCs w:val="21"/>
              </w:rPr>
            </w:pPr>
          </w:p>
        </w:tc>
        <w:tc>
          <w:tcPr>
            <w:tcW w:w="936" w:type="dxa"/>
          </w:tcPr>
          <w:p w:rsidR="00675AEB" w:rsidRDefault="00675AEB">
            <w:pPr>
              <w:widowControl/>
              <w:adjustRightInd w:val="0"/>
              <w:snapToGrid w:val="0"/>
              <w:jc w:val="center"/>
              <w:rPr>
                <w:rFonts w:ascii="Times New Roman" w:eastAsia="仿宋_GB2312" w:hAnsi="Times New Roman" w:cs="Times New Roman"/>
                <w:color w:val="000000"/>
                <w:sz w:val="24"/>
                <w:szCs w:val="21"/>
              </w:rPr>
            </w:pPr>
          </w:p>
        </w:tc>
        <w:tc>
          <w:tcPr>
            <w:tcW w:w="1241" w:type="dxa"/>
            <w:vAlign w:val="center"/>
          </w:tcPr>
          <w:p w:rsidR="00675AEB" w:rsidRDefault="00675AEB">
            <w:pPr>
              <w:widowControl/>
              <w:adjustRightInd w:val="0"/>
              <w:snapToGrid w:val="0"/>
              <w:jc w:val="center"/>
              <w:rPr>
                <w:rFonts w:ascii="Times New Roman" w:eastAsia="仿宋_GB2312" w:hAnsi="Times New Roman" w:cs="Times New Roman"/>
                <w:color w:val="000000"/>
                <w:sz w:val="24"/>
                <w:szCs w:val="21"/>
              </w:rPr>
            </w:pPr>
          </w:p>
        </w:tc>
        <w:tc>
          <w:tcPr>
            <w:tcW w:w="1243" w:type="dxa"/>
            <w:vAlign w:val="center"/>
          </w:tcPr>
          <w:p w:rsidR="00675AEB" w:rsidRDefault="00675AEB">
            <w:pPr>
              <w:widowControl/>
              <w:adjustRightInd w:val="0"/>
              <w:snapToGrid w:val="0"/>
              <w:jc w:val="center"/>
              <w:rPr>
                <w:rFonts w:ascii="Times New Roman" w:eastAsia="仿宋_GB2312" w:hAnsi="Times New Roman" w:cs="Times New Roman"/>
                <w:color w:val="000000"/>
                <w:sz w:val="24"/>
                <w:szCs w:val="21"/>
              </w:rPr>
            </w:pPr>
          </w:p>
        </w:tc>
        <w:tc>
          <w:tcPr>
            <w:tcW w:w="2035" w:type="dxa"/>
          </w:tcPr>
          <w:p w:rsidR="00675AEB" w:rsidRDefault="00675AEB">
            <w:pPr>
              <w:widowControl/>
              <w:adjustRightInd w:val="0"/>
              <w:snapToGrid w:val="0"/>
              <w:jc w:val="center"/>
              <w:rPr>
                <w:rFonts w:ascii="Times New Roman" w:eastAsia="仿宋_GB2312" w:hAnsi="Times New Roman" w:cs="Times New Roman"/>
                <w:color w:val="000000"/>
                <w:sz w:val="24"/>
                <w:szCs w:val="21"/>
              </w:rPr>
            </w:pPr>
          </w:p>
        </w:tc>
        <w:tc>
          <w:tcPr>
            <w:tcW w:w="615" w:type="dxa"/>
          </w:tcPr>
          <w:p w:rsidR="00675AEB" w:rsidRDefault="00675AEB">
            <w:pPr>
              <w:widowControl/>
              <w:adjustRightInd w:val="0"/>
              <w:snapToGrid w:val="0"/>
              <w:jc w:val="center"/>
              <w:rPr>
                <w:rFonts w:ascii="Times New Roman" w:eastAsia="仿宋_GB2312" w:hAnsi="Times New Roman" w:cs="Times New Roman"/>
                <w:color w:val="000000"/>
                <w:sz w:val="24"/>
                <w:szCs w:val="21"/>
              </w:rPr>
            </w:pPr>
          </w:p>
        </w:tc>
      </w:tr>
    </w:tbl>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工业硅</w:t>
      </w:r>
      <w:r>
        <w:rPr>
          <w:rFonts w:ascii="Times New Roman" w:eastAsia="仿宋_GB2312" w:hAnsi="Times New Roman" w:cs="Times New Roman"/>
          <w:sz w:val="32"/>
          <w:szCs w:val="32"/>
        </w:rPr>
        <w:t>主要节能项目情况表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3805"/>
        <w:gridCol w:w="1276"/>
        <w:gridCol w:w="1134"/>
        <w:gridCol w:w="1445"/>
      </w:tblGrid>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主要节能措施、节能技术改造项目情况</w:t>
            </w: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实施时间</w:t>
            </w: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总投资（万元）</w:t>
            </w: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节能效果</w:t>
            </w:r>
          </w:p>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（吨标准煤</w:t>
            </w:r>
            <w:r>
              <w:rPr>
                <w:rFonts w:ascii="Times New Roman" w:eastAsia="仿宋_GB2312" w:hAnsi="Times New Roman" w:cs="Times New Roman"/>
                <w:sz w:val="24"/>
                <w:szCs w:val="28"/>
              </w:rPr>
              <w:t>/</w:t>
            </w:r>
            <w:r>
              <w:rPr>
                <w:rFonts w:ascii="Times New Roman" w:eastAsia="仿宋_GB2312" w:hAnsi="Times New Roman" w:cs="Times New Roman"/>
                <w:sz w:val="24"/>
                <w:szCs w:val="28"/>
              </w:rPr>
              <w:t>年）</w:t>
            </w: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bl>
    <w:p w:rsidR="00675AEB" w:rsidRDefault="00363D24">
      <w:pPr>
        <w:spacing w:line="600" w:lineRule="exact"/>
        <w:jc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表</w:t>
      </w:r>
      <w:r>
        <w:rPr>
          <w:rFonts w:ascii="Times New Roman" w:eastAsia="仿宋_GB2312" w:hAnsi="Times New Roman" w:cs="Times New Roman"/>
          <w:color w:val="000000"/>
          <w:sz w:val="32"/>
          <w:szCs w:val="32"/>
        </w:rPr>
        <w:t xml:space="preserve">3 </w:t>
      </w:r>
      <w:r>
        <w:rPr>
          <w:rFonts w:ascii="Times New Roman" w:eastAsia="仿宋_GB2312" w:hAnsi="Times New Roman" w:cs="Times New Roman"/>
          <w:color w:val="000000"/>
          <w:sz w:val="32"/>
          <w:szCs w:val="32"/>
        </w:rPr>
        <w:t>工业硅</w:t>
      </w:r>
      <w:r>
        <w:rPr>
          <w:rFonts w:ascii="Times New Roman" w:eastAsia="仿宋_GB2312" w:hAnsi="Times New Roman" w:cs="Times New Roman"/>
          <w:color w:val="000000"/>
          <w:sz w:val="32"/>
          <w:szCs w:val="32"/>
        </w:rPr>
        <w:t>企业其他主要用电设备表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
        <w:gridCol w:w="1286"/>
        <w:gridCol w:w="747"/>
        <w:gridCol w:w="947"/>
        <w:gridCol w:w="1085"/>
        <w:gridCol w:w="730"/>
        <w:gridCol w:w="1100"/>
        <w:gridCol w:w="1075"/>
        <w:gridCol w:w="931"/>
      </w:tblGrid>
      <w:tr w:rsidR="00675AEB">
        <w:trPr>
          <w:jc w:val="center"/>
        </w:trPr>
        <w:tc>
          <w:tcPr>
            <w:tcW w:w="807" w:type="dxa"/>
            <w:vAlign w:val="center"/>
          </w:tcPr>
          <w:p w:rsidR="00675AEB" w:rsidRDefault="00363D24">
            <w:pPr>
              <w:widowControl/>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序号</w:t>
            </w:r>
          </w:p>
        </w:tc>
        <w:tc>
          <w:tcPr>
            <w:tcW w:w="1286" w:type="dxa"/>
            <w:vAlign w:val="center"/>
          </w:tcPr>
          <w:p w:rsidR="00675AEB" w:rsidRDefault="00363D24">
            <w:pPr>
              <w:widowControl/>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设备名称</w:t>
            </w:r>
          </w:p>
        </w:tc>
        <w:tc>
          <w:tcPr>
            <w:tcW w:w="747" w:type="dxa"/>
            <w:vAlign w:val="center"/>
          </w:tcPr>
          <w:p w:rsidR="00675AEB" w:rsidRDefault="00363D24">
            <w:pPr>
              <w:widowControl/>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规格型号</w:t>
            </w:r>
          </w:p>
        </w:tc>
        <w:tc>
          <w:tcPr>
            <w:tcW w:w="947" w:type="dxa"/>
            <w:vAlign w:val="center"/>
          </w:tcPr>
          <w:p w:rsidR="00675AEB" w:rsidRDefault="00363D24">
            <w:pPr>
              <w:widowControl/>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配套电机型号</w:t>
            </w:r>
          </w:p>
        </w:tc>
        <w:tc>
          <w:tcPr>
            <w:tcW w:w="1085" w:type="dxa"/>
            <w:vAlign w:val="center"/>
          </w:tcPr>
          <w:p w:rsidR="00675AEB" w:rsidRDefault="00363D24">
            <w:pPr>
              <w:widowControl/>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配套电机功率（千瓦）</w:t>
            </w:r>
          </w:p>
        </w:tc>
        <w:tc>
          <w:tcPr>
            <w:tcW w:w="730" w:type="dxa"/>
            <w:vAlign w:val="center"/>
          </w:tcPr>
          <w:p w:rsidR="00675AEB" w:rsidRDefault="00363D24">
            <w:pPr>
              <w:widowControl/>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数量（台）</w:t>
            </w:r>
          </w:p>
        </w:tc>
        <w:tc>
          <w:tcPr>
            <w:tcW w:w="1100" w:type="dxa"/>
            <w:vAlign w:val="center"/>
          </w:tcPr>
          <w:p w:rsidR="00675AEB" w:rsidRDefault="00363D24">
            <w:pPr>
              <w:widowControl/>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年运行时间（小时）</w:t>
            </w:r>
          </w:p>
        </w:tc>
        <w:tc>
          <w:tcPr>
            <w:tcW w:w="1075" w:type="dxa"/>
            <w:vAlign w:val="center"/>
          </w:tcPr>
          <w:p w:rsidR="00675AEB" w:rsidRDefault="00363D24">
            <w:pPr>
              <w:widowControl/>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所在工序</w:t>
            </w:r>
          </w:p>
        </w:tc>
        <w:tc>
          <w:tcPr>
            <w:tcW w:w="931" w:type="dxa"/>
            <w:vAlign w:val="center"/>
          </w:tcPr>
          <w:p w:rsidR="00675AEB" w:rsidRDefault="00363D24">
            <w:pPr>
              <w:widowControl/>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备注</w:t>
            </w:r>
          </w:p>
        </w:tc>
      </w:tr>
      <w:tr w:rsidR="00675AEB">
        <w:trPr>
          <w:jc w:val="center"/>
        </w:trPr>
        <w:tc>
          <w:tcPr>
            <w:tcW w:w="807" w:type="dxa"/>
          </w:tcPr>
          <w:p w:rsidR="00675AEB" w:rsidRDefault="00363D24">
            <w:pPr>
              <w:widowControl/>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1</w:t>
            </w:r>
          </w:p>
        </w:tc>
        <w:tc>
          <w:tcPr>
            <w:tcW w:w="1286" w:type="dxa"/>
          </w:tcPr>
          <w:p w:rsidR="00675AEB" w:rsidRDefault="00363D24">
            <w:pPr>
              <w:widowControl/>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风机</w:t>
            </w:r>
          </w:p>
        </w:tc>
        <w:tc>
          <w:tcPr>
            <w:tcW w:w="747" w:type="dxa"/>
          </w:tcPr>
          <w:p w:rsidR="00675AEB" w:rsidRDefault="00675AEB">
            <w:pPr>
              <w:widowControl/>
              <w:jc w:val="center"/>
              <w:rPr>
                <w:rFonts w:ascii="Times New Roman" w:eastAsia="仿宋_GB2312" w:hAnsi="Times New Roman" w:cs="Times New Roman"/>
                <w:color w:val="000000"/>
                <w:sz w:val="24"/>
                <w:szCs w:val="21"/>
              </w:rPr>
            </w:pPr>
          </w:p>
        </w:tc>
        <w:tc>
          <w:tcPr>
            <w:tcW w:w="947" w:type="dxa"/>
          </w:tcPr>
          <w:p w:rsidR="00675AEB" w:rsidRDefault="00675AEB">
            <w:pPr>
              <w:widowControl/>
              <w:jc w:val="center"/>
              <w:rPr>
                <w:rFonts w:ascii="Times New Roman" w:eastAsia="仿宋_GB2312" w:hAnsi="Times New Roman" w:cs="Times New Roman"/>
                <w:color w:val="000000"/>
                <w:sz w:val="24"/>
                <w:szCs w:val="21"/>
              </w:rPr>
            </w:pPr>
          </w:p>
        </w:tc>
        <w:tc>
          <w:tcPr>
            <w:tcW w:w="1085" w:type="dxa"/>
          </w:tcPr>
          <w:p w:rsidR="00675AEB" w:rsidRDefault="00675AEB">
            <w:pPr>
              <w:widowControl/>
              <w:jc w:val="center"/>
              <w:rPr>
                <w:rFonts w:ascii="Times New Roman" w:eastAsia="仿宋_GB2312" w:hAnsi="Times New Roman" w:cs="Times New Roman"/>
                <w:color w:val="000000"/>
                <w:sz w:val="24"/>
                <w:szCs w:val="21"/>
              </w:rPr>
            </w:pPr>
          </w:p>
        </w:tc>
        <w:tc>
          <w:tcPr>
            <w:tcW w:w="730" w:type="dxa"/>
          </w:tcPr>
          <w:p w:rsidR="00675AEB" w:rsidRDefault="00675AEB">
            <w:pPr>
              <w:widowControl/>
              <w:jc w:val="center"/>
              <w:rPr>
                <w:rFonts w:ascii="Times New Roman" w:eastAsia="仿宋_GB2312" w:hAnsi="Times New Roman" w:cs="Times New Roman"/>
                <w:color w:val="000000"/>
                <w:sz w:val="24"/>
                <w:szCs w:val="21"/>
              </w:rPr>
            </w:pPr>
          </w:p>
        </w:tc>
        <w:tc>
          <w:tcPr>
            <w:tcW w:w="1100" w:type="dxa"/>
          </w:tcPr>
          <w:p w:rsidR="00675AEB" w:rsidRDefault="00675AEB">
            <w:pPr>
              <w:widowControl/>
              <w:jc w:val="center"/>
              <w:rPr>
                <w:rFonts w:ascii="Times New Roman" w:eastAsia="仿宋_GB2312" w:hAnsi="Times New Roman" w:cs="Times New Roman"/>
                <w:color w:val="000000"/>
                <w:sz w:val="24"/>
                <w:szCs w:val="21"/>
              </w:rPr>
            </w:pPr>
          </w:p>
        </w:tc>
        <w:tc>
          <w:tcPr>
            <w:tcW w:w="1075" w:type="dxa"/>
          </w:tcPr>
          <w:p w:rsidR="00675AEB" w:rsidRDefault="00675AEB">
            <w:pPr>
              <w:widowControl/>
              <w:jc w:val="center"/>
              <w:rPr>
                <w:rFonts w:ascii="Times New Roman" w:eastAsia="仿宋_GB2312" w:hAnsi="Times New Roman" w:cs="Times New Roman"/>
                <w:color w:val="000000"/>
                <w:sz w:val="24"/>
                <w:szCs w:val="21"/>
              </w:rPr>
            </w:pPr>
          </w:p>
        </w:tc>
        <w:tc>
          <w:tcPr>
            <w:tcW w:w="931" w:type="dxa"/>
          </w:tcPr>
          <w:p w:rsidR="00675AEB" w:rsidRDefault="00675AEB">
            <w:pPr>
              <w:widowControl/>
              <w:jc w:val="center"/>
              <w:rPr>
                <w:rFonts w:ascii="Times New Roman" w:eastAsia="仿宋_GB2312" w:hAnsi="Times New Roman" w:cs="Times New Roman"/>
                <w:color w:val="000000"/>
                <w:sz w:val="24"/>
                <w:szCs w:val="21"/>
              </w:rPr>
            </w:pPr>
          </w:p>
        </w:tc>
      </w:tr>
      <w:tr w:rsidR="00675AEB">
        <w:trPr>
          <w:jc w:val="center"/>
        </w:trPr>
        <w:tc>
          <w:tcPr>
            <w:tcW w:w="807" w:type="dxa"/>
          </w:tcPr>
          <w:p w:rsidR="00675AEB" w:rsidRDefault="00675AEB">
            <w:pPr>
              <w:widowControl/>
              <w:jc w:val="center"/>
              <w:rPr>
                <w:rFonts w:ascii="Times New Roman" w:eastAsia="仿宋_GB2312" w:hAnsi="Times New Roman" w:cs="Times New Roman"/>
                <w:color w:val="000000"/>
                <w:sz w:val="24"/>
                <w:szCs w:val="21"/>
              </w:rPr>
            </w:pPr>
          </w:p>
        </w:tc>
        <w:tc>
          <w:tcPr>
            <w:tcW w:w="1286" w:type="dxa"/>
          </w:tcPr>
          <w:p w:rsidR="00675AEB" w:rsidRDefault="00363D24">
            <w:pPr>
              <w:widowControl/>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w:t>
            </w:r>
          </w:p>
        </w:tc>
        <w:tc>
          <w:tcPr>
            <w:tcW w:w="747" w:type="dxa"/>
          </w:tcPr>
          <w:p w:rsidR="00675AEB" w:rsidRDefault="00675AEB">
            <w:pPr>
              <w:widowControl/>
              <w:jc w:val="center"/>
              <w:rPr>
                <w:rFonts w:ascii="Times New Roman" w:eastAsia="仿宋_GB2312" w:hAnsi="Times New Roman" w:cs="Times New Roman"/>
                <w:color w:val="000000"/>
                <w:sz w:val="24"/>
                <w:szCs w:val="21"/>
              </w:rPr>
            </w:pPr>
          </w:p>
        </w:tc>
        <w:tc>
          <w:tcPr>
            <w:tcW w:w="947" w:type="dxa"/>
          </w:tcPr>
          <w:p w:rsidR="00675AEB" w:rsidRDefault="00675AEB">
            <w:pPr>
              <w:widowControl/>
              <w:jc w:val="center"/>
              <w:rPr>
                <w:rFonts w:ascii="Times New Roman" w:eastAsia="仿宋_GB2312" w:hAnsi="Times New Roman" w:cs="Times New Roman"/>
                <w:color w:val="000000"/>
                <w:sz w:val="24"/>
                <w:szCs w:val="21"/>
              </w:rPr>
            </w:pPr>
          </w:p>
        </w:tc>
        <w:tc>
          <w:tcPr>
            <w:tcW w:w="1085" w:type="dxa"/>
          </w:tcPr>
          <w:p w:rsidR="00675AEB" w:rsidRDefault="00675AEB">
            <w:pPr>
              <w:widowControl/>
              <w:jc w:val="center"/>
              <w:rPr>
                <w:rFonts w:ascii="Times New Roman" w:eastAsia="仿宋_GB2312" w:hAnsi="Times New Roman" w:cs="Times New Roman"/>
                <w:color w:val="000000"/>
                <w:sz w:val="24"/>
                <w:szCs w:val="21"/>
              </w:rPr>
            </w:pPr>
          </w:p>
        </w:tc>
        <w:tc>
          <w:tcPr>
            <w:tcW w:w="730" w:type="dxa"/>
          </w:tcPr>
          <w:p w:rsidR="00675AEB" w:rsidRDefault="00675AEB">
            <w:pPr>
              <w:widowControl/>
              <w:jc w:val="center"/>
              <w:rPr>
                <w:rFonts w:ascii="Times New Roman" w:eastAsia="仿宋_GB2312" w:hAnsi="Times New Roman" w:cs="Times New Roman"/>
                <w:color w:val="000000"/>
                <w:sz w:val="24"/>
                <w:szCs w:val="21"/>
              </w:rPr>
            </w:pPr>
          </w:p>
        </w:tc>
        <w:tc>
          <w:tcPr>
            <w:tcW w:w="1100" w:type="dxa"/>
          </w:tcPr>
          <w:p w:rsidR="00675AEB" w:rsidRDefault="00675AEB">
            <w:pPr>
              <w:widowControl/>
              <w:jc w:val="center"/>
              <w:rPr>
                <w:rFonts w:ascii="Times New Roman" w:eastAsia="仿宋_GB2312" w:hAnsi="Times New Roman" w:cs="Times New Roman"/>
                <w:color w:val="000000"/>
                <w:sz w:val="24"/>
                <w:szCs w:val="21"/>
              </w:rPr>
            </w:pPr>
          </w:p>
        </w:tc>
        <w:tc>
          <w:tcPr>
            <w:tcW w:w="1075" w:type="dxa"/>
          </w:tcPr>
          <w:p w:rsidR="00675AEB" w:rsidRDefault="00675AEB">
            <w:pPr>
              <w:widowControl/>
              <w:jc w:val="center"/>
              <w:rPr>
                <w:rFonts w:ascii="Times New Roman" w:eastAsia="仿宋_GB2312" w:hAnsi="Times New Roman" w:cs="Times New Roman"/>
                <w:color w:val="000000"/>
                <w:sz w:val="24"/>
                <w:szCs w:val="21"/>
              </w:rPr>
            </w:pPr>
          </w:p>
        </w:tc>
        <w:tc>
          <w:tcPr>
            <w:tcW w:w="931" w:type="dxa"/>
          </w:tcPr>
          <w:p w:rsidR="00675AEB" w:rsidRDefault="00675AEB">
            <w:pPr>
              <w:widowControl/>
              <w:jc w:val="center"/>
              <w:rPr>
                <w:rFonts w:ascii="Times New Roman" w:eastAsia="仿宋_GB2312" w:hAnsi="Times New Roman" w:cs="Times New Roman"/>
                <w:color w:val="000000"/>
                <w:sz w:val="24"/>
                <w:szCs w:val="21"/>
              </w:rPr>
            </w:pPr>
          </w:p>
        </w:tc>
      </w:tr>
      <w:tr w:rsidR="00675AEB">
        <w:trPr>
          <w:jc w:val="center"/>
        </w:trPr>
        <w:tc>
          <w:tcPr>
            <w:tcW w:w="807" w:type="dxa"/>
          </w:tcPr>
          <w:p w:rsidR="00675AEB" w:rsidRDefault="00363D24">
            <w:pPr>
              <w:widowControl/>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2</w:t>
            </w:r>
          </w:p>
        </w:tc>
        <w:tc>
          <w:tcPr>
            <w:tcW w:w="1286" w:type="dxa"/>
          </w:tcPr>
          <w:p w:rsidR="00675AEB" w:rsidRDefault="00363D24">
            <w:pPr>
              <w:widowControl/>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泵</w:t>
            </w:r>
          </w:p>
        </w:tc>
        <w:tc>
          <w:tcPr>
            <w:tcW w:w="747" w:type="dxa"/>
          </w:tcPr>
          <w:p w:rsidR="00675AEB" w:rsidRDefault="00675AEB">
            <w:pPr>
              <w:widowControl/>
              <w:jc w:val="center"/>
              <w:rPr>
                <w:rFonts w:ascii="Times New Roman" w:eastAsia="仿宋_GB2312" w:hAnsi="Times New Roman" w:cs="Times New Roman"/>
                <w:color w:val="000000"/>
                <w:sz w:val="24"/>
                <w:szCs w:val="21"/>
              </w:rPr>
            </w:pPr>
          </w:p>
        </w:tc>
        <w:tc>
          <w:tcPr>
            <w:tcW w:w="947" w:type="dxa"/>
          </w:tcPr>
          <w:p w:rsidR="00675AEB" w:rsidRDefault="00675AEB">
            <w:pPr>
              <w:widowControl/>
              <w:jc w:val="center"/>
              <w:rPr>
                <w:rFonts w:ascii="Times New Roman" w:eastAsia="仿宋_GB2312" w:hAnsi="Times New Roman" w:cs="Times New Roman"/>
                <w:color w:val="000000"/>
                <w:sz w:val="24"/>
                <w:szCs w:val="21"/>
              </w:rPr>
            </w:pPr>
          </w:p>
        </w:tc>
        <w:tc>
          <w:tcPr>
            <w:tcW w:w="1085" w:type="dxa"/>
          </w:tcPr>
          <w:p w:rsidR="00675AEB" w:rsidRDefault="00675AEB">
            <w:pPr>
              <w:widowControl/>
              <w:jc w:val="center"/>
              <w:rPr>
                <w:rFonts w:ascii="Times New Roman" w:eastAsia="仿宋_GB2312" w:hAnsi="Times New Roman" w:cs="Times New Roman"/>
                <w:color w:val="000000"/>
                <w:sz w:val="24"/>
                <w:szCs w:val="21"/>
              </w:rPr>
            </w:pPr>
          </w:p>
        </w:tc>
        <w:tc>
          <w:tcPr>
            <w:tcW w:w="730" w:type="dxa"/>
          </w:tcPr>
          <w:p w:rsidR="00675AEB" w:rsidRDefault="00675AEB">
            <w:pPr>
              <w:widowControl/>
              <w:jc w:val="center"/>
              <w:rPr>
                <w:rFonts w:ascii="Times New Roman" w:eastAsia="仿宋_GB2312" w:hAnsi="Times New Roman" w:cs="Times New Roman"/>
                <w:color w:val="000000"/>
                <w:sz w:val="24"/>
                <w:szCs w:val="21"/>
              </w:rPr>
            </w:pPr>
          </w:p>
        </w:tc>
        <w:tc>
          <w:tcPr>
            <w:tcW w:w="1100" w:type="dxa"/>
          </w:tcPr>
          <w:p w:rsidR="00675AEB" w:rsidRDefault="00675AEB">
            <w:pPr>
              <w:widowControl/>
              <w:jc w:val="center"/>
              <w:rPr>
                <w:rFonts w:ascii="Times New Roman" w:eastAsia="仿宋_GB2312" w:hAnsi="Times New Roman" w:cs="Times New Roman"/>
                <w:color w:val="000000"/>
                <w:sz w:val="24"/>
                <w:szCs w:val="21"/>
              </w:rPr>
            </w:pPr>
          </w:p>
        </w:tc>
        <w:tc>
          <w:tcPr>
            <w:tcW w:w="1075" w:type="dxa"/>
          </w:tcPr>
          <w:p w:rsidR="00675AEB" w:rsidRDefault="00675AEB">
            <w:pPr>
              <w:widowControl/>
              <w:jc w:val="center"/>
              <w:rPr>
                <w:rFonts w:ascii="Times New Roman" w:eastAsia="仿宋_GB2312" w:hAnsi="Times New Roman" w:cs="Times New Roman"/>
                <w:color w:val="000000"/>
                <w:sz w:val="24"/>
                <w:szCs w:val="21"/>
              </w:rPr>
            </w:pPr>
          </w:p>
        </w:tc>
        <w:tc>
          <w:tcPr>
            <w:tcW w:w="931" w:type="dxa"/>
          </w:tcPr>
          <w:p w:rsidR="00675AEB" w:rsidRDefault="00675AEB">
            <w:pPr>
              <w:widowControl/>
              <w:jc w:val="center"/>
              <w:rPr>
                <w:rFonts w:ascii="Times New Roman" w:eastAsia="仿宋_GB2312" w:hAnsi="Times New Roman" w:cs="Times New Roman"/>
                <w:color w:val="000000"/>
                <w:sz w:val="24"/>
                <w:szCs w:val="21"/>
              </w:rPr>
            </w:pPr>
          </w:p>
        </w:tc>
      </w:tr>
      <w:tr w:rsidR="00675AEB">
        <w:trPr>
          <w:jc w:val="center"/>
        </w:trPr>
        <w:tc>
          <w:tcPr>
            <w:tcW w:w="807" w:type="dxa"/>
          </w:tcPr>
          <w:p w:rsidR="00675AEB" w:rsidRDefault="00675AEB">
            <w:pPr>
              <w:widowControl/>
              <w:jc w:val="center"/>
              <w:rPr>
                <w:rFonts w:ascii="Times New Roman" w:eastAsia="仿宋_GB2312" w:hAnsi="Times New Roman" w:cs="Times New Roman"/>
                <w:color w:val="000000"/>
                <w:sz w:val="24"/>
                <w:szCs w:val="21"/>
              </w:rPr>
            </w:pPr>
          </w:p>
        </w:tc>
        <w:tc>
          <w:tcPr>
            <w:tcW w:w="1286" w:type="dxa"/>
          </w:tcPr>
          <w:p w:rsidR="00675AEB" w:rsidRDefault="00363D24">
            <w:pPr>
              <w:widowControl/>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w:t>
            </w:r>
          </w:p>
        </w:tc>
        <w:tc>
          <w:tcPr>
            <w:tcW w:w="747" w:type="dxa"/>
          </w:tcPr>
          <w:p w:rsidR="00675AEB" w:rsidRDefault="00675AEB">
            <w:pPr>
              <w:widowControl/>
              <w:jc w:val="center"/>
              <w:rPr>
                <w:rFonts w:ascii="Times New Roman" w:eastAsia="仿宋_GB2312" w:hAnsi="Times New Roman" w:cs="Times New Roman"/>
                <w:color w:val="000000"/>
                <w:sz w:val="24"/>
                <w:szCs w:val="21"/>
              </w:rPr>
            </w:pPr>
          </w:p>
        </w:tc>
        <w:tc>
          <w:tcPr>
            <w:tcW w:w="947" w:type="dxa"/>
          </w:tcPr>
          <w:p w:rsidR="00675AEB" w:rsidRDefault="00675AEB">
            <w:pPr>
              <w:widowControl/>
              <w:jc w:val="center"/>
              <w:rPr>
                <w:rFonts w:ascii="Times New Roman" w:eastAsia="仿宋_GB2312" w:hAnsi="Times New Roman" w:cs="Times New Roman"/>
                <w:color w:val="000000"/>
                <w:sz w:val="24"/>
                <w:szCs w:val="21"/>
              </w:rPr>
            </w:pPr>
          </w:p>
        </w:tc>
        <w:tc>
          <w:tcPr>
            <w:tcW w:w="1085" w:type="dxa"/>
          </w:tcPr>
          <w:p w:rsidR="00675AEB" w:rsidRDefault="00675AEB">
            <w:pPr>
              <w:widowControl/>
              <w:jc w:val="center"/>
              <w:rPr>
                <w:rFonts w:ascii="Times New Roman" w:eastAsia="仿宋_GB2312" w:hAnsi="Times New Roman" w:cs="Times New Roman"/>
                <w:color w:val="000000"/>
                <w:sz w:val="24"/>
                <w:szCs w:val="21"/>
              </w:rPr>
            </w:pPr>
          </w:p>
        </w:tc>
        <w:tc>
          <w:tcPr>
            <w:tcW w:w="730" w:type="dxa"/>
          </w:tcPr>
          <w:p w:rsidR="00675AEB" w:rsidRDefault="00675AEB">
            <w:pPr>
              <w:widowControl/>
              <w:jc w:val="center"/>
              <w:rPr>
                <w:rFonts w:ascii="Times New Roman" w:eastAsia="仿宋_GB2312" w:hAnsi="Times New Roman" w:cs="Times New Roman"/>
                <w:color w:val="000000"/>
                <w:sz w:val="24"/>
                <w:szCs w:val="21"/>
              </w:rPr>
            </w:pPr>
          </w:p>
        </w:tc>
        <w:tc>
          <w:tcPr>
            <w:tcW w:w="1100" w:type="dxa"/>
          </w:tcPr>
          <w:p w:rsidR="00675AEB" w:rsidRDefault="00675AEB">
            <w:pPr>
              <w:widowControl/>
              <w:jc w:val="center"/>
              <w:rPr>
                <w:rFonts w:ascii="Times New Roman" w:eastAsia="仿宋_GB2312" w:hAnsi="Times New Roman" w:cs="Times New Roman"/>
                <w:color w:val="000000"/>
                <w:sz w:val="24"/>
                <w:szCs w:val="21"/>
              </w:rPr>
            </w:pPr>
          </w:p>
        </w:tc>
        <w:tc>
          <w:tcPr>
            <w:tcW w:w="1075" w:type="dxa"/>
          </w:tcPr>
          <w:p w:rsidR="00675AEB" w:rsidRDefault="00675AEB">
            <w:pPr>
              <w:widowControl/>
              <w:jc w:val="center"/>
              <w:rPr>
                <w:rFonts w:ascii="Times New Roman" w:eastAsia="仿宋_GB2312" w:hAnsi="Times New Roman" w:cs="Times New Roman"/>
                <w:color w:val="000000"/>
                <w:sz w:val="24"/>
                <w:szCs w:val="21"/>
              </w:rPr>
            </w:pPr>
          </w:p>
        </w:tc>
        <w:tc>
          <w:tcPr>
            <w:tcW w:w="931" w:type="dxa"/>
          </w:tcPr>
          <w:p w:rsidR="00675AEB" w:rsidRDefault="00675AEB">
            <w:pPr>
              <w:widowControl/>
              <w:jc w:val="center"/>
              <w:rPr>
                <w:rFonts w:ascii="Times New Roman" w:eastAsia="仿宋_GB2312" w:hAnsi="Times New Roman" w:cs="Times New Roman"/>
                <w:color w:val="000000"/>
                <w:sz w:val="24"/>
                <w:szCs w:val="21"/>
              </w:rPr>
            </w:pPr>
          </w:p>
        </w:tc>
      </w:tr>
      <w:tr w:rsidR="00675AEB">
        <w:trPr>
          <w:jc w:val="center"/>
        </w:trPr>
        <w:tc>
          <w:tcPr>
            <w:tcW w:w="807" w:type="dxa"/>
          </w:tcPr>
          <w:p w:rsidR="00675AEB" w:rsidRDefault="00363D24">
            <w:pPr>
              <w:widowControl/>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3</w:t>
            </w:r>
          </w:p>
        </w:tc>
        <w:tc>
          <w:tcPr>
            <w:tcW w:w="1286" w:type="dxa"/>
          </w:tcPr>
          <w:p w:rsidR="00675AEB" w:rsidRDefault="00363D24">
            <w:pPr>
              <w:widowControl/>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空压机</w:t>
            </w:r>
          </w:p>
        </w:tc>
        <w:tc>
          <w:tcPr>
            <w:tcW w:w="747" w:type="dxa"/>
          </w:tcPr>
          <w:p w:rsidR="00675AEB" w:rsidRDefault="00675AEB">
            <w:pPr>
              <w:widowControl/>
              <w:jc w:val="center"/>
              <w:rPr>
                <w:rFonts w:ascii="Times New Roman" w:eastAsia="仿宋_GB2312" w:hAnsi="Times New Roman" w:cs="Times New Roman"/>
                <w:color w:val="000000"/>
                <w:sz w:val="24"/>
                <w:szCs w:val="21"/>
              </w:rPr>
            </w:pPr>
          </w:p>
        </w:tc>
        <w:tc>
          <w:tcPr>
            <w:tcW w:w="947" w:type="dxa"/>
          </w:tcPr>
          <w:p w:rsidR="00675AEB" w:rsidRDefault="00675AEB">
            <w:pPr>
              <w:widowControl/>
              <w:jc w:val="center"/>
              <w:rPr>
                <w:rFonts w:ascii="Times New Roman" w:eastAsia="仿宋_GB2312" w:hAnsi="Times New Roman" w:cs="Times New Roman"/>
                <w:color w:val="000000"/>
                <w:sz w:val="24"/>
                <w:szCs w:val="21"/>
              </w:rPr>
            </w:pPr>
          </w:p>
        </w:tc>
        <w:tc>
          <w:tcPr>
            <w:tcW w:w="1085" w:type="dxa"/>
          </w:tcPr>
          <w:p w:rsidR="00675AEB" w:rsidRDefault="00675AEB">
            <w:pPr>
              <w:widowControl/>
              <w:jc w:val="center"/>
              <w:rPr>
                <w:rFonts w:ascii="Times New Roman" w:eastAsia="仿宋_GB2312" w:hAnsi="Times New Roman" w:cs="Times New Roman"/>
                <w:color w:val="000000"/>
                <w:sz w:val="24"/>
                <w:szCs w:val="21"/>
              </w:rPr>
            </w:pPr>
          </w:p>
        </w:tc>
        <w:tc>
          <w:tcPr>
            <w:tcW w:w="730" w:type="dxa"/>
          </w:tcPr>
          <w:p w:rsidR="00675AEB" w:rsidRDefault="00675AEB">
            <w:pPr>
              <w:widowControl/>
              <w:jc w:val="center"/>
              <w:rPr>
                <w:rFonts w:ascii="Times New Roman" w:eastAsia="仿宋_GB2312" w:hAnsi="Times New Roman" w:cs="Times New Roman"/>
                <w:color w:val="000000"/>
                <w:sz w:val="24"/>
                <w:szCs w:val="21"/>
              </w:rPr>
            </w:pPr>
          </w:p>
        </w:tc>
        <w:tc>
          <w:tcPr>
            <w:tcW w:w="1100" w:type="dxa"/>
          </w:tcPr>
          <w:p w:rsidR="00675AEB" w:rsidRDefault="00675AEB">
            <w:pPr>
              <w:widowControl/>
              <w:jc w:val="center"/>
              <w:rPr>
                <w:rFonts w:ascii="Times New Roman" w:eastAsia="仿宋_GB2312" w:hAnsi="Times New Roman" w:cs="Times New Roman"/>
                <w:color w:val="000000"/>
                <w:sz w:val="24"/>
                <w:szCs w:val="21"/>
              </w:rPr>
            </w:pPr>
          </w:p>
        </w:tc>
        <w:tc>
          <w:tcPr>
            <w:tcW w:w="1075" w:type="dxa"/>
          </w:tcPr>
          <w:p w:rsidR="00675AEB" w:rsidRDefault="00675AEB">
            <w:pPr>
              <w:widowControl/>
              <w:jc w:val="center"/>
              <w:rPr>
                <w:rFonts w:ascii="Times New Roman" w:eastAsia="仿宋_GB2312" w:hAnsi="Times New Roman" w:cs="Times New Roman"/>
                <w:color w:val="000000"/>
                <w:sz w:val="24"/>
                <w:szCs w:val="21"/>
              </w:rPr>
            </w:pPr>
          </w:p>
        </w:tc>
        <w:tc>
          <w:tcPr>
            <w:tcW w:w="931" w:type="dxa"/>
          </w:tcPr>
          <w:p w:rsidR="00675AEB" w:rsidRDefault="00675AEB">
            <w:pPr>
              <w:widowControl/>
              <w:jc w:val="center"/>
              <w:rPr>
                <w:rFonts w:ascii="Times New Roman" w:eastAsia="仿宋_GB2312" w:hAnsi="Times New Roman" w:cs="Times New Roman"/>
                <w:color w:val="000000"/>
                <w:sz w:val="24"/>
                <w:szCs w:val="21"/>
              </w:rPr>
            </w:pPr>
          </w:p>
        </w:tc>
      </w:tr>
      <w:tr w:rsidR="00675AEB">
        <w:trPr>
          <w:jc w:val="center"/>
        </w:trPr>
        <w:tc>
          <w:tcPr>
            <w:tcW w:w="807" w:type="dxa"/>
          </w:tcPr>
          <w:p w:rsidR="00675AEB" w:rsidRDefault="00675AEB">
            <w:pPr>
              <w:widowControl/>
              <w:jc w:val="center"/>
              <w:rPr>
                <w:rFonts w:ascii="Times New Roman" w:eastAsia="仿宋_GB2312" w:hAnsi="Times New Roman" w:cs="Times New Roman"/>
                <w:color w:val="000000"/>
                <w:sz w:val="24"/>
                <w:szCs w:val="21"/>
              </w:rPr>
            </w:pPr>
          </w:p>
        </w:tc>
        <w:tc>
          <w:tcPr>
            <w:tcW w:w="1286" w:type="dxa"/>
          </w:tcPr>
          <w:p w:rsidR="00675AEB" w:rsidRDefault="00363D24">
            <w:pPr>
              <w:widowControl/>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w:t>
            </w:r>
          </w:p>
        </w:tc>
        <w:tc>
          <w:tcPr>
            <w:tcW w:w="747" w:type="dxa"/>
          </w:tcPr>
          <w:p w:rsidR="00675AEB" w:rsidRDefault="00675AEB">
            <w:pPr>
              <w:widowControl/>
              <w:jc w:val="center"/>
              <w:rPr>
                <w:rFonts w:ascii="Times New Roman" w:eastAsia="仿宋_GB2312" w:hAnsi="Times New Roman" w:cs="Times New Roman"/>
                <w:color w:val="000000"/>
                <w:sz w:val="24"/>
                <w:szCs w:val="21"/>
              </w:rPr>
            </w:pPr>
          </w:p>
        </w:tc>
        <w:tc>
          <w:tcPr>
            <w:tcW w:w="947" w:type="dxa"/>
          </w:tcPr>
          <w:p w:rsidR="00675AEB" w:rsidRDefault="00675AEB">
            <w:pPr>
              <w:widowControl/>
              <w:jc w:val="center"/>
              <w:rPr>
                <w:rFonts w:ascii="Times New Roman" w:eastAsia="仿宋_GB2312" w:hAnsi="Times New Roman" w:cs="Times New Roman"/>
                <w:color w:val="000000"/>
                <w:sz w:val="24"/>
                <w:szCs w:val="21"/>
              </w:rPr>
            </w:pPr>
          </w:p>
        </w:tc>
        <w:tc>
          <w:tcPr>
            <w:tcW w:w="1085" w:type="dxa"/>
          </w:tcPr>
          <w:p w:rsidR="00675AEB" w:rsidRDefault="00675AEB">
            <w:pPr>
              <w:widowControl/>
              <w:jc w:val="center"/>
              <w:rPr>
                <w:rFonts w:ascii="Times New Roman" w:eastAsia="仿宋_GB2312" w:hAnsi="Times New Roman" w:cs="Times New Roman"/>
                <w:color w:val="000000"/>
                <w:sz w:val="24"/>
                <w:szCs w:val="21"/>
              </w:rPr>
            </w:pPr>
          </w:p>
        </w:tc>
        <w:tc>
          <w:tcPr>
            <w:tcW w:w="730" w:type="dxa"/>
          </w:tcPr>
          <w:p w:rsidR="00675AEB" w:rsidRDefault="00675AEB">
            <w:pPr>
              <w:widowControl/>
              <w:jc w:val="center"/>
              <w:rPr>
                <w:rFonts w:ascii="Times New Roman" w:eastAsia="仿宋_GB2312" w:hAnsi="Times New Roman" w:cs="Times New Roman"/>
                <w:color w:val="000000"/>
                <w:sz w:val="24"/>
                <w:szCs w:val="21"/>
              </w:rPr>
            </w:pPr>
          </w:p>
        </w:tc>
        <w:tc>
          <w:tcPr>
            <w:tcW w:w="1100" w:type="dxa"/>
          </w:tcPr>
          <w:p w:rsidR="00675AEB" w:rsidRDefault="00675AEB">
            <w:pPr>
              <w:widowControl/>
              <w:jc w:val="center"/>
              <w:rPr>
                <w:rFonts w:ascii="Times New Roman" w:eastAsia="仿宋_GB2312" w:hAnsi="Times New Roman" w:cs="Times New Roman"/>
                <w:color w:val="000000"/>
                <w:sz w:val="24"/>
                <w:szCs w:val="21"/>
              </w:rPr>
            </w:pPr>
          </w:p>
        </w:tc>
        <w:tc>
          <w:tcPr>
            <w:tcW w:w="1075" w:type="dxa"/>
          </w:tcPr>
          <w:p w:rsidR="00675AEB" w:rsidRDefault="00675AEB">
            <w:pPr>
              <w:widowControl/>
              <w:jc w:val="center"/>
              <w:rPr>
                <w:rFonts w:ascii="Times New Roman" w:eastAsia="仿宋_GB2312" w:hAnsi="Times New Roman" w:cs="Times New Roman"/>
                <w:color w:val="000000"/>
                <w:sz w:val="24"/>
                <w:szCs w:val="21"/>
              </w:rPr>
            </w:pPr>
          </w:p>
        </w:tc>
        <w:tc>
          <w:tcPr>
            <w:tcW w:w="931" w:type="dxa"/>
          </w:tcPr>
          <w:p w:rsidR="00675AEB" w:rsidRDefault="00675AEB">
            <w:pPr>
              <w:widowControl/>
              <w:jc w:val="center"/>
              <w:rPr>
                <w:rFonts w:ascii="Times New Roman" w:eastAsia="仿宋_GB2312" w:hAnsi="Times New Roman" w:cs="Times New Roman"/>
                <w:color w:val="000000"/>
                <w:sz w:val="24"/>
                <w:szCs w:val="21"/>
              </w:rPr>
            </w:pPr>
          </w:p>
        </w:tc>
      </w:tr>
      <w:tr w:rsidR="00675AEB">
        <w:trPr>
          <w:jc w:val="center"/>
        </w:trPr>
        <w:tc>
          <w:tcPr>
            <w:tcW w:w="807" w:type="dxa"/>
          </w:tcPr>
          <w:p w:rsidR="00675AEB" w:rsidRDefault="00363D24">
            <w:pPr>
              <w:widowControl/>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4</w:t>
            </w:r>
          </w:p>
        </w:tc>
        <w:tc>
          <w:tcPr>
            <w:tcW w:w="1286" w:type="dxa"/>
          </w:tcPr>
          <w:p w:rsidR="00675AEB" w:rsidRDefault="00363D24">
            <w:pPr>
              <w:widowControl/>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捣炉机</w:t>
            </w:r>
          </w:p>
        </w:tc>
        <w:tc>
          <w:tcPr>
            <w:tcW w:w="747" w:type="dxa"/>
          </w:tcPr>
          <w:p w:rsidR="00675AEB" w:rsidRDefault="00675AEB">
            <w:pPr>
              <w:widowControl/>
              <w:jc w:val="center"/>
              <w:rPr>
                <w:rFonts w:ascii="Times New Roman" w:eastAsia="仿宋_GB2312" w:hAnsi="Times New Roman" w:cs="Times New Roman"/>
                <w:color w:val="000000"/>
                <w:sz w:val="24"/>
                <w:szCs w:val="21"/>
              </w:rPr>
            </w:pPr>
          </w:p>
        </w:tc>
        <w:tc>
          <w:tcPr>
            <w:tcW w:w="947" w:type="dxa"/>
          </w:tcPr>
          <w:p w:rsidR="00675AEB" w:rsidRDefault="00675AEB">
            <w:pPr>
              <w:widowControl/>
              <w:jc w:val="center"/>
              <w:rPr>
                <w:rFonts w:ascii="Times New Roman" w:eastAsia="仿宋_GB2312" w:hAnsi="Times New Roman" w:cs="Times New Roman"/>
                <w:color w:val="000000"/>
                <w:sz w:val="24"/>
                <w:szCs w:val="21"/>
              </w:rPr>
            </w:pPr>
          </w:p>
        </w:tc>
        <w:tc>
          <w:tcPr>
            <w:tcW w:w="1085" w:type="dxa"/>
          </w:tcPr>
          <w:p w:rsidR="00675AEB" w:rsidRDefault="00675AEB">
            <w:pPr>
              <w:widowControl/>
              <w:jc w:val="center"/>
              <w:rPr>
                <w:rFonts w:ascii="Times New Roman" w:eastAsia="仿宋_GB2312" w:hAnsi="Times New Roman" w:cs="Times New Roman"/>
                <w:color w:val="000000"/>
                <w:sz w:val="24"/>
                <w:szCs w:val="21"/>
              </w:rPr>
            </w:pPr>
          </w:p>
        </w:tc>
        <w:tc>
          <w:tcPr>
            <w:tcW w:w="730" w:type="dxa"/>
          </w:tcPr>
          <w:p w:rsidR="00675AEB" w:rsidRDefault="00675AEB">
            <w:pPr>
              <w:widowControl/>
              <w:jc w:val="center"/>
              <w:rPr>
                <w:rFonts w:ascii="Times New Roman" w:eastAsia="仿宋_GB2312" w:hAnsi="Times New Roman" w:cs="Times New Roman"/>
                <w:color w:val="000000"/>
                <w:sz w:val="24"/>
                <w:szCs w:val="21"/>
              </w:rPr>
            </w:pPr>
          </w:p>
        </w:tc>
        <w:tc>
          <w:tcPr>
            <w:tcW w:w="1100" w:type="dxa"/>
          </w:tcPr>
          <w:p w:rsidR="00675AEB" w:rsidRDefault="00675AEB">
            <w:pPr>
              <w:widowControl/>
              <w:jc w:val="center"/>
              <w:rPr>
                <w:rFonts w:ascii="Times New Roman" w:eastAsia="仿宋_GB2312" w:hAnsi="Times New Roman" w:cs="Times New Roman"/>
                <w:color w:val="000000"/>
                <w:sz w:val="24"/>
                <w:szCs w:val="21"/>
              </w:rPr>
            </w:pPr>
          </w:p>
        </w:tc>
        <w:tc>
          <w:tcPr>
            <w:tcW w:w="1075" w:type="dxa"/>
          </w:tcPr>
          <w:p w:rsidR="00675AEB" w:rsidRDefault="00675AEB">
            <w:pPr>
              <w:widowControl/>
              <w:jc w:val="center"/>
              <w:rPr>
                <w:rFonts w:ascii="Times New Roman" w:eastAsia="仿宋_GB2312" w:hAnsi="Times New Roman" w:cs="Times New Roman"/>
                <w:color w:val="000000"/>
                <w:sz w:val="24"/>
                <w:szCs w:val="21"/>
              </w:rPr>
            </w:pPr>
          </w:p>
        </w:tc>
        <w:tc>
          <w:tcPr>
            <w:tcW w:w="931" w:type="dxa"/>
          </w:tcPr>
          <w:p w:rsidR="00675AEB" w:rsidRDefault="00675AEB">
            <w:pPr>
              <w:widowControl/>
              <w:jc w:val="center"/>
              <w:rPr>
                <w:rFonts w:ascii="Times New Roman" w:eastAsia="仿宋_GB2312" w:hAnsi="Times New Roman" w:cs="Times New Roman"/>
                <w:color w:val="000000"/>
                <w:sz w:val="24"/>
                <w:szCs w:val="21"/>
              </w:rPr>
            </w:pPr>
          </w:p>
        </w:tc>
      </w:tr>
      <w:tr w:rsidR="00675AEB">
        <w:trPr>
          <w:jc w:val="center"/>
        </w:trPr>
        <w:tc>
          <w:tcPr>
            <w:tcW w:w="807" w:type="dxa"/>
          </w:tcPr>
          <w:p w:rsidR="00675AEB" w:rsidRDefault="00675AEB">
            <w:pPr>
              <w:widowControl/>
              <w:jc w:val="center"/>
              <w:rPr>
                <w:rFonts w:ascii="Times New Roman" w:eastAsia="仿宋_GB2312" w:hAnsi="Times New Roman" w:cs="Times New Roman"/>
                <w:color w:val="000000"/>
                <w:sz w:val="24"/>
                <w:szCs w:val="21"/>
              </w:rPr>
            </w:pPr>
          </w:p>
        </w:tc>
        <w:tc>
          <w:tcPr>
            <w:tcW w:w="1286" w:type="dxa"/>
          </w:tcPr>
          <w:p w:rsidR="00675AEB" w:rsidRDefault="00363D24">
            <w:pPr>
              <w:widowControl/>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w:t>
            </w:r>
          </w:p>
        </w:tc>
        <w:tc>
          <w:tcPr>
            <w:tcW w:w="747" w:type="dxa"/>
          </w:tcPr>
          <w:p w:rsidR="00675AEB" w:rsidRDefault="00675AEB">
            <w:pPr>
              <w:widowControl/>
              <w:jc w:val="center"/>
              <w:rPr>
                <w:rFonts w:ascii="Times New Roman" w:eastAsia="仿宋_GB2312" w:hAnsi="Times New Roman" w:cs="Times New Roman"/>
                <w:color w:val="000000"/>
                <w:sz w:val="24"/>
                <w:szCs w:val="21"/>
              </w:rPr>
            </w:pPr>
          </w:p>
        </w:tc>
        <w:tc>
          <w:tcPr>
            <w:tcW w:w="947" w:type="dxa"/>
          </w:tcPr>
          <w:p w:rsidR="00675AEB" w:rsidRDefault="00675AEB">
            <w:pPr>
              <w:widowControl/>
              <w:jc w:val="center"/>
              <w:rPr>
                <w:rFonts w:ascii="Times New Roman" w:eastAsia="仿宋_GB2312" w:hAnsi="Times New Roman" w:cs="Times New Roman"/>
                <w:color w:val="000000"/>
                <w:sz w:val="24"/>
                <w:szCs w:val="21"/>
              </w:rPr>
            </w:pPr>
          </w:p>
        </w:tc>
        <w:tc>
          <w:tcPr>
            <w:tcW w:w="1085" w:type="dxa"/>
          </w:tcPr>
          <w:p w:rsidR="00675AEB" w:rsidRDefault="00675AEB">
            <w:pPr>
              <w:widowControl/>
              <w:jc w:val="center"/>
              <w:rPr>
                <w:rFonts w:ascii="Times New Roman" w:eastAsia="仿宋_GB2312" w:hAnsi="Times New Roman" w:cs="Times New Roman"/>
                <w:color w:val="000000"/>
                <w:sz w:val="24"/>
                <w:szCs w:val="21"/>
              </w:rPr>
            </w:pPr>
          </w:p>
        </w:tc>
        <w:tc>
          <w:tcPr>
            <w:tcW w:w="730" w:type="dxa"/>
          </w:tcPr>
          <w:p w:rsidR="00675AEB" w:rsidRDefault="00675AEB">
            <w:pPr>
              <w:widowControl/>
              <w:jc w:val="center"/>
              <w:rPr>
                <w:rFonts w:ascii="Times New Roman" w:eastAsia="仿宋_GB2312" w:hAnsi="Times New Roman" w:cs="Times New Roman"/>
                <w:color w:val="000000"/>
                <w:sz w:val="24"/>
                <w:szCs w:val="21"/>
              </w:rPr>
            </w:pPr>
          </w:p>
        </w:tc>
        <w:tc>
          <w:tcPr>
            <w:tcW w:w="1100" w:type="dxa"/>
          </w:tcPr>
          <w:p w:rsidR="00675AEB" w:rsidRDefault="00675AEB">
            <w:pPr>
              <w:widowControl/>
              <w:jc w:val="center"/>
              <w:rPr>
                <w:rFonts w:ascii="Times New Roman" w:eastAsia="仿宋_GB2312" w:hAnsi="Times New Roman" w:cs="Times New Roman"/>
                <w:color w:val="000000"/>
                <w:sz w:val="24"/>
                <w:szCs w:val="21"/>
              </w:rPr>
            </w:pPr>
          </w:p>
        </w:tc>
        <w:tc>
          <w:tcPr>
            <w:tcW w:w="1075" w:type="dxa"/>
          </w:tcPr>
          <w:p w:rsidR="00675AEB" w:rsidRDefault="00675AEB">
            <w:pPr>
              <w:widowControl/>
              <w:jc w:val="center"/>
              <w:rPr>
                <w:rFonts w:ascii="Times New Roman" w:eastAsia="仿宋_GB2312" w:hAnsi="Times New Roman" w:cs="Times New Roman"/>
                <w:color w:val="000000"/>
                <w:sz w:val="24"/>
                <w:szCs w:val="21"/>
              </w:rPr>
            </w:pPr>
          </w:p>
        </w:tc>
        <w:tc>
          <w:tcPr>
            <w:tcW w:w="931" w:type="dxa"/>
          </w:tcPr>
          <w:p w:rsidR="00675AEB" w:rsidRDefault="00675AEB">
            <w:pPr>
              <w:widowControl/>
              <w:jc w:val="center"/>
              <w:rPr>
                <w:rFonts w:ascii="Times New Roman" w:eastAsia="仿宋_GB2312" w:hAnsi="Times New Roman" w:cs="Times New Roman"/>
                <w:color w:val="000000"/>
                <w:sz w:val="24"/>
                <w:szCs w:val="21"/>
              </w:rPr>
            </w:pPr>
          </w:p>
        </w:tc>
      </w:tr>
      <w:tr w:rsidR="00675AEB">
        <w:trPr>
          <w:jc w:val="center"/>
        </w:trPr>
        <w:tc>
          <w:tcPr>
            <w:tcW w:w="807" w:type="dxa"/>
          </w:tcPr>
          <w:p w:rsidR="00675AEB" w:rsidRDefault="00363D24">
            <w:pPr>
              <w:widowControl/>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5</w:t>
            </w:r>
          </w:p>
        </w:tc>
        <w:tc>
          <w:tcPr>
            <w:tcW w:w="1286" w:type="dxa"/>
          </w:tcPr>
          <w:p w:rsidR="00675AEB" w:rsidRDefault="00363D24">
            <w:pPr>
              <w:widowControl/>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卷扬机</w:t>
            </w:r>
          </w:p>
        </w:tc>
        <w:tc>
          <w:tcPr>
            <w:tcW w:w="747" w:type="dxa"/>
          </w:tcPr>
          <w:p w:rsidR="00675AEB" w:rsidRDefault="00675AEB">
            <w:pPr>
              <w:widowControl/>
              <w:jc w:val="center"/>
              <w:rPr>
                <w:rFonts w:ascii="Times New Roman" w:eastAsia="仿宋_GB2312" w:hAnsi="Times New Roman" w:cs="Times New Roman"/>
                <w:color w:val="000000"/>
                <w:sz w:val="24"/>
                <w:szCs w:val="21"/>
              </w:rPr>
            </w:pPr>
          </w:p>
        </w:tc>
        <w:tc>
          <w:tcPr>
            <w:tcW w:w="947" w:type="dxa"/>
          </w:tcPr>
          <w:p w:rsidR="00675AEB" w:rsidRDefault="00675AEB">
            <w:pPr>
              <w:widowControl/>
              <w:jc w:val="center"/>
              <w:rPr>
                <w:rFonts w:ascii="Times New Roman" w:eastAsia="仿宋_GB2312" w:hAnsi="Times New Roman" w:cs="Times New Roman"/>
                <w:color w:val="000000"/>
                <w:sz w:val="24"/>
                <w:szCs w:val="21"/>
              </w:rPr>
            </w:pPr>
          </w:p>
        </w:tc>
        <w:tc>
          <w:tcPr>
            <w:tcW w:w="1085" w:type="dxa"/>
          </w:tcPr>
          <w:p w:rsidR="00675AEB" w:rsidRDefault="00675AEB">
            <w:pPr>
              <w:widowControl/>
              <w:jc w:val="center"/>
              <w:rPr>
                <w:rFonts w:ascii="Times New Roman" w:eastAsia="仿宋_GB2312" w:hAnsi="Times New Roman" w:cs="Times New Roman"/>
                <w:color w:val="000000"/>
                <w:sz w:val="24"/>
                <w:szCs w:val="21"/>
              </w:rPr>
            </w:pPr>
          </w:p>
        </w:tc>
        <w:tc>
          <w:tcPr>
            <w:tcW w:w="730" w:type="dxa"/>
          </w:tcPr>
          <w:p w:rsidR="00675AEB" w:rsidRDefault="00675AEB">
            <w:pPr>
              <w:widowControl/>
              <w:jc w:val="center"/>
              <w:rPr>
                <w:rFonts w:ascii="Times New Roman" w:eastAsia="仿宋_GB2312" w:hAnsi="Times New Roman" w:cs="Times New Roman"/>
                <w:color w:val="000000"/>
                <w:sz w:val="24"/>
                <w:szCs w:val="21"/>
              </w:rPr>
            </w:pPr>
          </w:p>
        </w:tc>
        <w:tc>
          <w:tcPr>
            <w:tcW w:w="1100" w:type="dxa"/>
          </w:tcPr>
          <w:p w:rsidR="00675AEB" w:rsidRDefault="00675AEB">
            <w:pPr>
              <w:widowControl/>
              <w:jc w:val="center"/>
              <w:rPr>
                <w:rFonts w:ascii="Times New Roman" w:eastAsia="仿宋_GB2312" w:hAnsi="Times New Roman" w:cs="Times New Roman"/>
                <w:color w:val="000000"/>
                <w:sz w:val="24"/>
                <w:szCs w:val="21"/>
              </w:rPr>
            </w:pPr>
          </w:p>
        </w:tc>
        <w:tc>
          <w:tcPr>
            <w:tcW w:w="1075" w:type="dxa"/>
          </w:tcPr>
          <w:p w:rsidR="00675AEB" w:rsidRDefault="00675AEB">
            <w:pPr>
              <w:widowControl/>
              <w:jc w:val="center"/>
              <w:rPr>
                <w:rFonts w:ascii="Times New Roman" w:eastAsia="仿宋_GB2312" w:hAnsi="Times New Roman" w:cs="Times New Roman"/>
                <w:color w:val="000000"/>
                <w:sz w:val="24"/>
                <w:szCs w:val="21"/>
              </w:rPr>
            </w:pPr>
          </w:p>
        </w:tc>
        <w:tc>
          <w:tcPr>
            <w:tcW w:w="931" w:type="dxa"/>
          </w:tcPr>
          <w:p w:rsidR="00675AEB" w:rsidRDefault="00675AEB">
            <w:pPr>
              <w:widowControl/>
              <w:jc w:val="center"/>
              <w:rPr>
                <w:rFonts w:ascii="Times New Roman" w:eastAsia="仿宋_GB2312" w:hAnsi="Times New Roman" w:cs="Times New Roman"/>
                <w:color w:val="000000"/>
                <w:sz w:val="24"/>
                <w:szCs w:val="21"/>
              </w:rPr>
            </w:pPr>
          </w:p>
        </w:tc>
      </w:tr>
      <w:tr w:rsidR="00675AEB">
        <w:trPr>
          <w:jc w:val="center"/>
        </w:trPr>
        <w:tc>
          <w:tcPr>
            <w:tcW w:w="807" w:type="dxa"/>
          </w:tcPr>
          <w:p w:rsidR="00675AEB" w:rsidRDefault="00675AEB">
            <w:pPr>
              <w:widowControl/>
              <w:jc w:val="center"/>
              <w:rPr>
                <w:rFonts w:ascii="Times New Roman" w:eastAsia="仿宋_GB2312" w:hAnsi="Times New Roman" w:cs="Times New Roman"/>
                <w:color w:val="000000"/>
                <w:sz w:val="24"/>
                <w:szCs w:val="21"/>
              </w:rPr>
            </w:pPr>
          </w:p>
        </w:tc>
        <w:tc>
          <w:tcPr>
            <w:tcW w:w="1286" w:type="dxa"/>
          </w:tcPr>
          <w:p w:rsidR="00675AEB" w:rsidRDefault="00363D24">
            <w:pPr>
              <w:widowControl/>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w:t>
            </w:r>
          </w:p>
        </w:tc>
        <w:tc>
          <w:tcPr>
            <w:tcW w:w="747" w:type="dxa"/>
          </w:tcPr>
          <w:p w:rsidR="00675AEB" w:rsidRDefault="00675AEB">
            <w:pPr>
              <w:widowControl/>
              <w:jc w:val="center"/>
              <w:rPr>
                <w:rFonts w:ascii="Times New Roman" w:eastAsia="仿宋_GB2312" w:hAnsi="Times New Roman" w:cs="Times New Roman"/>
                <w:color w:val="000000"/>
                <w:sz w:val="24"/>
                <w:szCs w:val="21"/>
              </w:rPr>
            </w:pPr>
          </w:p>
        </w:tc>
        <w:tc>
          <w:tcPr>
            <w:tcW w:w="947" w:type="dxa"/>
          </w:tcPr>
          <w:p w:rsidR="00675AEB" w:rsidRDefault="00675AEB">
            <w:pPr>
              <w:widowControl/>
              <w:jc w:val="center"/>
              <w:rPr>
                <w:rFonts w:ascii="Times New Roman" w:eastAsia="仿宋_GB2312" w:hAnsi="Times New Roman" w:cs="Times New Roman"/>
                <w:color w:val="000000"/>
                <w:sz w:val="24"/>
                <w:szCs w:val="21"/>
              </w:rPr>
            </w:pPr>
          </w:p>
        </w:tc>
        <w:tc>
          <w:tcPr>
            <w:tcW w:w="1085" w:type="dxa"/>
          </w:tcPr>
          <w:p w:rsidR="00675AEB" w:rsidRDefault="00675AEB">
            <w:pPr>
              <w:widowControl/>
              <w:jc w:val="center"/>
              <w:rPr>
                <w:rFonts w:ascii="Times New Roman" w:eastAsia="仿宋_GB2312" w:hAnsi="Times New Roman" w:cs="Times New Roman"/>
                <w:color w:val="000000"/>
                <w:sz w:val="24"/>
                <w:szCs w:val="21"/>
              </w:rPr>
            </w:pPr>
          </w:p>
        </w:tc>
        <w:tc>
          <w:tcPr>
            <w:tcW w:w="730" w:type="dxa"/>
          </w:tcPr>
          <w:p w:rsidR="00675AEB" w:rsidRDefault="00675AEB">
            <w:pPr>
              <w:widowControl/>
              <w:jc w:val="center"/>
              <w:rPr>
                <w:rFonts w:ascii="Times New Roman" w:eastAsia="仿宋_GB2312" w:hAnsi="Times New Roman" w:cs="Times New Roman"/>
                <w:color w:val="000000"/>
                <w:sz w:val="24"/>
                <w:szCs w:val="21"/>
              </w:rPr>
            </w:pPr>
          </w:p>
        </w:tc>
        <w:tc>
          <w:tcPr>
            <w:tcW w:w="1100" w:type="dxa"/>
          </w:tcPr>
          <w:p w:rsidR="00675AEB" w:rsidRDefault="00675AEB">
            <w:pPr>
              <w:widowControl/>
              <w:jc w:val="center"/>
              <w:rPr>
                <w:rFonts w:ascii="Times New Roman" w:eastAsia="仿宋_GB2312" w:hAnsi="Times New Roman" w:cs="Times New Roman"/>
                <w:color w:val="000000"/>
                <w:sz w:val="24"/>
                <w:szCs w:val="21"/>
              </w:rPr>
            </w:pPr>
          </w:p>
        </w:tc>
        <w:tc>
          <w:tcPr>
            <w:tcW w:w="1075" w:type="dxa"/>
          </w:tcPr>
          <w:p w:rsidR="00675AEB" w:rsidRDefault="00675AEB">
            <w:pPr>
              <w:widowControl/>
              <w:jc w:val="center"/>
              <w:rPr>
                <w:rFonts w:ascii="Times New Roman" w:eastAsia="仿宋_GB2312" w:hAnsi="Times New Roman" w:cs="Times New Roman"/>
                <w:color w:val="000000"/>
                <w:sz w:val="24"/>
                <w:szCs w:val="21"/>
              </w:rPr>
            </w:pPr>
          </w:p>
        </w:tc>
        <w:tc>
          <w:tcPr>
            <w:tcW w:w="931" w:type="dxa"/>
          </w:tcPr>
          <w:p w:rsidR="00675AEB" w:rsidRDefault="00675AEB">
            <w:pPr>
              <w:widowControl/>
              <w:jc w:val="center"/>
              <w:rPr>
                <w:rFonts w:ascii="Times New Roman" w:eastAsia="仿宋_GB2312" w:hAnsi="Times New Roman" w:cs="Times New Roman"/>
                <w:color w:val="000000"/>
                <w:sz w:val="24"/>
                <w:szCs w:val="21"/>
              </w:rPr>
            </w:pPr>
          </w:p>
        </w:tc>
      </w:tr>
      <w:tr w:rsidR="00675AEB">
        <w:trPr>
          <w:jc w:val="center"/>
        </w:trPr>
        <w:tc>
          <w:tcPr>
            <w:tcW w:w="807" w:type="dxa"/>
          </w:tcPr>
          <w:p w:rsidR="00675AEB" w:rsidRDefault="00363D24">
            <w:pPr>
              <w:widowControl/>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6</w:t>
            </w:r>
          </w:p>
        </w:tc>
        <w:tc>
          <w:tcPr>
            <w:tcW w:w="1286" w:type="dxa"/>
          </w:tcPr>
          <w:p w:rsidR="00675AEB" w:rsidRDefault="00363D24">
            <w:pPr>
              <w:widowControl/>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起重机</w:t>
            </w:r>
          </w:p>
        </w:tc>
        <w:tc>
          <w:tcPr>
            <w:tcW w:w="747" w:type="dxa"/>
          </w:tcPr>
          <w:p w:rsidR="00675AEB" w:rsidRDefault="00675AEB">
            <w:pPr>
              <w:widowControl/>
              <w:jc w:val="center"/>
              <w:rPr>
                <w:rFonts w:ascii="Times New Roman" w:eastAsia="仿宋_GB2312" w:hAnsi="Times New Roman" w:cs="Times New Roman"/>
                <w:color w:val="000000"/>
                <w:sz w:val="24"/>
                <w:szCs w:val="21"/>
              </w:rPr>
            </w:pPr>
          </w:p>
        </w:tc>
        <w:tc>
          <w:tcPr>
            <w:tcW w:w="947" w:type="dxa"/>
          </w:tcPr>
          <w:p w:rsidR="00675AEB" w:rsidRDefault="00675AEB">
            <w:pPr>
              <w:widowControl/>
              <w:jc w:val="center"/>
              <w:rPr>
                <w:rFonts w:ascii="Times New Roman" w:eastAsia="仿宋_GB2312" w:hAnsi="Times New Roman" w:cs="Times New Roman"/>
                <w:color w:val="000000"/>
                <w:sz w:val="24"/>
                <w:szCs w:val="21"/>
              </w:rPr>
            </w:pPr>
          </w:p>
        </w:tc>
        <w:tc>
          <w:tcPr>
            <w:tcW w:w="1085" w:type="dxa"/>
          </w:tcPr>
          <w:p w:rsidR="00675AEB" w:rsidRDefault="00675AEB">
            <w:pPr>
              <w:widowControl/>
              <w:jc w:val="center"/>
              <w:rPr>
                <w:rFonts w:ascii="Times New Roman" w:eastAsia="仿宋_GB2312" w:hAnsi="Times New Roman" w:cs="Times New Roman"/>
                <w:color w:val="000000"/>
                <w:sz w:val="24"/>
                <w:szCs w:val="21"/>
              </w:rPr>
            </w:pPr>
          </w:p>
        </w:tc>
        <w:tc>
          <w:tcPr>
            <w:tcW w:w="730" w:type="dxa"/>
          </w:tcPr>
          <w:p w:rsidR="00675AEB" w:rsidRDefault="00675AEB">
            <w:pPr>
              <w:widowControl/>
              <w:jc w:val="center"/>
              <w:rPr>
                <w:rFonts w:ascii="Times New Roman" w:eastAsia="仿宋_GB2312" w:hAnsi="Times New Roman" w:cs="Times New Roman"/>
                <w:color w:val="000000"/>
                <w:sz w:val="24"/>
                <w:szCs w:val="21"/>
              </w:rPr>
            </w:pPr>
          </w:p>
        </w:tc>
        <w:tc>
          <w:tcPr>
            <w:tcW w:w="1100" w:type="dxa"/>
          </w:tcPr>
          <w:p w:rsidR="00675AEB" w:rsidRDefault="00675AEB">
            <w:pPr>
              <w:widowControl/>
              <w:jc w:val="center"/>
              <w:rPr>
                <w:rFonts w:ascii="Times New Roman" w:eastAsia="仿宋_GB2312" w:hAnsi="Times New Roman" w:cs="Times New Roman"/>
                <w:color w:val="000000"/>
                <w:sz w:val="24"/>
                <w:szCs w:val="21"/>
              </w:rPr>
            </w:pPr>
          </w:p>
        </w:tc>
        <w:tc>
          <w:tcPr>
            <w:tcW w:w="1075" w:type="dxa"/>
          </w:tcPr>
          <w:p w:rsidR="00675AEB" w:rsidRDefault="00675AEB">
            <w:pPr>
              <w:widowControl/>
              <w:jc w:val="center"/>
              <w:rPr>
                <w:rFonts w:ascii="Times New Roman" w:eastAsia="仿宋_GB2312" w:hAnsi="Times New Roman" w:cs="Times New Roman"/>
                <w:color w:val="000000"/>
                <w:sz w:val="24"/>
                <w:szCs w:val="21"/>
              </w:rPr>
            </w:pPr>
          </w:p>
        </w:tc>
        <w:tc>
          <w:tcPr>
            <w:tcW w:w="931" w:type="dxa"/>
          </w:tcPr>
          <w:p w:rsidR="00675AEB" w:rsidRDefault="00675AEB">
            <w:pPr>
              <w:widowControl/>
              <w:jc w:val="center"/>
              <w:rPr>
                <w:rFonts w:ascii="Times New Roman" w:eastAsia="仿宋_GB2312" w:hAnsi="Times New Roman" w:cs="Times New Roman"/>
                <w:color w:val="000000"/>
                <w:sz w:val="24"/>
                <w:szCs w:val="21"/>
              </w:rPr>
            </w:pPr>
          </w:p>
        </w:tc>
      </w:tr>
      <w:tr w:rsidR="00675AEB">
        <w:trPr>
          <w:jc w:val="center"/>
        </w:trPr>
        <w:tc>
          <w:tcPr>
            <w:tcW w:w="807" w:type="dxa"/>
          </w:tcPr>
          <w:p w:rsidR="00675AEB" w:rsidRDefault="00675AEB">
            <w:pPr>
              <w:widowControl/>
              <w:jc w:val="center"/>
              <w:rPr>
                <w:rFonts w:ascii="Times New Roman" w:eastAsia="仿宋_GB2312" w:hAnsi="Times New Roman" w:cs="Times New Roman"/>
                <w:color w:val="000000"/>
                <w:sz w:val="24"/>
                <w:szCs w:val="21"/>
              </w:rPr>
            </w:pPr>
          </w:p>
        </w:tc>
        <w:tc>
          <w:tcPr>
            <w:tcW w:w="1286" w:type="dxa"/>
          </w:tcPr>
          <w:p w:rsidR="00675AEB" w:rsidRDefault="00363D24">
            <w:pPr>
              <w:widowControl/>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w:t>
            </w:r>
          </w:p>
        </w:tc>
        <w:tc>
          <w:tcPr>
            <w:tcW w:w="747" w:type="dxa"/>
          </w:tcPr>
          <w:p w:rsidR="00675AEB" w:rsidRDefault="00675AEB">
            <w:pPr>
              <w:widowControl/>
              <w:jc w:val="center"/>
              <w:rPr>
                <w:rFonts w:ascii="Times New Roman" w:eastAsia="仿宋_GB2312" w:hAnsi="Times New Roman" w:cs="Times New Roman"/>
                <w:color w:val="000000"/>
                <w:sz w:val="24"/>
                <w:szCs w:val="21"/>
              </w:rPr>
            </w:pPr>
          </w:p>
        </w:tc>
        <w:tc>
          <w:tcPr>
            <w:tcW w:w="947" w:type="dxa"/>
          </w:tcPr>
          <w:p w:rsidR="00675AEB" w:rsidRDefault="00675AEB">
            <w:pPr>
              <w:widowControl/>
              <w:jc w:val="center"/>
              <w:rPr>
                <w:rFonts w:ascii="Times New Roman" w:eastAsia="仿宋_GB2312" w:hAnsi="Times New Roman" w:cs="Times New Roman"/>
                <w:color w:val="000000"/>
                <w:sz w:val="24"/>
                <w:szCs w:val="21"/>
              </w:rPr>
            </w:pPr>
          </w:p>
        </w:tc>
        <w:tc>
          <w:tcPr>
            <w:tcW w:w="1085" w:type="dxa"/>
          </w:tcPr>
          <w:p w:rsidR="00675AEB" w:rsidRDefault="00675AEB">
            <w:pPr>
              <w:widowControl/>
              <w:jc w:val="center"/>
              <w:rPr>
                <w:rFonts w:ascii="Times New Roman" w:eastAsia="仿宋_GB2312" w:hAnsi="Times New Roman" w:cs="Times New Roman"/>
                <w:color w:val="000000"/>
                <w:sz w:val="24"/>
                <w:szCs w:val="21"/>
              </w:rPr>
            </w:pPr>
          </w:p>
        </w:tc>
        <w:tc>
          <w:tcPr>
            <w:tcW w:w="730" w:type="dxa"/>
          </w:tcPr>
          <w:p w:rsidR="00675AEB" w:rsidRDefault="00675AEB">
            <w:pPr>
              <w:widowControl/>
              <w:jc w:val="center"/>
              <w:rPr>
                <w:rFonts w:ascii="Times New Roman" w:eastAsia="仿宋_GB2312" w:hAnsi="Times New Roman" w:cs="Times New Roman"/>
                <w:color w:val="000000"/>
                <w:sz w:val="24"/>
                <w:szCs w:val="21"/>
              </w:rPr>
            </w:pPr>
          </w:p>
        </w:tc>
        <w:tc>
          <w:tcPr>
            <w:tcW w:w="1100" w:type="dxa"/>
          </w:tcPr>
          <w:p w:rsidR="00675AEB" w:rsidRDefault="00675AEB">
            <w:pPr>
              <w:widowControl/>
              <w:jc w:val="center"/>
              <w:rPr>
                <w:rFonts w:ascii="Times New Roman" w:eastAsia="仿宋_GB2312" w:hAnsi="Times New Roman" w:cs="Times New Roman"/>
                <w:color w:val="000000"/>
                <w:sz w:val="24"/>
                <w:szCs w:val="21"/>
              </w:rPr>
            </w:pPr>
          </w:p>
        </w:tc>
        <w:tc>
          <w:tcPr>
            <w:tcW w:w="1075" w:type="dxa"/>
          </w:tcPr>
          <w:p w:rsidR="00675AEB" w:rsidRDefault="00675AEB">
            <w:pPr>
              <w:widowControl/>
              <w:jc w:val="center"/>
              <w:rPr>
                <w:rFonts w:ascii="Times New Roman" w:eastAsia="仿宋_GB2312" w:hAnsi="Times New Roman" w:cs="Times New Roman"/>
                <w:color w:val="000000"/>
                <w:sz w:val="24"/>
                <w:szCs w:val="21"/>
              </w:rPr>
            </w:pPr>
          </w:p>
        </w:tc>
        <w:tc>
          <w:tcPr>
            <w:tcW w:w="931" w:type="dxa"/>
          </w:tcPr>
          <w:p w:rsidR="00675AEB" w:rsidRDefault="00675AEB">
            <w:pPr>
              <w:widowControl/>
              <w:jc w:val="center"/>
              <w:rPr>
                <w:rFonts w:ascii="Times New Roman" w:eastAsia="仿宋_GB2312" w:hAnsi="Times New Roman" w:cs="Times New Roman"/>
                <w:color w:val="000000"/>
                <w:sz w:val="24"/>
                <w:szCs w:val="21"/>
              </w:rPr>
            </w:pPr>
          </w:p>
        </w:tc>
      </w:tr>
      <w:tr w:rsidR="00675AEB">
        <w:trPr>
          <w:jc w:val="center"/>
        </w:trPr>
        <w:tc>
          <w:tcPr>
            <w:tcW w:w="807" w:type="dxa"/>
          </w:tcPr>
          <w:p w:rsidR="00675AEB" w:rsidRDefault="00363D24">
            <w:pPr>
              <w:widowControl/>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7</w:t>
            </w:r>
          </w:p>
        </w:tc>
        <w:tc>
          <w:tcPr>
            <w:tcW w:w="1286" w:type="dxa"/>
          </w:tcPr>
          <w:p w:rsidR="00675AEB" w:rsidRDefault="00363D24">
            <w:pPr>
              <w:widowControl/>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皮带机</w:t>
            </w:r>
          </w:p>
        </w:tc>
        <w:tc>
          <w:tcPr>
            <w:tcW w:w="747" w:type="dxa"/>
          </w:tcPr>
          <w:p w:rsidR="00675AEB" w:rsidRDefault="00675AEB">
            <w:pPr>
              <w:widowControl/>
              <w:jc w:val="center"/>
              <w:rPr>
                <w:rFonts w:ascii="Times New Roman" w:eastAsia="仿宋_GB2312" w:hAnsi="Times New Roman" w:cs="Times New Roman"/>
                <w:color w:val="000000"/>
                <w:sz w:val="24"/>
                <w:szCs w:val="21"/>
              </w:rPr>
            </w:pPr>
          </w:p>
        </w:tc>
        <w:tc>
          <w:tcPr>
            <w:tcW w:w="947" w:type="dxa"/>
          </w:tcPr>
          <w:p w:rsidR="00675AEB" w:rsidRDefault="00675AEB">
            <w:pPr>
              <w:widowControl/>
              <w:jc w:val="center"/>
              <w:rPr>
                <w:rFonts w:ascii="Times New Roman" w:eastAsia="仿宋_GB2312" w:hAnsi="Times New Roman" w:cs="Times New Roman"/>
                <w:color w:val="000000"/>
                <w:sz w:val="24"/>
                <w:szCs w:val="21"/>
              </w:rPr>
            </w:pPr>
          </w:p>
        </w:tc>
        <w:tc>
          <w:tcPr>
            <w:tcW w:w="1085" w:type="dxa"/>
          </w:tcPr>
          <w:p w:rsidR="00675AEB" w:rsidRDefault="00675AEB">
            <w:pPr>
              <w:widowControl/>
              <w:jc w:val="center"/>
              <w:rPr>
                <w:rFonts w:ascii="Times New Roman" w:eastAsia="仿宋_GB2312" w:hAnsi="Times New Roman" w:cs="Times New Roman"/>
                <w:color w:val="000000"/>
                <w:sz w:val="24"/>
                <w:szCs w:val="21"/>
              </w:rPr>
            </w:pPr>
          </w:p>
        </w:tc>
        <w:tc>
          <w:tcPr>
            <w:tcW w:w="730" w:type="dxa"/>
          </w:tcPr>
          <w:p w:rsidR="00675AEB" w:rsidRDefault="00675AEB">
            <w:pPr>
              <w:widowControl/>
              <w:jc w:val="center"/>
              <w:rPr>
                <w:rFonts w:ascii="Times New Roman" w:eastAsia="仿宋_GB2312" w:hAnsi="Times New Roman" w:cs="Times New Roman"/>
                <w:color w:val="000000"/>
                <w:sz w:val="24"/>
                <w:szCs w:val="21"/>
              </w:rPr>
            </w:pPr>
          </w:p>
        </w:tc>
        <w:tc>
          <w:tcPr>
            <w:tcW w:w="1100" w:type="dxa"/>
          </w:tcPr>
          <w:p w:rsidR="00675AEB" w:rsidRDefault="00675AEB">
            <w:pPr>
              <w:widowControl/>
              <w:jc w:val="center"/>
              <w:rPr>
                <w:rFonts w:ascii="Times New Roman" w:eastAsia="仿宋_GB2312" w:hAnsi="Times New Roman" w:cs="Times New Roman"/>
                <w:color w:val="000000"/>
                <w:sz w:val="24"/>
                <w:szCs w:val="21"/>
              </w:rPr>
            </w:pPr>
          </w:p>
        </w:tc>
        <w:tc>
          <w:tcPr>
            <w:tcW w:w="1075" w:type="dxa"/>
          </w:tcPr>
          <w:p w:rsidR="00675AEB" w:rsidRDefault="00675AEB">
            <w:pPr>
              <w:widowControl/>
              <w:jc w:val="center"/>
              <w:rPr>
                <w:rFonts w:ascii="Times New Roman" w:eastAsia="仿宋_GB2312" w:hAnsi="Times New Roman" w:cs="Times New Roman"/>
                <w:color w:val="000000"/>
                <w:sz w:val="24"/>
                <w:szCs w:val="21"/>
              </w:rPr>
            </w:pPr>
          </w:p>
        </w:tc>
        <w:tc>
          <w:tcPr>
            <w:tcW w:w="931" w:type="dxa"/>
          </w:tcPr>
          <w:p w:rsidR="00675AEB" w:rsidRDefault="00675AEB">
            <w:pPr>
              <w:widowControl/>
              <w:jc w:val="center"/>
              <w:rPr>
                <w:rFonts w:ascii="Times New Roman" w:eastAsia="仿宋_GB2312" w:hAnsi="Times New Roman" w:cs="Times New Roman"/>
                <w:color w:val="000000"/>
                <w:sz w:val="24"/>
                <w:szCs w:val="21"/>
              </w:rPr>
            </w:pPr>
          </w:p>
        </w:tc>
      </w:tr>
      <w:tr w:rsidR="00675AEB">
        <w:trPr>
          <w:jc w:val="center"/>
        </w:trPr>
        <w:tc>
          <w:tcPr>
            <w:tcW w:w="807" w:type="dxa"/>
          </w:tcPr>
          <w:p w:rsidR="00675AEB" w:rsidRDefault="00675AEB">
            <w:pPr>
              <w:widowControl/>
              <w:jc w:val="center"/>
              <w:rPr>
                <w:rFonts w:ascii="Times New Roman" w:eastAsia="仿宋_GB2312" w:hAnsi="Times New Roman" w:cs="Times New Roman"/>
                <w:color w:val="000000"/>
                <w:sz w:val="24"/>
                <w:szCs w:val="21"/>
              </w:rPr>
            </w:pPr>
          </w:p>
        </w:tc>
        <w:tc>
          <w:tcPr>
            <w:tcW w:w="1286" w:type="dxa"/>
          </w:tcPr>
          <w:p w:rsidR="00675AEB" w:rsidRDefault="00363D24">
            <w:pPr>
              <w:widowControl/>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w:t>
            </w:r>
          </w:p>
        </w:tc>
        <w:tc>
          <w:tcPr>
            <w:tcW w:w="747" w:type="dxa"/>
          </w:tcPr>
          <w:p w:rsidR="00675AEB" w:rsidRDefault="00675AEB">
            <w:pPr>
              <w:widowControl/>
              <w:jc w:val="center"/>
              <w:rPr>
                <w:rFonts w:ascii="Times New Roman" w:eastAsia="仿宋_GB2312" w:hAnsi="Times New Roman" w:cs="Times New Roman"/>
                <w:color w:val="000000"/>
                <w:sz w:val="24"/>
                <w:szCs w:val="21"/>
              </w:rPr>
            </w:pPr>
          </w:p>
        </w:tc>
        <w:tc>
          <w:tcPr>
            <w:tcW w:w="947" w:type="dxa"/>
          </w:tcPr>
          <w:p w:rsidR="00675AEB" w:rsidRDefault="00675AEB">
            <w:pPr>
              <w:widowControl/>
              <w:jc w:val="center"/>
              <w:rPr>
                <w:rFonts w:ascii="Times New Roman" w:eastAsia="仿宋_GB2312" w:hAnsi="Times New Roman" w:cs="Times New Roman"/>
                <w:color w:val="000000"/>
                <w:sz w:val="24"/>
                <w:szCs w:val="21"/>
              </w:rPr>
            </w:pPr>
          </w:p>
        </w:tc>
        <w:tc>
          <w:tcPr>
            <w:tcW w:w="1085" w:type="dxa"/>
          </w:tcPr>
          <w:p w:rsidR="00675AEB" w:rsidRDefault="00675AEB">
            <w:pPr>
              <w:widowControl/>
              <w:jc w:val="center"/>
              <w:rPr>
                <w:rFonts w:ascii="Times New Roman" w:eastAsia="仿宋_GB2312" w:hAnsi="Times New Roman" w:cs="Times New Roman"/>
                <w:color w:val="000000"/>
                <w:sz w:val="24"/>
                <w:szCs w:val="21"/>
              </w:rPr>
            </w:pPr>
          </w:p>
        </w:tc>
        <w:tc>
          <w:tcPr>
            <w:tcW w:w="730" w:type="dxa"/>
          </w:tcPr>
          <w:p w:rsidR="00675AEB" w:rsidRDefault="00675AEB">
            <w:pPr>
              <w:widowControl/>
              <w:jc w:val="center"/>
              <w:rPr>
                <w:rFonts w:ascii="Times New Roman" w:eastAsia="仿宋_GB2312" w:hAnsi="Times New Roman" w:cs="Times New Roman"/>
                <w:color w:val="000000"/>
                <w:sz w:val="24"/>
                <w:szCs w:val="21"/>
              </w:rPr>
            </w:pPr>
          </w:p>
        </w:tc>
        <w:tc>
          <w:tcPr>
            <w:tcW w:w="1100" w:type="dxa"/>
          </w:tcPr>
          <w:p w:rsidR="00675AEB" w:rsidRDefault="00675AEB">
            <w:pPr>
              <w:widowControl/>
              <w:jc w:val="center"/>
              <w:rPr>
                <w:rFonts w:ascii="Times New Roman" w:eastAsia="仿宋_GB2312" w:hAnsi="Times New Roman" w:cs="Times New Roman"/>
                <w:color w:val="000000"/>
                <w:sz w:val="24"/>
                <w:szCs w:val="21"/>
              </w:rPr>
            </w:pPr>
          </w:p>
        </w:tc>
        <w:tc>
          <w:tcPr>
            <w:tcW w:w="1075" w:type="dxa"/>
          </w:tcPr>
          <w:p w:rsidR="00675AEB" w:rsidRDefault="00675AEB">
            <w:pPr>
              <w:widowControl/>
              <w:jc w:val="center"/>
              <w:rPr>
                <w:rFonts w:ascii="Times New Roman" w:eastAsia="仿宋_GB2312" w:hAnsi="Times New Roman" w:cs="Times New Roman"/>
                <w:color w:val="000000"/>
                <w:sz w:val="24"/>
                <w:szCs w:val="21"/>
              </w:rPr>
            </w:pPr>
          </w:p>
        </w:tc>
        <w:tc>
          <w:tcPr>
            <w:tcW w:w="931" w:type="dxa"/>
          </w:tcPr>
          <w:p w:rsidR="00675AEB" w:rsidRDefault="00675AEB">
            <w:pPr>
              <w:widowControl/>
              <w:jc w:val="center"/>
              <w:rPr>
                <w:rFonts w:ascii="Times New Roman" w:eastAsia="仿宋_GB2312" w:hAnsi="Times New Roman" w:cs="Times New Roman"/>
                <w:color w:val="000000"/>
                <w:sz w:val="24"/>
                <w:szCs w:val="21"/>
              </w:rPr>
            </w:pPr>
          </w:p>
        </w:tc>
      </w:tr>
      <w:tr w:rsidR="00675AEB">
        <w:trPr>
          <w:jc w:val="center"/>
        </w:trPr>
        <w:tc>
          <w:tcPr>
            <w:tcW w:w="807" w:type="dxa"/>
          </w:tcPr>
          <w:p w:rsidR="00675AEB" w:rsidRDefault="00363D24">
            <w:pPr>
              <w:widowControl/>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8</w:t>
            </w:r>
          </w:p>
        </w:tc>
        <w:tc>
          <w:tcPr>
            <w:tcW w:w="1286" w:type="dxa"/>
          </w:tcPr>
          <w:p w:rsidR="00675AEB" w:rsidRDefault="00363D24">
            <w:pPr>
              <w:widowControl/>
              <w:jc w:val="center"/>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开堵眼机</w:t>
            </w:r>
          </w:p>
        </w:tc>
        <w:tc>
          <w:tcPr>
            <w:tcW w:w="747" w:type="dxa"/>
          </w:tcPr>
          <w:p w:rsidR="00675AEB" w:rsidRDefault="00675AEB">
            <w:pPr>
              <w:widowControl/>
              <w:jc w:val="center"/>
              <w:rPr>
                <w:rFonts w:ascii="Times New Roman" w:eastAsia="仿宋_GB2312" w:hAnsi="Times New Roman" w:cs="Times New Roman"/>
                <w:color w:val="000000"/>
                <w:sz w:val="24"/>
                <w:szCs w:val="21"/>
              </w:rPr>
            </w:pPr>
          </w:p>
        </w:tc>
        <w:tc>
          <w:tcPr>
            <w:tcW w:w="947" w:type="dxa"/>
          </w:tcPr>
          <w:p w:rsidR="00675AEB" w:rsidRDefault="00675AEB">
            <w:pPr>
              <w:widowControl/>
              <w:jc w:val="center"/>
              <w:rPr>
                <w:rFonts w:ascii="Times New Roman" w:eastAsia="仿宋_GB2312" w:hAnsi="Times New Roman" w:cs="Times New Roman"/>
                <w:color w:val="000000"/>
                <w:sz w:val="24"/>
                <w:szCs w:val="21"/>
              </w:rPr>
            </w:pPr>
          </w:p>
        </w:tc>
        <w:tc>
          <w:tcPr>
            <w:tcW w:w="1085" w:type="dxa"/>
          </w:tcPr>
          <w:p w:rsidR="00675AEB" w:rsidRDefault="00675AEB">
            <w:pPr>
              <w:widowControl/>
              <w:jc w:val="center"/>
              <w:rPr>
                <w:rFonts w:ascii="Times New Roman" w:eastAsia="仿宋_GB2312" w:hAnsi="Times New Roman" w:cs="Times New Roman"/>
                <w:color w:val="000000"/>
                <w:sz w:val="24"/>
                <w:szCs w:val="21"/>
              </w:rPr>
            </w:pPr>
          </w:p>
        </w:tc>
        <w:tc>
          <w:tcPr>
            <w:tcW w:w="730" w:type="dxa"/>
          </w:tcPr>
          <w:p w:rsidR="00675AEB" w:rsidRDefault="00675AEB">
            <w:pPr>
              <w:widowControl/>
              <w:jc w:val="center"/>
              <w:rPr>
                <w:rFonts w:ascii="Times New Roman" w:eastAsia="仿宋_GB2312" w:hAnsi="Times New Roman" w:cs="Times New Roman"/>
                <w:color w:val="000000"/>
                <w:sz w:val="24"/>
                <w:szCs w:val="21"/>
              </w:rPr>
            </w:pPr>
          </w:p>
        </w:tc>
        <w:tc>
          <w:tcPr>
            <w:tcW w:w="1100" w:type="dxa"/>
          </w:tcPr>
          <w:p w:rsidR="00675AEB" w:rsidRDefault="00675AEB">
            <w:pPr>
              <w:widowControl/>
              <w:jc w:val="center"/>
              <w:rPr>
                <w:rFonts w:ascii="Times New Roman" w:eastAsia="仿宋_GB2312" w:hAnsi="Times New Roman" w:cs="Times New Roman"/>
                <w:color w:val="000000"/>
                <w:sz w:val="24"/>
                <w:szCs w:val="21"/>
              </w:rPr>
            </w:pPr>
          </w:p>
        </w:tc>
        <w:tc>
          <w:tcPr>
            <w:tcW w:w="1075" w:type="dxa"/>
          </w:tcPr>
          <w:p w:rsidR="00675AEB" w:rsidRDefault="00675AEB">
            <w:pPr>
              <w:widowControl/>
              <w:jc w:val="center"/>
              <w:rPr>
                <w:rFonts w:ascii="Times New Roman" w:eastAsia="仿宋_GB2312" w:hAnsi="Times New Roman" w:cs="Times New Roman"/>
                <w:color w:val="000000"/>
                <w:sz w:val="24"/>
                <w:szCs w:val="21"/>
              </w:rPr>
            </w:pPr>
          </w:p>
        </w:tc>
        <w:tc>
          <w:tcPr>
            <w:tcW w:w="931" w:type="dxa"/>
          </w:tcPr>
          <w:p w:rsidR="00675AEB" w:rsidRDefault="00675AEB">
            <w:pPr>
              <w:widowControl/>
              <w:jc w:val="center"/>
              <w:rPr>
                <w:rFonts w:ascii="Times New Roman" w:eastAsia="仿宋_GB2312" w:hAnsi="Times New Roman" w:cs="Times New Roman"/>
                <w:color w:val="000000"/>
                <w:sz w:val="24"/>
                <w:szCs w:val="21"/>
              </w:rPr>
            </w:pPr>
          </w:p>
        </w:tc>
      </w:tr>
    </w:tbl>
    <w:p w:rsidR="00675AEB" w:rsidRDefault="00675AEB">
      <w:pPr>
        <w:spacing w:line="600" w:lineRule="exact"/>
        <w:jc w:val="center"/>
        <w:rPr>
          <w:rFonts w:ascii="Times New Roman" w:eastAsia="仿宋_GB2312" w:hAnsi="Times New Roman" w:cs="Times New Roman"/>
          <w:sz w:val="32"/>
          <w:szCs w:val="32"/>
        </w:rPr>
        <w:sectPr w:rsidR="00675AEB">
          <w:pgSz w:w="11906" w:h="16838"/>
          <w:pgMar w:top="1440" w:right="1800" w:bottom="1440" w:left="1800" w:header="851" w:footer="992" w:gutter="0"/>
          <w:cols w:space="720"/>
          <w:docGrid w:type="lines" w:linePitch="312"/>
        </w:sectPr>
      </w:pPr>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表</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工业硅</w:t>
      </w:r>
      <w:r>
        <w:rPr>
          <w:rFonts w:ascii="Times New Roman" w:eastAsia="仿宋_GB2312" w:hAnsi="Times New Roman" w:cs="Times New Roman"/>
          <w:sz w:val="32"/>
          <w:szCs w:val="32"/>
        </w:rPr>
        <w:t>企业能源消耗统计表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9"/>
        <w:gridCol w:w="5585"/>
        <w:gridCol w:w="1335"/>
        <w:gridCol w:w="1314"/>
        <w:gridCol w:w="2099"/>
        <w:gridCol w:w="2653"/>
      </w:tblGrid>
      <w:tr w:rsidR="00675AEB">
        <w:trPr>
          <w:trHeight w:val="232"/>
        </w:trPr>
        <w:tc>
          <w:tcPr>
            <w:tcW w:w="1149"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5585"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项目</w:t>
            </w:r>
          </w:p>
        </w:tc>
        <w:tc>
          <w:tcPr>
            <w:tcW w:w="2649" w:type="dxa"/>
            <w:gridSpan w:val="2"/>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实物量</w:t>
            </w:r>
          </w:p>
        </w:tc>
        <w:tc>
          <w:tcPr>
            <w:tcW w:w="2099"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折标煤（吨标煤）</w:t>
            </w:r>
          </w:p>
        </w:tc>
        <w:tc>
          <w:tcPr>
            <w:tcW w:w="2653"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备注</w:t>
            </w:r>
          </w:p>
        </w:tc>
      </w:tr>
      <w:tr w:rsidR="00675AEB">
        <w:trPr>
          <w:trHeight w:val="107"/>
        </w:trPr>
        <w:tc>
          <w:tcPr>
            <w:tcW w:w="1149" w:type="dxa"/>
            <w:vMerge/>
          </w:tcPr>
          <w:p w:rsidR="00675AEB" w:rsidRDefault="00675AEB">
            <w:pPr>
              <w:widowControl/>
              <w:adjustRightInd w:val="0"/>
              <w:snapToGrid w:val="0"/>
              <w:jc w:val="center"/>
              <w:rPr>
                <w:rFonts w:ascii="Times New Roman" w:eastAsia="仿宋_GB2312" w:hAnsi="Times New Roman" w:cs="Times New Roman"/>
                <w:sz w:val="24"/>
                <w:szCs w:val="28"/>
              </w:rPr>
            </w:pPr>
          </w:p>
        </w:tc>
        <w:tc>
          <w:tcPr>
            <w:tcW w:w="5585" w:type="dxa"/>
            <w:vMerge/>
          </w:tcPr>
          <w:p w:rsidR="00675AEB" w:rsidRDefault="00675AEB">
            <w:pPr>
              <w:widowControl/>
              <w:adjustRightInd w:val="0"/>
              <w:snapToGrid w:val="0"/>
              <w:jc w:val="left"/>
              <w:rPr>
                <w:rFonts w:ascii="Times New Roman" w:eastAsia="仿宋_GB2312" w:hAnsi="Times New Roman" w:cs="Times New Roman"/>
                <w:sz w:val="24"/>
                <w:szCs w:val="28"/>
              </w:rPr>
            </w:pP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单位</w:t>
            </w:r>
          </w:p>
        </w:tc>
        <w:tc>
          <w:tcPr>
            <w:tcW w:w="1314"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数值</w:t>
            </w:r>
          </w:p>
        </w:tc>
        <w:tc>
          <w:tcPr>
            <w:tcW w:w="2099" w:type="dxa"/>
            <w:vMerge/>
          </w:tcPr>
          <w:p w:rsidR="00675AEB" w:rsidRDefault="00675AEB">
            <w:pPr>
              <w:widowControl/>
              <w:adjustRightInd w:val="0"/>
              <w:snapToGrid w:val="0"/>
              <w:jc w:val="left"/>
              <w:rPr>
                <w:rFonts w:ascii="Times New Roman" w:eastAsia="仿宋_GB2312" w:hAnsi="Times New Roman" w:cs="Times New Roman"/>
                <w:sz w:val="24"/>
                <w:szCs w:val="28"/>
              </w:rPr>
            </w:pPr>
          </w:p>
        </w:tc>
        <w:tc>
          <w:tcPr>
            <w:tcW w:w="2653" w:type="dxa"/>
            <w:vMerge/>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173"/>
        </w:trPr>
        <w:tc>
          <w:tcPr>
            <w:tcW w:w="1149" w:type="dxa"/>
          </w:tcPr>
          <w:p w:rsidR="00675AEB" w:rsidRDefault="00363D24">
            <w:pPr>
              <w:widowControl/>
              <w:adjustRightInd w:val="0"/>
              <w:snapToGrid w:val="0"/>
              <w:jc w:val="center"/>
              <w:rPr>
                <w:rFonts w:ascii="Times New Roman" w:eastAsia="仿宋_GB2312" w:hAnsi="Times New Roman" w:cs="Times New Roman"/>
                <w:b/>
                <w:sz w:val="24"/>
                <w:szCs w:val="28"/>
              </w:rPr>
            </w:pPr>
            <w:r>
              <w:rPr>
                <w:rFonts w:ascii="Times New Roman" w:eastAsia="仿宋_GB2312" w:hAnsi="Times New Roman" w:cs="Times New Roman"/>
                <w:b/>
                <w:sz w:val="24"/>
                <w:szCs w:val="28"/>
              </w:rPr>
              <w:t>1</w:t>
            </w:r>
          </w:p>
        </w:tc>
        <w:tc>
          <w:tcPr>
            <w:tcW w:w="5585" w:type="dxa"/>
          </w:tcPr>
          <w:p w:rsidR="00675AEB" w:rsidRDefault="00363D24">
            <w:pPr>
              <w:widowControl/>
              <w:adjustRightInd w:val="0"/>
              <w:snapToGrid w:val="0"/>
              <w:jc w:val="left"/>
              <w:rPr>
                <w:rFonts w:ascii="Times New Roman" w:eastAsia="仿宋_GB2312" w:hAnsi="Times New Roman" w:cs="Times New Roman"/>
                <w:b/>
                <w:sz w:val="24"/>
                <w:szCs w:val="28"/>
              </w:rPr>
            </w:pPr>
            <w:r>
              <w:rPr>
                <w:rFonts w:ascii="Times New Roman" w:eastAsia="仿宋_GB2312" w:hAnsi="Times New Roman" w:cs="Times New Roman"/>
                <w:b/>
                <w:sz w:val="24"/>
                <w:szCs w:val="28"/>
              </w:rPr>
              <w:t>还原剂</w:t>
            </w:r>
            <w:r>
              <w:rPr>
                <w:rFonts w:ascii="Times New Roman" w:eastAsia="仿宋_GB2312" w:hAnsi="Times New Roman" w:cs="Times New Roman"/>
                <w:b/>
                <w:sz w:val="24"/>
                <w:szCs w:val="28"/>
              </w:rPr>
              <w:t>消耗总量：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53"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1149"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1.1</w:t>
            </w:r>
          </w:p>
        </w:tc>
        <w:tc>
          <w:tcPr>
            <w:tcW w:w="5585"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w:t>
            </w:r>
            <w:r>
              <w:rPr>
                <w:rFonts w:ascii="Times New Roman" w:eastAsia="仿宋_GB2312" w:hAnsi="Times New Roman" w:cs="Times New Roman"/>
                <w:sz w:val="24"/>
                <w:szCs w:val="28"/>
              </w:rPr>
              <w:t>石油焦</w:t>
            </w:r>
            <w:r>
              <w:rPr>
                <w:rFonts w:ascii="Times New Roman" w:eastAsia="仿宋_GB2312" w:hAnsi="Times New Roman" w:cs="Times New Roman"/>
                <w:sz w:val="24"/>
                <w:szCs w:val="28"/>
              </w:rPr>
              <w:t>全年输入总量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53"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（注明折标系数</w:t>
            </w:r>
            <w:r>
              <w:rPr>
                <w:rFonts w:ascii="Times New Roman" w:eastAsia="仿宋_GB2312" w:hAnsi="Times New Roman" w:cs="Times New Roman"/>
                <w:sz w:val="24"/>
                <w:szCs w:val="28"/>
              </w:rPr>
              <w:t>/</w:t>
            </w:r>
            <w:r>
              <w:rPr>
                <w:rFonts w:ascii="Times New Roman" w:eastAsia="仿宋_GB2312" w:hAnsi="Times New Roman" w:cs="Times New Roman"/>
                <w:sz w:val="24"/>
                <w:szCs w:val="28"/>
              </w:rPr>
              <w:t>方法）</w:t>
            </w:r>
          </w:p>
        </w:tc>
      </w:tr>
      <w:tr w:rsidR="00675AEB">
        <w:trPr>
          <w:trHeight w:val="232"/>
        </w:trPr>
        <w:tc>
          <w:tcPr>
            <w:tcW w:w="1149"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585"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全年输出总量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53"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（扣除水分）</w:t>
            </w:r>
          </w:p>
        </w:tc>
      </w:tr>
      <w:tr w:rsidR="00675AEB">
        <w:trPr>
          <w:trHeight w:val="232"/>
        </w:trPr>
        <w:tc>
          <w:tcPr>
            <w:tcW w:w="1149"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585"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年末库存量</w:t>
            </w:r>
            <w:r>
              <w:rPr>
                <w:rFonts w:ascii="Times New Roman" w:eastAsia="仿宋_GB2312" w:hAnsi="Times New Roman" w:cs="Times New Roman"/>
                <w:sz w:val="24"/>
                <w:szCs w:val="28"/>
              </w:rPr>
              <w:t>-</w:t>
            </w:r>
            <w:r>
              <w:rPr>
                <w:rFonts w:ascii="Times New Roman" w:eastAsia="仿宋_GB2312" w:hAnsi="Times New Roman" w:cs="Times New Roman"/>
                <w:sz w:val="24"/>
                <w:szCs w:val="28"/>
              </w:rPr>
              <w:t>年初库存量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53"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（扣除水分）</w:t>
            </w:r>
          </w:p>
        </w:tc>
      </w:tr>
      <w:tr w:rsidR="00675AEB">
        <w:trPr>
          <w:trHeight w:val="232"/>
        </w:trPr>
        <w:tc>
          <w:tcPr>
            <w:tcW w:w="1149"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1.2</w:t>
            </w:r>
          </w:p>
        </w:tc>
        <w:tc>
          <w:tcPr>
            <w:tcW w:w="5585"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w:t>
            </w:r>
            <w:r>
              <w:rPr>
                <w:rFonts w:ascii="Times New Roman" w:eastAsia="仿宋_GB2312" w:hAnsi="Times New Roman" w:cs="Times New Roman"/>
                <w:sz w:val="24"/>
                <w:szCs w:val="28"/>
              </w:rPr>
              <w:t>煤</w:t>
            </w:r>
            <w:r>
              <w:rPr>
                <w:rFonts w:ascii="Times New Roman" w:eastAsia="仿宋_GB2312" w:hAnsi="Times New Roman" w:cs="Times New Roman"/>
                <w:sz w:val="24"/>
                <w:szCs w:val="28"/>
              </w:rPr>
              <w:t>全年输入总量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53"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（注明折标系数</w:t>
            </w:r>
            <w:r>
              <w:rPr>
                <w:rFonts w:ascii="Times New Roman" w:eastAsia="仿宋_GB2312" w:hAnsi="Times New Roman" w:cs="Times New Roman"/>
                <w:sz w:val="24"/>
                <w:szCs w:val="28"/>
              </w:rPr>
              <w:t>/</w:t>
            </w:r>
            <w:r>
              <w:rPr>
                <w:rFonts w:ascii="Times New Roman" w:eastAsia="仿宋_GB2312" w:hAnsi="Times New Roman" w:cs="Times New Roman"/>
                <w:sz w:val="24"/>
                <w:szCs w:val="28"/>
              </w:rPr>
              <w:t>方法）</w:t>
            </w:r>
          </w:p>
        </w:tc>
      </w:tr>
      <w:tr w:rsidR="00675AEB">
        <w:trPr>
          <w:trHeight w:val="232"/>
        </w:trPr>
        <w:tc>
          <w:tcPr>
            <w:tcW w:w="1149"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585"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全年输出总量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53"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（扣除水分）</w:t>
            </w:r>
          </w:p>
        </w:tc>
      </w:tr>
      <w:tr w:rsidR="00675AEB">
        <w:trPr>
          <w:trHeight w:val="232"/>
        </w:trPr>
        <w:tc>
          <w:tcPr>
            <w:tcW w:w="1149"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585"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年末库存量</w:t>
            </w:r>
            <w:r>
              <w:rPr>
                <w:rFonts w:ascii="Times New Roman" w:eastAsia="仿宋_GB2312" w:hAnsi="Times New Roman" w:cs="Times New Roman"/>
                <w:sz w:val="24"/>
                <w:szCs w:val="28"/>
              </w:rPr>
              <w:t>-</w:t>
            </w:r>
            <w:r>
              <w:rPr>
                <w:rFonts w:ascii="Times New Roman" w:eastAsia="仿宋_GB2312" w:hAnsi="Times New Roman" w:cs="Times New Roman"/>
                <w:sz w:val="24"/>
                <w:szCs w:val="28"/>
              </w:rPr>
              <w:t>年初库存量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53"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（扣除水分）</w:t>
            </w:r>
          </w:p>
        </w:tc>
      </w:tr>
      <w:tr w:rsidR="00675AEB">
        <w:trPr>
          <w:trHeight w:val="223"/>
        </w:trPr>
        <w:tc>
          <w:tcPr>
            <w:tcW w:w="1149"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1.3</w:t>
            </w:r>
          </w:p>
        </w:tc>
        <w:tc>
          <w:tcPr>
            <w:tcW w:w="5585"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w:t>
            </w:r>
            <w:r>
              <w:rPr>
                <w:rFonts w:ascii="Times New Roman" w:eastAsia="仿宋_GB2312" w:hAnsi="Times New Roman" w:cs="Times New Roman"/>
                <w:sz w:val="24"/>
                <w:szCs w:val="28"/>
              </w:rPr>
              <w:t>木炭</w:t>
            </w:r>
            <w:r>
              <w:rPr>
                <w:rFonts w:ascii="Times New Roman" w:eastAsia="仿宋_GB2312" w:hAnsi="Times New Roman" w:cs="Times New Roman"/>
                <w:sz w:val="24"/>
                <w:szCs w:val="28"/>
              </w:rPr>
              <w:t>全年输入总量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53"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（注明折标系数</w:t>
            </w:r>
            <w:r>
              <w:rPr>
                <w:rFonts w:ascii="Times New Roman" w:eastAsia="仿宋_GB2312" w:hAnsi="Times New Roman" w:cs="Times New Roman"/>
                <w:sz w:val="24"/>
                <w:szCs w:val="28"/>
              </w:rPr>
              <w:t>/</w:t>
            </w:r>
            <w:r>
              <w:rPr>
                <w:rFonts w:ascii="Times New Roman" w:eastAsia="仿宋_GB2312" w:hAnsi="Times New Roman" w:cs="Times New Roman"/>
                <w:sz w:val="24"/>
                <w:szCs w:val="28"/>
              </w:rPr>
              <w:t>方法）</w:t>
            </w:r>
          </w:p>
        </w:tc>
      </w:tr>
      <w:tr w:rsidR="00675AEB">
        <w:trPr>
          <w:trHeight w:val="317"/>
        </w:trPr>
        <w:tc>
          <w:tcPr>
            <w:tcW w:w="1149"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585"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全年输出总量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53"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（扣除水分）</w:t>
            </w:r>
          </w:p>
        </w:tc>
      </w:tr>
      <w:tr w:rsidR="00675AEB">
        <w:trPr>
          <w:trHeight w:val="223"/>
        </w:trPr>
        <w:tc>
          <w:tcPr>
            <w:tcW w:w="1149"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585"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年末库存量</w:t>
            </w:r>
            <w:r>
              <w:rPr>
                <w:rFonts w:ascii="Times New Roman" w:eastAsia="仿宋_GB2312" w:hAnsi="Times New Roman" w:cs="Times New Roman"/>
                <w:sz w:val="24"/>
                <w:szCs w:val="28"/>
              </w:rPr>
              <w:t>-</w:t>
            </w:r>
            <w:r>
              <w:rPr>
                <w:rFonts w:ascii="Times New Roman" w:eastAsia="仿宋_GB2312" w:hAnsi="Times New Roman" w:cs="Times New Roman"/>
                <w:sz w:val="24"/>
                <w:szCs w:val="28"/>
              </w:rPr>
              <w:t>年初库存量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53"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（扣除水分）</w:t>
            </w:r>
          </w:p>
        </w:tc>
      </w:tr>
      <w:tr w:rsidR="00675AEB">
        <w:trPr>
          <w:trHeight w:val="223"/>
        </w:trPr>
        <w:tc>
          <w:tcPr>
            <w:tcW w:w="1149"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1.4</w:t>
            </w:r>
          </w:p>
        </w:tc>
        <w:tc>
          <w:tcPr>
            <w:tcW w:w="5585"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w:t>
            </w:r>
            <w:r>
              <w:rPr>
                <w:rFonts w:ascii="Times New Roman" w:eastAsia="仿宋_GB2312" w:hAnsi="Times New Roman" w:cs="Times New Roman"/>
                <w:sz w:val="24"/>
                <w:szCs w:val="28"/>
              </w:rPr>
              <w:t>……</w:t>
            </w:r>
            <w:r>
              <w:rPr>
                <w:rFonts w:ascii="Times New Roman" w:eastAsia="仿宋_GB2312" w:hAnsi="Times New Roman" w:cs="Times New Roman"/>
                <w:sz w:val="24"/>
                <w:szCs w:val="28"/>
              </w:rPr>
              <w:t>全年输入总量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53"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23"/>
        </w:trPr>
        <w:tc>
          <w:tcPr>
            <w:tcW w:w="1149"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585"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全年输出总量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53"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23"/>
        </w:trPr>
        <w:tc>
          <w:tcPr>
            <w:tcW w:w="1149" w:type="dxa"/>
          </w:tcPr>
          <w:p w:rsidR="00675AEB" w:rsidRDefault="00675AEB">
            <w:pPr>
              <w:widowControl/>
              <w:adjustRightInd w:val="0"/>
              <w:snapToGrid w:val="0"/>
              <w:jc w:val="center"/>
              <w:rPr>
                <w:rFonts w:ascii="Times New Roman" w:eastAsia="仿宋_GB2312" w:hAnsi="Times New Roman" w:cs="Times New Roman"/>
                <w:sz w:val="24"/>
                <w:szCs w:val="28"/>
              </w:rPr>
            </w:pPr>
          </w:p>
        </w:tc>
        <w:tc>
          <w:tcPr>
            <w:tcW w:w="5585"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年末库存量</w:t>
            </w:r>
            <w:r>
              <w:rPr>
                <w:rFonts w:ascii="Times New Roman" w:eastAsia="仿宋_GB2312" w:hAnsi="Times New Roman" w:cs="Times New Roman"/>
                <w:sz w:val="24"/>
                <w:szCs w:val="28"/>
              </w:rPr>
              <w:t>-</w:t>
            </w:r>
            <w:r>
              <w:rPr>
                <w:rFonts w:ascii="Times New Roman" w:eastAsia="仿宋_GB2312" w:hAnsi="Times New Roman" w:cs="Times New Roman"/>
                <w:sz w:val="24"/>
                <w:szCs w:val="28"/>
              </w:rPr>
              <w:t>年初库存量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53"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1149" w:type="dxa"/>
          </w:tcPr>
          <w:p w:rsidR="00675AEB" w:rsidRDefault="00363D24">
            <w:pPr>
              <w:widowControl/>
              <w:adjustRightInd w:val="0"/>
              <w:snapToGrid w:val="0"/>
              <w:jc w:val="center"/>
              <w:rPr>
                <w:rFonts w:ascii="Times New Roman" w:eastAsia="仿宋_GB2312" w:hAnsi="Times New Roman" w:cs="Times New Roman"/>
                <w:b/>
                <w:sz w:val="24"/>
                <w:szCs w:val="28"/>
              </w:rPr>
            </w:pPr>
            <w:r>
              <w:rPr>
                <w:rFonts w:ascii="Times New Roman" w:eastAsia="仿宋_GB2312" w:hAnsi="Times New Roman" w:cs="Times New Roman"/>
                <w:b/>
                <w:sz w:val="24"/>
                <w:szCs w:val="28"/>
              </w:rPr>
              <w:t>2</w:t>
            </w:r>
          </w:p>
        </w:tc>
        <w:tc>
          <w:tcPr>
            <w:tcW w:w="5585" w:type="dxa"/>
          </w:tcPr>
          <w:p w:rsidR="00675AEB" w:rsidRDefault="00363D24">
            <w:pPr>
              <w:widowControl/>
              <w:adjustRightInd w:val="0"/>
              <w:snapToGrid w:val="0"/>
              <w:jc w:val="left"/>
              <w:rPr>
                <w:rFonts w:ascii="Times New Roman" w:eastAsia="仿宋_GB2312" w:hAnsi="Times New Roman" w:cs="Times New Roman"/>
                <w:b/>
                <w:sz w:val="24"/>
                <w:szCs w:val="28"/>
              </w:rPr>
            </w:pPr>
            <w:r>
              <w:rPr>
                <w:rFonts w:ascii="Times New Roman" w:eastAsia="仿宋_GB2312" w:hAnsi="Times New Roman" w:cs="Times New Roman"/>
                <w:b/>
                <w:sz w:val="24"/>
                <w:szCs w:val="28"/>
              </w:rPr>
              <w:t>用电总量：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53"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1149"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2.1</w:t>
            </w:r>
          </w:p>
        </w:tc>
        <w:tc>
          <w:tcPr>
            <w:tcW w:w="5585"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其中：电炉用电总量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53"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23"/>
        </w:trPr>
        <w:tc>
          <w:tcPr>
            <w:tcW w:w="1149"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2.2</w:t>
            </w:r>
          </w:p>
        </w:tc>
        <w:tc>
          <w:tcPr>
            <w:tcW w:w="5585"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动力用电总量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53"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1149"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2.3</w:t>
            </w:r>
          </w:p>
        </w:tc>
        <w:tc>
          <w:tcPr>
            <w:tcW w:w="5585"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其他用电量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53"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149"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3</w:t>
            </w:r>
          </w:p>
        </w:tc>
        <w:tc>
          <w:tcPr>
            <w:tcW w:w="558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天然气</w:t>
            </w:r>
            <w:r>
              <w:rPr>
                <w:rFonts w:ascii="Times New Roman" w:eastAsia="仿宋_GB2312" w:hAnsi="Times New Roman" w:cs="Times New Roman"/>
                <w:sz w:val="24"/>
                <w:szCs w:val="28"/>
              </w:rPr>
              <w:t>/</w:t>
            </w:r>
            <w:r>
              <w:rPr>
                <w:rFonts w:ascii="Times New Roman" w:eastAsia="仿宋_GB2312" w:hAnsi="Times New Roman" w:cs="Times New Roman"/>
                <w:sz w:val="24"/>
                <w:szCs w:val="28"/>
              </w:rPr>
              <w:t>液化气消耗总量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立方米</w:t>
            </w:r>
            <w:r>
              <w:rPr>
                <w:rFonts w:ascii="Times New Roman" w:eastAsia="仿宋_GB2312" w:hAnsi="Times New Roman" w:cs="Times New Roman"/>
                <w:sz w:val="24"/>
                <w:szCs w:val="28"/>
              </w:rPr>
              <w:t>/</w:t>
            </w: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53"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149"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4</w:t>
            </w:r>
          </w:p>
        </w:tc>
        <w:tc>
          <w:tcPr>
            <w:tcW w:w="558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燃料油消耗总量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53"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23"/>
        </w:trPr>
        <w:tc>
          <w:tcPr>
            <w:tcW w:w="1149"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5</w:t>
            </w:r>
          </w:p>
        </w:tc>
        <w:tc>
          <w:tcPr>
            <w:tcW w:w="558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汽油消耗总量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53"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149"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6</w:t>
            </w:r>
          </w:p>
        </w:tc>
        <w:tc>
          <w:tcPr>
            <w:tcW w:w="558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柴油消耗总量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53"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149"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lastRenderedPageBreak/>
              <w:t>7</w:t>
            </w:r>
          </w:p>
        </w:tc>
        <w:tc>
          <w:tcPr>
            <w:tcW w:w="558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其他能源消耗总量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53"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（注明能源名称）</w:t>
            </w:r>
          </w:p>
        </w:tc>
      </w:tr>
      <w:tr w:rsidR="00675AEB">
        <w:trPr>
          <w:trHeight w:val="232"/>
        </w:trPr>
        <w:tc>
          <w:tcPr>
            <w:tcW w:w="1149" w:type="dxa"/>
          </w:tcPr>
          <w:p w:rsidR="00675AEB" w:rsidRDefault="00363D24">
            <w:pPr>
              <w:widowControl/>
              <w:adjustRightInd w:val="0"/>
              <w:snapToGrid w:val="0"/>
              <w:jc w:val="center"/>
              <w:rPr>
                <w:rFonts w:ascii="Times New Roman" w:eastAsia="仿宋_GB2312" w:hAnsi="Times New Roman" w:cs="Times New Roman"/>
                <w:b/>
                <w:bCs/>
                <w:sz w:val="24"/>
                <w:szCs w:val="28"/>
              </w:rPr>
            </w:pPr>
            <w:r>
              <w:rPr>
                <w:rFonts w:ascii="Times New Roman" w:eastAsia="仿宋_GB2312" w:hAnsi="Times New Roman" w:cs="Times New Roman"/>
                <w:b/>
                <w:bCs/>
                <w:sz w:val="24"/>
                <w:szCs w:val="28"/>
              </w:rPr>
              <w:t>8</w:t>
            </w:r>
          </w:p>
        </w:tc>
        <w:tc>
          <w:tcPr>
            <w:tcW w:w="5585" w:type="dxa"/>
          </w:tcPr>
          <w:p w:rsidR="00675AEB" w:rsidRDefault="00363D24">
            <w:pPr>
              <w:widowControl/>
              <w:adjustRightInd w:val="0"/>
              <w:snapToGrid w:val="0"/>
              <w:jc w:val="left"/>
              <w:rPr>
                <w:rFonts w:ascii="Times New Roman" w:eastAsia="仿宋_GB2312" w:hAnsi="Times New Roman" w:cs="Times New Roman"/>
                <w:b/>
                <w:bCs/>
                <w:sz w:val="24"/>
                <w:szCs w:val="28"/>
              </w:rPr>
            </w:pPr>
            <w:r>
              <w:rPr>
                <w:rFonts w:ascii="Times New Roman" w:eastAsia="仿宋_GB2312" w:hAnsi="Times New Roman" w:cs="Times New Roman"/>
                <w:b/>
                <w:bCs/>
                <w:sz w:val="24"/>
                <w:szCs w:val="28"/>
              </w:rPr>
              <w:t>余热发电总量：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53"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1149"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8.1</w:t>
            </w:r>
          </w:p>
        </w:tc>
        <w:tc>
          <w:tcPr>
            <w:tcW w:w="5585"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其中：余热发电自用总量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53"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1149"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8.2</w:t>
            </w:r>
          </w:p>
        </w:tc>
        <w:tc>
          <w:tcPr>
            <w:tcW w:w="5585"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余热发电外供总量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653"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1149"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9</w:t>
            </w:r>
          </w:p>
        </w:tc>
        <w:tc>
          <w:tcPr>
            <w:tcW w:w="5585" w:type="dxa"/>
            <w:vAlign w:val="center"/>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1"/>
              </w:rPr>
              <w:t>……</w:t>
            </w:r>
          </w:p>
        </w:tc>
        <w:tc>
          <w:tcPr>
            <w:tcW w:w="1335" w:type="dxa"/>
            <w:vAlign w:val="center"/>
          </w:tcPr>
          <w:p w:rsidR="00675AEB" w:rsidRDefault="00675AEB">
            <w:pPr>
              <w:widowControl/>
              <w:adjustRightInd w:val="0"/>
              <w:snapToGrid w:val="0"/>
              <w:jc w:val="left"/>
              <w:rPr>
                <w:rFonts w:ascii="Times New Roman" w:eastAsia="仿宋_GB2312" w:hAnsi="Times New Roman" w:cs="Times New Roman"/>
                <w:sz w:val="24"/>
                <w:szCs w:val="28"/>
              </w:rPr>
            </w:pPr>
          </w:p>
        </w:tc>
        <w:tc>
          <w:tcPr>
            <w:tcW w:w="1314" w:type="dxa"/>
            <w:vAlign w:val="center"/>
          </w:tcPr>
          <w:p w:rsidR="00675AEB" w:rsidRDefault="00675AEB">
            <w:pPr>
              <w:widowControl/>
              <w:adjustRightInd w:val="0"/>
              <w:snapToGrid w:val="0"/>
              <w:jc w:val="left"/>
              <w:rPr>
                <w:rFonts w:ascii="Times New Roman" w:eastAsia="仿宋_GB2312" w:hAnsi="Times New Roman" w:cs="Times New Roman"/>
                <w:sz w:val="24"/>
                <w:szCs w:val="28"/>
              </w:rPr>
            </w:pPr>
          </w:p>
        </w:tc>
        <w:tc>
          <w:tcPr>
            <w:tcW w:w="2099" w:type="dxa"/>
            <w:vAlign w:val="center"/>
          </w:tcPr>
          <w:p w:rsidR="00675AEB" w:rsidRDefault="00675AEB">
            <w:pPr>
              <w:widowControl/>
              <w:adjustRightInd w:val="0"/>
              <w:snapToGrid w:val="0"/>
              <w:jc w:val="left"/>
              <w:rPr>
                <w:rFonts w:ascii="Times New Roman" w:eastAsia="仿宋_GB2312" w:hAnsi="Times New Roman" w:cs="Times New Roman"/>
                <w:sz w:val="24"/>
                <w:szCs w:val="28"/>
              </w:rPr>
            </w:pPr>
          </w:p>
        </w:tc>
        <w:tc>
          <w:tcPr>
            <w:tcW w:w="2653" w:type="dxa"/>
            <w:vAlign w:val="center"/>
          </w:tcPr>
          <w:p w:rsidR="00675AEB" w:rsidRDefault="00675AEB">
            <w:pPr>
              <w:widowControl/>
              <w:adjustRightInd w:val="0"/>
              <w:snapToGrid w:val="0"/>
              <w:jc w:val="left"/>
              <w:rPr>
                <w:rFonts w:ascii="Times New Roman" w:eastAsia="仿宋_GB2312" w:hAnsi="Times New Roman" w:cs="Times New Roman"/>
                <w:sz w:val="24"/>
                <w:szCs w:val="28"/>
              </w:rPr>
            </w:pPr>
          </w:p>
        </w:tc>
      </w:tr>
    </w:tbl>
    <w:p w:rsidR="00675AEB" w:rsidRDefault="00363D24">
      <w:pPr>
        <w:rPr>
          <w:rFonts w:ascii="Times New Roman" w:hAnsi="Times New Roman" w:cs="Times New Roman"/>
          <w:sz w:val="28"/>
          <w:szCs w:val="21"/>
        </w:rPr>
      </w:pPr>
      <w:r>
        <w:rPr>
          <w:rFonts w:ascii="Times New Roman" w:eastAsia="仿宋_GB2312" w:hAnsi="Times New Roman" w:cs="Times New Roman"/>
          <w:b/>
          <w:bCs/>
          <w:sz w:val="28"/>
          <w:szCs w:val="21"/>
        </w:rPr>
        <w:t>注：</w:t>
      </w:r>
      <w:r>
        <w:rPr>
          <w:rFonts w:ascii="Times New Roman" w:eastAsia="仿宋_GB2312" w:hAnsi="Times New Roman" w:cs="Times New Roman"/>
          <w:sz w:val="28"/>
          <w:szCs w:val="21"/>
        </w:rPr>
        <w:t>1.</w:t>
      </w:r>
      <w:r>
        <w:rPr>
          <w:rFonts w:ascii="Times New Roman" w:eastAsia="仿宋_GB2312" w:hAnsi="Times New Roman" w:cs="Times New Roman"/>
          <w:sz w:val="28"/>
          <w:szCs w:val="21"/>
        </w:rPr>
        <w:t>说明能效对标所参照的能耗限额标准和能源系统边界。</w:t>
      </w:r>
      <w:r>
        <w:rPr>
          <w:rFonts w:ascii="Times New Roman" w:eastAsia="仿宋_GB2312" w:hAnsi="Times New Roman" w:cs="Times New Roman"/>
          <w:sz w:val="28"/>
          <w:szCs w:val="21"/>
        </w:rPr>
        <w:t>2.</w:t>
      </w:r>
      <w:r>
        <w:rPr>
          <w:rFonts w:ascii="Times New Roman" w:eastAsia="仿宋_GB2312" w:hAnsi="Times New Roman" w:cs="Times New Roman"/>
          <w:sz w:val="28"/>
          <w:szCs w:val="21"/>
        </w:rPr>
        <w:t>上一年度有大修、非正常停炉等情况应注明</w:t>
      </w:r>
      <w:r>
        <w:rPr>
          <w:rFonts w:ascii="Times New Roman" w:eastAsia="仿宋_GB2312" w:hAnsi="Times New Roman" w:cs="Times New Roman"/>
          <w:sz w:val="28"/>
          <w:szCs w:val="21"/>
        </w:rPr>
        <w:t>。</w:t>
      </w:r>
    </w:p>
    <w:p w:rsidR="00675AEB" w:rsidRDefault="00675AEB">
      <w:pPr>
        <w:pStyle w:val="a8"/>
        <w:ind w:left="2250" w:hanging="1200"/>
        <w:rPr>
          <w:rFonts w:ascii="Times New Roman" w:hAnsi="Times New Roman" w:cs="Times New Roman"/>
        </w:rPr>
        <w:sectPr w:rsidR="00675AEB">
          <w:pgSz w:w="16838" w:h="11906" w:orient="landscape"/>
          <w:pgMar w:top="1800" w:right="1440" w:bottom="1800" w:left="1440" w:header="851" w:footer="992" w:gutter="0"/>
          <w:cols w:space="720"/>
          <w:docGrid w:type="lines" w:linePitch="312"/>
        </w:sectPr>
      </w:pPr>
    </w:p>
    <w:p w:rsidR="00675AEB" w:rsidRDefault="00363D24">
      <w:pPr>
        <w:widowControl/>
        <w:jc w:val="left"/>
        <w:outlineLvl w:val="0"/>
        <w:rPr>
          <w:rFonts w:ascii="Times New Roman" w:eastAsia="黑体" w:hAnsi="Times New Roman" w:cs="Times New Roman"/>
          <w:bCs/>
          <w:color w:val="000000"/>
          <w:sz w:val="32"/>
          <w:szCs w:val="21"/>
        </w:rPr>
      </w:pPr>
      <w:bookmarkStart w:id="170" w:name="_Toc9458"/>
      <w:bookmarkStart w:id="171" w:name="_Toc2073720043"/>
      <w:bookmarkStart w:id="172" w:name="_Toc6228"/>
      <w:r>
        <w:rPr>
          <w:rFonts w:ascii="Times New Roman" w:eastAsia="黑体" w:hAnsi="Times New Roman" w:cs="Times New Roman"/>
          <w:bCs/>
          <w:color w:val="000000"/>
          <w:sz w:val="32"/>
          <w:szCs w:val="21"/>
        </w:rPr>
        <w:lastRenderedPageBreak/>
        <w:t>附表</w:t>
      </w:r>
      <w:r>
        <w:rPr>
          <w:rFonts w:ascii="Times New Roman" w:eastAsia="黑体" w:hAnsi="Times New Roman" w:cs="Times New Roman"/>
          <w:bCs/>
          <w:color w:val="000000"/>
          <w:sz w:val="32"/>
          <w:szCs w:val="21"/>
        </w:rPr>
        <w:t>28</w:t>
      </w:r>
      <w:bookmarkEnd w:id="170"/>
      <w:bookmarkEnd w:id="171"/>
      <w:bookmarkEnd w:id="172"/>
    </w:p>
    <w:p w:rsidR="00675AEB" w:rsidRDefault="00363D24">
      <w:pPr>
        <w:tabs>
          <w:tab w:val="left" w:pos="4962"/>
        </w:tabs>
        <w:jc w:val="center"/>
        <w:outlineLvl w:val="0"/>
        <w:rPr>
          <w:rFonts w:ascii="Times New Roman" w:eastAsia="方正小标宋简体" w:hAnsi="Times New Roman" w:cs="Times New Roman"/>
          <w:bCs/>
          <w:sz w:val="36"/>
        </w:rPr>
      </w:pPr>
      <w:bookmarkStart w:id="173" w:name="_Toc1500655538"/>
      <w:r>
        <w:rPr>
          <w:rFonts w:ascii="Times New Roman" w:eastAsia="方正小标宋简体" w:hAnsi="Times New Roman" w:cs="Times New Roman"/>
          <w:bCs/>
          <w:sz w:val="36"/>
        </w:rPr>
        <w:t>镁冶炼</w:t>
      </w:r>
      <w:r>
        <w:rPr>
          <w:rFonts w:ascii="Times New Roman" w:eastAsia="方正小标宋简体" w:hAnsi="Times New Roman" w:cs="Times New Roman"/>
          <w:bCs/>
          <w:sz w:val="36"/>
        </w:rPr>
        <w:t>行业能源使用情况详表</w:t>
      </w:r>
      <w:bookmarkEnd w:id="173"/>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1</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镁冶炼</w:t>
      </w:r>
      <w:r>
        <w:rPr>
          <w:rFonts w:ascii="Times New Roman" w:eastAsia="仿宋_GB2312" w:hAnsi="Times New Roman" w:cs="Times New Roman"/>
          <w:sz w:val="32"/>
          <w:szCs w:val="32"/>
        </w:rPr>
        <w:t>企业主要生产线</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1996"/>
        <w:gridCol w:w="963"/>
        <w:gridCol w:w="1273"/>
        <w:gridCol w:w="2253"/>
        <w:gridCol w:w="1385"/>
      </w:tblGrid>
      <w:tr w:rsidR="00675AEB">
        <w:trPr>
          <w:trHeight w:val="603"/>
          <w:jc w:val="center"/>
        </w:trPr>
        <w:tc>
          <w:tcPr>
            <w:tcW w:w="741"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序号</w:t>
            </w:r>
          </w:p>
        </w:tc>
        <w:tc>
          <w:tcPr>
            <w:tcW w:w="1996"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生产线名称</w:t>
            </w:r>
          </w:p>
        </w:tc>
        <w:tc>
          <w:tcPr>
            <w:tcW w:w="96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年设计产能（万吨）</w:t>
            </w:r>
          </w:p>
        </w:tc>
        <w:tc>
          <w:tcPr>
            <w:tcW w:w="127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上一年度产量（万吨）</w:t>
            </w:r>
          </w:p>
        </w:tc>
        <w:tc>
          <w:tcPr>
            <w:tcW w:w="225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单位产品综合能耗（千克标准煤</w:t>
            </w:r>
            <w:r>
              <w:rPr>
                <w:rFonts w:ascii="Times New Roman" w:eastAsia="仿宋_GB2312" w:hAnsi="Times New Roman" w:cs="Times New Roman"/>
                <w:sz w:val="24"/>
                <w:szCs w:val="21"/>
              </w:rPr>
              <w:t>/</w:t>
            </w:r>
            <w:r>
              <w:rPr>
                <w:rFonts w:ascii="Times New Roman" w:eastAsia="仿宋_GB2312" w:hAnsi="Times New Roman" w:cs="Times New Roman" w:hint="eastAsia"/>
                <w:sz w:val="24"/>
                <w:szCs w:val="21"/>
              </w:rPr>
              <w:t>吨</w:t>
            </w:r>
            <w:r>
              <w:rPr>
                <w:rFonts w:ascii="Times New Roman" w:eastAsia="仿宋_GB2312" w:hAnsi="Times New Roman" w:cs="Times New Roman"/>
                <w:sz w:val="24"/>
                <w:szCs w:val="21"/>
              </w:rPr>
              <w:t>）</w:t>
            </w:r>
          </w:p>
        </w:tc>
        <w:tc>
          <w:tcPr>
            <w:tcW w:w="1385"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余热利用情况（利用方式、利用量）</w:t>
            </w:r>
          </w:p>
        </w:tc>
      </w:tr>
      <w:tr w:rsidR="00675AEB">
        <w:trPr>
          <w:trHeight w:val="282"/>
          <w:jc w:val="center"/>
        </w:trPr>
        <w:tc>
          <w:tcPr>
            <w:tcW w:w="741"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1996"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color w:val="000000"/>
                <w:kern w:val="0"/>
                <w:sz w:val="24"/>
                <w:szCs w:val="20"/>
                <w:lang w:bidi="ar"/>
              </w:rPr>
              <w:t>联合硅热法</w:t>
            </w:r>
            <w:r>
              <w:rPr>
                <w:rFonts w:ascii="Times New Roman" w:eastAsia="仿宋_GB2312" w:hAnsi="Times New Roman" w:cs="Times New Roman"/>
                <w:color w:val="000000"/>
                <w:kern w:val="0"/>
                <w:sz w:val="24"/>
                <w:szCs w:val="20"/>
                <w:vertAlign w:val="superscript"/>
                <w:lang w:bidi="ar"/>
              </w:rPr>
              <w:t>a</w:t>
            </w:r>
          </w:p>
        </w:tc>
        <w:tc>
          <w:tcPr>
            <w:tcW w:w="963"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273"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2253" w:type="dxa"/>
          </w:tcPr>
          <w:p w:rsidR="00675AEB" w:rsidRDefault="00675AEB">
            <w:pPr>
              <w:adjustRightInd w:val="0"/>
              <w:snapToGrid w:val="0"/>
              <w:jc w:val="center"/>
              <w:rPr>
                <w:rFonts w:ascii="Times New Roman" w:eastAsia="仿宋_GB2312" w:hAnsi="Times New Roman" w:cs="Times New Roman"/>
                <w:sz w:val="24"/>
                <w:szCs w:val="21"/>
              </w:rPr>
            </w:pPr>
          </w:p>
        </w:tc>
        <w:tc>
          <w:tcPr>
            <w:tcW w:w="1385"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282"/>
          <w:jc w:val="center"/>
        </w:trPr>
        <w:tc>
          <w:tcPr>
            <w:tcW w:w="741"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2</w:t>
            </w:r>
          </w:p>
        </w:tc>
        <w:tc>
          <w:tcPr>
            <w:tcW w:w="1996"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963"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273"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2253" w:type="dxa"/>
          </w:tcPr>
          <w:p w:rsidR="00675AEB" w:rsidRDefault="00675AEB">
            <w:pPr>
              <w:adjustRightInd w:val="0"/>
              <w:snapToGrid w:val="0"/>
              <w:jc w:val="center"/>
              <w:rPr>
                <w:rFonts w:ascii="Times New Roman" w:eastAsia="仿宋_GB2312" w:hAnsi="Times New Roman" w:cs="Times New Roman"/>
                <w:sz w:val="24"/>
                <w:szCs w:val="21"/>
              </w:rPr>
            </w:pPr>
          </w:p>
        </w:tc>
        <w:tc>
          <w:tcPr>
            <w:tcW w:w="1385"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282"/>
          <w:jc w:val="center"/>
        </w:trPr>
        <w:tc>
          <w:tcPr>
            <w:tcW w:w="741"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3</w:t>
            </w:r>
          </w:p>
        </w:tc>
        <w:tc>
          <w:tcPr>
            <w:tcW w:w="1996"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963"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273"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2253" w:type="dxa"/>
          </w:tcPr>
          <w:p w:rsidR="00675AEB" w:rsidRDefault="00675AEB">
            <w:pPr>
              <w:adjustRightInd w:val="0"/>
              <w:snapToGrid w:val="0"/>
              <w:jc w:val="center"/>
              <w:rPr>
                <w:rFonts w:ascii="Times New Roman" w:eastAsia="仿宋_GB2312" w:hAnsi="Times New Roman" w:cs="Times New Roman"/>
                <w:sz w:val="24"/>
                <w:szCs w:val="21"/>
              </w:rPr>
            </w:pPr>
          </w:p>
        </w:tc>
        <w:tc>
          <w:tcPr>
            <w:tcW w:w="1385"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282"/>
          <w:jc w:val="center"/>
        </w:trPr>
        <w:tc>
          <w:tcPr>
            <w:tcW w:w="741"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4</w:t>
            </w:r>
          </w:p>
        </w:tc>
        <w:tc>
          <w:tcPr>
            <w:tcW w:w="1996"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color w:val="000000"/>
                <w:kern w:val="0"/>
                <w:sz w:val="24"/>
                <w:szCs w:val="20"/>
                <w:lang w:bidi="ar"/>
              </w:rPr>
              <w:t>传统硅热法</w:t>
            </w:r>
            <w:r>
              <w:rPr>
                <w:rFonts w:ascii="Times New Roman" w:eastAsia="仿宋_GB2312" w:hAnsi="Times New Roman" w:cs="Times New Roman"/>
                <w:color w:val="000000"/>
                <w:kern w:val="0"/>
                <w:sz w:val="24"/>
                <w:szCs w:val="20"/>
                <w:vertAlign w:val="superscript"/>
                <w:lang w:bidi="ar"/>
              </w:rPr>
              <w:t>b</w:t>
            </w:r>
          </w:p>
        </w:tc>
        <w:tc>
          <w:tcPr>
            <w:tcW w:w="963"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273"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2253" w:type="dxa"/>
          </w:tcPr>
          <w:p w:rsidR="00675AEB" w:rsidRDefault="00675AEB">
            <w:pPr>
              <w:adjustRightInd w:val="0"/>
              <w:snapToGrid w:val="0"/>
              <w:jc w:val="center"/>
              <w:rPr>
                <w:rFonts w:ascii="Times New Roman" w:eastAsia="仿宋_GB2312" w:hAnsi="Times New Roman" w:cs="Times New Roman"/>
                <w:sz w:val="24"/>
                <w:szCs w:val="21"/>
              </w:rPr>
            </w:pPr>
          </w:p>
        </w:tc>
        <w:tc>
          <w:tcPr>
            <w:tcW w:w="1385"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282"/>
          <w:jc w:val="center"/>
        </w:trPr>
        <w:tc>
          <w:tcPr>
            <w:tcW w:w="741"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5</w:t>
            </w:r>
          </w:p>
        </w:tc>
        <w:tc>
          <w:tcPr>
            <w:tcW w:w="1996"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963"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273"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2253" w:type="dxa"/>
          </w:tcPr>
          <w:p w:rsidR="00675AEB" w:rsidRDefault="00675AEB">
            <w:pPr>
              <w:adjustRightInd w:val="0"/>
              <w:snapToGrid w:val="0"/>
              <w:jc w:val="center"/>
              <w:rPr>
                <w:rFonts w:ascii="Times New Roman" w:eastAsia="仿宋_GB2312" w:hAnsi="Times New Roman" w:cs="Times New Roman"/>
                <w:sz w:val="24"/>
                <w:szCs w:val="21"/>
              </w:rPr>
            </w:pPr>
          </w:p>
        </w:tc>
        <w:tc>
          <w:tcPr>
            <w:tcW w:w="1385"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282"/>
          <w:jc w:val="center"/>
        </w:trPr>
        <w:tc>
          <w:tcPr>
            <w:tcW w:w="741"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6</w:t>
            </w:r>
          </w:p>
        </w:tc>
        <w:tc>
          <w:tcPr>
            <w:tcW w:w="1996"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963"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273"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2253" w:type="dxa"/>
          </w:tcPr>
          <w:p w:rsidR="00675AEB" w:rsidRDefault="00675AEB">
            <w:pPr>
              <w:adjustRightInd w:val="0"/>
              <w:snapToGrid w:val="0"/>
              <w:jc w:val="center"/>
              <w:rPr>
                <w:rFonts w:ascii="Times New Roman" w:eastAsia="仿宋_GB2312" w:hAnsi="Times New Roman" w:cs="Times New Roman"/>
                <w:sz w:val="24"/>
                <w:szCs w:val="21"/>
              </w:rPr>
            </w:pPr>
          </w:p>
        </w:tc>
        <w:tc>
          <w:tcPr>
            <w:tcW w:w="1385"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291"/>
          <w:jc w:val="center"/>
        </w:trPr>
        <w:tc>
          <w:tcPr>
            <w:tcW w:w="741"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合计</w:t>
            </w:r>
          </w:p>
        </w:tc>
        <w:tc>
          <w:tcPr>
            <w:tcW w:w="1996"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963"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273"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2253" w:type="dxa"/>
          </w:tcPr>
          <w:p w:rsidR="00675AEB" w:rsidRDefault="00675AEB">
            <w:pPr>
              <w:adjustRightInd w:val="0"/>
              <w:snapToGrid w:val="0"/>
              <w:jc w:val="center"/>
              <w:rPr>
                <w:rFonts w:ascii="Times New Roman" w:eastAsia="仿宋_GB2312" w:hAnsi="Times New Roman" w:cs="Times New Roman"/>
                <w:sz w:val="24"/>
                <w:szCs w:val="21"/>
              </w:rPr>
            </w:pPr>
          </w:p>
        </w:tc>
        <w:tc>
          <w:tcPr>
            <w:tcW w:w="1385"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291"/>
          <w:jc w:val="center"/>
        </w:trPr>
        <w:tc>
          <w:tcPr>
            <w:tcW w:w="8611" w:type="dxa"/>
            <w:gridSpan w:val="6"/>
            <w:vAlign w:val="center"/>
          </w:tcPr>
          <w:p w:rsidR="00675AEB" w:rsidRDefault="00363D24">
            <w:pPr>
              <w:widowControl/>
              <w:adjustRightInd w:val="0"/>
              <w:snapToGrid w:val="0"/>
              <w:jc w:val="left"/>
              <w:rPr>
                <w:rFonts w:ascii="Times New Roman" w:eastAsia="仿宋_GB2312" w:hAnsi="Times New Roman" w:cs="Times New Roman"/>
                <w:sz w:val="22"/>
                <w:szCs w:val="21"/>
              </w:rPr>
            </w:pPr>
            <w:r>
              <w:rPr>
                <w:rFonts w:ascii="Times New Roman" w:eastAsia="仿宋_GB2312" w:hAnsi="Times New Roman" w:cs="Times New Roman"/>
                <w:color w:val="000000"/>
                <w:kern w:val="0"/>
                <w:sz w:val="22"/>
                <w:szCs w:val="10"/>
                <w:lang w:bidi="ar"/>
              </w:rPr>
              <w:t xml:space="preserve">a </w:t>
            </w:r>
            <w:r>
              <w:rPr>
                <w:rFonts w:ascii="Times New Roman" w:eastAsia="仿宋_GB2312" w:hAnsi="Times New Roman" w:cs="Times New Roman"/>
                <w:color w:val="000000"/>
                <w:kern w:val="0"/>
                <w:sz w:val="22"/>
                <w:szCs w:val="16"/>
                <w:lang w:bidi="ar"/>
              </w:rPr>
              <w:t>联合硅热法镁冶炼工艺：是指镁冶炼用可燃气体的制备和硅热法镁冶炼联合的一种镁冶炼生产模式，该工艺通过制气、煅烧、制球、还原、精炼等五道工序完成金属镁冶炼的生产，该工艺采用特定的高温热解炉（如：</w:t>
            </w:r>
            <w:r>
              <w:rPr>
                <w:rFonts w:ascii="Times New Roman" w:eastAsia="仿宋_GB2312" w:hAnsi="Times New Roman" w:cs="Times New Roman"/>
                <w:color w:val="000000"/>
                <w:kern w:val="0"/>
                <w:sz w:val="22"/>
                <w:szCs w:val="16"/>
                <w:lang w:bidi="ar"/>
              </w:rPr>
              <w:t xml:space="preserve"> </w:t>
            </w:r>
            <w:r>
              <w:rPr>
                <w:rFonts w:ascii="Times New Roman" w:eastAsia="仿宋_GB2312" w:hAnsi="Times New Roman" w:cs="Times New Roman"/>
                <w:color w:val="000000"/>
                <w:kern w:val="0"/>
                <w:sz w:val="22"/>
                <w:szCs w:val="16"/>
                <w:lang w:bidi="ar"/>
              </w:rPr>
              <w:t>圆型铁炉）在</w:t>
            </w:r>
            <w:r>
              <w:rPr>
                <w:rFonts w:ascii="Times New Roman" w:eastAsia="仿宋_GB2312" w:hAnsi="Times New Roman" w:cs="Times New Roman"/>
                <w:color w:val="000000"/>
                <w:kern w:val="0"/>
                <w:sz w:val="22"/>
                <w:szCs w:val="16"/>
                <w:lang w:bidi="ar"/>
              </w:rPr>
              <w:t xml:space="preserve"> 900℃</w:t>
            </w:r>
            <w:r>
              <w:rPr>
                <w:rFonts w:ascii="Times New Roman" w:eastAsia="仿宋_GB2312" w:hAnsi="Times New Roman" w:cs="Times New Roman"/>
                <w:color w:val="000000"/>
                <w:kern w:val="0"/>
                <w:sz w:val="22"/>
                <w:szCs w:val="16"/>
                <w:lang w:bidi="ar"/>
              </w:rPr>
              <w:t>～</w:t>
            </w:r>
            <w:r>
              <w:rPr>
                <w:rFonts w:ascii="Times New Roman" w:eastAsia="仿宋_GB2312" w:hAnsi="Times New Roman" w:cs="Times New Roman"/>
                <w:color w:val="000000"/>
                <w:kern w:val="0"/>
                <w:sz w:val="22"/>
                <w:szCs w:val="16"/>
                <w:lang w:bidi="ar"/>
              </w:rPr>
              <w:t>1280℃</w:t>
            </w:r>
            <w:r>
              <w:rPr>
                <w:rFonts w:ascii="Times New Roman" w:eastAsia="仿宋_GB2312" w:hAnsi="Times New Roman" w:cs="Times New Roman"/>
                <w:color w:val="000000"/>
                <w:kern w:val="0"/>
                <w:sz w:val="22"/>
                <w:szCs w:val="16"/>
                <w:lang w:bidi="ar"/>
              </w:rPr>
              <w:t>对富油弱粘煤和不粘煤等低阶煤进行热解。</w:t>
            </w:r>
            <w:r>
              <w:rPr>
                <w:rFonts w:ascii="Times New Roman" w:eastAsia="仿宋_GB2312" w:hAnsi="Times New Roman" w:cs="Times New Roman"/>
                <w:color w:val="000000"/>
                <w:kern w:val="0"/>
                <w:sz w:val="22"/>
                <w:szCs w:val="16"/>
                <w:lang w:bidi="ar"/>
              </w:rPr>
              <w:t xml:space="preserve"> </w:t>
            </w:r>
          </w:p>
          <w:p w:rsidR="00675AEB" w:rsidRDefault="00363D24">
            <w:pPr>
              <w:widowControl/>
              <w:adjustRightInd w:val="0"/>
              <w:snapToGrid w:val="0"/>
              <w:jc w:val="left"/>
              <w:rPr>
                <w:rFonts w:ascii="Times New Roman" w:eastAsia="仿宋_GB2312" w:hAnsi="Times New Roman" w:cs="Times New Roman"/>
                <w:sz w:val="24"/>
                <w:szCs w:val="21"/>
              </w:rPr>
            </w:pPr>
            <w:r>
              <w:rPr>
                <w:rFonts w:ascii="Times New Roman" w:eastAsia="仿宋_GB2312" w:hAnsi="Times New Roman" w:cs="Times New Roman"/>
                <w:color w:val="000000"/>
                <w:kern w:val="0"/>
                <w:sz w:val="22"/>
                <w:szCs w:val="10"/>
                <w:lang w:bidi="ar"/>
              </w:rPr>
              <w:t xml:space="preserve">b </w:t>
            </w:r>
            <w:r>
              <w:rPr>
                <w:rFonts w:ascii="Times New Roman" w:eastAsia="仿宋_GB2312" w:hAnsi="Times New Roman" w:cs="Times New Roman"/>
                <w:color w:val="000000"/>
                <w:kern w:val="0"/>
                <w:sz w:val="22"/>
                <w:szCs w:val="16"/>
                <w:lang w:bidi="ar"/>
              </w:rPr>
              <w:t>传统硅热法镁冶炼工艺：是指镁冶炼所用能源外购，仅通过煅烧、制球、还原、精炼等四道工序完成金属镁冶炼生产的过程。</w:t>
            </w:r>
          </w:p>
        </w:tc>
      </w:tr>
    </w:tbl>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主要节能项目情况表</w:t>
      </w:r>
    </w:p>
    <w:tbl>
      <w:tblPr>
        <w:tblW w:w="8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3903"/>
        <w:gridCol w:w="1099"/>
        <w:gridCol w:w="980"/>
        <w:gridCol w:w="1972"/>
      </w:tblGrid>
      <w:tr w:rsidR="00675AEB">
        <w:trPr>
          <w:trHeight w:val="700"/>
          <w:jc w:val="center"/>
        </w:trPr>
        <w:tc>
          <w:tcPr>
            <w:tcW w:w="640"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spacing w:line="360" w:lineRule="exact"/>
              <w:jc w:val="left"/>
              <w:rPr>
                <w:rFonts w:ascii="Times New Roman" w:eastAsia="仿宋" w:hAnsi="Times New Roman" w:cs="Times New Roman"/>
                <w:sz w:val="24"/>
              </w:rPr>
            </w:pPr>
            <w:r>
              <w:rPr>
                <w:rFonts w:ascii="Times New Roman" w:eastAsia="仿宋" w:hAnsi="Times New Roman" w:cs="Times New Roman"/>
                <w:sz w:val="24"/>
              </w:rPr>
              <w:t>序号</w:t>
            </w:r>
          </w:p>
        </w:tc>
        <w:tc>
          <w:tcPr>
            <w:tcW w:w="3903"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spacing w:line="360" w:lineRule="exact"/>
              <w:jc w:val="center"/>
              <w:rPr>
                <w:rFonts w:ascii="Times New Roman" w:eastAsia="仿宋" w:hAnsi="Times New Roman" w:cs="Times New Roman"/>
                <w:sz w:val="24"/>
              </w:rPr>
            </w:pPr>
            <w:r>
              <w:rPr>
                <w:rFonts w:ascii="Times New Roman" w:eastAsia="仿宋" w:hAnsi="Times New Roman" w:cs="Times New Roman"/>
                <w:sz w:val="24"/>
              </w:rPr>
              <w:t>主要节能措施、节能技术改造项目情况</w:t>
            </w:r>
          </w:p>
        </w:tc>
        <w:tc>
          <w:tcPr>
            <w:tcW w:w="1099"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spacing w:line="360" w:lineRule="exact"/>
              <w:jc w:val="center"/>
              <w:rPr>
                <w:rFonts w:ascii="Times New Roman" w:eastAsia="仿宋" w:hAnsi="Times New Roman" w:cs="Times New Roman"/>
                <w:sz w:val="24"/>
              </w:rPr>
            </w:pPr>
            <w:r>
              <w:rPr>
                <w:rFonts w:ascii="Times New Roman" w:eastAsia="仿宋" w:hAnsi="Times New Roman" w:cs="Times New Roman"/>
                <w:sz w:val="24"/>
              </w:rPr>
              <w:t>实施时间</w:t>
            </w:r>
          </w:p>
        </w:tc>
        <w:tc>
          <w:tcPr>
            <w:tcW w:w="980"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spacing w:line="360" w:lineRule="exact"/>
              <w:jc w:val="center"/>
              <w:rPr>
                <w:rFonts w:ascii="Times New Roman" w:eastAsia="仿宋" w:hAnsi="Times New Roman" w:cs="Times New Roman"/>
                <w:sz w:val="24"/>
              </w:rPr>
            </w:pPr>
            <w:r>
              <w:rPr>
                <w:rFonts w:ascii="Times New Roman" w:eastAsia="仿宋" w:hAnsi="Times New Roman" w:cs="Times New Roman"/>
                <w:sz w:val="24"/>
              </w:rPr>
              <w:t>总投资（万元）</w:t>
            </w:r>
          </w:p>
        </w:tc>
        <w:tc>
          <w:tcPr>
            <w:tcW w:w="1972"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spacing w:line="360" w:lineRule="exact"/>
              <w:jc w:val="center"/>
              <w:rPr>
                <w:rFonts w:ascii="Times New Roman" w:eastAsia="仿宋" w:hAnsi="Times New Roman" w:cs="Times New Roman"/>
                <w:sz w:val="24"/>
              </w:rPr>
            </w:pPr>
            <w:r>
              <w:rPr>
                <w:rFonts w:ascii="Times New Roman" w:eastAsia="仿宋" w:hAnsi="Times New Roman" w:cs="Times New Roman"/>
                <w:sz w:val="24"/>
              </w:rPr>
              <w:t>节能效果</w:t>
            </w:r>
          </w:p>
          <w:p w:rsidR="00675AEB" w:rsidRDefault="00363D24">
            <w:pPr>
              <w:widowControl/>
              <w:spacing w:line="360" w:lineRule="exact"/>
              <w:jc w:val="center"/>
              <w:rPr>
                <w:rFonts w:ascii="Times New Roman" w:eastAsia="仿宋" w:hAnsi="Times New Roman" w:cs="Times New Roman"/>
                <w:sz w:val="24"/>
              </w:rPr>
            </w:pPr>
            <w:r>
              <w:rPr>
                <w:rFonts w:ascii="Times New Roman" w:eastAsia="仿宋" w:hAnsi="Times New Roman" w:cs="Times New Roman"/>
                <w:sz w:val="24"/>
              </w:rPr>
              <w:t>（吨标准煤</w:t>
            </w:r>
            <w:r>
              <w:rPr>
                <w:rFonts w:ascii="Times New Roman" w:eastAsia="仿宋" w:hAnsi="Times New Roman" w:cs="Times New Roman"/>
                <w:sz w:val="24"/>
              </w:rPr>
              <w:t>/</w:t>
            </w:r>
            <w:r>
              <w:rPr>
                <w:rFonts w:ascii="Times New Roman" w:eastAsia="仿宋" w:hAnsi="Times New Roman" w:cs="Times New Roman"/>
                <w:sz w:val="24"/>
              </w:rPr>
              <w:t>年）</w:t>
            </w:r>
          </w:p>
        </w:tc>
      </w:tr>
      <w:tr w:rsidR="00675AEB">
        <w:trPr>
          <w:trHeight w:val="321"/>
          <w:jc w:val="center"/>
        </w:trPr>
        <w:tc>
          <w:tcPr>
            <w:tcW w:w="640"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left"/>
              <w:rPr>
                <w:rFonts w:ascii="Times New Roman" w:eastAsia="仿宋" w:hAnsi="Times New Roman" w:cs="Times New Roman"/>
                <w:sz w:val="24"/>
              </w:rPr>
            </w:pPr>
            <w:r>
              <w:rPr>
                <w:rFonts w:ascii="Times New Roman" w:eastAsia="仿宋" w:hAnsi="Times New Roman" w:cs="Times New Roman"/>
                <w:sz w:val="24"/>
              </w:rPr>
              <w:t>1</w:t>
            </w:r>
          </w:p>
        </w:tc>
        <w:tc>
          <w:tcPr>
            <w:tcW w:w="3903"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left"/>
              <w:rPr>
                <w:rFonts w:ascii="Times New Roman" w:eastAsia="仿宋" w:hAnsi="Times New Roman" w:cs="Times New Roman"/>
                <w:sz w:val="24"/>
              </w:rPr>
            </w:pPr>
          </w:p>
        </w:tc>
        <w:tc>
          <w:tcPr>
            <w:tcW w:w="1099"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left"/>
              <w:rPr>
                <w:rFonts w:ascii="Times New Roman" w:eastAsia="仿宋" w:hAnsi="Times New Roman" w:cs="Times New Roman"/>
                <w:sz w:val="24"/>
              </w:rPr>
            </w:pPr>
          </w:p>
        </w:tc>
        <w:tc>
          <w:tcPr>
            <w:tcW w:w="980"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left"/>
              <w:rPr>
                <w:rFonts w:ascii="Times New Roman" w:eastAsia="仿宋" w:hAnsi="Times New Roman" w:cs="Times New Roman"/>
                <w:sz w:val="24"/>
              </w:rPr>
            </w:pPr>
          </w:p>
        </w:tc>
        <w:tc>
          <w:tcPr>
            <w:tcW w:w="1972"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left"/>
              <w:rPr>
                <w:rFonts w:ascii="Times New Roman" w:eastAsia="仿宋" w:hAnsi="Times New Roman" w:cs="Times New Roman"/>
                <w:sz w:val="24"/>
              </w:rPr>
            </w:pPr>
          </w:p>
        </w:tc>
      </w:tr>
      <w:tr w:rsidR="00675AEB">
        <w:trPr>
          <w:trHeight w:val="321"/>
          <w:jc w:val="center"/>
        </w:trPr>
        <w:tc>
          <w:tcPr>
            <w:tcW w:w="640"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left"/>
              <w:rPr>
                <w:rFonts w:ascii="Times New Roman" w:eastAsia="仿宋" w:hAnsi="Times New Roman" w:cs="Times New Roman"/>
                <w:sz w:val="24"/>
              </w:rPr>
            </w:pPr>
            <w:r>
              <w:rPr>
                <w:rFonts w:ascii="Times New Roman" w:eastAsia="仿宋" w:hAnsi="Times New Roman" w:cs="Times New Roman"/>
                <w:sz w:val="24"/>
              </w:rPr>
              <w:t>2</w:t>
            </w:r>
          </w:p>
        </w:tc>
        <w:tc>
          <w:tcPr>
            <w:tcW w:w="3903"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left"/>
              <w:rPr>
                <w:rFonts w:ascii="Times New Roman" w:eastAsia="仿宋" w:hAnsi="Times New Roman" w:cs="Times New Roman"/>
                <w:sz w:val="24"/>
              </w:rPr>
            </w:pPr>
          </w:p>
        </w:tc>
        <w:tc>
          <w:tcPr>
            <w:tcW w:w="1099"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left"/>
              <w:rPr>
                <w:rFonts w:ascii="Times New Roman" w:eastAsia="仿宋" w:hAnsi="Times New Roman" w:cs="Times New Roman"/>
                <w:sz w:val="24"/>
              </w:rPr>
            </w:pPr>
          </w:p>
        </w:tc>
        <w:tc>
          <w:tcPr>
            <w:tcW w:w="980"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left"/>
              <w:rPr>
                <w:rFonts w:ascii="Times New Roman" w:eastAsia="仿宋" w:hAnsi="Times New Roman" w:cs="Times New Roman"/>
                <w:sz w:val="24"/>
              </w:rPr>
            </w:pPr>
          </w:p>
        </w:tc>
        <w:tc>
          <w:tcPr>
            <w:tcW w:w="1972"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left"/>
              <w:rPr>
                <w:rFonts w:ascii="Times New Roman" w:eastAsia="仿宋" w:hAnsi="Times New Roman" w:cs="Times New Roman"/>
                <w:sz w:val="24"/>
              </w:rPr>
            </w:pPr>
          </w:p>
        </w:tc>
      </w:tr>
      <w:tr w:rsidR="00675AEB">
        <w:trPr>
          <w:trHeight w:val="331"/>
          <w:jc w:val="center"/>
        </w:trPr>
        <w:tc>
          <w:tcPr>
            <w:tcW w:w="640"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left"/>
              <w:rPr>
                <w:rFonts w:ascii="Times New Roman" w:eastAsia="仿宋" w:hAnsi="Times New Roman" w:cs="Times New Roman"/>
                <w:sz w:val="24"/>
              </w:rPr>
            </w:pPr>
            <w:r>
              <w:rPr>
                <w:rFonts w:ascii="Times New Roman" w:eastAsia="仿宋" w:hAnsi="Times New Roman" w:cs="Times New Roman"/>
                <w:sz w:val="24"/>
              </w:rPr>
              <w:t>…</w:t>
            </w:r>
          </w:p>
        </w:tc>
        <w:tc>
          <w:tcPr>
            <w:tcW w:w="3903"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left"/>
              <w:rPr>
                <w:rFonts w:ascii="Times New Roman" w:eastAsia="仿宋" w:hAnsi="Times New Roman" w:cs="Times New Roman"/>
                <w:sz w:val="24"/>
              </w:rPr>
            </w:pPr>
          </w:p>
        </w:tc>
        <w:tc>
          <w:tcPr>
            <w:tcW w:w="1099"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left"/>
              <w:rPr>
                <w:rFonts w:ascii="Times New Roman" w:eastAsia="仿宋" w:hAnsi="Times New Roman" w:cs="Times New Roman"/>
                <w:sz w:val="24"/>
              </w:rPr>
            </w:pPr>
          </w:p>
        </w:tc>
        <w:tc>
          <w:tcPr>
            <w:tcW w:w="980"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left"/>
              <w:rPr>
                <w:rFonts w:ascii="Times New Roman" w:eastAsia="仿宋" w:hAnsi="Times New Roman" w:cs="Times New Roman"/>
                <w:sz w:val="24"/>
              </w:rPr>
            </w:pPr>
          </w:p>
        </w:tc>
        <w:tc>
          <w:tcPr>
            <w:tcW w:w="1972"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jc w:val="left"/>
              <w:rPr>
                <w:rFonts w:ascii="Times New Roman" w:eastAsia="仿宋" w:hAnsi="Times New Roman" w:cs="Times New Roman"/>
                <w:sz w:val="24"/>
              </w:rPr>
            </w:pPr>
          </w:p>
        </w:tc>
      </w:tr>
    </w:tbl>
    <w:p w:rsidR="00675AEB" w:rsidRDefault="00363D24">
      <w:pPr>
        <w:spacing w:line="600" w:lineRule="exact"/>
        <w:jc w:val="center"/>
        <w:rPr>
          <w:rFonts w:ascii="Times New Roman" w:eastAsia="黑体" w:hAnsi="Times New Roman" w:cs="Times New Roman"/>
          <w:bCs/>
          <w:sz w:val="40"/>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3 </w:t>
      </w:r>
      <w:r>
        <w:rPr>
          <w:rFonts w:ascii="Times New Roman" w:eastAsia="仿宋_GB2312" w:hAnsi="Times New Roman" w:cs="Times New Roman"/>
          <w:sz w:val="32"/>
          <w:szCs w:val="32"/>
        </w:rPr>
        <w:t>企业能源消耗</w:t>
      </w:r>
      <w:r>
        <w:rPr>
          <w:rFonts w:ascii="Times New Roman" w:eastAsia="仿宋_GB2312" w:hAnsi="Times New Roman" w:cs="Times New Roman"/>
          <w:sz w:val="32"/>
          <w:szCs w:val="32"/>
        </w:rPr>
        <w:t>及产品情况</w:t>
      </w:r>
      <w:r>
        <w:rPr>
          <w:rFonts w:ascii="Times New Roman" w:eastAsia="仿宋_GB2312" w:hAnsi="Times New Roman" w:cs="Times New Roman"/>
          <w:sz w:val="32"/>
          <w:szCs w:val="32"/>
        </w:rPr>
        <w:t>统计表</w:t>
      </w:r>
    </w:p>
    <w:tbl>
      <w:tblPr>
        <w:tblW w:w="0" w:type="auto"/>
        <w:jc w:val="center"/>
        <w:tblLayout w:type="fixed"/>
        <w:tblCellMar>
          <w:left w:w="0" w:type="dxa"/>
          <w:right w:w="0" w:type="dxa"/>
        </w:tblCellMar>
        <w:tblLook w:val="04A0" w:firstRow="1" w:lastRow="0" w:firstColumn="1" w:lastColumn="0" w:noHBand="0" w:noVBand="1"/>
      </w:tblPr>
      <w:tblGrid>
        <w:gridCol w:w="882"/>
        <w:gridCol w:w="784"/>
        <w:gridCol w:w="906"/>
        <w:gridCol w:w="830"/>
        <w:gridCol w:w="630"/>
        <w:gridCol w:w="830"/>
        <w:gridCol w:w="830"/>
        <w:gridCol w:w="660"/>
        <w:gridCol w:w="660"/>
        <w:gridCol w:w="660"/>
        <w:gridCol w:w="662"/>
      </w:tblGrid>
      <w:tr w:rsidR="00675AEB">
        <w:trPr>
          <w:trHeight w:val="97"/>
          <w:jc w:val="center"/>
        </w:trPr>
        <w:tc>
          <w:tcPr>
            <w:tcW w:w="882" w:type="dxa"/>
            <w:vMerge w:val="restart"/>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spacing w:line="400" w:lineRule="exact"/>
              <w:jc w:val="center"/>
              <w:textAlignment w:val="center"/>
              <w:rPr>
                <w:rFonts w:ascii="Times New Roman" w:eastAsia="仿宋" w:hAnsi="Times New Roman" w:cs="Times New Roman"/>
                <w:color w:val="000000"/>
                <w:sz w:val="24"/>
              </w:rPr>
            </w:pPr>
            <w:r>
              <w:rPr>
                <w:rFonts w:ascii="Times New Roman" w:eastAsia="仿宋" w:hAnsi="Times New Roman" w:cs="Times New Roman"/>
                <w:color w:val="000000"/>
                <w:kern w:val="0"/>
                <w:sz w:val="24"/>
                <w:lang w:bidi="ar"/>
              </w:rPr>
              <w:t>年份</w:t>
            </w:r>
          </w:p>
        </w:tc>
        <w:tc>
          <w:tcPr>
            <w:tcW w:w="784" w:type="dxa"/>
            <w:vMerge w:val="restart"/>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spacing w:line="400" w:lineRule="exact"/>
              <w:jc w:val="center"/>
              <w:textAlignment w:val="center"/>
              <w:rPr>
                <w:rFonts w:ascii="Times New Roman" w:eastAsia="仿宋" w:hAnsi="Times New Roman" w:cs="Times New Roman"/>
                <w:color w:val="000000"/>
                <w:sz w:val="24"/>
              </w:rPr>
            </w:pPr>
            <w:r>
              <w:rPr>
                <w:rFonts w:ascii="Times New Roman" w:eastAsia="仿宋" w:hAnsi="Times New Roman" w:cs="Times New Roman"/>
                <w:color w:val="000000"/>
                <w:kern w:val="0"/>
                <w:sz w:val="24"/>
                <w:lang w:bidi="ar"/>
              </w:rPr>
              <w:t>原煤热值年均值</w:t>
            </w:r>
          </w:p>
        </w:tc>
        <w:tc>
          <w:tcPr>
            <w:tcW w:w="906" w:type="dxa"/>
            <w:vMerge w:val="restart"/>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spacing w:line="400" w:lineRule="exact"/>
              <w:jc w:val="center"/>
              <w:textAlignment w:val="center"/>
              <w:rPr>
                <w:rFonts w:ascii="Times New Roman" w:eastAsia="仿宋" w:hAnsi="Times New Roman" w:cs="Times New Roman"/>
                <w:color w:val="000000"/>
                <w:sz w:val="24"/>
              </w:rPr>
            </w:pPr>
            <w:r>
              <w:rPr>
                <w:rFonts w:ascii="Times New Roman" w:eastAsia="仿宋" w:hAnsi="Times New Roman" w:cs="Times New Roman"/>
                <w:color w:val="000000"/>
                <w:kern w:val="0"/>
                <w:sz w:val="24"/>
                <w:lang w:bidi="ar"/>
              </w:rPr>
              <w:t>入炉炭用量</w:t>
            </w:r>
          </w:p>
        </w:tc>
        <w:tc>
          <w:tcPr>
            <w:tcW w:w="3120" w:type="dxa"/>
            <w:gridSpan w:val="4"/>
            <w:tcBorders>
              <w:top w:val="single" w:sz="8" w:space="0" w:color="000000"/>
              <w:left w:val="nil"/>
              <w:bottom w:val="single" w:sz="4" w:space="0" w:color="000000"/>
              <w:right w:val="single" w:sz="4" w:space="0" w:color="000000"/>
            </w:tcBorders>
            <w:tcMar>
              <w:top w:w="15" w:type="dxa"/>
              <w:left w:w="15" w:type="dxa"/>
              <w:right w:w="15" w:type="dxa"/>
            </w:tcMar>
            <w:vAlign w:val="center"/>
          </w:tcPr>
          <w:p w:rsidR="00675AEB" w:rsidRDefault="00363D24">
            <w:pPr>
              <w:widowControl/>
              <w:spacing w:line="400" w:lineRule="exact"/>
              <w:jc w:val="center"/>
              <w:textAlignment w:val="center"/>
              <w:rPr>
                <w:rFonts w:ascii="Times New Roman" w:eastAsia="仿宋" w:hAnsi="Times New Roman" w:cs="Times New Roman"/>
                <w:color w:val="000000"/>
                <w:sz w:val="24"/>
              </w:rPr>
            </w:pPr>
            <w:r>
              <w:rPr>
                <w:rFonts w:ascii="Times New Roman" w:eastAsia="仿宋" w:hAnsi="Times New Roman" w:cs="Times New Roman"/>
                <w:color w:val="000000"/>
                <w:kern w:val="0"/>
                <w:sz w:val="24"/>
                <w:lang w:bidi="ar"/>
              </w:rPr>
              <w:t>能源消耗数量（吨）</w:t>
            </w:r>
          </w:p>
        </w:tc>
        <w:tc>
          <w:tcPr>
            <w:tcW w:w="2642" w:type="dxa"/>
            <w:gridSpan w:val="4"/>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675AEB" w:rsidRDefault="00363D24">
            <w:pPr>
              <w:widowControl/>
              <w:spacing w:line="400" w:lineRule="exact"/>
              <w:jc w:val="center"/>
              <w:textAlignment w:val="center"/>
              <w:rPr>
                <w:rFonts w:ascii="Times New Roman" w:eastAsia="仿宋" w:hAnsi="Times New Roman" w:cs="Times New Roman"/>
                <w:color w:val="000000"/>
                <w:sz w:val="24"/>
              </w:rPr>
            </w:pPr>
            <w:r>
              <w:rPr>
                <w:rFonts w:ascii="Times New Roman" w:eastAsia="仿宋" w:hAnsi="Times New Roman" w:cs="Times New Roman"/>
                <w:color w:val="000000"/>
                <w:kern w:val="0"/>
                <w:sz w:val="24"/>
                <w:lang w:bidi="ar"/>
              </w:rPr>
              <w:t>产品和副产品产量（吨）</w:t>
            </w:r>
          </w:p>
        </w:tc>
      </w:tr>
      <w:tr w:rsidR="00675AEB">
        <w:trPr>
          <w:trHeight w:val="1077"/>
          <w:jc w:val="center"/>
        </w:trPr>
        <w:tc>
          <w:tcPr>
            <w:tcW w:w="882" w:type="dxa"/>
            <w:vMerge/>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675AEB" w:rsidRDefault="00675AEB">
            <w:pPr>
              <w:widowControl/>
              <w:spacing w:line="400" w:lineRule="exact"/>
              <w:jc w:val="center"/>
              <w:rPr>
                <w:rFonts w:ascii="Times New Roman" w:eastAsia="仿宋" w:hAnsi="Times New Roman" w:cs="Times New Roman"/>
                <w:color w:val="000000"/>
                <w:sz w:val="24"/>
              </w:rPr>
            </w:pPr>
          </w:p>
        </w:tc>
        <w:tc>
          <w:tcPr>
            <w:tcW w:w="784" w:type="dxa"/>
            <w:vMerge/>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widowControl/>
              <w:spacing w:line="400" w:lineRule="exact"/>
              <w:jc w:val="center"/>
              <w:rPr>
                <w:rFonts w:ascii="Times New Roman" w:eastAsia="仿宋" w:hAnsi="Times New Roman" w:cs="Times New Roman"/>
                <w:color w:val="000000"/>
                <w:sz w:val="24"/>
              </w:rPr>
            </w:pPr>
          </w:p>
        </w:tc>
        <w:tc>
          <w:tcPr>
            <w:tcW w:w="906" w:type="dxa"/>
            <w:vMerge/>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widowControl/>
              <w:spacing w:line="400" w:lineRule="exact"/>
              <w:jc w:val="center"/>
              <w:rPr>
                <w:rFonts w:ascii="Times New Roman" w:eastAsia="仿宋" w:hAnsi="Times New Roman" w:cs="Times New Roman"/>
                <w:color w:val="000000"/>
                <w:sz w:val="24"/>
              </w:rPr>
            </w:pPr>
          </w:p>
        </w:tc>
        <w:tc>
          <w:tcPr>
            <w:tcW w:w="830"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675AEB" w:rsidRDefault="00363D24">
            <w:pPr>
              <w:widowControl/>
              <w:spacing w:line="400" w:lineRule="exact"/>
              <w:jc w:val="center"/>
              <w:textAlignment w:val="center"/>
              <w:rPr>
                <w:rFonts w:ascii="Times New Roman" w:eastAsia="仿宋" w:hAnsi="Times New Roman" w:cs="Times New Roman"/>
                <w:color w:val="000000"/>
                <w:kern w:val="0"/>
                <w:sz w:val="24"/>
                <w:lang w:bidi="ar"/>
              </w:rPr>
            </w:pPr>
            <w:r>
              <w:rPr>
                <w:rFonts w:ascii="Times New Roman" w:eastAsia="仿宋" w:hAnsi="Times New Roman" w:cs="Times New Roman"/>
                <w:color w:val="000000"/>
                <w:kern w:val="0"/>
                <w:sz w:val="24"/>
                <w:lang w:bidi="ar"/>
              </w:rPr>
              <w:t>其他</w:t>
            </w:r>
          </w:p>
          <w:p w:rsidR="00675AEB" w:rsidRDefault="00363D24">
            <w:pPr>
              <w:widowControl/>
              <w:spacing w:line="400" w:lineRule="exact"/>
              <w:jc w:val="center"/>
              <w:textAlignment w:val="center"/>
              <w:rPr>
                <w:rFonts w:ascii="Times New Roman" w:eastAsia="仿宋" w:hAnsi="Times New Roman" w:cs="Times New Roman"/>
                <w:color w:val="000000"/>
                <w:sz w:val="24"/>
              </w:rPr>
            </w:pPr>
            <w:r>
              <w:rPr>
                <w:rFonts w:ascii="Times New Roman" w:eastAsia="仿宋" w:hAnsi="Times New Roman" w:cs="Times New Roman"/>
                <w:color w:val="000000"/>
                <w:kern w:val="0"/>
                <w:sz w:val="24"/>
                <w:lang w:bidi="ar"/>
              </w:rPr>
              <w:t>煤耗</w:t>
            </w:r>
          </w:p>
        </w:tc>
        <w:tc>
          <w:tcPr>
            <w:tcW w:w="630"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675AEB" w:rsidRDefault="00363D24">
            <w:pPr>
              <w:widowControl/>
              <w:spacing w:line="400" w:lineRule="exact"/>
              <w:jc w:val="center"/>
              <w:textAlignment w:val="center"/>
              <w:rPr>
                <w:rFonts w:ascii="Times New Roman" w:eastAsia="仿宋" w:hAnsi="Times New Roman" w:cs="Times New Roman"/>
                <w:color w:val="000000"/>
                <w:sz w:val="24"/>
              </w:rPr>
            </w:pPr>
            <w:r>
              <w:rPr>
                <w:rFonts w:ascii="Times New Roman" w:eastAsia="仿宋" w:hAnsi="Times New Roman" w:cs="Times New Roman"/>
                <w:color w:val="000000"/>
                <w:kern w:val="0"/>
                <w:sz w:val="24"/>
                <w:lang w:bidi="ar"/>
              </w:rPr>
              <w:t>用气量</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spacing w:line="400" w:lineRule="exact"/>
              <w:jc w:val="center"/>
              <w:textAlignment w:val="center"/>
              <w:rPr>
                <w:rFonts w:ascii="Times New Roman" w:eastAsia="仿宋" w:hAnsi="Times New Roman" w:cs="Times New Roman"/>
                <w:color w:val="000000"/>
                <w:kern w:val="0"/>
                <w:sz w:val="24"/>
                <w:lang w:bidi="ar"/>
              </w:rPr>
            </w:pPr>
            <w:r>
              <w:rPr>
                <w:rFonts w:ascii="Times New Roman" w:eastAsia="仿宋" w:hAnsi="Times New Roman" w:cs="Times New Roman"/>
                <w:color w:val="000000"/>
                <w:kern w:val="0"/>
                <w:sz w:val="24"/>
                <w:lang w:bidi="ar"/>
              </w:rPr>
              <w:t>用电</w:t>
            </w:r>
          </w:p>
          <w:p w:rsidR="00675AEB" w:rsidRDefault="00363D24">
            <w:pPr>
              <w:widowControl/>
              <w:spacing w:line="400" w:lineRule="exact"/>
              <w:jc w:val="center"/>
              <w:textAlignment w:val="center"/>
              <w:rPr>
                <w:rFonts w:ascii="Times New Roman" w:eastAsia="仿宋" w:hAnsi="Times New Roman" w:cs="Times New Roman"/>
                <w:color w:val="000000"/>
                <w:sz w:val="24"/>
              </w:rPr>
            </w:pPr>
            <w:r>
              <w:rPr>
                <w:rFonts w:ascii="Times New Roman" w:eastAsia="仿宋" w:hAnsi="Times New Roman" w:cs="Times New Roman"/>
                <w:color w:val="000000"/>
                <w:kern w:val="0"/>
                <w:sz w:val="24"/>
                <w:lang w:bidi="ar"/>
              </w:rPr>
              <w:t>总量</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spacing w:line="400" w:lineRule="exact"/>
              <w:jc w:val="center"/>
              <w:textAlignment w:val="center"/>
              <w:rPr>
                <w:rFonts w:ascii="Times New Roman" w:eastAsia="仿宋" w:hAnsi="Times New Roman" w:cs="Times New Roman"/>
                <w:color w:val="000000"/>
                <w:kern w:val="0"/>
                <w:sz w:val="24"/>
                <w:lang w:bidi="ar"/>
              </w:rPr>
            </w:pPr>
            <w:r>
              <w:rPr>
                <w:rFonts w:ascii="Times New Roman" w:eastAsia="仿宋" w:hAnsi="Times New Roman" w:cs="Times New Roman"/>
                <w:color w:val="000000"/>
                <w:kern w:val="0"/>
                <w:sz w:val="24"/>
                <w:lang w:bidi="ar"/>
              </w:rPr>
              <w:t>柴油</w:t>
            </w:r>
          </w:p>
          <w:p w:rsidR="00675AEB" w:rsidRDefault="00363D24">
            <w:pPr>
              <w:widowControl/>
              <w:spacing w:line="400" w:lineRule="exact"/>
              <w:jc w:val="center"/>
              <w:textAlignment w:val="center"/>
              <w:rPr>
                <w:rFonts w:ascii="Times New Roman" w:eastAsia="仿宋" w:hAnsi="Times New Roman" w:cs="Times New Roman"/>
                <w:color w:val="000000"/>
                <w:sz w:val="24"/>
              </w:rPr>
            </w:pPr>
            <w:r>
              <w:rPr>
                <w:rFonts w:ascii="Times New Roman" w:eastAsia="仿宋" w:hAnsi="Times New Roman" w:cs="Times New Roman"/>
                <w:color w:val="000000"/>
                <w:kern w:val="0"/>
                <w:sz w:val="24"/>
                <w:lang w:bidi="ar"/>
              </w:rPr>
              <w:t>消耗</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spacing w:line="400" w:lineRule="exact"/>
              <w:jc w:val="center"/>
              <w:textAlignment w:val="center"/>
              <w:rPr>
                <w:rFonts w:ascii="Times New Roman" w:eastAsia="仿宋" w:hAnsi="Times New Roman" w:cs="Times New Roman"/>
                <w:color w:val="000000"/>
                <w:sz w:val="24"/>
              </w:rPr>
            </w:pPr>
            <w:r>
              <w:rPr>
                <w:rFonts w:ascii="Times New Roman" w:eastAsia="仿宋" w:hAnsi="Times New Roman" w:cs="Times New Roman"/>
                <w:color w:val="000000"/>
                <w:kern w:val="0"/>
                <w:sz w:val="24"/>
                <w:lang w:bidi="ar"/>
              </w:rPr>
              <w:t>镁锭</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spacing w:line="400" w:lineRule="exact"/>
              <w:jc w:val="center"/>
              <w:textAlignment w:val="center"/>
              <w:rPr>
                <w:rFonts w:ascii="Times New Roman" w:eastAsia="仿宋" w:hAnsi="Times New Roman" w:cs="Times New Roman"/>
                <w:color w:val="000000"/>
                <w:sz w:val="24"/>
              </w:rPr>
            </w:pPr>
            <w:r>
              <w:rPr>
                <w:rFonts w:ascii="Times New Roman" w:eastAsia="仿宋" w:hAnsi="Times New Roman" w:cs="Times New Roman"/>
                <w:color w:val="000000"/>
                <w:kern w:val="0"/>
                <w:sz w:val="24"/>
                <w:lang w:bidi="ar"/>
              </w:rPr>
              <w:t>焦粉</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spacing w:line="400" w:lineRule="exact"/>
              <w:jc w:val="center"/>
              <w:textAlignment w:val="center"/>
              <w:rPr>
                <w:rFonts w:ascii="Times New Roman" w:eastAsia="仿宋" w:hAnsi="Times New Roman" w:cs="Times New Roman"/>
                <w:color w:val="000000"/>
                <w:sz w:val="24"/>
              </w:rPr>
            </w:pPr>
            <w:r>
              <w:rPr>
                <w:rFonts w:ascii="Times New Roman" w:eastAsia="仿宋" w:hAnsi="Times New Roman" w:cs="Times New Roman"/>
                <w:color w:val="000000"/>
                <w:kern w:val="0"/>
                <w:sz w:val="24"/>
                <w:lang w:bidi="ar"/>
              </w:rPr>
              <w:t>焦油</w:t>
            </w:r>
          </w:p>
        </w:tc>
        <w:tc>
          <w:tcPr>
            <w:tcW w:w="662"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675AEB" w:rsidRDefault="00363D24">
            <w:pPr>
              <w:widowControl/>
              <w:spacing w:line="400" w:lineRule="exact"/>
              <w:jc w:val="center"/>
              <w:textAlignment w:val="center"/>
              <w:rPr>
                <w:rFonts w:ascii="Times New Roman" w:eastAsia="仿宋" w:hAnsi="Times New Roman" w:cs="Times New Roman"/>
                <w:color w:val="000000"/>
                <w:sz w:val="24"/>
              </w:rPr>
            </w:pPr>
            <w:r>
              <w:rPr>
                <w:rFonts w:ascii="Times New Roman" w:eastAsia="仿宋" w:hAnsi="Times New Roman" w:cs="Times New Roman"/>
                <w:color w:val="000000"/>
                <w:kern w:val="0"/>
                <w:sz w:val="24"/>
                <w:lang w:bidi="ar"/>
              </w:rPr>
              <w:t>沫煤</w:t>
            </w:r>
          </w:p>
        </w:tc>
      </w:tr>
      <w:tr w:rsidR="00675AEB">
        <w:trPr>
          <w:trHeight w:val="95"/>
          <w:jc w:val="center"/>
        </w:trPr>
        <w:tc>
          <w:tcPr>
            <w:tcW w:w="882"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20</w:t>
            </w:r>
            <w:r>
              <w:rPr>
                <w:rFonts w:ascii="Times New Roman" w:eastAsia="宋体" w:hAnsi="Times New Roman" w:cs="Times New Roman" w:hint="eastAsia"/>
                <w:color w:val="000000"/>
                <w:kern w:val="0"/>
                <w:sz w:val="24"/>
                <w:lang w:bidi="ar"/>
              </w:rPr>
              <w:t>22</w:t>
            </w:r>
          </w:p>
        </w:tc>
        <w:tc>
          <w:tcPr>
            <w:tcW w:w="7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jc w:val="left"/>
              <w:rPr>
                <w:rFonts w:ascii="Times New Roman" w:eastAsia="宋体" w:hAnsi="Times New Roman" w:cs="Times New Roman"/>
                <w:color w:val="000000"/>
                <w:sz w:val="24"/>
              </w:rPr>
            </w:pPr>
          </w:p>
        </w:tc>
        <w:tc>
          <w:tcPr>
            <w:tcW w:w="9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jc w:val="left"/>
              <w:rPr>
                <w:rFonts w:ascii="Times New Roman" w:eastAsia="宋体" w:hAnsi="Times New Roman" w:cs="Times New Roman"/>
                <w:color w:val="000000"/>
                <w:sz w:val="24"/>
              </w:rPr>
            </w:pP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jc w:val="left"/>
              <w:rPr>
                <w:rFonts w:ascii="Times New Roman" w:eastAsia="宋体" w:hAnsi="Times New Roman" w:cs="Times New Roman"/>
                <w:color w:val="000000"/>
                <w:sz w:val="24"/>
              </w:rPr>
            </w:pP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jc w:val="left"/>
              <w:rPr>
                <w:rFonts w:ascii="Times New Roman" w:eastAsia="宋体" w:hAnsi="Times New Roman" w:cs="Times New Roman"/>
                <w:color w:val="000000"/>
                <w:sz w:val="24"/>
              </w:rPr>
            </w:pP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jc w:val="left"/>
              <w:rPr>
                <w:rFonts w:ascii="Times New Roman" w:eastAsia="宋体" w:hAnsi="Times New Roman" w:cs="Times New Roman"/>
                <w:color w:val="000000"/>
                <w:sz w:val="24"/>
              </w:rPr>
            </w:pP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jc w:val="left"/>
              <w:rPr>
                <w:rFonts w:ascii="Times New Roman" w:eastAsia="宋体" w:hAnsi="Times New Roman" w:cs="Times New Roman"/>
                <w:color w:val="000000"/>
                <w:sz w:val="24"/>
              </w:rPr>
            </w:pP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jc w:val="left"/>
              <w:rPr>
                <w:rFonts w:ascii="Times New Roman" w:eastAsia="宋体" w:hAnsi="Times New Roman" w:cs="Times New Roman"/>
                <w:color w:val="000000"/>
                <w:sz w:val="24"/>
              </w:rPr>
            </w:pP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jc w:val="left"/>
              <w:rPr>
                <w:rFonts w:ascii="Times New Roman" w:eastAsia="宋体" w:hAnsi="Times New Roman" w:cs="Times New Roman"/>
                <w:color w:val="000000"/>
                <w:sz w:val="24"/>
              </w:rPr>
            </w:pP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jc w:val="left"/>
              <w:rPr>
                <w:rFonts w:ascii="Times New Roman" w:eastAsia="宋体" w:hAnsi="Times New Roman" w:cs="Times New Roman"/>
                <w:color w:val="000000"/>
                <w:sz w:val="24"/>
              </w:rPr>
            </w:pPr>
          </w:p>
        </w:tc>
        <w:tc>
          <w:tcPr>
            <w:tcW w:w="662"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675AEB" w:rsidRDefault="00675AEB">
            <w:pPr>
              <w:jc w:val="left"/>
              <w:rPr>
                <w:rFonts w:ascii="Times New Roman" w:eastAsia="宋体" w:hAnsi="Times New Roman" w:cs="Times New Roman"/>
                <w:color w:val="000000"/>
                <w:sz w:val="24"/>
              </w:rPr>
            </w:pPr>
          </w:p>
        </w:tc>
      </w:tr>
      <w:tr w:rsidR="00675AEB">
        <w:trPr>
          <w:trHeight w:val="95"/>
          <w:jc w:val="center"/>
        </w:trPr>
        <w:tc>
          <w:tcPr>
            <w:tcW w:w="882"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20</w:t>
            </w:r>
            <w:r>
              <w:rPr>
                <w:rFonts w:ascii="Times New Roman" w:eastAsia="宋体" w:hAnsi="Times New Roman" w:cs="Times New Roman" w:hint="eastAsia"/>
                <w:color w:val="000000"/>
                <w:kern w:val="0"/>
                <w:sz w:val="24"/>
                <w:lang w:bidi="ar"/>
              </w:rPr>
              <w:t>23</w:t>
            </w:r>
          </w:p>
        </w:tc>
        <w:tc>
          <w:tcPr>
            <w:tcW w:w="7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jc w:val="left"/>
              <w:rPr>
                <w:rFonts w:ascii="Times New Roman" w:eastAsia="宋体" w:hAnsi="Times New Roman" w:cs="Times New Roman"/>
                <w:color w:val="000000"/>
                <w:sz w:val="24"/>
              </w:rPr>
            </w:pPr>
          </w:p>
        </w:tc>
        <w:tc>
          <w:tcPr>
            <w:tcW w:w="9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jc w:val="left"/>
              <w:rPr>
                <w:rFonts w:ascii="Times New Roman" w:eastAsia="宋体" w:hAnsi="Times New Roman" w:cs="Times New Roman"/>
                <w:color w:val="000000"/>
                <w:sz w:val="24"/>
              </w:rPr>
            </w:pP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jc w:val="left"/>
              <w:rPr>
                <w:rFonts w:ascii="Times New Roman" w:eastAsia="宋体" w:hAnsi="Times New Roman" w:cs="Times New Roman"/>
                <w:color w:val="000000"/>
                <w:sz w:val="24"/>
              </w:rPr>
            </w:pP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jc w:val="left"/>
              <w:rPr>
                <w:rFonts w:ascii="Times New Roman" w:eastAsia="宋体" w:hAnsi="Times New Roman" w:cs="Times New Roman"/>
                <w:color w:val="000000"/>
                <w:sz w:val="24"/>
              </w:rPr>
            </w:pP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jc w:val="left"/>
              <w:rPr>
                <w:rFonts w:ascii="Times New Roman" w:eastAsia="宋体" w:hAnsi="Times New Roman" w:cs="Times New Roman"/>
                <w:color w:val="000000"/>
                <w:sz w:val="24"/>
              </w:rPr>
            </w:pP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jc w:val="left"/>
              <w:rPr>
                <w:rFonts w:ascii="Times New Roman" w:eastAsia="宋体" w:hAnsi="Times New Roman" w:cs="Times New Roman"/>
                <w:color w:val="000000"/>
                <w:sz w:val="24"/>
              </w:rPr>
            </w:pP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jc w:val="left"/>
              <w:rPr>
                <w:rFonts w:ascii="Times New Roman" w:eastAsia="宋体" w:hAnsi="Times New Roman" w:cs="Times New Roman"/>
                <w:color w:val="000000"/>
                <w:sz w:val="24"/>
              </w:rPr>
            </w:pP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jc w:val="left"/>
              <w:rPr>
                <w:rFonts w:ascii="Times New Roman" w:eastAsia="宋体" w:hAnsi="Times New Roman" w:cs="Times New Roman"/>
                <w:color w:val="000000"/>
                <w:sz w:val="24"/>
              </w:rPr>
            </w:pP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jc w:val="left"/>
              <w:rPr>
                <w:rFonts w:ascii="Times New Roman" w:eastAsia="宋体" w:hAnsi="Times New Roman" w:cs="Times New Roman"/>
                <w:color w:val="000000"/>
                <w:sz w:val="24"/>
              </w:rPr>
            </w:pPr>
          </w:p>
        </w:tc>
        <w:tc>
          <w:tcPr>
            <w:tcW w:w="662"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675AEB" w:rsidRDefault="00675AEB">
            <w:pPr>
              <w:jc w:val="left"/>
              <w:rPr>
                <w:rFonts w:ascii="Times New Roman" w:eastAsia="宋体" w:hAnsi="Times New Roman" w:cs="Times New Roman"/>
                <w:color w:val="000000"/>
                <w:sz w:val="24"/>
              </w:rPr>
            </w:pPr>
          </w:p>
        </w:tc>
      </w:tr>
      <w:tr w:rsidR="00675AEB">
        <w:trPr>
          <w:trHeight w:val="99"/>
          <w:jc w:val="center"/>
        </w:trPr>
        <w:tc>
          <w:tcPr>
            <w:tcW w:w="882" w:type="dxa"/>
            <w:tcBorders>
              <w:top w:val="single" w:sz="4" w:space="0" w:color="000000"/>
              <w:left w:val="single" w:sz="8" w:space="0" w:color="000000"/>
              <w:bottom w:val="single" w:sz="8" w:space="0" w:color="000000"/>
              <w:right w:val="single" w:sz="4" w:space="0" w:color="000000"/>
            </w:tcBorders>
            <w:tcMar>
              <w:top w:w="15" w:type="dxa"/>
              <w:left w:w="15" w:type="dxa"/>
              <w:right w:w="15" w:type="dxa"/>
            </w:tcMar>
            <w:vAlign w:val="center"/>
          </w:tcPr>
          <w:p w:rsidR="00675AEB" w:rsidRDefault="00363D2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2</w:t>
            </w:r>
            <w:r>
              <w:rPr>
                <w:rFonts w:ascii="Times New Roman" w:eastAsia="宋体" w:hAnsi="Times New Roman" w:cs="Times New Roman" w:hint="eastAsia"/>
                <w:color w:val="000000"/>
                <w:kern w:val="0"/>
                <w:sz w:val="24"/>
                <w:lang w:bidi="ar"/>
              </w:rPr>
              <w:t>024</w:t>
            </w:r>
          </w:p>
        </w:tc>
        <w:tc>
          <w:tcPr>
            <w:tcW w:w="784"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675AEB" w:rsidRDefault="00675AEB">
            <w:pPr>
              <w:jc w:val="left"/>
              <w:rPr>
                <w:rFonts w:ascii="Times New Roman" w:eastAsia="宋体" w:hAnsi="Times New Roman" w:cs="Times New Roman"/>
                <w:color w:val="000000"/>
                <w:sz w:val="24"/>
              </w:rPr>
            </w:pPr>
          </w:p>
        </w:tc>
        <w:tc>
          <w:tcPr>
            <w:tcW w:w="906"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675AEB" w:rsidRDefault="00675AEB">
            <w:pPr>
              <w:jc w:val="left"/>
              <w:rPr>
                <w:rFonts w:ascii="Times New Roman" w:eastAsia="宋体" w:hAnsi="Times New Roman" w:cs="Times New Roman"/>
                <w:color w:val="000000"/>
                <w:sz w:val="24"/>
              </w:rPr>
            </w:pPr>
          </w:p>
        </w:tc>
        <w:tc>
          <w:tcPr>
            <w:tcW w:w="830"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675AEB" w:rsidRDefault="00675AEB">
            <w:pPr>
              <w:jc w:val="left"/>
              <w:rPr>
                <w:rFonts w:ascii="Times New Roman" w:eastAsia="宋体" w:hAnsi="Times New Roman" w:cs="Times New Roman"/>
                <w:color w:val="000000"/>
                <w:sz w:val="24"/>
              </w:rPr>
            </w:pPr>
          </w:p>
        </w:tc>
        <w:tc>
          <w:tcPr>
            <w:tcW w:w="630"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675AEB" w:rsidRDefault="00675AEB">
            <w:pPr>
              <w:jc w:val="left"/>
              <w:rPr>
                <w:rFonts w:ascii="Times New Roman" w:eastAsia="宋体" w:hAnsi="Times New Roman" w:cs="Times New Roman"/>
                <w:color w:val="000000"/>
                <w:sz w:val="24"/>
              </w:rPr>
            </w:pPr>
          </w:p>
        </w:tc>
        <w:tc>
          <w:tcPr>
            <w:tcW w:w="830"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675AEB" w:rsidRDefault="00675AEB">
            <w:pPr>
              <w:jc w:val="left"/>
              <w:rPr>
                <w:rFonts w:ascii="Times New Roman" w:eastAsia="宋体" w:hAnsi="Times New Roman" w:cs="Times New Roman"/>
                <w:color w:val="000000"/>
                <w:sz w:val="24"/>
              </w:rPr>
            </w:pPr>
          </w:p>
        </w:tc>
        <w:tc>
          <w:tcPr>
            <w:tcW w:w="830"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675AEB" w:rsidRDefault="00675AEB">
            <w:pPr>
              <w:jc w:val="left"/>
              <w:rPr>
                <w:rFonts w:ascii="Times New Roman" w:eastAsia="宋体" w:hAnsi="Times New Roman" w:cs="Times New Roman"/>
                <w:color w:val="000000"/>
                <w:sz w:val="24"/>
              </w:rPr>
            </w:pPr>
          </w:p>
        </w:tc>
        <w:tc>
          <w:tcPr>
            <w:tcW w:w="660"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675AEB" w:rsidRDefault="00675AEB">
            <w:pPr>
              <w:jc w:val="left"/>
              <w:rPr>
                <w:rFonts w:ascii="Times New Roman" w:eastAsia="宋体" w:hAnsi="Times New Roman" w:cs="Times New Roman"/>
                <w:color w:val="000000"/>
                <w:sz w:val="24"/>
              </w:rPr>
            </w:pPr>
          </w:p>
        </w:tc>
        <w:tc>
          <w:tcPr>
            <w:tcW w:w="660"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675AEB" w:rsidRDefault="00675AEB">
            <w:pPr>
              <w:jc w:val="left"/>
              <w:rPr>
                <w:rFonts w:ascii="Times New Roman" w:eastAsia="宋体" w:hAnsi="Times New Roman" w:cs="Times New Roman"/>
                <w:color w:val="000000"/>
                <w:sz w:val="24"/>
              </w:rPr>
            </w:pPr>
          </w:p>
        </w:tc>
        <w:tc>
          <w:tcPr>
            <w:tcW w:w="660"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675AEB" w:rsidRDefault="00675AEB">
            <w:pPr>
              <w:jc w:val="left"/>
              <w:rPr>
                <w:rFonts w:ascii="Times New Roman" w:eastAsia="宋体" w:hAnsi="Times New Roman" w:cs="Times New Roman"/>
                <w:color w:val="000000"/>
                <w:sz w:val="24"/>
              </w:rPr>
            </w:pPr>
          </w:p>
        </w:tc>
        <w:tc>
          <w:tcPr>
            <w:tcW w:w="662" w:type="dxa"/>
            <w:tcBorders>
              <w:top w:val="single" w:sz="4" w:space="0" w:color="000000"/>
              <w:left w:val="single" w:sz="4" w:space="0" w:color="000000"/>
              <w:bottom w:val="single" w:sz="8" w:space="0" w:color="000000"/>
              <w:right w:val="single" w:sz="8" w:space="0" w:color="000000"/>
            </w:tcBorders>
            <w:tcMar>
              <w:top w:w="15" w:type="dxa"/>
              <w:left w:w="15" w:type="dxa"/>
              <w:right w:w="15" w:type="dxa"/>
            </w:tcMar>
            <w:vAlign w:val="center"/>
          </w:tcPr>
          <w:p w:rsidR="00675AEB" w:rsidRDefault="00675AEB">
            <w:pPr>
              <w:jc w:val="left"/>
              <w:rPr>
                <w:rFonts w:ascii="Times New Roman" w:eastAsia="宋体" w:hAnsi="Times New Roman" w:cs="Times New Roman"/>
                <w:color w:val="000000"/>
                <w:sz w:val="24"/>
              </w:rPr>
            </w:pPr>
          </w:p>
        </w:tc>
      </w:tr>
    </w:tbl>
    <w:p w:rsidR="00675AEB" w:rsidRDefault="00675AEB">
      <w:pPr>
        <w:jc w:val="center"/>
        <w:rPr>
          <w:rFonts w:ascii="Times New Roman" w:eastAsia="仿宋" w:hAnsi="Times New Roman" w:cs="Times New Roman"/>
          <w:sz w:val="28"/>
          <w:szCs w:val="28"/>
        </w:rPr>
        <w:sectPr w:rsidR="00675AEB">
          <w:pgSz w:w="11906" w:h="16838"/>
          <w:pgMar w:top="1440" w:right="1800" w:bottom="1440" w:left="1800" w:header="851" w:footer="992" w:gutter="0"/>
          <w:cols w:space="720"/>
          <w:docGrid w:type="lines" w:linePitch="312"/>
        </w:sectPr>
      </w:pPr>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表</w:t>
      </w:r>
      <w:r>
        <w:rPr>
          <w:rFonts w:ascii="Times New Roman" w:eastAsia="仿宋_GB2312" w:hAnsi="Times New Roman" w:cs="Times New Roman"/>
          <w:sz w:val="32"/>
          <w:szCs w:val="32"/>
        </w:rPr>
        <w:t xml:space="preserve">4 </w:t>
      </w:r>
      <w:r>
        <w:rPr>
          <w:rFonts w:ascii="Times New Roman" w:eastAsia="仿宋_GB2312" w:hAnsi="Times New Roman" w:cs="Times New Roman"/>
          <w:sz w:val="32"/>
          <w:szCs w:val="32"/>
        </w:rPr>
        <w:t>企业能源消耗</w:t>
      </w:r>
      <w:r>
        <w:rPr>
          <w:rFonts w:ascii="Times New Roman" w:eastAsia="仿宋_GB2312" w:hAnsi="Times New Roman" w:cs="Times New Roman"/>
          <w:sz w:val="32"/>
          <w:szCs w:val="32"/>
        </w:rPr>
        <w:t>及产品情况分年度</w:t>
      </w:r>
      <w:r>
        <w:rPr>
          <w:rFonts w:ascii="Times New Roman" w:eastAsia="仿宋_GB2312" w:hAnsi="Times New Roman" w:cs="Times New Roman"/>
          <w:sz w:val="32"/>
          <w:szCs w:val="32"/>
        </w:rPr>
        <w:t>统计</w:t>
      </w:r>
      <w:r>
        <w:rPr>
          <w:rFonts w:ascii="Times New Roman" w:eastAsia="仿宋_GB2312" w:hAnsi="Times New Roman" w:cs="Times New Roman"/>
          <w:sz w:val="32"/>
          <w:szCs w:val="32"/>
        </w:rPr>
        <w:t>明细</w:t>
      </w:r>
      <w:r>
        <w:rPr>
          <w:rFonts w:ascii="Times New Roman" w:eastAsia="仿宋_GB2312" w:hAnsi="Times New Roman" w:cs="Times New Roman"/>
          <w:sz w:val="32"/>
          <w:szCs w:val="32"/>
        </w:rPr>
        <w:t>表</w:t>
      </w:r>
    </w:p>
    <w:tbl>
      <w:tblPr>
        <w:tblW w:w="0" w:type="auto"/>
        <w:jc w:val="center"/>
        <w:tblLayout w:type="fixed"/>
        <w:tblCellMar>
          <w:left w:w="0" w:type="dxa"/>
          <w:right w:w="0" w:type="dxa"/>
        </w:tblCellMar>
        <w:tblLook w:val="04A0" w:firstRow="1" w:lastRow="0" w:firstColumn="1" w:lastColumn="0" w:noHBand="0" w:noVBand="1"/>
      </w:tblPr>
      <w:tblGrid>
        <w:gridCol w:w="1021"/>
        <w:gridCol w:w="777"/>
        <w:gridCol w:w="1192"/>
        <w:gridCol w:w="1195"/>
        <w:gridCol w:w="1190"/>
        <w:gridCol w:w="1190"/>
        <w:gridCol w:w="1192"/>
        <w:gridCol w:w="1194"/>
        <w:gridCol w:w="1190"/>
        <w:gridCol w:w="1190"/>
        <w:gridCol w:w="1195"/>
        <w:gridCol w:w="1192"/>
      </w:tblGrid>
      <w:tr w:rsidR="00675AEB">
        <w:trPr>
          <w:trHeight w:val="90"/>
          <w:jc w:val="center"/>
        </w:trPr>
        <w:tc>
          <w:tcPr>
            <w:tcW w:w="4185" w:type="dxa"/>
            <w:gridSpan w:val="4"/>
            <w:vMerge w:val="restart"/>
            <w:tcBorders>
              <w:top w:val="single" w:sz="8" w:space="0" w:color="000000"/>
              <w:left w:val="single" w:sz="8" w:space="0" w:color="000000"/>
              <w:bottom w:val="nil"/>
              <w:right w:val="single" w:sz="4" w:space="0" w:color="000000"/>
            </w:tcBorders>
            <w:tcMar>
              <w:top w:w="15" w:type="dxa"/>
              <w:left w:w="15" w:type="dxa"/>
              <w:right w:w="15" w:type="dxa"/>
            </w:tcMar>
            <w:vAlign w:val="center"/>
          </w:tcPr>
          <w:p w:rsidR="00675AEB" w:rsidRDefault="00363D24">
            <w:pPr>
              <w:widowControl/>
              <w:adjustRightInd w:val="0"/>
              <w:snapToGrid w:val="0"/>
              <w:textAlignment w:val="center"/>
              <w:rPr>
                <w:rFonts w:ascii="Times New Roman" w:eastAsia="仿宋" w:hAnsi="Times New Roman" w:cs="Times New Roman"/>
                <w:color w:val="000000"/>
                <w:sz w:val="24"/>
                <w:szCs w:val="16"/>
              </w:rPr>
            </w:pPr>
            <w:r>
              <w:rPr>
                <w:rFonts w:ascii="Times New Roman" w:eastAsia="仿宋" w:hAnsi="Times New Roman" w:cs="Times New Roman"/>
                <w:color w:val="000000"/>
                <w:kern w:val="0"/>
                <w:sz w:val="22"/>
                <w:szCs w:val="15"/>
                <w:lang w:bidi="ar"/>
              </w:rPr>
              <w:t>说明：消耗均折算为吨精镁的消耗；</w:t>
            </w:r>
            <w:r>
              <w:rPr>
                <w:rFonts w:ascii="Times New Roman" w:eastAsia="仿宋" w:hAnsi="Times New Roman" w:cs="Times New Roman"/>
                <w:color w:val="000000"/>
                <w:kern w:val="0"/>
                <w:sz w:val="22"/>
                <w:szCs w:val="15"/>
                <w:lang w:bidi="ar"/>
              </w:rPr>
              <w:br/>
            </w:r>
            <w:r>
              <w:rPr>
                <w:rFonts w:ascii="Times New Roman" w:eastAsia="仿宋" w:hAnsi="Times New Roman" w:cs="Times New Roman"/>
                <w:color w:val="000000"/>
                <w:kern w:val="0"/>
                <w:sz w:val="22"/>
                <w:szCs w:val="15"/>
                <w:lang w:bidi="ar"/>
              </w:rPr>
              <w:t>原料煤消耗</w:t>
            </w:r>
            <w:r>
              <w:rPr>
                <w:rFonts w:ascii="Times New Roman" w:eastAsia="仿宋" w:hAnsi="Times New Roman" w:cs="Times New Roman"/>
                <w:color w:val="000000"/>
                <w:kern w:val="0"/>
                <w:sz w:val="22"/>
                <w:szCs w:val="15"/>
                <w:lang w:bidi="ar"/>
              </w:rPr>
              <w:t>=</w:t>
            </w:r>
            <w:r>
              <w:rPr>
                <w:rFonts w:ascii="Times New Roman" w:eastAsia="仿宋" w:hAnsi="Times New Roman" w:cs="Times New Roman"/>
                <w:color w:val="000000"/>
                <w:kern w:val="0"/>
                <w:sz w:val="22"/>
                <w:szCs w:val="15"/>
                <w:lang w:bidi="ar"/>
              </w:rPr>
              <w:t>采购入厂数量</w:t>
            </w:r>
            <w:r>
              <w:rPr>
                <w:rFonts w:ascii="Times New Roman" w:eastAsia="仿宋" w:hAnsi="Times New Roman" w:cs="Times New Roman"/>
                <w:color w:val="000000"/>
                <w:kern w:val="0"/>
                <w:sz w:val="22"/>
                <w:szCs w:val="15"/>
                <w:lang w:bidi="ar"/>
              </w:rPr>
              <w:t>-</w:t>
            </w:r>
            <w:r>
              <w:rPr>
                <w:rFonts w:ascii="Times New Roman" w:eastAsia="仿宋" w:hAnsi="Times New Roman" w:cs="Times New Roman"/>
                <w:color w:val="000000"/>
                <w:kern w:val="0"/>
                <w:sz w:val="22"/>
                <w:szCs w:val="15"/>
                <w:lang w:bidi="ar"/>
              </w:rPr>
              <w:t>外销沫煤数量；煤气热值</w:t>
            </w:r>
            <w:r>
              <w:rPr>
                <w:rFonts w:ascii="Times New Roman" w:eastAsia="仿宋" w:hAnsi="Times New Roman" w:cs="Times New Roman"/>
                <w:color w:val="000000"/>
                <w:kern w:val="0"/>
                <w:sz w:val="22"/>
                <w:szCs w:val="15"/>
                <w:lang w:bidi="ar"/>
              </w:rPr>
              <w:t>6.3 MJ/m</w:t>
            </w:r>
            <w:r>
              <w:rPr>
                <w:rStyle w:val="font41"/>
                <w:rFonts w:ascii="Times New Roman" w:hAnsi="Times New Roman" w:cs="Times New Roman" w:hint="default"/>
                <w:sz w:val="22"/>
                <w:szCs w:val="15"/>
                <w:lang w:bidi="ar"/>
              </w:rPr>
              <w:t>3</w:t>
            </w:r>
            <w:r>
              <w:rPr>
                <w:rStyle w:val="font61"/>
                <w:rFonts w:ascii="Times New Roman" w:hAnsi="Times New Roman" w:cs="Times New Roman" w:hint="default"/>
                <w:sz w:val="22"/>
                <w:szCs w:val="15"/>
                <w:lang w:bidi="ar"/>
              </w:rPr>
              <w:t>（</w:t>
            </w:r>
            <w:r>
              <w:rPr>
                <w:rStyle w:val="font61"/>
                <w:rFonts w:ascii="Times New Roman" w:hAnsi="Times New Roman" w:cs="Times New Roman" w:hint="default"/>
                <w:sz w:val="22"/>
                <w:szCs w:val="15"/>
                <w:lang w:bidi="ar"/>
              </w:rPr>
              <w:t>1500</w:t>
            </w:r>
            <w:r>
              <w:rPr>
                <w:rStyle w:val="font61"/>
                <w:rFonts w:ascii="Times New Roman" w:hAnsi="Times New Roman" w:cs="Times New Roman" w:hint="default"/>
                <w:sz w:val="22"/>
                <w:szCs w:val="15"/>
                <w:lang w:bidi="ar"/>
              </w:rPr>
              <w:t>千卡</w:t>
            </w:r>
            <w:r>
              <w:rPr>
                <w:rStyle w:val="font61"/>
                <w:rFonts w:ascii="Times New Roman" w:hAnsi="Times New Roman" w:cs="Times New Roman" w:hint="default"/>
                <w:sz w:val="22"/>
                <w:szCs w:val="15"/>
                <w:lang w:bidi="ar"/>
              </w:rPr>
              <w:t>/</w:t>
            </w:r>
            <w:r>
              <w:rPr>
                <w:rStyle w:val="font61"/>
                <w:rFonts w:ascii="Times New Roman" w:hAnsi="Times New Roman" w:cs="Times New Roman" w:hint="default"/>
                <w:sz w:val="22"/>
                <w:szCs w:val="15"/>
                <w:lang w:bidi="ar"/>
              </w:rPr>
              <w:t>标准立方米）</w:t>
            </w:r>
          </w:p>
        </w:tc>
        <w:tc>
          <w:tcPr>
            <w:tcW w:w="8341" w:type="dxa"/>
            <w:gridSpan w:val="7"/>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 w:hAnsi="Times New Roman" w:cs="Times New Roman"/>
                <w:color w:val="000000"/>
                <w:sz w:val="24"/>
                <w:szCs w:val="20"/>
              </w:rPr>
            </w:pPr>
            <w:r>
              <w:rPr>
                <w:rStyle w:val="font71"/>
                <w:rFonts w:ascii="Times New Roman" w:hAnsi="Times New Roman" w:cs="Times New Roman" w:hint="default"/>
                <w:sz w:val="24"/>
                <w:lang w:bidi="ar"/>
              </w:rPr>
              <w:t>能源种类</w:t>
            </w:r>
          </w:p>
        </w:tc>
        <w:tc>
          <w:tcPr>
            <w:tcW w:w="1192" w:type="dxa"/>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 w:hAnsi="Times New Roman" w:cs="Times New Roman"/>
                <w:color w:val="000000"/>
                <w:sz w:val="24"/>
                <w:szCs w:val="20"/>
              </w:rPr>
            </w:pPr>
            <w:r>
              <w:rPr>
                <w:rStyle w:val="font71"/>
                <w:rFonts w:ascii="Times New Roman" w:hAnsi="Times New Roman" w:cs="Times New Roman" w:hint="default"/>
                <w:sz w:val="24"/>
                <w:lang w:bidi="ar"/>
              </w:rPr>
              <w:t>备注</w:t>
            </w:r>
          </w:p>
        </w:tc>
      </w:tr>
      <w:tr w:rsidR="00675AEB">
        <w:trPr>
          <w:trHeight w:val="90"/>
          <w:jc w:val="center"/>
        </w:trPr>
        <w:tc>
          <w:tcPr>
            <w:tcW w:w="4185" w:type="dxa"/>
            <w:gridSpan w:val="4"/>
            <w:vMerge/>
            <w:tcBorders>
              <w:top w:val="single" w:sz="8" w:space="0" w:color="000000"/>
              <w:left w:val="single" w:sz="8" w:space="0" w:color="000000"/>
              <w:bottom w:val="nil"/>
              <w:right w:val="single" w:sz="4" w:space="0" w:color="000000"/>
            </w:tcBorders>
            <w:tcMar>
              <w:top w:w="15" w:type="dxa"/>
              <w:left w:w="15" w:type="dxa"/>
              <w:right w:w="15" w:type="dxa"/>
            </w:tcMar>
            <w:vAlign w:val="center"/>
          </w:tcPr>
          <w:p w:rsidR="00675AEB" w:rsidRDefault="00675AEB">
            <w:pPr>
              <w:adjustRightInd w:val="0"/>
              <w:snapToGrid w:val="0"/>
              <w:jc w:val="left"/>
              <w:rPr>
                <w:rFonts w:ascii="Times New Roman" w:eastAsia="仿宋" w:hAnsi="Times New Roman" w:cs="Times New Roman"/>
                <w:color w:val="000000"/>
                <w:sz w:val="24"/>
                <w:szCs w:val="16"/>
              </w:rPr>
            </w:pPr>
          </w:p>
        </w:tc>
        <w:tc>
          <w:tcPr>
            <w:tcW w:w="476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 w:hAnsi="Times New Roman" w:cs="Times New Roman"/>
                <w:color w:val="000000"/>
                <w:sz w:val="24"/>
                <w:szCs w:val="20"/>
              </w:rPr>
            </w:pPr>
            <w:r>
              <w:rPr>
                <w:rFonts w:ascii="Times New Roman" w:eastAsia="仿宋" w:hAnsi="Times New Roman" w:cs="Times New Roman"/>
                <w:color w:val="000000"/>
                <w:kern w:val="0"/>
                <w:sz w:val="24"/>
                <w:szCs w:val="20"/>
                <w:lang w:bidi="ar"/>
              </w:rPr>
              <w:t>能源消耗（吨镁消耗）</w:t>
            </w:r>
          </w:p>
        </w:tc>
        <w:tc>
          <w:tcPr>
            <w:tcW w:w="357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 w:hAnsi="Times New Roman" w:cs="Times New Roman"/>
                <w:color w:val="000000"/>
                <w:sz w:val="24"/>
                <w:szCs w:val="20"/>
              </w:rPr>
            </w:pPr>
            <w:r>
              <w:rPr>
                <w:rFonts w:ascii="Times New Roman" w:eastAsia="仿宋" w:hAnsi="Times New Roman" w:cs="Times New Roman"/>
                <w:color w:val="000000"/>
                <w:kern w:val="0"/>
                <w:sz w:val="24"/>
                <w:szCs w:val="20"/>
                <w:lang w:bidi="ar"/>
              </w:rPr>
              <w:t>产出副产品（吨镁副产）</w:t>
            </w:r>
          </w:p>
        </w:tc>
        <w:tc>
          <w:tcPr>
            <w:tcW w:w="1192" w:type="dxa"/>
            <w:vMerge w:val="restart"/>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 w:hAnsi="Times New Roman" w:cs="Times New Roman"/>
                <w:color w:val="000000"/>
                <w:sz w:val="24"/>
                <w:szCs w:val="20"/>
              </w:rPr>
            </w:pPr>
            <w:r>
              <w:rPr>
                <w:rStyle w:val="font71"/>
                <w:rFonts w:ascii="Times New Roman" w:hAnsi="Times New Roman" w:cs="Times New Roman" w:hint="default"/>
                <w:sz w:val="24"/>
                <w:lang w:bidi="ar"/>
              </w:rPr>
              <w:t>环保设备耗能量</w:t>
            </w:r>
            <w:r>
              <w:rPr>
                <w:rStyle w:val="font71"/>
                <w:rFonts w:ascii="Times New Roman" w:hAnsi="Times New Roman" w:cs="Times New Roman" w:hint="default"/>
                <w:sz w:val="24"/>
                <w:lang w:bidi="ar"/>
              </w:rPr>
              <w:br/>
            </w:r>
            <w:r>
              <w:rPr>
                <w:rStyle w:val="font31"/>
                <w:rFonts w:eastAsia="仿宋"/>
                <w:sz w:val="24"/>
                <w:lang w:bidi="ar"/>
              </w:rPr>
              <w:t>tce/t</w:t>
            </w:r>
          </w:p>
        </w:tc>
      </w:tr>
      <w:tr w:rsidR="00675AEB">
        <w:trPr>
          <w:trHeight w:val="90"/>
          <w:jc w:val="center"/>
        </w:trPr>
        <w:tc>
          <w:tcPr>
            <w:tcW w:w="4185" w:type="dxa"/>
            <w:gridSpan w:val="4"/>
            <w:vMerge/>
            <w:tcBorders>
              <w:top w:val="single" w:sz="8" w:space="0" w:color="000000"/>
              <w:left w:val="single" w:sz="8" w:space="0" w:color="000000"/>
              <w:bottom w:val="nil"/>
              <w:right w:val="single" w:sz="4" w:space="0" w:color="000000"/>
            </w:tcBorders>
            <w:tcMar>
              <w:top w:w="15" w:type="dxa"/>
              <w:left w:w="15" w:type="dxa"/>
              <w:right w:w="15" w:type="dxa"/>
            </w:tcMar>
            <w:vAlign w:val="center"/>
          </w:tcPr>
          <w:p w:rsidR="00675AEB" w:rsidRDefault="00675AEB">
            <w:pPr>
              <w:adjustRightInd w:val="0"/>
              <w:snapToGrid w:val="0"/>
              <w:jc w:val="left"/>
              <w:rPr>
                <w:rFonts w:ascii="Times New Roman" w:eastAsia="仿宋" w:hAnsi="Times New Roman" w:cs="Times New Roman"/>
                <w:color w:val="000000"/>
                <w:sz w:val="24"/>
                <w:szCs w:val="16"/>
              </w:rPr>
            </w:pPr>
          </w:p>
        </w:tc>
        <w:tc>
          <w:tcPr>
            <w:tcW w:w="11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 w:hAnsi="Times New Roman" w:cs="Times New Roman"/>
                <w:color w:val="000000"/>
                <w:sz w:val="24"/>
                <w:szCs w:val="20"/>
              </w:rPr>
            </w:pPr>
            <w:r>
              <w:rPr>
                <w:rStyle w:val="font71"/>
                <w:rFonts w:ascii="Times New Roman" w:hAnsi="Times New Roman" w:cs="Times New Roman" w:hint="default"/>
                <w:sz w:val="24"/>
                <w:lang w:bidi="ar"/>
              </w:rPr>
              <w:t>煤</w:t>
            </w:r>
            <w:r>
              <w:rPr>
                <w:rStyle w:val="font71"/>
                <w:rFonts w:ascii="Times New Roman" w:hAnsi="Times New Roman" w:cs="Times New Roman" w:hint="default"/>
                <w:sz w:val="24"/>
                <w:lang w:bidi="ar"/>
              </w:rPr>
              <w:br/>
            </w:r>
            <w:r>
              <w:rPr>
                <w:rStyle w:val="font31"/>
                <w:rFonts w:eastAsia="仿宋"/>
                <w:sz w:val="24"/>
                <w:lang w:bidi="ar"/>
              </w:rPr>
              <w:t>t/t</w:t>
            </w:r>
          </w:p>
        </w:tc>
        <w:tc>
          <w:tcPr>
            <w:tcW w:w="11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 w:hAnsi="Times New Roman" w:cs="Times New Roman"/>
                <w:color w:val="000000"/>
                <w:sz w:val="24"/>
                <w:szCs w:val="20"/>
              </w:rPr>
            </w:pPr>
            <w:r>
              <w:rPr>
                <w:rFonts w:ascii="Times New Roman" w:eastAsia="仿宋" w:hAnsi="Times New Roman" w:cs="Times New Roman"/>
                <w:color w:val="000000"/>
                <w:kern w:val="0"/>
                <w:sz w:val="24"/>
                <w:szCs w:val="20"/>
                <w:lang w:bidi="ar"/>
              </w:rPr>
              <w:t>气</w:t>
            </w:r>
            <w:r>
              <w:rPr>
                <w:rFonts w:ascii="Times New Roman" w:eastAsia="仿宋" w:hAnsi="Times New Roman" w:cs="Times New Roman"/>
                <w:color w:val="000000"/>
                <w:kern w:val="0"/>
                <w:sz w:val="24"/>
                <w:szCs w:val="20"/>
                <w:lang w:bidi="ar"/>
              </w:rPr>
              <w:br/>
              <w:t>m</w:t>
            </w:r>
            <w:r>
              <w:rPr>
                <w:rStyle w:val="font01"/>
                <w:rFonts w:ascii="Times New Roman" w:hAnsi="Times New Roman" w:cs="Times New Roman" w:hint="default"/>
                <w:sz w:val="24"/>
                <w:lang w:bidi="ar"/>
              </w:rPr>
              <w:t>3</w:t>
            </w:r>
            <w:r>
              <w:rPr>
                <w:rStyle w:val="font71"/>
                <w:rFonts w:ascii="Times New Roman" w:hAnsi="Times New Roman" w:cs="Times New Roman" w:hint="default"/>
                <w:sz w:val="24"/>
                <w:lang w:bidi="ar"/>
              </w:rPr>
              <w:t>/t</w:t>
            </w:r>
          </w:p>
        </w:tc>
        <w:tc>
          <w:tcPr>
            <w:tcW w:w="11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 w:hAnsi="Times New Roman" w:cs="Times New Roman"/>
                <w:color w:val="000000"/>
                <w:sz w:val="24"/>
                <w:szCs w:val="20"/>
              </w:rPr>
            </w:pPr>
            <w:r>
              <w:rPr>
                <w:rStyle w:val="font71"/>
                <w:rFonts w:ascii="Times New Roman" w:hAnsi="Times New Roman" w:cs="Times New Roman" w:hint="default"/>
                <w:sz w:val="24"/>
                <w:lang w:bidi="ar"/>
              </w:rPr>
              <w:t>电</w:t>
            </w:r>
            <w:r>
              <w:rPr>
                <w:rStyle w:val="font71"/>
                <w:rFonts w:ascii="Times New Roman" w:hAnsi="Times New Roman" w:cs="Times New Roman" w:hint="default"/>
                <w:sz w:val="24"/>
                <w:lang w:bidi="ar"/>
              </w:rPr>
              <w:br/>
            </w:r>
            <w:r>
              <w:rPr>
                <w:rStyle w:val="font31"/>
                <w:rFonts w:eastAsia="仿宋"/>
                <w:sz w:val="24"/>
                <w:lang w:bidi="ar"/>
              </w:rPr>
              <w:t>kw</w:t>
            </w:r>
            <w:r>
              <w:rPr>
                <w:rStyle w:val="font51"/>
                <w:rFonts w:ascii="Times New Roman" w:eastAsia="仿宋" w:hAnsi="Times New Roman" w:cs="Times New Roman"/>
                <w:sz w:val="24"/>
                <w:lang w:bidi="ar"/>
              </w:rPr>
              <w:t>▪</w:t>
            </w:r>
            <w:r>
              <w:rPr>
                <w:rStyle w:val="font31"/>
                <w:rFonts w:eastAsia="仿宋"/>
                <w:sz w:val="24"/>
                <w:lang w:bidi="ar"/>
              </w:rPr>
              <w:t>h/t</w:t>
            </w:r>
          </w:p>
        </w:tc>
        <w:tc>
          <w:tcPr>
            <w:tcW w:w="11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 w:hAnsi="Times New Roman" w:cs="Times New Roman"/>
                <w:color w:val="000000"/>
                <w:sz w:val="24"/>
                <w:szCs w:val="20"/>
              </w:rPr>
            </w:pPr>
            <w:r>
              <w:rPr>
                <w:rStyle w:val="font71"/>
                <w:rFonts w:ascii="Times New Roman" w:hAnsi="Times New Roman" w:cs="Times New Roman" w:hint="default"/>
                <w:sz w:val="24"/>
                <w:lang w:bidi="ar"/>
              </w:rPr>
              <w:t>柴油</w:t>
            </w:r>
            <w:r>
              <w:rPr>
                <w:rStyle w:val="font71"/>
                <w:rFonts w:ascii="Times New Roman" w:hAnsi="Times New Roman" w:cs="Times New Roman" w:hint="default"/>
                <w:sz w:val="24"/>
                <w:lang w:bidi="ar"/>
              </w:rPr>
              <w:br/>
            </w:r>
            <w:r>
              <w:rPr>
                <w:rStyle w:val="font31"/>
                <w:rFonts w:eastAsia="仿宋"/>
                <w:sz w:val="24"/>
                <w:lang w:bidi="ar"/>
              </w:rPr>
              <w:t>kg/t</w:t>
            </w:r>
          </w:p>
        </w:tc>
        <w:tc>
          <w:tcPr>
            <w:tcW w:w="11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 w:hAnsi="Times New Roman" w:cs="Times New Roman"/>
                <w:color w:val="000000"/>
                <w:sz w:val="24"/>
                <w:szCs w:val="20"/>
              </w:rPr>
            </w:pPr>
            <w:r>
              <w:rPr>
                <w:rStyle w:val="font71"/>
                <w:rFonts w:ascii="Times New Roman" w:hAnsi="Times New Roman" w:cs="Times New Roman" w:hint="default"/>
                <w:sz w:val="24"/>
                <w:lang w:bidi="ar"/>
              </w:rPr>
              <w:t>焦粉</w:t>
            </w:r>
            <w:r>
              <w:rPr>
                <w:rStyle w:val="font71"/>
                <w:rFonts w:ascii="Times New Roman" w:hAnsi="Times New Roman" w:cs="Times New Roman" w:hint="default"/>
                <w:sz w:val="24"/>
                <w:lang w:bidi="ar"/>
              </w:rPr>
              <w:br/>
            </w:r>
            <w:r>
              <w:rPr>
                <w:rStyle w:val="font31"/>
                <w:rFonts w:eastAsia="仿宋"/>
                <w:sz w:val="24"/>
                <w:lang w:bidi="ar"/>
              </w:rPr>
              <w:t>t/t</w:t>
            </w:r>
          </w:p>
        </w:tc>
        <w:tc>
          <w:tcPr>
            <w:tcW w:w="11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 w:hAnsi="Times New Roman" w:cs="Times New Roman"/>
                <w:color w:val="000000"/>
                <w:sz w:val="24"/>
                <w:szCs w:val="20"/>
              </w:rPr>
            </w:pPr>
            <w:r>
              <w:rPr>
                <w:rStyle w:val="font71"/>
                <w:rFonts w:ascii="Times New Roman" w:hAnsi="Times New Roman" w:cs="Times New Roman" w:hint="default"/>
                <w:sz w:val="24"/>
                <w:lang w:bidi="ar"/>
              </w:rPr>
              <w:t>焦油</w:t>
            </w:r>
            <w:r>
              <w:rPr>
                <w:rStyle w:val="font71"/>
                <w:rFonts w:ascii="Times New Roman" w:hAnsi="Times New Roman" w:cs="Times New Roman" w:hint="default"/>
                <w:sz w:val="24"/>
                <w:lang w:bidi="ar"/>
              </w:rPr>
              <w:br/>
            </w:r>
            <w:r>
              <w:rPr>
                <w:rStyle w:val="font31"/>
                <w:rFonts w:eastAsia="仿宋"/>
                <w:sz w:val="24"/>
                <w:lang w:bidi="ar"/>
              </w:rPr>
              <w:t>t/t</w:t>
            </w:r>
          </w:p>
        </w:tc>
        <w:tc>
          <w:tcPr>
            <w:tcW w:w="11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 w:hAnsi="Times New Roman" w:cs="Times New Roman"/>
                <w:color w:val="000000"/>
                <w:sz w:val="24"/>
                <w:szCs w:val="20"/>
              </w:rPr>
            </w:pPr>
            <w:r>
              <w:rPr>
                <w:rStyle w:val="font71"/>
                <w:rFonts w:ascii="Times New Roman" w:hAnsi="Times New Roman" w:cs="Times New Roman" w:hint="default"/>
                <w:sz w:val="24"/>
                <w:lang w:bidi="ar"/>
              </w:rPr>
              <w:t>沫煤</w:t>
            </w:r>
            <w:r>
              <w:rPr>
                <w:rStyle w:val="font71"/>
                <w:rFonts w:ascii="Times New Roman" w:hAnsi="Times New Roman" w:cs="Times New Roman" w:hint="default"/>
                <w:sz w:val="24"/>
                <w:lang w:bidi="ar"/>
              </w:rPr>
              <w:br/>
            </w:r>
            <w:r>
              <w:rPr>
                <w:rStyle w:val="font31"/>
                <w:rFonts w:eastAsia="仿宋"/>
                <w:sz w:val="24"/>
                <w:lang w:bidi="ar"/>
              </w:rPr>
              <w:t>t/t</w:t>
            </w:r>
          </w:p>
        </w:tc>
        <w:tc>
          <w:tcPr>
            <w:tcW w:w="1192" w:type="dxa"/>
            <w:vMerge/>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675AEB" w:rsidRDefault="00675AEB">
            <w:pPr>
              <w:adjustRightInd w:val="0"/>
              <w:snapToGrid w:val="0"/>
              <w:jc w:val="center"/>
              <w:rPr>
                <w:rFonts w:ascii="Times New Roman" w:eastAsia="仿宋" w:hAnsi="Times New Roman" w:cs="Times New Roman"/>
                <w:color w:val="000000"/>
                <w:sz w:val="24"/>
                <w:szCs w:val="20"/>
              </w:rPr>
            </w:pPr>
          </w:p>
        </w:tc>
      </w:tr>
      <w:tr w:rsidR="00675AEB">
        <w:trPr>
          <w:trHeight w:val="90"/>
          <w:jc w:val="center"/>
        </w:trPr>
        <w:tc>
          <w:tcPr>
            <w:tcW w:w="1021" w:type="dxa"/>
            <w:vMerge w:val="restart"/>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 w:hAnsi="Times New Roman" w:cs="Times New Roman"/>
                <w:color w:val="000000"/>
                <w:sz w:val="24"/>
                <w:szCs w:val="20"/>
              </w:rPr>
            </w:pPr>
            <w:r>
              <w:rPr>
                <w:rFonts w:ascii="Times New Roman" w:eastAsia="仿宋" w:hAnsi="Times New Roman" w:cs="Times New Roman"/>
                <w:color w:val="000000"/>
                <w:kern w:val="0"/>
                <w:sz w:val="24"/>
                <w:szCs w:val="20"/>
                <w:lang w:bidi="ar"/>
              </w:rPr>
              <w:t>202</w:t>
            </w:r>
            <w:r>
              <w:rPr>
                <w:rFonts w:ascii="Times New Roman" w:eastAsia="仿宋" w:hAnsi="Times New Roman" w:cs="Times New Roman" w:hint="eastAsia"/>
                <w:color w:val="000000"/>
                <w:kern w:val="0"/>
                <w:sz w:val="24"/>
                <w:szCs w:val="20"/>
                <w:lang w:bidi="ar"/>
              </w:rPr>
              <w:t>4</w:t>
            </w:r>
            <w:r>
              <w:rPr>
                <w:rStyle w:val="font71"/>
                <w:rFonts w:ascii="Times New Roman" w:hAnsi="Times New Roman" w:cs="Times New Roman" w:hint="default"/>
                <w:sz w:val="24"/>
                <w:lang w:bidi="ar"/>
              </w:rPr>
              <w:t>年</w:t>
            </w:r>
          </w:p>
        </w:tc>
        <w:tc>
          <w:tcPr>
            <w:tcW w:w="77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 w:hAnsi="Times New Roman" w:cs="Times New Roman"/>
                <w:color w:val="000000"/>
                <w:sz w:val="24"/>
                <w:szCs w:val="20"/>
              </w:rPr>
            </w:pPr>
            <w:r>
              <w:rPr>
                <w:rFonts w:ascii="Times New Roman" w:eastAsia="仿宋" w:hAnsi="Times New Roman" w:cs="Times New Roman"/>
                <w:color w:val="000000"/>
                <w:kern w:val="0"/>
                <w:sz w:val="24"/>
                <w:szCs w:val="20"/>
                <w:lang w:bidi="ar"/>
              </w:rPr>
              <w:t>镁产量</w:t>
            </w:r>
          </w:p>
        </w:tc>
        <w:tc>
          <w:tcPr>
            <w:tcW w:w="1192" w:type="dxa"/>
            <w:vMerge w:val="restart"/>
            <w:tcBorders>
              <w:top w:val="single" w:sz="4" w:space="0" w:color="000000"/>
              <w:left w:val="single" w:sz="4" w:space="0" w:color="000000"/>
              <w:bottom w:val="nil"/>
              <w:right w:val="nil"/>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 w:hAnsi="Times New Roman" w:cs="Times New Roman"/>
                <w:color w:val="000000"/>
                <w:sz w:val="24"/>
                <w:szCs w:val="20"/>
              </w:rPr>
            </w:pPr>
            <w:r>
              <w:rPr>
                <w:rStyle w:val="font71"/>
                <w:rFonts w:ascii="Times New Roman" w:hAnsi="Times New Roman" w:cs="Times New Roman" w:hint="default"/>
                <w:sz w:val="24"/>
                <w:lang w:bidi="ar"/>
              </w:rPr>
              <w:t>直接能源</w:t>
            </w:r>
            <w:r>
              <w:rPr>
                <w:rStyle w:val="font71"/>
                <w:rFonts w:ascii="Times New Roman" w:hAnsi="Times New Roman" w:cs="Times New Roman" w:hint="default"/>
                <w:sz w:val="24"/>
                <w:lang w:bidi="ar"/>
              </w:rPr>
              <w:br/>
            </w:r>
            <w:r>
              <w:rPr>
                <w:rStyle w:val="font71"/>
                <w:rFonts w:ascii="Times New Roman" w:hAnsi="Times New Roman" w:cs="Times New Roman" w:hint="default"/>
                <w:sz w:val="24"/>
                <w:lang w:bidi="ar"/>
              </w:rPr>
              <w:t>消耗</w:t>
            </w:r>
          </w:p>
        </w:tc>
        <w:tc>
          <w:tcPr>
            <w:tcW w:w="11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 w:hAnsi="Times New Roman" w:cs="Times New Roman"/>
                <w:color w:val="000000"/>
                <w:sz w:val="24"/>
                <w:szCs w:val="20"/>
              </w:rPr>
            </w:pPr>
            <w:r>
              <w:rPr>
                <w:rFonts w:ascii="Times New Roman" w:eastAsia="仿宋" w:hAnsi="Times New Roman" w:cs="Times New Roman"/>
                <w:color w:val="000000"/>
                <w:kern w:val="0"/>
                <w:sz w:val="24"/>
                <w:szCs w:val="20"/>
                <w:lang w:bidi="ar"/>
              </w:rPr>
              <w:t>配气工段</w:t>
            </w:r>
          </w:p>
        </w:tc>
        <w:tc>
          <w:tcPr>
            <w:tcW w:w="11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jc w:val="center"/>
              <w:rPr>
                <w:rFonts w:ascii="Times New Roman" w:eastAsia="仿宋" w:hAnsi="Times New Roman" w:cs="Times New Roman"/>
                <w:color w:val="000000"/>
                <w:sz w:val="24"/>
                <w:szCs w:val="20"/>
              </w:rPr>
            </w:pPr>
          </w:p>
        </w:tc>
        <w:tc>
          <w:tcPr>
            <w:tcW w:w="11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jc w:val="center"/>
              <w:rPr>
                <w:rFonts w:ascii="Times New Roman" w:eastAsia="仿宋" w:hAnsi="Times New Roman" w:cs="Times New Roman"/>
                <w:color w:val="000000"/>
                <w:sz w:val="24"/>
                <w:szCs w:val="20"/>
              </w:rPr>
            </w:pPr>
          </w:p>
        </w:tc>
        <w:tc>
          <w:tcPr>
            <w:tcW w:w="11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rPr>
                <w:rFonts w:ascii="Times New Roman" w:eastAsia="仿宋" w:hAnsi="Times New Roman" w:cs="Times New Roman"/>
                <w:color w:val="000000"/>
                <w:sz w:val="24"/>
                <w:szCs w:val="20"/>
              </w:rPr>
            </w:pPr>
          </w:p>
        </w:tc>
        <w:tc>
          <w:tcPr>
            <w:tcW w:w="11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rPr>
                <w:rFonts w:ascii="Times New Roman" w:eastAsia="仿宋" w:hAnsi="Times New Roman" w:cs="Times New Roman"/>
                <w:color w:val="000000"/>
                <w:sz w:val="24"/>
                <w:szCs w:val="20"/>
              </w:rPr>
            </w:pPr>
          </w:p>
        </w:tc>
        <w:tc>
          <w:tcPr>
            <w:tcW w:w="11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rPr>
                <w:rFonts w:ascii="Times New Roman" w:eastAsia="仿宋" w:hAnsi="Times New Roman" w:cs="Times New Roman"/>
                <w:color w:val="000000"/>
                <w:sz w:val="24"/>
                <w:szCs w:val="20"/>
              </w:rPr>
            </w:pPr>
          </w:p>
        </w:tc>
        <w:tc>
          <w:tcPr>
            <w:tcW w:w="11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rPr>
                <w:rFonts w:ascii="Times New Roman" w:eastAsia="仿宋" w:hAnsi="Times New Roman" w:cs="Times New Roman"/>
                <w:color w:val="000000"/>
                <w:sz w:val="24"/>
                <w:szCs w:val="20"/>
              </w:rPr>
            </w:pPr>
          </w:p>
        </w:tc>
        <w:tc>
          <w:tcPr>
            <w:tcW w:w="11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rPr>
                <w:rFonts w:ascii="Times New Roman" w:eastAsia="仿宋" w:hAnsi="Times New Roman" w:cs="Times New Roman"/>
                <w:color w:val="000000"/>
                <w:sz w:val="24"/>
                <w:szCs w:val="20"/>
              </w:rPr>
            </w:pPr>
          </w:p>
        </w:tc>
        <w:tc>
          <w:tcPr>
            <w:tcW w:w="1192"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675AEB" w:rsidRDefault="00675AEB">
            <w:pPr>
              <w:adjustRightInd w:val="0"/>
              <w:snapToGrid w:val="0"/>
              <w:rPr>
                <w:rFonts w:ascii="Times New Roman" w:eastAsia="仿宋" w:hAnsi="Times New Roman" w:cs="Times New Roman"/>
                <w:color w:val="000000"/>
                <w:sz w:val="24"/>
                <w:szCs w:val="20"/>
              </w:rPr>
            </w:pPr>
          </w:p>
        </w:tc>
      </w:tr>
      <w:tr w:rsidR="00675AEB">
        <w:trPr>
          <w:trHeight w:val="90"/>
          <w:jc w:val="center"/>
        </w:trPr>
        <w:tc>
          <w:tcPr>
            <w:tcW w:w="1021"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jc w:val="center"/>
              <w:rPr>
                <w:rFonts w:ascii="Times New Roman" w:eastAsia="仿宋" w:hAnsi="Times New Roman" w:cs="Times New Roman"/>
                <w:color w:val="000000"/>
                <w:sz w:val="24"/>
                <w:szCs w:val="20"/>
              </w:rPr>
            </w:pPr>
          </w:p>
        </w:tc>
        <w:tc>
          <w:tcPr>
            <w:tcW w:w="77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jc w:val="center"/>
              <w:rPr>
                <w:rFonts w:ascii="Times New Roman" w:eastAsia="仿宋" w:hAnsi="Times New Roman" w:cs="Times New Roman"/>
                <w:color w:val="000000"/>
                <w:sz w:val="24"/>
                <w:szCs w:val="20"/>
              </w:rPr>
            </w:pPr>
          </w:p>
        </w:tc>
        <w:tc>
          <w:tcPr>
            <w:tcW w:w="1192" w:type="dxa"/>
            <w:vMerge/>
            <w:tcBorders>
              <w:top w:val="single" w:sz="4" w:space="0" w:color="000000"/>
              <w:left w:val="single" w:sz="4" w:space="0" w:color="000000"/>
              <w:bottom w:val="nil"/>
              <w:right w:val="nil"/>
            </w:tcBorders>
            <w:tcMar>
              <w:top w:w="15" w:type="dxa"/>
              <w:left w:w="15" w:type="dxa"/>
              <w:right w:w="15" w:type="dxa"/>
            </w:tcMar>
            <w:vAlign w:val="center"/>
          </w:tcPr>
          <w:p w:rsidR="00675AEB" w:rsidRDefault="00675AEB">
            <w:pPr>
              <w:adjustRightInd w:val="0"/>
              <w:snapToGrid w:val="0"/>
              <w:jc w:val="center"/>
              <w:rPr>
                <w:rFonts w:ascii="Times New Roman" w:eastAsia="仿宋" w:hAnsi="Times New Roman" w:cs="Times New Roman"/>
                <w:color w:val="000000"/>
                <w:sz w:val="24"/>
                <w:szCs w:val="20"/>
              </w:rPr>
            </w:pPr>
          </w:p>
        </w:tc>
        <w:tc>
          <w:tcPr>
            <w:tcW w:w="11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 w:hAnsi="Times New Roman" w:cs="Times New Roman"/>
                <w:color w:val="000000"/>
                <w:sz w:val="24"/>
                <w:szCs w:val="20"/>
              </w:rPr>
            </w:pPr>
            <w:r>
              <w:rPr>
                <w:rFonts w:ascii="Times New Roman" w:eastAsia="仿宋" w:hAnsi="Times New Roman" w:cs="Times New Roman"/>
                <w:color w:val="000000"/>
                <w:kern w:val="0"/>
                <w:sz w:val="24"/>
                <w:szCs w:val="20"/>
                <w:lang w:bidi="ar"/>
              </w:rPr>
              <w:t>煅烧工段</w:t>
            </w:r>
          </w:p>
        </w:tc>
        <w:tc>
          <w:tcPr>
            <w:tcW w:w="11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jc w:val="center"/>
              <w:rPr>
                <w:rFonts w:ascii="Times New Roman" w:eastAsia="仿宋" w:hAnsi="Times New Roman" w:cs="Times New Roman"/>
                <w:color w:val="000000"/>
                <w:sz w:val="24"/>
                <w:szCs w:val="20"/>
              </w:rPr>
            </w:pPr>
          </w:p>
        </w:tc>
        <w:tc>
          <w:tcPr>
            <w:tcW w:w="11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jc w:val="center"/>
              <w:rPr>
                <w:rFonts w:ascii="Times New Roman" w:eastAsia="仿宋" w:hAnsi="Times New Roman" w:cs="Times New Roman"/>
                <w:color w:val="000000"/>
                <w:sz w:val="24"/>
                <w:szCs w:val="20"/>
              </w:rPr>
            </w:pPr>
          </w:p>
        </w:tc>
        <w:tc>
          <w:tcPr>
            <w:tcW w:w="11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rPr>
                <w:rFonts w:ascii="Times New Roman" w:eastAsia="仿宋" w:hAnsi="Times New Roman" w:cs="Times New Roman"/>
                <w:color w:val="000000"/>
                <w:sz w:val="24"/>
                <w:szCs w:val="20"/>
              </w:rPr>
            </w:pPr>
          </w:p>
        </w:tc>
        <w:tc>
          <w:tcPr>
            <w:tcW w:w="11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rPr>
                <w:rFonts w:ascii="Times New Roman" w:eastAsia="仿宋" w:hAnsi="Times New Roman" w:cs="Times New Roman"/>
                <w:color w:val="000000"/>
                <w:sz w:val="24"/>
                <w:szCs w:val="20"/>
              </w:rPr>
            </w:pPr>
          </w:p>
        </w:tc>
        <w:tc>
          <w:tcPr>
            <w:tcW w:w="11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 w:hAnsi="Times New Roman" w:cs="Times New Roman"/>
                <w:color w:val="000000"/>
                <w:sz w:val="24"/>
                <w:szCs w:val="20"/>
              </w:rPr>
            </w:pPr>
            <w:r>
              <w:rPr>
                <w:rFonts w:ascii="Times New Roman" w:eastAsia="仿宋" w:hAnsi="Times New Roman" w:cs="Times New Roman"/>
                <w:color w:val="000000"/>
                <w:sz w:val="24"/>
                <w:szCs w:val="20"/>
              </w:rPr>
              <w:t>/</w:t>
            </w:r>
          </w:p>
        </w:tc>
        <w:tc>
          <w:tcPr>
            <w:tcW w:w="11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 w:hAnsi="Times New Roman" w:cs="Times New Roman"/>
                <w:color w:val="000000"/>
                <w:sz w:val="24"/>
                <w:szCs w:val="20"/>
              </w:rPr>
            </w:pPr>
            <w:r>
              <w:rPr>
                <w:rFonts w:ascii="Times New Roman" w:eastAsia="仿宋" w:hAnsi="Times New Roman" w:cs="Times New Roman"/>
                <w:color w:val="000000"/>
                <w:sz w:val="24"/>
                <w:szCs w:val="20"/>
              </w:rPr>
              <w:t>/</w:t>
            </w:r>
          </w:p>
        </w:tc>
        <w:tc>
          <w:tcPr>
            <w:tcW w:w="11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 w:hAnsi="Times New Roman" w:cs="Times New Roman"/>
                <w:color w:val="000000"/>
                <w:sz w:val="24"/>
                <w:szCs w:val="20"/>
              </w:rPr>
            </w:pPr>
            <w:r>
              <w:rPr>
                <w:rFonts w:ascii="Times New Roman" w:eastAsia="仿宋" w:hAnsi="Times New Roman" w:cs="Times New Roman"/>
                <w:color w:val="000000"/>
                <w:sz w:val="24"/>
                <w:szCs w:val="20"/>
              </w:rPr>
              <w:t>/</w:t>
            </w:r>
          </w:p>
        </w:tc>
        <w:tc>
          <w:tcPr>
            <w:tcW w:w="1192"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675AEB" w:rsidRDefault="00675AEB">
            <w:pPr>
              <w:adjustRightInd w:val="0"/>
              <w:snapToGrid w:val="0"/>
              <w:rPr>
                <w:rFonts w:ascii="Times New Roman" w:eastAsia="仿宋" w:hAnsi="Times New Roman" w:cs="Times New Roman"/>
                <w:color w:val="000000"/>
                <w:sz w:val="24"/>
                <w:szCs w:val="20"/>
              </w:rPr>
            </w:pPr>
          </w:p>
        </w:tc>
      </w:tr>
      <w:tr w:rsidR="00675AEB">
        <w:trPr>
          <w:trHeight w:val="90"/>
          <w:jc w:val="center"/>
        </w:trPr>
        <w:tc>
          <w:tcPr>
            <w:tcW w:w="1021"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jc w:val="center"/>
              <w:rPr>
                <w:rFonts w:ascii="Times New Roman" w:eastAsia="仿宋" w:hAnsi="Times New Roman" w:cs="Times New Roman"/>
                <w:color w:val="000000"/>
                <w:sz w:val="24"/>
                <w:szCs w:val="20"/>
              </w:rPr>
            </w:pPr>
          </w:p>
        </w:tc>
        <w:tc>
          <w:tcPr>
            <w:tcW w:w="77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jc w:val="center"/>
              <w:rPr>
                <w:rFonts w:ascii="Times New Roman" w:eastAsia="仿宋" w:hAnsi="Times New Roman" w:cs="Times New Roman"/>
                <w:color w:val="000000"/>
                <w:sz w:val="24"/>
                <w:szCs w:val="20"/>
              </w:rPr>
            </w:pPr>
          </w:p>
        </w:tc>
        <w:tc>
          <w:tcPr>
            <w:tcW w:w="1192" w:type="dxa"/>
            <w:vMerge/>
            <w:tcBorders>
              <w:top w:val="single" w:sz="4" w:space="0" w:color="000000"/>
              <w:left w:val="single" w:sz="4" w:space="0" w:color="000000"/>
              <w:bottom w:val="nil"/>
              <w:right w:val="nil"/>
            </w:tcBorders>
            <w:tcMar>
              <w:top w:w="15" w:type="dxa"/>
              <w:left w:w="15" w:type="dxa"/>
              <w:right w:w="15" w:type="dxa"/>
            </w:tcMar>
            <w:vAlign w:val="center"/>
          </w:tcPr>
          <w:p w:rsidR="00675AEB" w:rsidRDefault="00675AEB">
            <w:pPr>
              <w:adjustRightInd w:val="0"/>
              <w:snapToGrid w:val="0"/>
              <w:jc w:val="center"/>
              <w:rPr>
                <w:rFonts w:ascii="Times New Roman" w:eastAsia="仿宋" w:hAnsi="Times New Roman" w:cs="Times New Roman"/>
                <w:color w:val="000000"/>
                <w:sz w:val="24"/>
                <w:szCs w:val="20"/>
              </w:rPr>
            </w:pPr>
          </w:p>
        </w:tc>
        <w:tc>
          <w:tcPr>
            <w:tcW w:w="11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 w:hAnsi="Times New Roman" w:cs="Times New Roman"/>
                <w:color w:val="000000"/>
                <w:sz w:val="24"/>
                <w:szCs w:val="20"/>
              </w:rPr>
            </w:pPr>
            <w:r>
              <w:rPr>
                <w:rFonts w:ascii="Times New Roman" w:eastAsia="仿宋" w:hAnsi="Times New Roman" w:cs="Times New Roman"/>
                <w:color w:val="000000"/>
                <w:kern w:val="0"/>
                <w:sz w:val="24"/>
                <w:szCs w:val="20"/>
                <w:lang w:bidi="ar"/>
              </w:rPr>
              <w:t>制球工段</w:t>
            </w:r>
          </w:p>
        </w:tc>
        <w:tc>
          <w:tcPr>
            <w:tcW w:w="11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jc w:val="center"/>
              <w:rPr>
                <w:rFonts w:ascii="Times New Roman" w:eastAsia="仿宋" w:hAnsi="Times New Roman" w:cs="Times New Roman"/>
                <w:color w:val="000000"/>
                <w:sz w:val="24"/>
                <w:szCs w:val="20"/>
              </w:rPr>
            </w:pPr>
          </w:p>
        </w:tc>
        <w:tc>
          <w:tcPr>
            <w:tcW w:w="11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jc w:val="center"/>
              <w:rPr>
                <w:rFonts w:ascii="Times New Roman" w:eastAsia="仿宋" w:hAnsi="Times New Roman" w:cs="Times New Roman"/>
                <w:color w:val="000000"/>
                <w:sz w:val="24"/>
                <w:szCs w:val="20"/>
              </w:rPr>
            </w:pPr>
          </w:p>
        </w:tc>
        <w:tc>
          <w:tcPr>
            <w:tcW w:w="11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rPr>
                <w:rFonts w:ascii="Times New Roman" w:eastAsia="仿宋" w:hAnsi="Times New Roman" w:cs="Times New Roman"/>
                <w:color w:val="000000"/>
                <w:sz w:val="24"/>
                <w:szCs w:val="20"/>
              </w:rPr>
            </w:pPr>
          </w:p>
        </w:tc>
        <w:tc>
          <w:tcPr>
            <w:tcW w:w="11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rPr>
                <w:rFonts w:ascii="Times New Roman" w:eastAsia="仿宋" w:hAnsi="Times New Roman" w:cs="Times New Roman"/>
                <w:color w:val="000000"/>
                <w:sz w:val="24"/>
                <w:szCs w:val="20"/>
              </w:rPr>
            </w:pPr>
          </w:p>
        </w:tc>
        <w:tc>
          <w:tcPr>
            <w:tcW w:w="11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 w:hAnsi="Times New Roman" w:cs="Times New Roman"/>
                <w:color w:val="000000"/>
                <w:sz w:val="24"/>
                <w:szCs w:val="20"/>
              </w:rPr>
            </w:pPr>
            <w:r>
              <w:rPr>
                <w:rFonts w:ascii="Times New Roman" w:eastAsia="仿宋" w:hAnsi="Times New Roman" w:cs="Times New Roman"/>
                <w:color w:val="000000"/>
                <w:sz w:val="24"/>
                <w:szCs w:val="20"/>
              </w:rPr>
              <w:t>/</w:t>
            </w:r>
          </w:p>
        </w:tc>
        <w:tc>
          <w:tcPr>
            <w:tcW w:w="11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 w:hAnsi="Times New Roman" w:cs="Times New Roman"/>
                <w:color w:val="000000"/>
                <w:sz w:val="24"/>
                <w:szCs w:val="20"/>
              </w:rPr>
            </w:pPr>
            <w:r>
              <w:rPr>
                <w:rFonts w:ascii="Times New Roman" w:eastAsia="仿宋" w:hAnsi="Times New Roman" w:cs="Times New Roman"/>
                <w:color w:val="000000"/>
                <w:sz w:val="24"/>
                <w:szCs w:val="20"/>
              </w:rPr>
              <w:t>/</w:t>
            </w:r>
          </w:p>
        </w:tc>
        <w:tc>
          <w:tcPr>
            <w:tcW w:w="11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 w:hAnsi="Times New Roman" w:cs="Times New Roman"/>
                <w:color w:val="000000"/>
                <w:sz w:val="24"/>
                <w:szCs w:val="20"/>
              </w:rPr>
            </w:pPr>
            <w:r>
              <w:rPr>
                <w:rFonts w:ascii="Times New Roman" w:eastAsia="仿宋" w:hAnsi="Times New Roman" w:cs="Times New Roman"/>
                <w:color w:val="000000"/>
                <w:sz w:val="24"/>
                <w:szCs w:val="20"/>
              </w:rPr>
              <w:t>/</w:t>
            </w:r>
          </w:p>
        </w:tc>
        <w:tc>
          <w:tcPr>
            <w:tcW w:w="1192"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675AEB" w:rsidRDefault="00675AEB">
            <w:pPr>
              <w:adjustRightInd w:val="0"/>
              <w:snapToGrid w:val="0"/>
              <w:rPr>
                <w:rFonts w:ascii="Times New Roman" w:eastAsia="仿宋" w:hAnsi="Times New Roman" w:cs="Times New Roman"/>
                <w:color w:val="000000"/>
                <w:sz w:val="24"/>
                <w:szCs w:val="20"/>
              </w:rPr>
            </w:pPr>
          </w:p>
        </w:tc>
      </w:tr>
      <w:tr w:rsidR="00675AEB">
        <w:trPr>
          <w:trHeight w:val="90"/>
          <w:jc w:val="center"/>
        </w:trPr>
        <w:tc>
          <w:tcPr>
            <w:tcW w:w="1021"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jc w:val="center"/>
              <w:rPr>
                <w:rFonts w:ascii="Times New Roman" w:eastAsia="仿宋" w:hAnsi="Times New Roman" w:cs="Times New Roman"/>
                <w:color w:val="000000"/>
                <w:sz w:val="24"/>
                <w:szCs w:val="20"/>
              </w:rPr>
            </w:pPr>
          </w:p>
        </w:tc>
        <w:tc>
          <w:tcPr>
            <w:tcW w:w="77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jc w:val="center"/>
              <w:rPr>
                <w:rFonts w:ascii="Times New Roman" w:eastAsia="仿宋" w:hAnsi="Times New Roman" w:cs="Times New Roman"/>
                <w:color w:val="000000"/>
                <w:sz w:val="24"/>
                <w:szCs w:val="20"/>
              </w:rPr>
            </w:pPr>
          </w:p>
        </w:tc>
        <w:tc>
          <w:tcPr>
            <w:tcW w:w="1192" w:type="dxa"/>
            <w:vMerge/>
            <w:tcBorders>
              <w:top w:val="single" w:sz="4" w:space="0" w:color="000000"/>
              <w:left w:val="single" w:sz="4" w:space="0" w:color="000000"/>
              <w:bottom w:val="nil"/>
              <w:right w:val="nil"/>
            </w:tcBorders>
            <w:tcMar>
              <w:top w:w="15" w:type="dxa"/>
              <w:left w:w="15" w:type="dxa"/>
              <w:right w:w="15" w:type="dxa"/>
            </w:tcMar>
            <w:vAlign w:val="center"/>
          </w:tcPr>
          <w:p w:rsidR="00675AEB" w:rsidRDefault="00675AEB">
            <w:pPr>
              <w:adjustRightInd w:val="0"/>
              <w:snapToGrid w:val="0"/>
              <w:jc w:val="center"/>
              <w:rPr>
                <w:rFonts w:ascii="Times New Roman" w:eastAsia="仿宋" w:hAnsi="Times New Roman" w:cs="Times New Roman"/>
                <w:color w:val="000000"/>
                <w:sz w:val="24"/>
                <w:szCs w:val="20"/>
              </w:rPr>
            </w:pPr>
          </w:p>
        </w:tc>
        <w:tc>
          <w:tcPr>
            <w:tcW w:w="11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 w:hAnsi="Times New Roman" w:cs="Times New Roman"/>
                <w:color w:val="000000"/>
                <w:sz w:val="24"/>
                <w:szCs w:val="20"/>
              </w:rPr>
            </w:pPr>
            <w:r>
              <w:rPr>
                <w:rFonts w:ascii="Times New Roman" w:eastAsia="仿宋" w:hAnsi="Times New Roman" w:cs="Times New Roman"/>
                <w:color w:val="000000"/>
                <w:kern w:val="0"/>
                <w:sz w:val="24"/>
                <w:szCs w:val="20"/>
                <w:lang w:bidi="ar"/>
              </w:rPr>
              <w:t>还原工段</w:t>
            </w:r>
          </w:p>
        </w:tc>
        <w:tc>
          <w:tcPr>
            <w:tcW w:w="11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jc w:val="center"/>
              <w:rPr>
                <w:rFonts w:ascii="Times New Roman" w:eastAsia="仿宋" w:hAnsi="Times New Roman" w:cs="Times New Roman"/>
                <w:color w:val="000000"/>
                <w:sz w:val="24"/>
                <w:szCs w:val="20"/>
              </w:rPr>
            </w:pPr>
          </w:p>
        </w:tc>
        <w:tc>
          <w:tcPr>
            <w:tcW w:w="11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jc w:val="center"/>
              <w:rPr>
                <w:rFonts w:ascii="Times New Roman" w:eastAsia="仿宋" w:hAnsi="Times New Roman" w:cs="Times New Roman"/>
                <w:color w:val="000000"/>
                <w:sz w:val="24"/>
                <w:szCs w:val="20"/>
              </w:rPr>
            </w:pPr>
          </w:p>
        </w:tc>
        <w:tc>
          <w:tcPr>
            <w:tcW w:w="11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rPr>
                <w:rFonts w:ascii="Times New Roman" w:eastAsia="仿宋" w:hAnsi="Times New Roman" w:cs="Times New Roman"/>
                <w:color w:val="000000"/>
                <w:sz w:val="24"/>
                <w:szCs w:val="20"/>
              </w:rPr>
            </w:pPr>
          </w:p>
        </w:tc>
        <w:tc>
          <w:tcPr>
            <w:tcW w:w="11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rPr>
                <w:rFonts w:ascii="Times New Roman" w:eastAsia="仿宋" w:hAnsi="Times New Roman" w:cs="Times New Roman"/>
                <w:color w:val="000000"/>
                <w:sz w:val="24"/>
                <w:szCs w:val="20"/>
              </w:rPr>
            </w:pPr>
          </w:p>
        </w:tc>
        <w:tc>
          <w:tcPr>
            <w:tcW w:w="11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 w:hAnsi="Times New Roman" w:cs="Times New Roman"/>
                <w:color w:val="000000"/>
                <w:sz w:val="24"/>
                <w:szCs w:val="20"/>
              </w:rPr>
            </w:pPr>
            <w:r>
              <w:rPr>
                <w:rFonts w:ascii="Times New Roman" w:eastAsia="仿宋" w:hAnsi="Times New Roman" w:cs="Times New Roman"/>
                <w:color w:val="000000"/>
                <w:sz w:val="24"/>
                <w:szCs w:val="20"/>
              </w:rPr>
              <w:t>/</w:t>
            </w:r>
          </w:p>
        </w:tc>
        <w:tc>
          <w:tcPr>
            <w:tcW w:w="11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 w:hAnsi="Times New Roman" w:cs="Times New Roman"/>
                <w:color w:val="000000"/>
                <w:sz w:val="24"/>
                <w:szCs w:val="20"/>
              </w:rPr>
            </w:pPr>
            <w:r>
              <w:rPr>
                <w:rFonts w:ascii="Times New Roman" w:eastAsia="仿宋" w:hAnsi="Times New Roman" w:cs="Times New Roman"/>
                <w:color w:val="000000"/>
                <w:sz w:val="24"/>
                <w:szCs w:val="20"/>
              </w:rPr>
              <w:t>/</w:t>
            </w:r>
          </w:p>
        </w:tc>
        <w:tc>
          <w:tcPr>
            <w:tcW w:w="11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 w:hAnsi="Times New Roman" w:cs="Times New Roman"/>
                <w:color w:val="000000"/>
                <w:sz w:val="24"/>
                <w:szCs w:val="20"/>
              </w:rPr>
            </w:pPr>
            <w:r>
              <w:rPr>
                <w:rFonts w:ascii="Times New Roman" w:eastAsia="仿宋" w:hAnsi="Times New Roman" w:cs="Times New Roman"/>
                <w:color w:val="000000"/>
                <w:sz w:val="24"/>
                <w:szCs w:val="20"/>
              </w:rPr>
              <w:t>/</w:t>
            </w:r>
          </w:p>
        </w:tc>
        <w:tc>
          <w:tcPr>
            <w:tcW w:w="1192"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675AEB" w:rsidRDefault="00675AEB">
            <w:pPr>
              <w:adjustRightInd w:val="0"/>
              <w:snapToGrid w:val="0"/>
              <w:rPr>
                <w:rFonts w:ascii="Times New Roman" w:eastAsia="仿宋" w:hAnsi="Times New Roman" w:cs="Times New Roman"/>
                <w:color w:val="000000"/>
                <w:sz w:val="24"/>
                <w:szCs w:val="20"/>
              </w:rPr>
            </w:pPr>
          </w:p>
        </w:tc>
      </w:tr>
      <w:tr w:rsidR="00675AEB">
        <w:trPr>
          <w:trHeight w:val="90"/>
          <w:jc w:val="center"/>
        </w:trPr>
        <w:tc>
          <w:tcPr>
            <w:tcW w:w="1021"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jc w:val="center"/>
              <w:rPr>
                <w:rFonts w:ascii="Times New Roman" w:eastAsia="仿宋" w:hAnsi="Times New Roman" w:cs="Times New Roman"/>
                <w:color w:val="000000"/>
                <w:sz w:val="24"/>
                <w:szCs w:val="20"/>
              </w:rPr>
            </w:pPr>
          </w:p>
        </w:tc>
        <w:tc>
          <w:tcPr>
            <w:tcW w:w="77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jc w:val="center"/>
              <w:rPr>
                <w:rFonts w:ascii="Times New Roman" w:eastAsia="仿宋" w:hAnsi="Times New Roman" w:cs="Times New Roman"/>
                <w:color w:val="000000"/>
                <w:sz w:val="24"/>
                <w:szCs w:val="20"/>
              </w:rPr>
            </w:pPr>
          </w:p>
        </w:tc>
        <w:tc>
          <w:tcPr>
            <w:tcW w:w="1192" w:type="dxa"/>
            <w:vMerge/>
            <w:tcBorders>
              <w:top w:val="single" w:sz="4" w:space="0" w:color="000000"/>
              <w:left w:val="single" w:sz="4" w:space="0" w:color="000000"/>
              <w:bottom w:val="nil"/>
              <w:right w:val="nil"/>
            </w:tcBorders>
            <w:tcMar>
              <w:top w:w="15" w:type="dxa"/>
              <w:left w:w="15" w:type="dxa"/>
              <w:right w:w="15" w:type="dxa"/>
            </w:tcMar>
            <w:vAlign w:val="center"/>
          </w:tcPr>
          <w:p w:rsidR="00675AEB" w:rsidRDefault="00675AEB">
            <w:pPr>
              <w:adjustRightInd w:val="0"/>
              <w:snapToGrid w:val="0"/>
              <w:jc w:val="center"/>
              <w:rPr>
                <w:rFonts w:ascii="Times New Roman" w:eastAsia="仿宋" w:hAnsi="Times New Roman" w:cs="Times New Roman"/>
                <w:color w:val="000000"/>
                <w:sz w:val="24"/>
                <w:szCs w:val="20"/>
              </w:rPr>
            </w:pPr>
          </w:p>
        </w:tc>
        <w:tc>
          <w:tcPr>
            <w:tcW w:w="11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 w:hAnsi="Times New Roman" w:cs="Times New Roman"/>
                <w:color w:val="000000"/>
                <w:sz w:val="24"/>
                <w:szCs w:val="20"/>
              </w:rPr>
            </w:pPr>
            <w:r>
              <w:rPr>
                <w:rFonts w:ascii="Times New Roman" w:eastAsia="仿宋" w:hAnsi="Times New Roman" w:cs="Times New Roman"/>
                <w:color w:val="000000"/>
                <w:kern w:val="0"/>
                <w:sz w:val="24"/>
                <w:szCs w:val="20"/>
                <w:lang w:bidi="ar"/>
              </w:rPr>
              <w:t>精炼工段</w:t>
            </w:r>
          </w:p>
        </w:tc>
        <w:tc>
          <w:tcPr>
            <w:tcW w:w="11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jc w:val="center"/>
              <w:rPr>
                <w:rFonts w:ascii="Times New Roman" w:eastAsia="仿宋" w:hAnsi="Times New Roman" w:cs="Times New Roman"/>
                <w:color w:val="000000"/>
                <w:sz w:val="24"/>
                <w:szCs w:val="20"/>
              </w:rPr>
            </w:pPr>
          </w:p>
        </w:tc>
        <w:tc>
          <w:tcPr>
            <w:tcW w:w="11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jc w:val="center"/>
              <w:rPr>
                <w:rFonts w:ascii="Times New Roman" w:eastAsia="仿宋" w:hAnsi="Times New Roman" w:cs="Times New Roman"/>
                <w:color w:val="000000"/>
                <w:sz w:val="24"/>
                <w:szCs w:val="20"/>
              </w:rPr>
            </w:pPr>
          </w:p>
        </w:tc>
        <w:tc>
          <w:tcPr>
            <w:tcW w:w="11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rPr>
                <w:rFonts w:ascii="Times New Roman" w:eastAsia="仿宋" w:hAnsi="Times New Roman" w:cs="Times New Roman"/>
                <w:color w:val="000000"/>
                <w:sz w:val="24"/>
                <w:szCs w:val="20"/>
              </w:rPr>
            </w:pPr>
          </w:p>
        </w:tc>
        <w:tc>
          <w:tcPr>
            <w:tcW w:w="11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rPr>
                <w:rFonts w:ascii="Times New Roman" w:eastAsia="仿宋" w:hAnsi="Times New Roman" w:cs="Times New Roman"/>
                <w:color w:val="000000"/>
                <w:sz w:val="24"/>
                <w:szCs w:val="20"/>
              </w:rPr>
            </w:pPr>
          </w:p>
        </w:tc>
        <w:tc>
          <w:tcPr>
            <w:tcW w:w="11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 w:hAnsi="Times New Roman" w:cs="Times New Roman"/>
                <w:color w:val="000000"/>
                <w:sz w:val="24"/>
                <w:szCs w:val="20"/>
              </w:rPr>
            </w:pPr>
            <w:r>
              <w:rPr>
                <w:rFonts w:ascii="Times New Roman" w:eastAsia="仿宋" w:hAnsi="Times New Roman" w:cs="Times New Roman"/>
                <w:color w:val="000000"/>
                <w:sz w:val="24"/>
                <w:szCs w:val="20"/>
              </w:rPr>
              <w:t>/</w:t>
            </w:r>
          </w:p>
        </w:tc>
        <w:tc>
          <w:tcPr>
            <w:tcW w:w="11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 w:hAnsi="Times New Roman" w:cs="Times New Roman"/>
                <w:color w:val="000000"/>
                <w:sz w:val="24"/>
                <w:szCs w:val="20"/>
              </w:rPr>
            </w:pPr>
            <w:r>
              <w:rPr>
                <w:rFonts w:ascii="Times New Roman" w:eastAsia="仿宋" w:hAnsi="Times New Roman" w:cs="Times New Roman"/>
                <w:color w:val="000000"/>
                <w:sz w:val="24"/>
                <w:szCs w:val="20"/>
              </w:rPr>
              <w:t>/</w:t>
            </w:r>
          </w:p>
        </w:tc>
        <w:tc>
          <w:tcPr>
            <w:tcW w:w="11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 w:hAnsi="Times New Roman" w:cs="Times New Roman"/>
                <w:color w:val="000000"/>
                <w:sz w:val="24"/>
                <w:szCs w:val="20"/>
              </w:rPr>
            </w:pPr>
            <w:r>
              <w:rPr>
                <w:rFonts w:ascii="Times New Roman" w:eastAsia="仿宋" w:hAnsi="Times New Roman" w:cs="Times New Roman"/>
                <w:color w:val="000000"/>
                <w:sz w:val="24"/>
                <w:szCs w:val="20"/>
              </w:rPr>
              <w:t>/</w:t>
            </w:r>
          </w:p>
        </w:tc>
        <w:tc>
          <w:tcPr>
            <w:tcW w:w="1192"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675AEB" w:rsidRDefault="00675AEB">
            <w:pPr>
              <w:adjustRightInd w:val="0"/>
              <w:snapToGrid w:val="0"/>
              <w:rPr>
                <w:rFonts w:ascii="Times New Roman" w:eastAsia="仿宋" w:hAnsi="Times New Roman" w:cs="Times New Roman"/>
                <w:color w:val="000000"/>
                <w:sz w:val="24"/>
                <w:szCs w:val="20"/>
              </w:rPr>
            </w:pPr>
          </w:p>
        </w:tc>
      </w:tr>
      <w:tr w:rsidR="00675AEB">
        <w:trPr>
          <w:trHeight w:val="90"/>
          <w:jc w:val="center"/>
        </w:trPr>
        <w:tc>
          <w:tcPr>
            <w:tcW w:w="1021" w:type="dxa"/>
            <w:vMerge/>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675AEB" w:rsidRDefault="00675AEB">
            <w:pPr>
              <w:adjustRightInd w:val="0"/>
              <w:snapToGrid w:val="0"/>
              <w:jc w:val="center"/>
              <w:rPr>
                <w:rFonts w:ascii="Times New Roman" w:eastAsia="仿宋" w:hAnsi="Times New Roman" w:cs="Times New Roman"/>
                <w:color w:val="000000"/>
                <w:sz w:val="24"/>
                <w:szCs w:val="20"/>
              </w:rPr>
            </w:pPr>
          </w:p>
        </w:tc>
        <w:tc>
          <w:tcPr>
            <w:tcW w:w="77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AEB" w:rsidRDefault="00675AEB">
            <w:pPr>
              <w:adjustRightInd w:val="0"/>
              <w:snapToGrid w:val="0"/>
              <w:jc w:val="center"/>
              <w:rPr>
                <w:rFonts w:ascii="Times New Roman" w:eastAsia="仿宋" w:hAnsi="Times New Roman" w:cs="Times New Roman"/>
                <w:color w:val="000000"/>
                <w:sz w:val="24"/>
                <w:szCs w:val="20"/>
              </w:rPr>
            </w:pPr>
          </w:p>
        </w:tc>
        <w:tc>
          <w:tcPr>
            <w:tcW w:w="1192" w:type="dxa"/>
            <w:vMerge/>
            <w:tcBorders>
              <w:top w:val="single" w:sz="4" w:space="0" w:color="000000"/>
              <w:left w:val="single" w:sz="4" w:space="0" w:color="000000"/>
              <w:bottom w:val="nil"/>
              <w:right w:val="nil"/>
            </w:tcBorders>
            <w:shd w:val="clear" w:color="auto" w:fill="auto"/>
            <w:tcMar>
              <w:top w:w="15" w:type="dxa"/>
              <w:left w:w="15" w:type="dxa"/>
              <w:right w:w="15" w:type="dxa"/>
            </w:tcMar>
            <w:vAlign w:val="center"/>
          </w:tcPr>
          <w:p w:rsidR="00675AEB" w:rsidRDefault="00675AEB">
            <w:pPr>
              <w:adjustRightInd w:val="0"/>
              <w:snapToGrid w:val="0"/>
              <w:jc w:val="center"/>
              <w:rPr>
                <w:rFonts w:ascii="Times New Roman" w:eastAsia="仿宋" w:hAnsi="Times New Roman" w:cs="Times New Roman"/>
                <w:color w:val="000000"/>
                <w:sz w:val="24"/>
                <w:szCs w:val="20"/>
              </w:rPr>
            </w:pPr>
          </w:p>
        </w:tc>
        <w:tc>
          <w:tcPr>
            <w:tcW w:w="11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 w:hAnsi="Times New Roman" w:cs="Times New Roman"/>
                <w:b/>
                <w:color w:val="000000"/>
                <w:sz w:val="24"/>
                <w:szCs w:val="20"/>
              </w:rPr>
            </w:pPr>
            <w:r>
              <w:rPr>
                <w:rFonts w:ascii="Times New Roman" w:eastAsia="仿宋" w:hAnsi="Times New Roman" w:cs="Times New Roman"/>
                <w:b/>
                <w:color w:val="000000"/>
                <w:kern w:val="0"/>
                <w:sz w:val="24"/>
                <w:szCs w:val="20"/>
                <w:lang w:bidi="ar"/>
              </w:rPr>
              <w:t>合计</w:t>
            </w:r>
          </w:p>
        </w:tc>
        <w:tc>
          <w:tcPr>
            <w:tcW w:w="11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75AEB" w:rsidRDefault="00675AEB">
            <w:pPr>
              <w:adjustRightInd w:val="0"/>
              <w:snapToGrid w:val="0"/>
              <w:jc w:val="center"/>
              <w:rPr>
                <w:rFonts w:ascii="Times New Roman" w:eastAsia="仿宋" w:hAnsi="Times New Roman" w:cs="Times New Roman"/>
                <w:b/>
                <w:color w:val="000000"/>
                <w:sz w:val="24"/>
                <w:szCs w:val="20"/>
              </w:rPr>
            </w:pPr>
          </w:p>
        </w:tc>
        <w:tc>
          <w:tcPr>
            <w:tcW w:w="11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75AEB" w:rsidRDefault="00675AEB">
            <w:pPr>
              <w:adjustRightInd w:val="0"/>
              <w:snapToGrid w:val="0"/>
              <w:jc w:val="center"/>
              <w:rPr>
                <w:rFonts w:ascii="Times New Roman" w:eastAsia="仿宋" w:hAnsi="Times New Roman" w:cs="Times New Roman"/>
                <w:b/>
                <w:color w:val="000000"/>
                <w:sz w:val="24"/>
                <w:szCs w:val="20"/>
              </w:rPr>
            </w:pPr>
          </w:p>
        </w:tc>
        <w:tc>
          <w:tcPr>
            <w:tcW w:w="11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75AEB" w:rsidRDefault="00675AEB">
            <w:pPr>
              <w:adjustRightInd w:val="0"/>
              <w:snapToGrid w:val="0"/>
              <w:rPr>
                <w:rFonts w:ascii="Times New Roman" w:eastAsia="仿宋" w:hAnsi="Times New Roman" w:cs="Times New Roman"/>
                <w:b/>
                <w:color w:val="000000"/>
                <w:sz w:val="24"/>
                <w:szCs w:val="20"/>
              </w:rPr>
            </w:pPr>
          </w:p>
        </w:tc>
        <w:tc>
          <w:tcPr>
            <w:tcW w:w="119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75AEB" w:rsidRDefault="00675AEB">
            <w:pPr>
              <w:adjustRightInd w:val="0"/>
              <w:snapToGrid w:val="0"/>
              <w:rPr>
                <w:rFonts w:ascii="Times New Roman" w:eastAsia="仿宋" w:hAnsi="Times New Roman" w:cs="Times New Roman"/>
                <w:b/>
                <w:color w:val="000000"/>
                <w:sz w:val="24"/>
                <w:szCs w:val="20"/>
              </w:rPr>
            </w:pPr>
          </w:p>
        </w:tc>
        <w:tc>
          <w:tcPr>
            <w:tcW w:w="11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 w:hAnsi="Times New Roman" w:cs="Times New Roman"/>
                <w:color w:val="000000"/>
                <w:sz w:val="24"/>
                <w:szCs w:val="20"/>
              </w:rPr>
            </w:pPr>
            <w:r>
              <w:rPr>
                <w:rFonts w:ascii="Times New Roman" w:eastAsia="仿宋" w:hAnsi="Times New Roman" w:cs="Times New Roman"/>
                <w:color w:val="000000"/>
                <w:sz w:val="24"/>
                <w:szCs w:val="20"/>
              </w:rPr>
              <w:t>/</w:t>
            </w:r>
          </w:p>
        </w:tc>
        <w:tc>
          <w:tcPr>
            <w:tcW w:w="11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 w:hAnsi="Times New Roman" w:cs="Times New Roman"/>
                <w:color w:val="000000"/>
                <w:sz w:val="24"/>
                <w:szCs w:val="20"/>
              </w:rPr>
            </w:pPr>
            <w:r>
              <w:rPr>
                <w:rFonts w:ascii="Times New Roman" w:eastAsia="仿宋" w:hAnsi="Times New Roman" w:cs="Times New Roman"/>
                <w:color w:val="000000"/>
                <w:sz w:val="24"/>
                <w:szCs w:val="20"/>
              </w:rPr>
              <w:t>/</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75AEB" w:rsidRDefault="00363D24">
            <w:pPr>
              <w:widowControl/>
              <w:adjustRightInd w:val="0"/>
              <w:snapToGrid w:val="0"/>
              <w:jc w:val="center"/>
              <w:textAlignment w:val="center"/>
              <w:rPr>
                <w:rFonts w:ascii="Times New Roman" w:eastAsia="仿宋" w:hAnsi="Times New Roman" w:cs="Times New Roman"/>
                <w:color w:val="000000"/>
                <w:sz w:val="24"/>
                <w:szCs w:val="20"/>
              </w:rPr>
            </w:pPr>
            <w:r>
              <w:rPr>
                <w:rFonts w:ascii="Times New Roman" w:eastAsia="仿宋" w:hAnsi="Times New Roman" w:cs="Times New Roman"/>
                <w:color w:val="000000"/>
                <w:sz w:val="24"/>
                <w:szCs w:val="20"/>
              </w:rPr>
              <w:t>/</w:t>
            </w:r>
          </w:p>
        </w:tc>
        <w:tc>
          <w:tcPr>
            <w:tcW w:w="1192" w:type="dxa"/>
            <w:tcBorders>
              <w:top w:val="single" w:sz="4"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675AEB" w:rsidRDefault="00675AEB">
            <w:pPr>
              <w:adjustRightInd w:val="0"/>
              <w:snapToGrid w:val="0"/>
              <w:rPr>
                <w:rFonts w:ascii="Times New Roman" w:eastAsia="仿宋" w:hAnsi="Times New Roman" w:cs="Times New Roman"/>
                <w:b/>
                <w:color w:val="000000"/>
                <w:sz w:val="24"/>
                <w:szCs w:val="20"/>
              </w:rPr>
            </w:pPr>
          </w:p>
        </w:tc>
      </w:tr>
      <w:tr w:rsidR="00675AEB">
        <w:trPr>
          <w:trHeight w:val="90"/>
          <w:jc w:val="center"/>
        </w:trPr>
        <w:tc>
          <w:tcPr>
            <w:tcW w:w="1021"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jc w:val="center"/>
              <w:rPr>
                <w:rFonts w:ascii="Times New Roman" w:eastAsia="仿宋" w:hAnsi="Times New Roman" w:cs="Times New Roman"/>
                <w:color w:val="000000"/>
                <w:sz w:val="24"/>
                <w:szCs w:val="20"/>
              </w:rPr>
            </w:pPr>
          </w:p>
        </w:tc>
        <w:tc>
          <w:tcPr>
            <w:tcW w:w="777" w:type="dxa"/>
            <w:vMerge w:val="restart"/>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675AEB" w:rsidRDefault="00675AEB">
            <w:pPr>
              <w:adjustRightInd w:val="0"/>
              <w:snapToGrid w:val="0"/>
              <w:jc w:val="center"/>
              <w:rPr>
                <w:rFonts w:ascii="Times New Roman" w:eastAsia="仿宋" w:hAnsi="Times New Roman" w:cs="Times New Roman"/>
                <w:color w:val="000000"/>
                <w:sz w:val="24"/>
                <w:szCs w:val="20"/>
              </w:rPr>
            </w:pPr>
          </w:p>
        </w:tc>
        <w:tc>
          <w:tcPr>
            <w:tcW w:w="238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left"/>
              <w:textAlignment w:val="center"/>
              <w:rPr>
                <w:rFonts w:ascii="Times New Roman" w:eastAsia="仿宋" w:hAnsi="Times New Roman" w:cs="Times New Roman"/>
                <w:color w:val="000000"/>
                <w:sz w:val="24"/>
                <w:szCs w:val="20"/>
              </w:rPr>
            </w:pPr>
            <w:r>
              <w:rPr>
                <w:rStyle w:val="font71"/>
                <w:rFonts w:ascii="Times New Roman" w:hAnsi="Times New Roman" w:cs="Times New Roman" w:hint="default"/>
                <w:sz w:val="24"/>
                <w:lang w:bidi="ar"/>
              </w:rPr>
              <w:t>间接能源消耗</w:t>
            </w:r>
            <w:r>
              <w:rPr>
                <w:rStyle w:val="font31"/>
                <w:rFonts w:eastAsia="仿宋"/>
                <w:sz w:val="24"/>
                <w:lang w:bidi="ar"/>
              </w:rPr>
              <w:t>tce/t</w:t>
            </w:r>
          </w:p>
        </w:tc>
        <w:tc>
          <w:tcPr>
            <w:tcW w:w="11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rPr>
                <w:rFonts w:ascii="Times New Roman" w:eastAsia="仿宋" w:hAnsi="Times New Roman" w:cs="Times New Roman"/>
                <w:color w:val="000000"/>
                <w:sz w:val="24"/>
                <w:szCs w:val="20"/>
              </w:rPr>
            </w:pPr>
          </w:p>
        </w:tc>
        <w:tc>
          <w:tcPr>
            <w:tcW w:w="11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rPr>
                <w:rFonts w:ascii="Times New Roman" w:eastAsia="仿宋" w:hAnsi="Times New Roman" w:cs="Times New Roman"/>
                <w:color w:val="000000"/>
                <w:sz w:val="24"/>
                <w:szCs w:val="20"/>
              </w:rPr>
            </w:pPr>
          </w:p>
        </w:tc>
        <w:tc>
          <w:tcPr>
            <w:tcW w:w="11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rPr>
                <w:rFonts w:ascii="Times New Roman" w:eastAsia="仿宋" w:hAnsi="Times New Roman" w:cs="Times New Roman"/>
                <w:color w:val="000000"/>
                <w:sz w:val="24"/>
                <w:szCs w:val="20"/>
              </w:rPr>
            </w:pPr>
          </w:p>
        </w:tc>
        <w:tc>
          <w:tcPr>
            <w:tcW w:w="11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rPr>
                <w:rFonts w:ascii="Times New Roman" w:eastAsia="仿宋" w:hAnsi="Times New Roman" w:cs="Times New Roman"/>
                <w:color w:val="000000"/>
                <w:sz w:val="24"/>
                <w:szCs w:val="20"/>
              </w:rPr>
            </w:pPr>
          </w:p>
        </w:tc>
        <w:tc>
          <w:tcPr>
            <w:tcW w:w="11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rPr>
                <w:rFonts w:ascii="Times New Roman" w:eastAsia="仿宋" w:hAnsi="Times New Roman" w:cs="Times New Roman"/>
                <w:color w:val="000000"/>
                <w:sz w:val="24"/>
                <w:szCs w:val="20"/>
              </w:rPr>
            </w:pPr>
          </w:p>
        </w:tc>
        <w:tc>
          <w:tcPr>
            <w:tcW w:w="11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rPr>
                <w:rFonts w:ascii="Times New Roman" w:eastAsia="仿宋" w:hAnsi="Times New Roman" w:cs="Times New Roman"/>
                <w:color w:val="000000"/>
                <w:sz w:val="24"/>
                <w:szCs w:val="20"/>
              </w:rPr>
            </w:pPr>
          </w:p>
        </w:tc>
        <w:tc>
          <w:tcPr>
            <w:tcW w:w="11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rPr>
                <w:rFonts w:ascii="Times New Roman" w:eastAsia="仿宋" w:hAnsi="Times New Roman" w:cs="Times New Roman"/>
                <w:color w:val="000000"/>
                <w:sz w:val="24"/>
                <w:szCs w:val="20"/>
              </w:rPr>
            </w:pPr>
          </w:p>
        </w:tc>
        <w:tc>
          <w:tcPr>
            <w:tcW w:w="1192"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675AEB" w:rsidRDefault="00675AEB">
            <w:pPr>
              <w:adjustRightInd w:val="0"/>
              <w:snapToGrid w:val="0"/>
              <w:rPr>
                <w:rFonts w:ascii="Times New Roman" w:eastAsia="仿宋" w:hAnsi="Times New Roman" w:cs="Times New Roman"/>
                <w:color w:val="000000"/>
                <w:sz w:val="24"/>
                <w:szCs w:val="20"/>
              </w:rPr>
            </w:pPr>
          </w:p>
        </w:tc>
      </w:tr>
      <w:tr w:rsidR="00675AEB">
        <w:trPr>
          <w:trHeight w:val="90"/>
          <w:jc w:val="center"/>
        </w:trPr>
        <w:tc>
          <w:tcPr>
            <w:tcW w:w="1021"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jc w:val="center"/>
              <w:rPr>
                <w:rFonts w:ascii="Times New Roman" w:eastAsia="仿宋" w:hAnsi="Times New Roman" w:cs="Times New Roman"/>
                <w:color w:val="000000"/>
                <w:sz w:val="24"/>
                <w:szCs w:val="20"/>
              </w:rPr>
            </w:pPr>
          </w:p>
        </w:tc>
        <w:tc>
          <w:tcPr>
            <w:tcW w:w="777" w:type="dxa"/>
            <w:vMerge/>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675AEB" w:rsidRDefault="00675AEB">
            <w:pPr>
              <w:adjustRightInd w:val="0"/>
              <w:snapToGrid w:val="0"/>
              <w:jc w:val="center"/>
              <w:rPr>
                <w:rFonts w:ascii="Times New Roman" w:eastAsia="仿宋" w:hAnsi="Times New Roman" w:cs="Times New Roman"/>
                <w:color w:val="000000"/>
                <w:sz w:val="24"/>
                <w:szCs w:val="20"/>
              </w:rPr>
            </w:pPr>
          </w:p>
        </w:tc>
        <w:tc>
          <w:tcPr>
            <w:tcW w:w="238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left"/>
              <w:textAlignment w:val="center"/>
              <w:rPr>
                <w:rFonts w:ascii="Times New Roman" w:eastAsia="仿宋" w:hAnsi="Times New Roman" w:cs="Times New Roman"/>
                <w:color w:val="000000"/>
                <w:sz w:val="24"/>
                <w:szCs w:val="20"/>
              </w:rPr>
            </w:pPr>
            <w:r>
              <w:rPr>
                <w:rStyle w:val="font71"/>
                <w:rFonts w:ascii="Times New Roman" w:hAnsi="Times New Roman" w:cs="Times New Roman" w:hint="default"/>
                <w:sz w:val="24"/>
                <w:lang w:bidi="ar"/>
              </w:rPr>
              <w:t>外销能源</w:t>
            </w:r>
            <w:r>
              <w:rPr>
                <w:rStyle w:val="font31"/>
                <w:rFonts w:eastAsia="仿宋"/>
                <w:sz w:val="24"/>
                <w:lang w:bidi="ar"/>
              </w:rPr>
              <w:t>tce/t</w:t>
            </w:r>
          </w:p>
        </w:tc>
        <w:tc>
          <w:tcPr>
            <w:tcW w:w="11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rPr>
                <w:rFonts w:ascii="Times New Roman" w:eastAsia="仿宋" w:hAnsi="Times New Roman" w:cs="Times New Roman"/>
                <w:color w:val="000000"/>
                <w:sz w:val="24"/>
                <w:szCs w:val="20"/>
              </w:rPr>
            </w:pPr>
          </w:p>
        </w:tc>
        <w:tc>
          <w:tcPr>
            <w:tcW w:w="11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rPr>
                <w:rFonts w:ascii="Times New Roman" w:eastAsia="仿宋" w:hAnsi="Times New Roman" w:cs="Times New Roman"/>
                <w:color w:val="000000"/>
                <w:sz w:val="24"/>
                <w:szCs w:val="20"/>
              </w:rPr>
            </w:pPr>
          </w:p>
        </w:tc>
        <w:tc>
          <w:tcPr>
            <w:tcW w:w="11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rPr>
                <w:rFonts w:ascii="Times New Roman" w:eastAsia="仿宋" w:hAnsi="Times New Roman" w:cs="Times New Roman"/>
                <w:color w:val="000000"/>
                <w:sz w:val="24"/>
                <w:szCs w:val="20"/>
              </w:rPr>
            </w:pPr>
          </w:p>
        </w:tc>
        <w:tc>
          <w:tcPr>
            <w:tcW w:w="11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rPr>
                <w:rFonts w:ascii="Times New Roman" w:eastAsia="仿宋" w:hAnsi="Times New Roman" w:cs="Times New Roman"/>
                <w:color w:val="000000"/>
                <w:sz w:val="24"/>
                <w:szCs w:val="20"/>
              </w:rPr>
            </w:pPr>
          </w:p>
        </w:tc>
        <w:tc>
          <w:tcPr>
            <w:tcW w:w="11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rPr>
                <w:rFonts w:ascii="Times New Roman" w:eastAsia="仿宋" w:hAnsi="Times New Roman" w:cs="Times New Roman"/>
                <w:color w:val="000000"/>
                <w:sz w:val="24"/>
                <w:szCs w:val="20"/>
              </w:rPr>
            </w:pPr>
          </w:p>
        </w:tc>
        <w:tc>
          <w:tcPr>
            <w:tcW w:w="11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rPr>
                <w:rFonts w:ascii="Times New Roman" w:eastAsia="仿宋" w:hAnsi="Times New Roman" w:cs="Times New Roman"/>
                <w:color w:val="000000"/>
                <w:sz w:val="24"/>
                <w:szCs w:val="20"/>
              </w:rPr>
            </w:pPr>
          </w:p>
        </w:tc>
        <w:tc>
          <w:tcPr>
            <w:tcW w:w="11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rPr>
                <w:rFonts w:ascii="Times New Roman" w:eastAsia="仿宋" w:hAnsi="Times New Roman" w:cs="Times New Roman"/>
                <w:color w:val="000000"/>
                <w:sz w:val="24"/>
                <w:szCs w:val="20"/>
              </w:rPr>
            </w:pPr>
          </w:p>
        </w:tc>
        <w:tc>
          <w:tcPr>
            <w:tcW w:w="1192"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675AEB" w:rsidRDefault="00675AEB">
            <w:pPr>
              <w:adjustRightInd w:val="0"/>
              <w:snapToGrid w:val="0"/>
              <w:rPr>
                <w:rFonts w:ascii="Times New Roman" w:eastAsia="仿宋" w:hAnsi="Times New Roman" w:cs="Times New Roman"/>
                <w:color w:val="000000"/>
                <w:sz w:val="24"/>
                <w:szCs w:val="20"/>
              </w:rPr>
            </w:pPr>
          </w:p>
        </w:tc>
      </w:tr>
      <w:tr w:rsidR="00675AEB">
        <w:trPr>
          <w:trHeight w:val="90"/>
          <w:jc w:val="center"/>
        </w:trPr>
        <w:tc>
          <w:tcPr>
            <w:tcW w:w="1021"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675AEB" w:rsidRDefault="00675AEB">
            <w:pPr>
              <w:adjustRightInd w:val="0"/>
              <w:snapToGrid w:val="0"/>
              <w:jc w:val="center"/>
              <w:rPr>
                <w:rFonts w:ascii="Times New Roman" w:eastAsia="仿宋" w:hAnsi="Times New Roman" w:cs="Times New Roman"/>
                <w:color w:val="000000"/>
                <w:sz w:val="24"/>
                <w:szCs w:val="20"/>
              </w:rPr>
            </w:pPr>
          </w:p>
        </w:tc>
        <w:tc>
          <w:tcPr>
            <w:tcW w:w="777" w:type="dxa"/>
            <w:vMerge/>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675AEB" w:rsidRDefault="00675AEB">
            <w:pPr>
              <w:adjustRightInd w:val="0"/>
              <w:snapToGrid w:val="0"/>
              <w:jc w:val="center"/>
              <w:rPr>
                <w:rFonts w:ascii="Times New Roman" w:eastAsia="仿宋" w:hAnsi="Times New Roman" w:cs="Times New Roman"/>
                <w:color w:val="000000"/>
                <w:sz w:val="24"/>
                <w:szCs w:val="20"/>
              </w:rPr>
            </w:pPr>
          </w:p>
        </w:tc>
        <w:tc>
          <w:tcPr>
            <w:tcW w:w="2387"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675AEB" w:rsidRDefault="00363D24">
            <w:pPr>
              <w:widowControl/>
              <w:adjustRightInd w:val="0"/>
              <w:snapToGrid w:val="0"/>
              <w:jc w:val="left"/>
              <w:textAlignment w:val="center"/>
              <w:rPr>
                <w:rFonts w:ascii="Times New Roman" w:eastAsia="仿宋" w:hAnsi="Times New Roman" w:cs="Times New Roman"/>
                <w:color w:val="000000"/>
                <w:sz w:val="24"/>
                <w:szCs w:val="20"/>
              </w:rPr>
            </w:pPr>
            <w:r>
              <w:rPr>
                <w:rStyle w:val="font71"/>
                <w:rFonts w:ascii="Times New Roman" w:hAnsi="Times New Roman" w:cs="Times New Roman" w:hint="default"/>
                <w:sz w:val="24"/>
                <w:lang w:bidi="ar"/>
              </w:rPr>
              <w:t>综合能源折标煤</w:t>
            </w:r>
            <w:r>
              <w:rPr>
                <w:rStyle w:val="font31"/>
                <w:rFonts w:eastAsia="仿宋"/>
                <w:sz w:val="24"/>
                <w:lang w:bidi="ar"/>
              </w:rPr>
              <w:t>tce/t</w:t>
            </w:r>
          </w:p>
        </w:tc>
        <w:tc>
          <w:tcPr>
            <w:tcW w:w="9533" w:type="dxa"/>
            <w:gridSpan w:val="8"/>
            <w:tcBorders>
              <w:top w:val="single" w:sz="4" w:space="0" w:color="000000"/>
              <w:left w:val="nil"/>
              <w:bottom w:val="single" w:sz="8" w:space="0" w:color="000000"/>
              <w:right w:val="single" w:sz="8" w:space="0" w:color="000000"/>
            </w:tcBorders>
            <w:tcMar>
              <w:top w:w="15" w:type="dxa"/>
              <w:left w:w="15" w:type="dxa"/>
              <w:right w:w="15" w:type="dxa"/>
            </w:tcMar>
            <w:vAlign w:val="center"/>
          </w:tcPr>
          <w:p w:rsidR="00675AEB" w:rsidRDefault="00675AEB">
            <w:pPr>
              <w:adjustRightInd w:val="0"/>
              <w:snapToGrid w:val="0"/>
              <w:jc w:val="center"/>
              <w:rPr>
                <w:rFonts w:ascii="Times New Roman" w:eastAsia="仿宋" w:hAnsi="Times New Roman" w:cs="Times New Roman"/>
                <w:color w:val="000000"/>
                <w:sz w:val="24"/>
                <w:szCs w:val="20"/>
              </w:rPr>
            </w:pPr>
          </w:p>
        </w:tc>
      </w:tr>
    </w:tbl>
    <w:p w:rsidR="00675AEB" w:rsidRDefault="00363D24">
      <w:pPr>
        <w:rPr>
          <w:rFonts w:ascii="Times New Roman" w:eastAsia="仿宋_GB2312" w:hAnsi="Times New Roman" w:cs="Times New Roman"/>
        </w:rPr>
        <w:sectPr w:rsidR="00675AEB">
          <w:pgSz w:w="16838" w:h="11906" w:orient="landscape"/>
          <w:pgMar w:top="1800" w:right="1440" w:bottom="1800" w:left="1440" w:header="851" w:footer="992" w:gutter="0"/>
          <w:cols w:space="720"/>
          <w:docGrid w:type="lines" w:linePitch="312"/>
        </w:sectPr>
      </w:pPr>
      <w:r>
        <w:rPr>
          <w:rFonts w:ascii="Times New Roman" w:eastAsia="仿宋_GB2312" w:hAnsi="Times New Roman" w:cs="Times New Roman"/>
          <w:b/>
          <w:bCs/>
        </w:rPr>
        <w:t>注：</w:t>
      </w:r>
      <w:r>
        <w:rPr>
          <w:rFonts w:ascii="Times New Roman" w:eastAsia="仿宋_GB2312" w:hAnsi="Times New Roman" w:cs="Times New Roman"/>
        </w:rPr>
        <w:t>各工段能耗总量无单独计量的，可不填；仅填五个工段的消耗总量；不填折标后的煤耗，仅填实际消耗。</w:t>
      </w:r>
    </w:p>
    <w:p w:rsidR="00675AEB" w:rsidRDefault="00363D24">
      <w:pPr>
        <w:widowControl/>
        <w:jc w:val="left"/>
        <w:outlineLvl w:val="0"/>
        <w:rPr>
          <w:rFonts w:ascii="Times New Roman" w:eastAsia="黑体" w:hAnsi="Times New Roman"/>
          <w:bCs/>
          <w:color w:val="000000"/>
          <w:sz w:val="32"/>
          <w:szCs w:val="21"/>
        </w:rPr>
      </w:pPr>
      <w:bookmarkStart w:id="174" w:name="_Toc8381"/>
      <w:bookmarkStart w:id="175" w:name="_Toc15330"/>
      <w:bookmarkStart w:id="176" w:name="_Toc14128"/>
      <w:bookmarkStart w:id="177" w:name="_Toc1469676798"/>
      <w:bookmarkStart w:id="178" w:name="_Toc5357"/>
      <w:bookmarkStart w:id="179" w:name="_Toc1253"/>
      <w:r>
        <w:rPr>
          <w:rFonts w:ascii="Times New Roman" w:eastAsia="黑体" w:hAnsi="Times New Roman"/>
          <w:bCs/>
          <w:color w:val="000000"/>
          <w:sz w:val="32"/>
          <w:szCs w:val="21"/>
        </w:rPr>
        <w:lastRenderedPageBreak/>
        <w:t>附表</w:t>
      </w:r>
      <w:bookmarkEnd w:id="174"/>
      <w:bookmarkEnd w:id="175"/>
      <w:bookmarkEnd w:id="176"/>
      <w:r>
        <w:rPr>
          <w:rFonts w:ascii="Times New Roman" w:eastAsia="黑体" w:hAnsi="Times New Roman" w:hint="eastAsia"/>
          <w:bCs/>
          <w:color w:val="000000"/>
          <w:sz w:val="32"/>
          <w:szCs w:val="21"/>
        </w:rPr>
        <w:t>29</w:t>
      </w:r>
      <w:bookmarkEnd w:id="177"/>
    </w:p>
    <w:p w:rsidR="00675AEB" w:rsidRDefault="00363D24">
      <w:pPr>
        <w:tabs>
          <w:tab w:val="left" w:pos="4962"/>
        </w:tabs>
        <w:jc w:val="center"/>
        <w:outlineLvl w:val="0"/>
        <w:rPr>
          <w:rFonts w:ascii="方正小标宋简体" w:eastAsia="方正小标宋简体" w:hAnsi="方正小标宋简体" w:cs="方正小标宋简体"/>
          <w:bCs/>
          <w:sz w:val="36"/>
        </w:rPr>
      </w:pPr>
      <w:bookmarkStart w:id="180" w:name="_Toc501036192"/>
      <w:r>
        <w:rPr>
          <w:rFonts w:ascii="方正小标宋简体" w:eastAsia="方正小标宋简体" w:hAnsi="方正小标宋简体" w:cs="方正小标宋简体" w:hint="eastAsia"/>
          <w:bCs/>
          <w:sz w:val="36"/>
        </w:rPr>
        <w:t>多晶硅</w:t>
      </w:r>
      <w:r>
        <w:rPr>
          <w:rFonts w:ascii="方正小标宋简体" w:eastAsia="方正小标宋简体" w:hAnsi="方正小标宋简体" w:cs="方正小标宋简体" w:hint="eastAsia"/>
          <w:bCs/>
          <w:sz w:val="36"/>
        </w:rPr>
        <w:t>行业能源使用情况详表</w:t>
      </w:r>
      <w:bookmarkEnd w:id="180"/>
    </w:p>
    <w:p w:rsidR="00675AEB" w:rsidRDefault="00363D24">
      <w:pPr>
        <w:spacing w:line="600" w:lineRule="exact"/>
        <w:jc w:val="center"/>
        <w:rPr>
          <w:rFonts w:ascii="Times New Roman" w:eastAsia="仿宋_GB2312" w:hAnsi="Times New Roman"/>
          <w:sz w:val="32"/>
          <w:szCs w:val="32"/>
        </w:rPr>
      </w:pPr>
      <w:r>
        <w:rPr>
          <w:rFonts w:ascii="Times New Roman" w:eastAsia="仿宋_GB2312" w:hAnsi="Times New Roman"/>
          <w:sz w:val="32"/>
          <w:szCs w:val="32"/>
        </w:rPr>
        <w:t>表</w:t>
      </w:r>
      <w:r>
        <w:rPr>
          <w:rFonts w:ascii="Times New Roman" w:eastAsia="仿宋_GB2312" w:hAnsi="Times New Roman"/>
          <w:sz w:val="32"/>
          <w:szCs w:val="32"/>
        </w:rPr>
        <w:t>1</w:t>
      </w:r>
      <w:r>
        <w:rPr>
          <w:rFonts w:ascii="Times New Roman" w:eastAsia="仿宋_GB2312" w:hAnsi="Times New Roman" w:hint="eastAsia"/>
          <w:sz w:val="32"/>
          <w:szCs w:val="32"/>
        </w:rPr>
        <w:t xml:space="preserve"> </w:t>
      </w:r>
      <w:r>
        <w:rPr>
          <w:rFonts w:ascii="Times New Roman" w:eastAsia="仿宋_GB2312" w:hAnsi="Times New Roman"/>
          <w:sz w:val="32"/>
          <w:szCs w:val="32"/>
        </w:rPr>
        <w:t>多晶硅产品生产线情况表</w:t>
      </w:r>
    </w:p>
    <w:tbl>
      <w:tblPr>
        <w:tblW w:w="0" w:type="auto"/>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801"/>
        <w:gridCol w:w="556"/>
        <w:gridCol w:w="887"/>
        <w:gridCol w:w="1017"/>
        <w:gridCol w:w="1134"/>
        <w:gridCol w:w="1189"/>
        <w:gridCol w:w="1344"/>
        <w:gridCol w:w="1458"/>
      </w:tblGrid>
      <w:tr w:rsidR="00675AEB">
        <w:trPr>
          <w:trHeight w:val="624"/>
          <w:tblHeader/>
        </w:trPr>
        <w:tc>
          <w:tcPr>
            <w:tcW w:w="756" w:type="dxa"/>
            <w:vAlign w:val="center"/>
          </w:tcPr>
          <w:p w:rsidR="00675AEB" w:rsidRDefault="00363D24">
            <w:pPr>
              <w:widowControl/>
              <w:jc w:val="center"/>
              <w:rPr>
                <w:rFonts w:ascii="Times New Roman" w:eastAsia="仿宋_GB2312" w:hAnsi="Times New Roman" w:cs="宋体"/>
                <w:kern w:val="0"/>
                <w:sz w:val="24"/>
              </w:rPr>
            </w:pPr>
            <w:r>
              <w:rPr>
                <w:rFonts w:ascii="Times New Roman" w:eastAsia="仿宋_GB2312" w:hAnsi="Times New Roman" w:cs="宋体" w:hint="eastAsia"/>
                <w:kern w:val="0"/>
                <w:sz w:val="24"/>
              </w:rPr>
              <w:t>序号</w:t>
            </w:r>
          </w:p>
        </w:tc>
        <w:tc>
          <w:tcPr>
            <w:tcW w:w="801" w:type="dxa"/>
            <w:vAlign w:val="center"/>
          </w:tcPr>
          <w:p w:rsidR="00675AEB" w:rsidRDefault="00363D24">
            <w:pPr>
              <w:widowControl/>
              <w:jc w:val="center"/>
              <w:rPr>
                <w:rFonts w:ascii="Times New Roman" w:eastAsia="仿宋_GB2312" w:hAnsi="Times New Roman" w:cs="宋体"/>
                <w:kern w:val="0"/>
                <w:sz w:val="24"/>
              </w:rPr>
            </w:pPr>
            <w:r>
              <w:rPr>
                <w:rFonts w:ascii="Times New Roman" w:eastAsia="仿宋_GB2312" w:hAnsi="Times New Roman" w:cs="宋体" w:hint="eastAsia"/>
                <w:kern w:val="0"/>
                <w:sz w:val="24"/>
              </w:rPr>
              <w:t>生产线名称</w:t>
            </w:r>
          </w:p>
        </w:tc>
        <w:tc>
          <w:tcPr>
            <w:tcW w:w="556" w:type="dxa"/>
            <w:vAlign w:val="center"/>
          </w:tcPr>
          <w:p w:rsidR="00675AEB" w:rsidRDefault="00363D24">
            <w:pPr>
              <w:widowControl/>
              <w:jc w:val="center"/>
              <w:rPr>
                <w:rFonts w:ascii="Times New Roman" w:eastAsia="仿宋_GB2312" w:hAnsi="Times New Roman" w:cs="宋体"/>
                <w:kern w:val="0"/>
                <w:sz w:val="24"/>
              </w:rPr>
            </w:pPr>
            <w:r>
              <w:rPr>
                <w:rFonts w:ascii="Times New Roman" w:eastAsia="仿宋_GB2312" w:hAnsi="Times New Roman" w:cs="宋体" w:hint="eastAsia"/>
                <w:kern w:val="0"/>
                <w:sz w:val="24"/>
              </w:rPr>
              <w:t>投产日期</w:t>
            </w:r>
          </w:p>
        </w:tc>
        <w:tc>
          <w:tcPr>
            <w:tcW w:w="887" w:type="dxa"/>
            <w:vAlign w:val="center"/>
          </w:tcPr>
          <w:p w:rsidR="00675AEB" w:rsidRDefault="00363D24">
            <w:pPr>
              <w:widowControl/>
              <w:jc w:val="center"/>
              <w:rPr>
                <w:rFonts w:ascii="Times New Roman" w:eastAsia="仿宋_GB2312" w:hAnsi="Times New Roman" w:cs="宋体"/>
                <w:kern w:val="0"/>
                <w:sz w:val="24"/>
              </w:rPr>
            </w:pPr>
            <w:r>
              <w:rPr>
                <w:rFonts w:ascii="Times New Roman" w:eastAsia="仿宋_GB2312" w:hAnsi="Times New Roman" w:cs="宋体" w:hint="eastAsia"/>
                <w:kern w:val="0"/>
                <w:sz w:val="24"/>
              </w:rPr>
              <w:t>建设规模</w:t>
            </w:r>
          </w:p>
          <w:p w:rsidR="00675AEB" w:rsidRDefault="00363D24">
            <w:pPr>
              <w:widowControl/>
              <w:jc w:val="center"/>
              <w:rPr>
                <w:rFonts w:ascii="Times New Roman" w:eastAsia="仿宋_GB2312" w:hAnsi="Times New Roman" w:cs="宋体"/>
                <w:kern w:val="0"/>
                <w:sz w:val="24"/>
              </w:rPr>
            </w:pPr>
            <w:r>
              <w:rPr>
                <w:rFonts w:ascii="Times New Roman" w:eastAsia="仿宋_GB2312" w:hAnsi="Times New Roman" w:cs="宋体" w:hint="eastAsia"/>
                <w:kern w:val="0"/>
                <w:sz w:val="24"/>
              </w:rPr>
              <w:t>（占地，平方米）</w:t>
            </w:r>
          </w:p>
        </w:tc>
        <w:tc>
          <w:tcPr>
            <w:tcW w:w="1017" w:type="dxa"/>
            <w:vAlign w:val="center"/>
          </w:tcPr>
          <w:p w:rsidR="00675AEB" w:rsidRDefault="00363D24">
            <w:pPr>
              <w:widowControl/>
              <w:jc w:val="center"/>
              <w:rPr>
                <w:rFonts w:ascii="Times New Roman" w:eastAsia="仿宋_GB2312" w:hAnsi="Times New Roman" w:cs="宋体"/>
                <w:kern w:val="0"/>
                <w:sz w:val="24"/>
              </w:rPr>
            </w:pPr>
            <w:r>
              <w:rPr>
                <w:rFonts w:ascii="Times New Roman" w:eastAsia="仿宋_GB2312" w:hAnsi="Times New Roman" w:cs="宋体" w:hint="eastAsia"/>
                <w:kern w:val="0"/>
                <w:sz w:val="24"/>
              </w:rPr>
              <w:t>年设计产能</w:t>
            </w:r>
          </w:p>
          <w:p w:rsidR="00675AEB" w:rsidRDefault="00363D24">
            <w:pPr>
              <w:widowControl/>
              <w:jc w:val="center"/>
              <w:rPr>
                <w:rFonts w:ascii="Times New Roman" w:eastAsia="仿宋_GB2312" w:hAnsi="Times New Roman" w:cs="宋体"/>
                <w:kern w:val="0"/>
                <w:sz w:val="24"/>
              </w:rPr>
            </w:pPr>
            <w:r>
              <w:rPr>
                <w:rFonts w:ascii="Times New Roman" w:eastAsia="仿宋_GB2312" w:hAnsi="Times New Roman" w:cs="宋体" w:hint="eastAsia"/>
                <w:kern w:val="0"/>
                <w:sz w:val="24"/>
              </w:rPr>
              <w:t>（吨）</w:t>
            </w:r>
          </w:p>
        </w:tc>
        <w:tc>
          <w:tcPr>
            <w:tcW w:w="1134" w:type="dxa"/>
            <w:vAlign w:val="center"/>
          </w:tcPr>
          <w:p w:rsidR="00675AEB" w:rsidRDefault="00363D24">
            <w:pPr>
              <w:widowControl/>
              <w:jc w:val="center"/>
              <w:rPr>
                <w:rFonts w:ascii="Times New Roman" w:eastAsia="仿宋_GB2312" w:hAnsi="Times New Roman" w:cs="宋体"/>
                <w:kern w:val="0"/>
                <w:sz w:val="24"/>
              </w:rPr>
            </w:pPr>
            <w:r>
              <w:rPr>
                <w:rFonts w:ascii="Times New Roman" w:eastAsia="仿宋_GB2312" w:hAnsi="Times New Roman" w:cs="宋体" w:hint="eastAsia"/>
                <w:kern w:val="0"/>
                <w:sz w:val="24"/>
              </w:rPr>
              <w:t>多晶硅年产量（吨）</w:t>
            </w:r>
          </w:p>
        </w:tc>
        <w:tc>
          <w:tcPr>
            <w:tcW w:w="1189" w:type="dxa"/>
          </w:tcPr>
          <w:p w:rsidR="00675AEB" w:rsidRDefault="00363D24">
            <w:pPr>
              <w:widowControl/>
              <w:jc w:val="center"/>
              <w:rPr>
                <w:rFonts w:ascii="Times New Roman" w:eastAsia="仿宋_GB2312" w:hAnsi="Times New Roman" w:cs="宋体"/>
                <w:kern w:val="0"/>
                <w:sz w:val="24"/>
              </w:rPr>
            </w:pPr>
            <w:r>
              <w:rPr>
                <w:rFonts w:ascii="Times New Roman" w:eastAsia="仿宋_GB2312" w:hAnsi="Times New Roman" w:cs="宋体" w:hint="eastAsia"/>
                <w:kern w:val="0"/>
                <w:sz w:val="24"/>
              </w:rPr>
              <w:t>多晶硅单位产品还原电耗（千瓦时</w:t>
            </w:r>
            <w:r>
              <w:rPr>
                <w:rFonts w:ascii="Times New Roman" w:eastAsia="仿宋_GB2312" w:hAnsi="Times New Roman" w:cs="宋体" w:hint="eastAsia"/>
                <w:kern w:val="0"/>
                <w:sz w:val="24"/>
              </w:rPr>
              <w:t>/</w:t>
            </w:r>
            <w:r>
              <w:rPr>
                <w:rFonts w:ascii="Times New Roman" w:eastAsia="仿宋_GB2312" w:hAnsi="Times New Roman" w:cs="宋体" w:hint="eastAsia"/>
                <w:kern w:val="0"/>
                <w:sz w:val="24"/>
              </w:rPr>
              <w:t>千克）</w:t>
            </w:r>
          </w:p>
        </w:tc>
        <w:tc>
          <w:tcPr>
            <w:tcW w:w="1344" w:type="dxa"/>
          </w:tcPr>
          <w:p w:rsidR="00675AEB" w:rsidRDefault="00363D24">
            <w:pPr>
              <w:widowControl/>
              <w:jc w:val="center"/>
              <w:rPr>
                <w:rFonts w:ascii="Times New Roman" w:eastAsia="仿宋_GB2312" w:hAnsi="Times New Roman" w:cs="宋体"/>
                <w:kern w:val="0"/>
                <w:sz w:val="24"/>
              </w:rPr>
            </w:pPr>
            <w:r>
              <w:rPr>
                <w:rFonts w:ascii="Times New Roman" w:eastAsia="仿宋_GB2312" w:hAnsi="Times New Roman" w:cs="宋体" w:hint="eastAsia"/>
                <w:kern w:val="0"/>
                <w:sz w:val="24"/>
              </w:rPr>
              <w:t>多晶硅单位产品综合电耗（千瓦时</w:t>
            </w:r>
            <w:r>
              <w:rPr>
                <w:rFonts w:ascii="Times New Roman" w:eastAsia="仿宋_GB2312" w:hAnsi="Times New Roman" w:cs="宋体" w:hint="eastAsia"/>
                <w:kern w:val="0"/>
                <w:sz w:val="24"/>
              </w:rPr>
              <w:t>/</w:t>
            </w:r>
            <w:r>
              <w:rPr>
                <w:rFonts w:ascii="Times New Roman" w:eastAsia="仿宋_GB2312" w:hAnsi="Times New Roman" w:cs="宋体" w:hint="eastAsia"/>
                <w:kern w:val="0"/>
                <w:sz w:val="24"/>
              </w:rPr>
              <w:t>千克）</w:t>
            </w:r>
          </w:p>
        </w:tc>
        <w:tc>
          <w:tcPr>
            <w:tcW w:w="1458" w:type="dxa"/>
            <w:vAlign w:val="center"/>
          </w:tcPr>
          <w:p w:rsidR="00675AEB" w:rsidRDefault="00363D24">
            <w:pPr>
              <w:widowControl/>
              <w:jc w:val="center"/>
              <w:rPr>
                <w:rFonts w:ascii="Times New Roman" w:eastAsia="仿宋_GB2312" w:hAnsi="Times New Roman" w:cs="宋体"/>
                <w:kern w:val="0"/>
                <w:sz w:val="24"/>
              </w:rPr>
            </w:pPr>
            <w:r>
              <w:rPr>
                <w:rFonts w:ascii="Times New Roman" w:eastAsia="仿宋_GB2312" w:hAnsi="Times New Roman" w:cs="宋体" w:hint="eastAsia"/>
                <w:kern w:val="0"/>
                <w:sz w:val="24"/>
              </w:rPr>
              <w:t>多晶硅单位产品综合能耗（千克标准煤</w:t>
            </w:r>
            <w:r>
              <w:rPr>
                <w:rFonts w:ascii="Times New Roman" w:eastAsia="仿宋_GB2312" w:hAnsi="Times New Roman" w:cs="宋体" w:hint="eastAsia"/>
                <w:kern w:val="0"/>
                <w:sz w:val="24"/>
              </w:rPr>
              <w:t>/</w:t>
            </w:r>
            <w:r>
              <w:rPr>
                <w:rFonts w:ascii="Times New Roman" w:eastAsia="仿宋_GB2312" w:hAnsi="Times New Roman" w:cs="宋体" w:hint="eastAsia"/>
                <w:kern w:val="0"/>
                <w:sz w:val="24"/>
              </w:rPr>
              <w:t>千克）</w:t>
            </w:r>
          </w:p>
        </w:tc>
      </w:tr>
      <w:tr w:rsidR="00675AEB">
        <w:trPr>
          <w:trHeight w:val="624"/>
        </w:trPr>
        <w:tc>
          <w:tcPr>
            <w:tcW w:w="756" w:type="dxa"/>
            <w:vAlign w:val="center"/>
          </w:tcPr>
          <w:p w:rsidR="00675AEB" w:rsidRDefault="00363D24">
            <w:pPr>
              <w:widowControl/>
              <w:jc w:val="center"/>
              <w:rPr>
                <w:rFonts w:ascii="Times New Roman" w:eastAsia="仿宋_GB2312" w:hAnsi="Times New Roman" w:cs="宋体"/>
                <w:kern w:val="0"/>
                <w:sz w:val="24"/>
              </w:rPr>
            </w:pPr>
            <w:r>
              <w:rPr>
                <w:rFonts w:ascii="Times New Roman" w:eastAsia="仿宋_GB2312" w:hAnsi="Times New Roman" w:cs="宋体" w:hint="eastAsia"/>
                <w:kern w:val="0"/>
                <w:sz w:val="24"/>
              </w:rPr>
              <w:t>1</w:t>
            </w:r>
          </w:p>
        </w:tc>
        <w:tc>
          <w:tcPr>
            <w:tcW w:w="801" w:type="dxa"/>
            <w:vAlign w:val="center"/>
          </w:tcPr>
          <w:p w:rsidR="00675AEB" w:rsidRDefault="00363D24">
            <w:pPr>
              <w:widowControl/>
              <w:jc w:val="center"/>
              <w:rPr>
                <w:rFonts w:ascii="Times New Roman" w:eastAsia="仿宋_GB2312" w:hAnsi="Times New Roman" w:cs="宋体"/>
                <w:kern w:val="0"/>
                <w:sz w:val="24"/>
              </w:rPr>
            </w:pPr>
            <w:r>
              <w:rPr>
                <w:rFonts w:ascii="Times New Roman" w:eastAsia="仿宋_GB2312" w:hAnsi="Times New Roman" w:cs="宋体" w:hint="eastAsia"/>
                <w:kern w:val="0"/>
                <w:sz w:val="24"/>
              </w:rPr>
              <w:t>生产线</w:t>
            </w:r>
            <w:r>
              <w:rPr>
                <w:rFonts w:ascii="Times New Roman" w:eastAsia="仿宋_GB2312" w:hAnsi="Times New Roman" w:cs="宋体" w:hint="eastAsia"/>
                <w:kern w:val="0"/>
                <w:sz w:val="24"/>
              </w:rPr>
              <w:t>1</w:t>
            </w:r>
          </w:p>
        </w:tc>
        <w:tc>
          <w:tcPr>
            <w:tcW w:w="556" w:type="dxa"/>
            <w:vAlign w:val="center"/>
          </w:tcPr>
          <w:p w:rsidR="00675AEB" w:rsidRDefault="00675AEB">
            <w:pPr>
              <w:widowControl/>
              <w:jc w:val="center"/>
              <w:rPr>
                <w:rFonts w:ascii="Times New Roman" w:eastAsia="仿宋_GB2312" w:hAnsi="Times New Roman" w:cs="宋体"/>
                <w:kern w:val="0"/>
                <w:sz w:val="24"/>
              </w:rPr>
            </w:pPr>
          </w:p>
        </w:tc>
        <w:tc>
          <w:tcPr>
            <w:tcW w:w="887" w:type="dxa"/>
            <w:vAlign w:val="center"/>
          </w:tcPr>
          <w:p w:rsidR="00675AEB" w:rsidRDefault="00675AEB">
            <w:pPr>
              <w:widowControl/>
              <w:jc w:val="center"/>
              <w:rPr>
                <w:rFonts w:ascii="Times New Roman" w:eastAsia="仿宋_GB2312" w:hAnsi="Times New Roman" w:cs="宋体"/>
                <w:kern w:val="0"/>
                <w:sz w:val="24"/>
              </w:rPr>
            </w:pPr>
          </w:p>
        </w:tc>
        <w:tc>
          <w:tcPr>
            <w:tcW w:w="1017" w:type="dxa"/>
            <w:vAlign w:val="center"/>
          </w:tcPr>
          <w:p w:rsidR="00675AEB" w:rsidRDefault="00675AEB">
            <w:pPr>
              <w:widowControl/>
              <w:jc w:val="center"/>
              <w:rPr>
                <w:rFonts w:ascii="Times New Roman" w:eastAsia="仿宋_GB2312" w:hAnsi="Times New Roman" w:cs="宋体"/>
                <w:kern w:val="0"/>
                <w:sz w:val="24"/>
              </w:rPr>
            </w:pPr>
          </w:p>
        </w:tc>
        <w:tc>
          <w:tcPr>
            <w:tcW w:w="1134" w:type="dxa"/>
            <w:vAlign w:val="center"/>
          </w:tcPr>
          <w:p w:rsidR="00675AEB" w:rsidRDefault="00675AEB">
            <w:pPr>
              <w:widowControl/>
              <w:jc w:val="center"/>
              <w:rPr>
                <w:rFonts w:ascii="Times New Roman" w:eastAsia="仿宋_GB2312" w:hAnsi="Times New Roman" w:cs="宋体"/>
                <w:kern w:val="0"/>
                <w:sz w:val="24"/>
              </w:rPr>
            </w:pPr>
          </w:p>
        </w:tc>
        <w:tc>
          <w:tcPr>
            <w:tcW w:w="1189" w:type="dxa"/>
          </w:tcPr>
          <w:p w:rsidR="00675AEB" w:rsidRDefault="00675AEB">
            <w:pPr>
              <w:widowControl/>
              <w:jc w:val="center"/>
              <w:rPr>
                <w:rFonts w:ascii="Times New Roman" w:eastAsia="仿宋_GB2312" w:hAnsi="Times New Roman" w:cs="宋体"/>
                <w:kern w:val="0"/>
                <w:sz w:val="24"/>
              </w:rPr>
            </w:pPr>
          </w:p>
        </w:tc>
        <w:tc>
          <w:tcPr>
            <w:tcW w:w="1344" w:type="dxa"/>
          </w:tcPr>
          <w:p w:rsidR="00675AEB" w:rsidRDefault="00675AEB">
            <w:pPr>
              <w:widowControl/>
              <w:jc w:val="center"/>
              <w:rPr>
                <w:rFonts w:ascii="Times New Roman" w:eastAsia="仿宋_GB2312" w:hAnsi="Times New Roman" w:cs="宋体"/>
                <w:kern w:val="0"/>
                <w:sz w:val="24"/>
              </w:rPr>
            </w:pPr>
          </w:p>
        </w:tc>
        <w:tc>
          <w:tcPr>
            <w:tcW w:w="1458" w:type="dxa"/>
            <w:vAlign w:val="center"/>
          </w:tcPr>
          <w:p w:rsidR="00675AEB" w:rsidRDefault="00675AEB">
            <w:pPr>
              <w:widowControl/>
              <w:jc w:val="center"/>
              <w:rPr>
                <w:rFonts w:ascii="Times New Roman" w:eastAsia="仿宋_GB2312" w:hAnsi="Times New Roman" w:cs="宋体"/>
                <w:kern w:val="0"/>
                <w:sz w:val="24"/>
              </w:rPr>
            </w:pPr>
          </w:p>
        </w:tc>
      </w:tr>
      <w:tr w:rsidR="00675AEB">
        <w:trPr>
          <w:trHeight w:val="624"/>
        </w:trPr>
        <w:tc>
          <w:tcPr>
            <w:tcW w:w="756" w:type="dxa"/>
            <w:vAlign w:val="center"/>
          </w:tcPr>
          <w:p w:rsidR="00675AEB" w:rsidRDefault="00363D24">
            <w:pPr>
              <w:widowControl/>
              <w:jc w:val="center"/>
              <w:rPr>
                <w:rFonts w:ascii="Times New Roman" w:eastAsia="仿宋_GB2312" w:hAnsi="Times New Roman" w:cs="宋体"/>
                <w:kern w:val="0"/>
                <w:sz w:val="24"/>
              </w:rPr>
            </w:pPr>
            <w:r>
              <w:rPr>
                <w:rFonts w:ascii="Times New Roman" w:eastAsia="仿宋_GB2312" w:hAnsi="Times New Roman" w:cs="宋体" w:hint="eastAsia"/>
                <w:kern w:val="0"/>
                <w:sz w:val="24"/>
              </w:rPr>
              <w:t>2</w:t>
            </w:r>
          </w:p>
        </w:tc>
        <w:tc>
          <w:tcPr>
            <w:tcW w:w="801" w:type="dxa"/>
            <w:vAlign w:val="center"/>
          </w:tcPr>
          <w:p w:rsidR="00675AEB" w:rsidRDefault="00363D24">
            <w:pPr>
              <w:widowControl/>
              <w:jc w:val="center"/>
              <w:rPr>
                <w:rFonts w:ascii="Times New Roman" w:eastAsia="仿宋_GB2312" w:hAnsi="Times New Roman" w:cs="宋体"/>
                <w:kern w:val="0"/>
                <w:sz w:val="24"/>
              </w:rPr>
            </w:pPr>
            <w:r>
              <w:rPr>
                <w:rFonts w:ascii="Times New Roman" w:eastAsia="仿宋_GB2312" w:hAnsi="Times New Roman" w:cs="宋体" w:hint="eastAsia"/>
                <w:kern w:val="0"/>
                <w:sz w:val="24"/>
              </w:rPr>
              <w:t>生产线</w:t>
            </w:r>
            <w:r>
              <w:rPr>
                <w:rFonts w:ascii="Times New Roman" w:eastAsia="仿宋_GB2312" w:hAnsi="Times New Roman" w:cs="宋体"/>
                <w:kern w:val="0"/>
                <w:sz w:val="24"/>
              </w:rPr>
              <w:t>2</w:t>
            </w:r>
          </w:p>
        </w:tc>
        <w:tc>
          <w:tcPr>
            <w:tcW w:w="556" w:type="dxa"/>
            <w:vAlign w:val="center"/>
          </w:tcPr>
          <w:p w:rsidR="00675AEB" w:rsidRDefault="00675AEB">
            <w:pPr>
              <w:widowControl/>
              <w:jc w:val="center"/>
              <w:rPr>
                <w:rFonts w:ascii="Times New Roman" w:eastAsia="仿宋_GB2312" w:hAnsi="Times New Roman" w:cs="宋体"/>
                <w:kern w:val="0"/>
                <w:sz w:val="24"/>
              </w:rPr>
            </w:pPr>
          </w:p>
        </w:tc>
        <w:tc>
          <w:tcPr>
            <w:tcW w:w="887" w:type="dxa"/>
            <w:vAlign w:val="center"/>
          </w:tcPr>
          <w:p w:rsidR="00675AEB" w:rsidRDefault="00675AEB">
            <w:pPr>
              <w:widowControl/>
              <w:jc w:val="center"/>
              <w:rPr>
                <w:rFonts w:ascii="Times New Roman" w:eastAsia="仿宋_GB2312" w:hAnsi="Times New Roman" w:cs="宋体"/>
                <w:kern w:val="0"/>
                <w:sz w:val="24"/>
              </w:rPr>
            </w:pPr>
          </w:p>
        </w:tc>
        <w:tc>
          <w:tcPr>
            <w:tcW w:w="1017" w:type="dxa"/>
            <w:vAlign w:val="center"/>
          </w:tcPr>
          <w:p w:rsidR="00675AEB" w:rsidRDefault="00675AEB">
            <w:pPr>
              <w:widowControl/>
              <w:jc w:val="center"/>
              <w:rPr>
                <w:rFonts w:ascii="Times New Roman" w:eastAsia="仿宋_GB2312" w:hAnsi="Times New Roman" w:cs="宋体"/>
                <w:kern w:val="0"/>
                <w:sz w:val="24"/>
              </w:rPr>
            </w:pPr>
          </w:p>
        </w:tc>
        <w:tc>
          <w:tcPr>
            <w:tcW w:w="1134" w:type="dxa"/>
            <w:vAlign w:val="center"/>
          </w:tcPr>
          <w:p w:rsidR="00675AEB" w:rsidRDefault="00675AEB">
            <w:pPr>
              <w:widowControl/>
              <w:jc w:val="center"/>
              <w:rPr>
                <w:rFonts w:ascii="Times New Roman" w:eastAsia="仿宋_GB2312" w:hAnsi="Times New Roman" w:cs="宋体"/>
                <w:kern w:val="0"/>
                <w:sz w:val="24"/>
              </w:rPr>
            </w:pPr>
          </w:p>
        </w:tc>
        <w:tc>
          <w:tcPr>
            <w:tcW w:w="1189" w:type="dxa"/>
          </w:tcPr>
          <w:p w:rsidR="00675AEB" w:rsidRDefault="00675AEB">
            <w:pPr>
              <w:widowControl/>
              <w:jc w:val="center"/>
              <w:rPr>
                <w:rFonts w:ascii="Times New Roman" w:eastAsia="仿宋_GB2312" w:hAnsi="Times New Roman" w:cs="宋体"/>
                <w:kern w:val="0"/>
                <w:sz w:val="24"/>
              </w:rPr>
            </w:pPr>
          </w:p>
        </w:tc>
        <w:tc>
          <w:tcPr>
            <w:tcW w:w="1344" w:type="dxa"/>
          </w:tcPr>
          <w:p w:rsidR="00675AEB" w:rsidRDefault="00675AEB">
            <w:pPr>
              <w:widowControl/>
              <w:jc w:val="center"/>
              <w:rPr>
                <w:rFonts w:ascii="Times New Roman" w:eastAsia="仿宋_GB2312" w:hAnsi="Times New Roman" w:cs="宋体"/>
                <w:kern w:val="0"/>
                <w:sz w:val="24"/>
              </w:rPr>
            </w:pPr>
          </w:p>
        </w:tc>
        <w:tc>
          <w:tcPr>
            <w:tcW w:w="1458" w:type="dxa"/>
            <w:vAlign w:val="center"/>
          </w:tcPr>
          <w:p w:rsidR="00675AEB" w:rsidRDefault="00675AEB">
            <w:pPr>
              <w:widowControl/>
              <w:jc w:val="center"/>
              <w:rPr>
                <w:rFonts w:ascii="Times New Roman" w:eastAsia="仿宋_GB2312" w:hAnsi="Times New Roman" w:cs="宋体"/>
                <w:kern w:val="0"/>
                <w:sz w:val="24"/>
              </w:rPr>
            </w:pPr>
          </w:p>
        </w:tc>
      </w:tr>
      <w:tr w:rsidR="00675AEB">
        <w:trPr>
          <w:trHeight w:val="624"/>
        </w:trPr>
        <w:tc>
          <w:tcPr>
            <w:tcW w:w="756" w:type="dxa"/>
            <w:vAlign w:val="center"/>
          </w:tcPr>
          <w:p w:rsidR="00675AEB" w:rsidRDefault="00363D24">
            <w:pPr>
              <w:widowControl/>
              <w:jc w:val="center"/>
              <w:rPr>
                <w:rFonts w:ascii="Times New Roman" w:eastAsia="仿宋_GB2312" w:hAnsi="Times New Roman" w:cs="宋体"/>
                <w:kern w:val="0"/>
                <w:sz w:val="24"/>
              </w:rPr>
            </w:pPr>
            <w:r>
              <w:rPr>
                <w:rFonts w:ascii="Times New Roman" w:eastAsia="仿宋_GB2312" w:hAnsi="Times New Roman" w:cs="宋体" w:hint="eastAsia"/>
                <w:kern w:val="0"/>
                <w:sz w:val="24"/>
              </w:rPr>
              <w:t>3</w:t>
            </w:r>
          </w:p>
        </w:tc>
        <w:tc>
          <w:tcPr>
            <w:tcW w:w="801" w:type="dxa"/>
            <w:vAlign w:val="center"/>
          </w:tcPr>
          <w:p w:rsidR="00675AEB" w:rsidRDefault="00363D24">
            <w:pPr>
              <w:widowControl/>
              <w:jc w:val="center"/>
              <w:rPr>
                <w:rFonts w:ascii="Times New Roman" w:eastAsia="仿宋_GB2312" w:hAnsi="Times New Roman" w:cs="宋体"/>
                <w:kern w:val="0"/>
                <w:sz w:val="24"/>
              </w:rPr>
            </w:pPr>
            <w:r>
              <w:rPr>
                <w:rFonts w:ascii="Times New Roman" w:eastAsia="仿宋_GB2312" w:hAnsi="Times New Roman" w:cs="宋体" w:hint="eastAsia"/>
                <w:kern w:val="0"/>
                <w:sz w:val="24"/>
              </w:rPr>
              <w:t>生产线</w:t>
            </w:r>
            <w:r>
              <w:rPr>
                <w:rFonts w:ascii="Times New Roman" w:eastAsia="仿宋_GB2312" w:hAnsi="Times New Roman" w:cs="宋体"/>
                <w:kern w:val="0"/>
                <w:sz w:val="24"/>
              </w:rPr>
              <w:t>3</w:t>
            </w:r>
          </w:p>
        </w:tc>
        <w:tc>
          <w:tcPr>
            <w:tcW w:w="556" w:type="dxa"/>
            <w:vAlign w:val="center"/>
          </w:tcPr>
          <w:p w:rsidR="00675AEB" w:rsidRDefault="00675AEB">
            <w:pPr>
              <w:widowControl/>
              <w:jc w:val="center"/>
              <w:rPr>
                <w:rFonts w:ascii="Times New Roman" w:eastAsia="仿宋_GB2312" w:hAnsi="Times New Roman" w:cs="宋体"/>
                <w:kern w:val="0"/>
                <w:sz w:val="24"/>
              </w:rPr>
            </w:pPr>
          </w:p>
        </w:tc>
        <w:tc>
          <w:tcPr>
            <w:tcW w:w="887" w:type="dxa"/>
            <w:vAlign w:val="center"/>
          </w:tcPr>
          <w:p w:rsidR="00675AEB" w:rsidRDefault="00675AEB">
            <w:pPr>
              <w:widowControl/>
              <w:jc w:val="center"/>
              <w:rPr>
                <w:rFonts w:ascii="Times New Roman" w:eastAsia="仿宋_GB2312" w:hAnsi="Times New Roman" w:cs="宋体"/>
                <w:kern w:val="0"/>
                <w:sz w:val="24"/>
              </w:rPr>
            </w:pPr>
          </w:p>
        </w:tc>
        <w:tc>
          <w:tcPr>
            <w:tcW w:w="1017" w:type="dxa"/>
            <w:vAlign w:val="center"/>
          </w:tcPr>
          <w:p w:rsidR="00675AEB" w:rsidRDefault="00675AEB">
            <w:pPr>
              <w:widowControl/>
              <w:jc w:val="center"/>
              <w:rPr>
                <w:rFonts w:ascii="Times New Roman" w:eastAsia="仿宋_GB2312" w:hAnsi="Times New Roman" w:cs="宋体"/>
                <w:kern w:val="0"/>
                <w:sz w:val="24"/>
              </w:rPr>
            </w:pPr>
          </w:p>
        </w:tc>
        <w:tc>
          <w:tcPr>
            <w:tcW w:w="1134" w:type="dxa"/>
            <w:vAlign w:val="center"/>
          </w:tcPr>
          <w:p w:rsidR="00675AEB" w:rsidRDefault="00675AEB">
            <w:pPr>
              <w:widowControl/>
              <w:jc w:val="center"/>
              <w:rPr>
                <w:rFonts w:ascii="Times New Roman" w:eastAsia="仿宋_GB2312" w:hAnsi="Times New Roman" w:cs="宋体"/>
                <w:kern w:val="0"/>
                <w:sz w:val="24"/>
              </w:rPr>
            </w:pPr>
          </w:p>
        </w:tc>
        <w:tc>
          <w:tcPr>
            <w:tcW w:w="1189" w:type="dxa"/>
          </w:tcPr>
          <w:p w:rsidR="00675AEB" w:rsidRDefault="00675AEB">
            <w:pPr>
              <w:widowControl/>
              <w:jc w:val="center"/>
              <w:rPr>
                <w:rFonts w:ascii="Times New Roman" w:eastAsia="仿宋_GB2312" w:hAnsi="Times New Roman" w:cs="宋体"/>
                <w:kern w:val="0"/>
                <w:sz w:val="24"/>
              </w:rPr>
            </w:pPr>
          </w:p>
        </w:tc>
        <w:tc>
          <w:tcPr>
            <w:tcW w:w="1344" w:type="dxa"/>
          </w:tcPr>
          <w:p w:rsidR="00675AEB" w:rsidRDefault="00675AEB">
            <w:pPr>
              <w:widowControl/>
              <w:jc w:val="center"/>
              <w:rPr>
                <w:rFonts w:ascii="Times New Roman" w:eastAsia="仿宋_GB2312" w:hAnsi="Times New Roman" w:cs="宋体"/>
                <w:kern w:val="0"/>
                <w:sz w:val="24"/>
              </w:rPr>
            </w:pPr>
          </w:p>
        </w:tc>
        <w:tc>
          <w:tcPr>
            <w:tcW w:w="1458" w:type="dxa"/>
            <w:vAlign w:val="center"/>
          </w:tcPr>
          <w:p w:rsidR="00675AEB" w:rsidRDefault="00675AEB">
            <w:pPr>
              <w:widowControl/>
              <w:jc w:val="center"/>
              <w:rPr>
                <w:rFonts w:ascii="Times New Roman" w:eastAsia="仿宋_GB2312" w:hAnsi="Times New Roman" w:cs="宋体"/>
                <w:kern w:val="0"/>
                <w:sz w:val="24"/>
              </w:rPr>
            </w:pPr>
          </w:p>
        </w:tc>
      </w:tr>
      <w:tr w:rsidR="00675AEB">
        <w:trPr>
          <w:trHeight w:val="624"/>
        </w:trPr>
        <w:tc>
          <w:tcPr>
            <w:tcW w:w="756" w:type="dxa"/>
            <w:vAlign w:val="center"/>
          </w:tcPr>
          <w:p w:rsidR="00675AEB" w:rsidRDefault="00675AEB">
            <w:pPr>
              <w:widowControl/>
              <w:jc w:val="center"/>
              <w:rPr>
                <w:rFonts w:ascii="Times New Roman" w:eastAsia="仿宋_GB2312" w:hAnsi="Times New Roman" w:cs="宋体"/>
                <w:kern w:val="0"/>
                <w:sz w:val="24"/>
              </w:rPr>
            </w:pPr>
          </w:p>
        </w:tc>
        <w:tc>
          <w:tcPr>
            <w:tcW w:w="801" w:type="dxa"/>
            <w:vAlign w:val="center"/>
          </w:tcPr>
          <w:p w:rsidR="00675AEB" w:rsidRDefault="00363D24">
            <w:pPr>
              <w:widowControl/>
              <w:jc w:val="center"/>
              <w:rPr>
                <w:rFonts w:ascii="Times New Roman" w:eastAsia="仿宋_GB2312" w:hAnsi="Times New Roman" w:cs="宋体"/>
                <w:kern w:val="0"/>
                <w:sz w:val="24"/>
              </w:rPr>
            </w:pPr>
            <w:r>
              <w:rPr>
                <w:rFonts w:ascii="Times New Roman" w:eastAsia="仿宋_GB2312" w:hAnsi="Times New Roman" w:cs="宋体" w:hint="eastAsia"/>
                <w:kern w:val="0"/>
                <w:sz w:val="24"/>
              </w:rPr>
              <w:t>……</w:t>
            </w:r>
          </w:p>
        </w:tc>
        <w:tc>
          <w:tcPr>
            <w:tcW w:w="556" w:type="dxa"/>
            <w:vAlign w:val="center"/>
          </w:tcPr>
          <w:p w:rsidR="00675AEB" w:rsidRDefault="00675AEB">
            <w:pPr>
              <w:widowControl/>
              <w:jc w:val="center"/>
              <w:rPr>
                <w:rFonts w:ascii="Times New Roman" w:eastAsia="仿宋_GB2312" w:hAnsi="Times New Roman" w:cs="宋体"/>
                <w:kern w:val="0"/>
                <w:sz w:val="24"/>
              </w:rPr>
            </w:pPr>
          </w:p>
        </w:tc>
        <w:tc>
          <w:tcPr>
            <w:tcW w:w="887" w:type="dxa"/>
            <w:vAlign w:val="center"/>
          </w:tcPr>
          <w:p w:rsidR="00675AEB" w:rsidRDefault="00675AEB">
            <w:pPr>
              <w:widowControl/>
              <w:jc w:val="center"/>
              <w:rPr>
                <w:rFonts w:ascii="Times New Roman" w:eastAsia="仿宋_GB2312" w:hAnsi="Times New Roman" w:cs="宋体"/>
                <w:kern w:val="0"/>
                <w:sz w:val="24"/>
              </w:rPr>
            </w:pPr>
          </w:p>
        </w:tc>
        <w:tc>
          <w:tcPr>
            <w:tcW w:w="1017" w:type="dxa"/>
            <w:vAlign w:val="center"/>
          </w:tcPr>
          <w:p w:rsidR="00675AEB" w:rsidRDefault="00675AEB">
            <w:pPr>
              <w:widowControl/>
              <w:jc w:val="center"/>
              <w:rPr>
                <w:rFonts w:ascii="Times New Roman" w:eastAsia="仿宋_GB2312" w:hAnsi="Times New Roman" w:cs="宋体"/>
                <w:kern w:val="0"/>
                <w:sz w:val="24"/>
              </w:rPr>
            </w:pPr>
          </w:p>
        </w:tc>
        <w:tc>
          <w:tcPr>
            <w:tcW w:w="1134" w:type="dxa"/>
            <w:vAlign w:val="center"/>
          </w:tcPr>
          <w:p w:rsidR="00675AEB" w:rsidRDefault="00675AEB">
            <w:pPr>
              <w:widowControl/>
              <w:jc w:val="center"/>
              <w:rPr>
                <w:rFonts w:ascii="Times New Roman" w:eastAsia="仿宋_GB2312" w:hAnsi="Times New Roman" w:cs="宋体"/>
                <w:kern w:val="0"/>
                <w:sz w:val="24"/>
              </w:rPr>
            </w:pPr>
          </w:p>
        </w:tc>
        <w:tc>
          <w:tcPr>
            <w:tcW w:w="1189" w:type="dxa"/>
          </w:tcPr>
          <w:p w:rsidR="00675AEB" w:rsidRDefault="00675AEB">
            <w:pPr>
              <w:widowControl/>
              <w:jc w:val="center"/>
              <w:rPr>
                <w:rFonts w:ascii="Times New Roman" w:eastAsia="仿宋_GB2312" w:hAnsi="Times New Roman" w:cs="宋体"/>
                <w:kern w:val="0"/>
                <w:sz w:val="24"/>
              </w:rPr>
            </w:pPr>
          </w:p>
        </w:tc>
        <w:tc>
          <w:tcPr>
            <w:tcW w:w="1344" w:type="dxa"/>
          </w:tcPr>
          <w:p w:rsidR="00675AEB" w:rsidRDefault="00675AEB">
            <w:pPr>
              <w:widowControl/>
              <w:jc w:val="center"/>
              <w:rPr>
                <w:rFonts w:ascii="Times New Roman" w:eastAsia="仿宋_GB2312" w:hAnsi="Times New Roman" w:cs="宋体"/>
                <w:kern w:val="0"/>
                <w:sz w:val="24"/>
              </w:rPr>
            </w:pPr>
          </w:p>
        </w:tc>
        <w:tc>
          <w:tcPr>
            <w:tcW w:w="1458" w:type="dxa"/>
            <w:vAlign w:val="center"/>
          </w:tcPr>
          <w:p w:rsidR="00675AEB" w:rsidRDefault="00675AEB">
            <w:pPr>
              <w:widowControl/>
              <w:jc w:val="center"/>
              <w:rPr>
                <w:rFonts w:ascii="Times New Roman" w:eastAsia="仿宋_GB2312" w:hAnsi="Times New Roman" w:cs="宋体"/>
                <w:kern w:val="0"/>
                <w:sz w:val="24"/>
              </w:rPr>
            </w:pPr>
          </w:p>
        </w:tc>
      </w:tr>
    </w:tbl>
    <w:p w:rsidR="00675AEB" w:rsidRDefault="00363D24">
      <w:pPr>
        <w:spacing w:line="600" w:lineRule="exact"/>
        <w:jc w:val="center"/>
        <w:rPr>
          <w:rFonts w:ascii="Times New Roman" w:eastAsia="仿宋_GB2312" w:hAnsi="Times New Roman"/>
          <w:sz w:val="32"/>
          <w:szCs w:val="32"/>
        </w:rPr>
      </w:pPr>
      <w:r>
        <w:rPr>
          <w:rFonts w:ascii="Times New Roman" w:eastAsia="仿宋_GB2312" w:hAnsi="Times New Roman"/>
          <w:sz w:val="32"/>
          <w:szCs w:val="32"/>
        </w:rPr>
        <w:t>表</w:t>
      </w:r>
      <w:r>
        <w:rPr>
          <w:rFonts w:ascii="Times New Roman" w:eastAsia="仿宋_GB2312" w:hAnsi="Times New Roman"/>
          <w:sz w:val="32"/>
          <w:szCs w:val="32"/>
        </w:rPr>
        <w:t>2</w:t>
      </w:r>
      <w:r>
        <w:rPr>
          <w:rFonts w:ascii="Times New Roman" w:eastAsia="仿宋_GB2312" w:hAnsi="Times New Roman"/>
          <w:sz w:val="32"/>
          <w:szCs w:val="32"/>
        </w:rPr>
        <w:t>主要节能项目情况表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4104"/>
        <w:gridCol w:w="1099"/>
        <w:gridCol w:w="1134"/>
        <w:gridCol w:w="1892"/>
      </w:tblGrid>
      <w:tr w:rsidR="00675AEB">
        <w:trPr>
          <w:trHeight w:val="435"/>
          <w:tblHeader/>
          <w:jc w:val="center"/>
        </w:trPr>
        <w:tc>
          <w:tcPr>
            <w:tcW w:w="694"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sz w:val="24"/>
                <w:szCs w:val="28"/>
              </w:rPr>
            </w:pPr>
            <w:r>
              <w:rPr>
                <w:rFonts w:ascii="Times New Roman" w:eastAsia="仿宋_GB2312" w:hAnsi="Times New Roman"/>
                <w:sz w:val="24"/>
                <w:szCs w:val="28"/>
              </w:rPr>
              <w:t>序号</w:t>
            </w:r>
          </w:p>
        </w:tc>
        <w:tc>
          <w:tcPr>
            <w:tcW w:w="4104"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sz w:val="24"/>
                <w:szCs w:val="28"/>
              </w:rPr>
            </w:pPr>
            <w:r>
              <w:rPr>
                <w:rFonts w:ascii="Times New Roman" w:eastAsia="仿宋_GB2312" w:hAnsi="Times New Roman"/>
                <w:sz w:val="24"/>
                <w:szCs w:val="28"/>
              </w:rPr>
              <w:t>主要节能措施、节能技术改造项目情况</w:t>
            </w:r>
          </w:p>
        </w:tc>
        <w:tc>
          <w:tcPr>
            <w:tcW w:w="1099"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sz w:val="24"/>
                <w:szCs w:val="28"/>
              </w:rPr>
            </w:pPr>
            <w:r>
              <w:rPr>
                <w:rFonts w:ascii="Times New Roman" w:eastAsia="仿宋_GB2312" w:hAnsi="Times New Roman"/>
                <w:sz w:val="24"/>
                <w:szCs w:val="28"/>
              </w:rPr>
              <w:t>实施时间</w:t>
            </w: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sz w:val="24"/>
                <w:szCs w:val="28"/>
              </w:rPr>
            </w:pPr>
            <w:r>
              <w:rPr>
                <w:rFonts w:ascii="Times New Roman" w:eastAsia="仿宋_GB2312" w:hAnsi="Times New Roman"/>
                <w:sz w:val="24"/>
                <w:szCs w:val="28"/>
              </w:rPr>
              <w:t>总投资（万元）</w:t>
            </w:r>
          </w:p>
        </w:tc>
        <w:tc>
          <w:tcPr>
            <w:tcW w:w="1892"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sz w:val="24"/>
                <w:szCs w:val="28"/>
              </w:rPr>
            </w:pPr>
            <w:r>
              <w:rPr>
                <w:rFonts w:ascii="Times New Roman" w:eastAsia="仿宋_GB2312" w:hAnsi="Times New Roman"/>
                <w:sz w:val="24"/>
                <w:szCs w:val="28"/>
              </w:rPr>
              <w:t>节能效果</w:t>
            </w:r>
          </w:p>
          <w:p w:rsidR="00675AEB" w:rsidRDefault="00363D24">
            <w:pPr>
              <w:widowControl/>
              <w:adjustRightInd w:val="0"/>
              <w:snapToGrid w:val="0"/>
              <w:jc w:val="center"/>
              <w:rPr>
                <w:rFonts w:ascii="Times New Roman" w:eastAsia="仿宋_GB2312" w:hAnsi="Times New Roman"/>
                <w:sz w:val="24"/>
                <w:szCs w:val="28"/>
              </w:rPr>
            </w:pPr>
            <w:r>
              <w:rPr>
                <w:rFonts w:ascii="Times New Roman" w:eastAsia="仿宋_GB2312" w:hAnsi="Times New Roman"/>
                <w:sz w:val="24"/>
                <w:szCs w:val="28"/>
              </w:rPr>
              <w:t>（吨标准煤</w:t>
            </w:r>
            <w:r>
              <w:rPr>
                <w:rFonts w:ascii="Times New Roman" w:eastAsia="仿宋_GB2312" w:hAnsi="Times New Roman"/>
                <w:sz w:val="24"/>
                <w:szCs w:val="28"/>
              </w:rPr>
              <w:t>/</w:t>
            </w:r>
            <w:r>
              <w:rPr>
                <w:rFonts w:ascii="Times New Roman" w:eastAsia="仿宋_GB2312" w:hAnsi="Times New Roman"/>
                <w:sz w:val="24"/>
                <w:szCs w:val="28"/>
              </w:rPr>
              <w:t>年）</w:t>
            </w:r>
          </w:p>
        </w:tc>
      </w:tr>
      <w:tr w:rsidR="00675AEB">
        <w:trPr>
          <w:trHeight w:val="435"/>
          <w:jc w:val="center"/>
        </w:trPr>
        <w:tc>
          <w:tcPr>
            <w:tcW w:w="694"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sz w:val="24"/>
                <w:szCs w:val="28"/>
              </w:rPr>
            </w:pPr>
            <w:r>
              <w:rPr>
                <w:rFonts w:ascii="Times New Roman" w:eastAsia="仿宋_GB2312" w:hAnsi="Times New Roman"/>
                <w:sz w:val="24"/>
                <w:szCs w:val="28"/>
              </w:rPr>
              <w:t>1</w:t>
            </w:r>
          </w:p>
        </w:tc>
        <w:tc>
          <w:tcPr>
            <w:tcW w:w="410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sz w:val="24"/>
                <w:szCs w:val="28"/>
              </w:rPr>
            </w:pPr>
          </w:p>
        </w:tc>
        <w:tc>
          <w:tcPr>
            <w:tcW w:w="1099"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sz w:val="24"/>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sz w:val="24"/>
                <w:szCs w:val="28"/>
              </w:rPr>
            </w:pPr>
          </w:p>
        </w:tc>
        <w:tc>
          <w:tcPr>
            <w:tcW w:w="1892"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sz w:val="24"/>
                <w:szCs w:val="28"/>
              </w:rPr>
            </w:pPr>
          </w:p>
        </w:tc>
      </w:tr>
      <w:tr w:rsidR="00675AEB">
        <w:trPr>
          <w:trHeight w:val="435"/>
          <w:jc w:val="center"/>
        </w:trPr>
        <w:tc>
          <w:tcPr>
            <w:tcW w:w="694"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sz w:val="24"/>
                <w:szCs w:val="28"/>
              </w:rPr>
            </w:pPr>
            <w:r>
              <w:rPr>
                <w:rFonts w:ascii="Times New Roman" w:eastAsia="仿宋_GB2312" w:hAnsi="Times New Roman"/>
                <w:sz w:val="24"/>
                <w:szCs w:val="28"/>
              </w:rPr>
              <w:t>2</w:t>
            </w:r>
          </w:p>
        </w:tc>
        <w:tc>
          <w:tcPr>
            <w:tcW w:w="410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sz w:val="24"/>
                <w:szCs w:val="28"/>
              </w:rPr>
            </w:pPr>
          </w:p>
        </w:tc>
        <w:tc>
          <w:tcPr>
            <w:tcW w:w="1099"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sz w:val="24"/>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sz w:val="24"/>
                <w:szCs w:val="28"/>
              </w:rPr>
            </w:pPr>
          </w:p>
        </w:tc>
        <w:tc>
          <w:tcPr>
            <w:tcW w:w="1892"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sz w:val="24"/>
                <w:szCs w:val="28"/>
              </w:rPr>
            </w:pPr>
          </w:p>
        </w:tc>
      </w:tr>
      <w:tr w:rsidR="00675AEB">
        <w:trPr>
          <w:trHeight w:val="435"/>
          <w:jc w:val="center"/>
        </w:trPr>
        <w:tc>
          <w:tcPr>
            <w:tcW w:w="694"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sz w:val="24"/>
                <w:szCs w:val="28"/>
              </w:rPr>
            </w:pPr>
            <w:r>
              <w:rPr>
                <w:rFonts w:ascii="Times New Roman" w:eastAsia="仿宋_GB2312" w:hAnsi="Times New Roman"/>
                <w:sz w:val="24"/>
                <w:szCs w:val="28"/>
              </w:rPr>
              <w:t>…</w:t>
            </w:r>
          </w:p>
        </w:tc>
        <w:tc>
          <w:tcPr>
            <w:tcW w:w="410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sz w:val="24"/>
                <w:szCs w:val="28"/>
              </w:rPr>
            </w:pPr>
          </w:p>
        </w:tc>
        <w:tc>
          <w:tcPr>
            <w:tcW w:w="1099"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sz w:val="24"/>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sz w:val="24"/>
                <w:szCs w:val="28"/>
              </w:rPr>
            </w:pPr>
          </w:p>
        </w:tc>
        <w:tc>
          <w:tcPr>
            <w:tcW w:w="1892"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sz w:val="24"/>
                <w:szCs w:val="28"/>
              </w:rPr>
            </w:pPr>
          </w:p>
        </w:tc>
      </w:tr>
    </w:tbl>
    <w:p w:rsidR="00675AEB" w:rsidRDefault="00363D24">
      <w:pPr>
        <w:spacing w:line="600" w:lineRule="exact"/>
        <w:jc w:val="center"/>
        <w:rPr>
          <w:rFonts w:ascii="Times New Roman" w:eastAsia="仿宋_GB2312" w:hAnsi="Times New Roman"/>
          <w:sz w:val="32"/>
          <w:szCs w:val="32"/>
        </w:rPr>
      </w:pPr>
      <w:r>
        <w:rPr>
          <w:rFonts w:ascii="Times New Roman" w:eastAsia="仿宋_GB2312" w:hAnsi="Times New Roman" w:hint="eastAsia"/>
          <w:sz w:val="32"/>
          <w:szCs w:val="32"/>
        </w:rPr>
        <w:t>表</w:t>
      </w:r>
      <w:r>
        <w:rPr>
          <w:rFonts w:ascii="Times New Roman" w:eastAsia="仿宋_GB2312" w:hAnsi="Times New Roman" w:hint="eastAsia"/>
          <w:sz w:val="32"/>
          <w:szCs w:val="32"/>
        </w:rPr>
        <w:t xml:space="preserve">3 </w:t>
      </w:r>
      <w:r>
        <w:rPr>
          <w:rFonts w:ascii="Times New Roman" w:eastAsia="仿宋_GB2312" w:hAnsi="Times New Roman" w:hint="eastAsia"/>
          <w:sz w:val="32"/>
          <w:szCs w:val="32"/>
        </w:rPr>
        <w:t>企业主要能耗设备清单</w:t>
      </w:r>
    </w:p>
    <w:tbl>
      <w:tblPr>
        <w:tblW w:w="0" w:type="auto"/>
        <w:jc w:val="center"/>
        <w:tblLayout w:type="fixed"/>
        <w:tblLook w:val="04A0" w:firstRow="1" w:lastRow="0" w:firstColumn="1" w:lastColumn="0" w:noHBand="0" w:noVBand="1"/>
      </w:tblPr>
      <w:tblGrid>
        <w:gridCol w:w="696"/>
        <w:gridCol w:w="1593"/>
        <w:gridCol w:w="1417"/>
        <w:gridCol w:w="1037"/>
        <w:gridCol w:w="890"/>
        <w:gridCol w:w="1459"/>
        <w:gridCol w:w="711"/>
        <w:gridCol w:w="714"/>
      </w:tblGrid>
      <w:tr w:rsidR="00675AEB">
        <w:trPr>
          <w:trHeight w:val="567"/>
          <w:tblHeader/>
          <w:jc w:val="center"/>
        </w:trPr>
        <w:tc>
          <w:tcPr>
            <w:tcW w:w="696" w:type="dxa"/>
            <w:tcBorders>
              <w:top w:val="single" w:sz="4" w:space="0" w:color="000000"/>
              <w:left w:val="single" w:sz="4" w:space="0" w:color="000000"/>
              <w:bottom w:val="single" w:sz="4" w:space="0" w:color="000000"/>
              <w:right w:val="single" w:sz="4" w:space="0" w:color="000000"/>
            </w:tcBorders>
            <w:vAlign w:val="center"/>
          </w:tcPr>
          <w:p w:rsidR="00675AEB" w:rsidRDefault="00363D24">
            <w:pPr>
              <w:widowControl/>
              <w:jc w:val="center"/>
              <w:textAlignment w:val="center"/>
              <w:rPr>
                <w:rFonts w:ascii="Times New Roman" w:eastAsia="仿宋_GB2312" w:hAnsi="Times New Roman"/>
                <w:color w:val="0C0C0C"/>
                <w:sz w:val="24"/>
              </w:rPr>
            </w:pPr>
            <w:r>
              <w:rPr>
                <w:rFonts w:ascii="Times New Roman" w:eastAsia="仿宋_GB2312" w:hAnsi="Times New Roman" w:hint="eastAsia"/>
                <w:color w:val="0C0C0C"/>
                <w:kern w:val="0"/>
                <w:sz w:val="24"/>
                <w:lang w:bidi="ar"/>
              </w:rPr>
              <w:t>序号</w:t>
            </w:r>
          </w:p>
        </w:tc>
        <w:tc>
          <w:tcPr>
            <w:tcW w:w="1593" w:type="dxa"/>
            <w:tcBorders>
              <w:top w:val="single" w:sz="4" w:space="0" w:color="000000"/>
              <w:left w:val="single" w:sz="4" w:space="0" w:color="000000"/>
              <w:bottom w:val="single" w:sz="4" w:space="0" w:color="000000"/>
              <w:right w:val="single" w:sz="4" w:space="0" w:color="000000"/>
            </w:tcBorders>
            <w:vAlign w:val="center"/>
          </w:tcPr>
          <w:p w:rsidR="00675AEB" w:rsidRDefault="00363D24">
            <w:pPr>
              <w:widowControl/>
              <w:jc w:val="center"/>
              <w:textAlignment w:val="center"/>
              <w:rPr>
                <w:rFonts w:ascii="Times New Roman" w:eastAsia="仿宋_GB2312" w:hAnsi="Times New Roman"/>
                <w:color w:val="0C0C0C"/>
                <w:sz w:val="24"/>
              </w:rPr>
            </w:pPr>
            <w:r>
              <w:rPr>
                <w:rFonts w:ascii="Times New Roman" w:eastAsia="仿宋_GB2312" w:hAnsi="Times New Roman" w:hint="eastAsia"/>
                <w:color w:val="0C0C0C"/>
                <w:kern w:val="0"/>
                <w:sz w:val="24"/>
                <w:lang w:bidi="ar"/>
              </w:rPr>
              <w:t>设备名称</w:t>
            </w:r>
          </w:p>
        </w:tc>
        <w:tc>
          <w:tcPr>
            <w:tcW w:w="1417" w:type="dxa"/>
            <w:tcBorders>
              <w:top w:val="single" w:sz="4" w:space="0" w:color="000000"/>
              <w:left w:val="single" w:sz="4" w:space="0" w:color="000000"/>
              <w:bottom w:val="single" w:sz="4" w:space="0" w:color="000000"/>
              <w:right w:val="single" w:sz="4" w:space="0" w:color="000000"/>
            </w:tcBorders>
            <w:vAlign w:val="center"/>
          </w:tcPr>
          <w:p w:rsidR="00675AEB" w:rsidRDefault="00363D24">
            <w:pPr>
              <w:widowControl/>
              <w:jc w:val="center"/>
              <w:textAlignment w:val="center"/>
              <w:rPr>
                <w:rFonts w:ascii="Times New Roman" w:eastAsia="仿宋_GB2312" w:hAnsi="Times New Roman"/>
                <w:color w:val="0C0C0C"/>
                <w:sz w:val="24"/>
              </w:rPr>
            </w:pPr>
            <w:r>
              <w:rPr>
                <w:rFonts w:ascii="Times New Roman" w:eastAsia="仿宋_GB2312" w:hAnsi="Times New Roman" w:hint="eastAsia"/>
                <w:color w:val="0C0C0C"/>
                <w:kern w:val="0"/>
                <w:sz w:val="24"/>
                <w:lang w:bidi="ar"/>
              </w:rPr>
              <w:t>规格型号</w:t>
            </w:r>
          </w:p>
        </w:tc>
        <w:tc>
          <w:tcPr>
            <w:tcW w:w="1037" w:type="dxa"/>
            <w:tcBorders>
              <w:top w:val="single" w:sz="4" w:space="0" w:color="000000"/>
              <w:left w:val="single" w:sz="4" w:space="0" w:color="000000"/>
              <w:bottom w:val="single" w:sz="4" w:space="0" w:color="000000"/>
              <w:right w:val="single" w:sz="4" w:space="0" w:color="000000"/>
            </w:tcBorders>
            <w:vAlign w:val="center"/>
          </w:tcPr>
          <w:p w:rsidR="00675AEB" w:rsidRDefault="00363D24">
            <w:pPr>
              <w:widowControl/>
              <w:jc w:val="center"/>
              <w:textAlignment w:val="center"/>
              <w:rPr>
                <w:rFonts w:ascii="Times New Roman" w:eastAsia="仿宋_GB2312" w:hAnsi="Times New Roman"/>
                <w:color w:val="0C0C0C"/>
                <w:sz w:val="24"/>
              </w:rPr>
            </w:pPr>
            <w:r>
              <w:rPr>
                <w:rFonts w:ascii="Times New Roman" w:eastAsia="仿宋_GB2312" w:hAnsi="Times New Roman" w:hint="eastAsia"/>
                <w:color w:val="0C0C0C"/>
                <w:kern w:val="0"/>
                <w:sz w:val="24"/>
                <w:lang w:bidi="ar"/>
              </w:rPr>
              <w:t>数量</w:t>
            </w:r>
            <w:r>
              <w:rPr>
                <w:rFonts w:ascii="Times New Roman" w:eastAsia="仿宋_GB2312" w:hAnsi="Times New Roman" w:hint="eastAsia"/>
                <w:color w:val="0C0C0C"/>
                <w:kern w:val="0"/>
                <w:sz w:val="24"/>
                <w:lang w:bidi="ar"/>
              </w:rPr>
              <w:t>（</w:t>
            </w:r>
            <w:r>
              <w:rPr>
                <w:rFonts w:ascii="Times New Roman" w:eastAsia="仿宋_GB2312" w:hAnsi="Times New Roman" w:hint="eastAsia"/>
                <w:color w:val="0C0C0C"/>
                <w:kern w:val="0"/>
                <w:sz w:val="24"/>
                <w:lang w:bidi="ar"/>
              </w:rPr>
              <w:t>台）</w:t>
            </w:r>
          </w:p>
        </w:tc>
        <w:tc>
          <w:tcPr>
            <w:tcW w:w="890" w:type="dxa"/>
            <w:tcBorders>
              <w:top w:val="single" w:sz="4" w:space="0" w:color="000000"/>
              <w:left w:val="single" w:sz="4" w:space="0" w:color="000000"/>
              <w:bottom w:val="single" w:sz="4" w:space="0" w:color="000000"/>
              <w:right w:val="single" w:sz="4" w:space="0" w:color="000000"/>
            </w:tcBorders>
            <w:vAlign w:val="center"/>
          </w:tcPr>
          <w:p w:rsidR="00675AEB" w:rsidRDefault="00363D24">
            <w:pPr>
              <w:widowControl/>
              <w:jc w:val="center"/>
              <w:textAlignment w:val="center"/>
              <w:rPr>
                <w:rFonts w:ascii="Times New Roman" w:eastAsia="仿宋_GB2312" w:hAnsi="Times New Roman"/>
                <w:color w:val="0C0C0C"/>
                <w:kern w:val="0"/>
                <w:sz w:val="24"/>
                <w:lang w:bidi="ar"/>
              </w:rPr>
            </w:pPr>
            <w:r>
              <w:rPr>
                <w:rFonts w:ascii="Times New Roman" w:eastAsia="仿宋_GB2312" w:hAnsi="Times New Roman" w:hint="eastAsia"/>
                <w:color w:val="0C0C0C"/>
                <w:kern w:val="0"/>
                <w:sz w:val="24"/>
                <w:lang w:bidi="ar"/>
              </w:rPr>
              <w:t>能效等级</w:t>
            </w:r>
          </w:p>
        </w:tc>
        <w:tc>
          <w:tcPr>
            <w:tcW w:w="1459" w:type="dxa"/>
            <w:tcBorders>
              <w:top w:val="single" w:sz="4" w:space="0" w:color="000000"/>
              <w:left w:val="single" w:sz="4" w:space="0" w:color="000000"/>
              <w:bottom w:val="single" w:sz="4" w:space="0" w:color="000000"/>
              <w:right w:val="single" w:sz="4" w:space="0" w:color="000000"/>
            </w:tcBorders>
            <w:vAlign w:val="center"/>
          </w:tcPr>
          <w:p w:rsidR="00675AEB" w:rsidRDefault="00363D24">
            <w:pPr>
              <w:widowControl/>
              <w:jc w:val="center"/>
              <w:rPr>
                <w:rFonts w:ascii="Times New Roman" w:eastAsia="仿宋_GB2312" w:hAnsi="Times New Roman"/>
                <w:color w:val="0C0C0C"/>
                <w:kern w:val="0"/>
                <w:sz w:val="24"/>
                <w:lang w:bidi="ar"/>
              </w:rPr>
            </w:pPr>
            <w:r>
              <w:rPr>
                <w:rFonts w:ascii="Times New Roman" w:eastAsia="仿宋_GB2312" w:hAnsi="Times New Roman" w:hint="eastAsia"/>
                <w:sz w:val="24"/>
              </w:rPr>
              <w:t>年运行时间（小时）</w:t>
            </w:r>
          </w:p>
        </w:tc>
        <w:tc>
          <w:tcPr>
            <w:tcW w:w="711" w:type="dxa"/>
            <w:tcBorders>
              <w:top w:val="single" w:sz="4" w:space="0" w:color="000000"/>
              <w:left w:val="single" w:sz="4" w:space="0" w:color="000000"/>
              <w:bottom w:val="single" w:sz="4" w:space="0" w:color="000000"/>
              <w:right w:val="single" w:sz="4" w:space="0" w:color="000000"/>
            </w:tcBorders>
            <w:vAlign w:val="center"/>
          </w:tcPr>
          <w:p w:rsidR="00675AEB" w:rsidRDefault="00363D24">
            <w:pPr>
              <w:widowControl/>
              <w:jc w:val="center"/>
              <w:rPr>
                <w:rFonts w:ascii="Times New Roman" w:eastAsia="仿宋_GB2312" w:hAnsi="Times New Roman"/>
                <w:color w:val="0C0C0C"/>
                <w:kern w:val="0"/>
                <w:sz w:val="24"/>
                <w:lang w:bidi="ar"/>
              </w:rPr>
            </w:pPr>
            <w:r>
              <w:rPr>
                <w:rFonts w:ascii="Times New Roman" w:eastAsia="仿宋_GB2312" w:hAnsi="Times New Roman" w:hint="eastAsia"/>
                <w:sz w:val="24"/>
              </w:rPr>
              <w:t>所在工序</w:t>
            </w:r>
          </w:p>
        </w:tc>
        <w:tc>
          <w:tcPr>
            <w:tcW w:w="714" w:type="dxa"/>
            <w:tcBorders>
              <w:top w:val="single" w:sz="4" w:space="0" w:color="000000"/>
              <w:left w:val="single" w:sz="4" w:space="0" w:color="000000"/>
              <w:bottom w:val="single" w:sz="4" w:space="0" w:color="000000"/>
              <w:right w:val="single" w:sz="4" w:space="0" w:color="000000"/>
            </w:tcBorders>
            <w:vAlign w:val="center"/>
          </w:tcPr>
          <w:p w:rsidR="00675AEB" w:rsidRDefault="00363D24">
            <w:pPr>
              <w:widowControl/>
              <w:jc w:val="center"/>
              <w:rPr>
                <w:rFonts w:ascii="Times New Roman" w:eastAsia="仿宋_GB2312" w:hAnsi="Times New Roman"/>
                <w:color w:val="0C0C0C"/>
                <w:kern w:val="0"/>
                <w:sz w:val="24"/>
                <w:lang w:bidi="ar"/>
              </w:rPr>
            </w:pPr>
            <w:r>
              <w:rPr>
                <w:rFonts w:ascii="Times New Roman" w:eastAsia="仿宋_GB2312" w:hAnsi="Times New Roman" w:hint="eastAsia"/>
                <w:sz w:val="24"/>
              </w:rPr>
              <w:t>备注</w:t>
            </w:r>
          </w:p>
        </w:tc>
      </w:tr>
      <w:tr w:rsidR="00675AEB">
        <w:trPr>
          <w:trHeight w:val="512"/>
          <w:jc w:val="center"/>
        </w:trPr>
        <w:tc>
          <w:tcPr>
            <w:tcW w:w="696" w:type="dxa"/>
            <w:tcBorders>
              <w:top w:val="single" w:sz="4" w:space="0" w:color="000000"/>
              <w:left w:val="single" w:sz="4" w:space="0" w:color="000000"/>
              <w:bottom w:val="single" w:sz="4" w:space="0" w:color="000000"/>
              <w:right w:val="single" w:sz="4" w:space="0" w:color="000000"/>
            </w:tcBorders>
            <w:vAlign w:val="center"/>
          </w:tcPr>
          <w:p w:rsidR="00675AEB" w:rsidRDefault="00363D24">
            <w:pPr>
              <w:widowControl/>
              <w:jc w:val="center"/>
              <w:textAlignment w:val="center"/>
              <w:rPr>
                <w:rFonts w:ascii="Times New Roman" w:eastAsia="仿宋_GB2312" w:hAnsi="Times New Roman"/>
                <w:color w:val="0C0C0C"/>
                <w:sz w:val="24"/>
              </w:rPr>
            </w:pPr>
            <w:r>
              <w:rPr>
                <w:rFonts w:ascii="Times New Roman" w:eastAsia="仿宋_GB2312" w:hAnsi="Times New Roman"/>
                <w:color w:val="0C0C0C"/>
                <w:kern w:val="0"/>
                <w:sz w:val="24"/>
                <w:lang w:bidi="ar"/>
              </w:rPr>
              <w:t>1</w:t>
            </w:r>
          </w:p>
        </w:tc>
        <w:tc>
          <w:tcPr>
            <w:tcW w:w="1593" w:type="dxa"/>
            <w:tcBorders>
              <w:top w:val="single" w:sz="4" w:space="0" w:color="000000"/>
              <w:left w:val="single" w:sz="4" w:space="0" w:color="000000"/>
              <w:bottom w:val="single" w:sz="4" w:space="0" w:color="000000"/>
              <w:right w:val="single" w:sz="4" w:space="0" w:color="000000"/>
            </w:tcBorders>
            <w:vAlign w:val="center"/>
          </w:tcPr>
          <w:p w:rsidR="00675AEB" w:rsidRDefault="00363D24">
            <w:pPr>
              <w:widowControl/>
              <w:jc w:val="center"/>
              <w:textAlignment w:val="center"/>
              <w:rPr>
                <w:rFonts w:ascii="Times New Roman" w:eastAsia="仿宋_GB2312" w:hAnsi="Times New Roman"/>
                <w:color w:val="0C0C0C"/>
                <w:sz w:val="24"/>
              </w:rPr>
            </w:pPr>
            <w:r>
              <w:rPr>
                <w:rFonts w:ascii="Times New Roman" w:eastAsia="仿宋_GB2312" w:hAnsi="Times New Roman" w:hint="eastAsia"/>
                <w:color w:val="0C0C0C"/>
                <w:kern w:val="0"/>
                <w:sz w:val="24"/>
                <w:lang w:bidi="ar"/>
              </w:rPr>
              <w:t>干式变压器</w:t>
            </w:r>
          </w:p>
        </w:tc>
        <w:tc>
          <w:tcPr>
            <w:tcW w:w="1417" w:type="dxa"/>
            <w:tcBorders>
              <w:top w:val="single" w:sz="4" w:space="0" w:color="000000"/>
              <w:left w:val="single" w:sz="4" w:space="0" w:color="000000"/>
              <w:bottom w:val="single" w:sz="4" w:space="0" w:color="000000"/>
              <w:right w:val="single" w:sz="4" w:space="0" w:color="000000"/>
            </w:tcBorders>
            <w:vAlign w:val="center"/>
          </w:tcPr>
          <w:p w:rsidR="00675AEB" w:rsidRDefault="00675AEB">
            <w:pPr>
              <w:widowControl/>
              <w:jc w:val="center"/>
              <w:textAlignment w:val="center"/>
              <w:rPr>
                <w:rFonts w:ascii="Times New Roman" w:eastAsia="仿宋_GB2312" w:hAnsi="Times New Roman"/>
                <w:color w:val="0C0C0C"/>
                <w:sz w:val="24"/>
              </w:rPr>
            </w:pPr>
          </w:p>
        </w:tc>
        <w:tc>
          <w:tcPr>
            <w:tcW w:w="1037" w:type="dxa"/>
            <w:tcBorders>
              <w:top w:val="single" w:sz="4" w:space="0" w:color="000000"/>
              <w:left w:val="single" w:sz="4" w:space="0" w:color="000000"/>
              <w:bottom w:val="single" w:sz="4" w:space="0" w:color="000000"/>
              <w:right w:val="single" w:sz="4" w:space="0" w:color="000000"/>
            </w:tcBorders>
            <w:vAlign w:val="center"/>
          </w:tcPr>
          <w:p w:rsidR="00675AEB" w:rsidRDefault="00675AEB">
            <w:pPr>
              <w:widowControl/>
              <w:jc w:val="center"/>
              <w:textAlignment w:val="center"/>
              <w:rPr>
                <w:rFonts w:ascii="Times New Roman" w:eastAsia="仿宋_GB2312" w:hAnsi="Times New Roman"/>
                <w:color w:val="0C0C0C"/>
                <w:sz w:val="24"/>
              </w:rPr>
            </w:pPr>
          </w:p>
        </w:tc>
        <w:tc>
          <w:tcPr>
            <w:tcW w:w="890" w:type="dxa"/>
            <w:tcBorders>
              <w:top w:val="single" w:sz="4" w:space="0" w:color="000000"/>
              <w:left w:val="single" w:sz="4" w:space="0" w:color="000000"/>
              <w:bottom w:val="single" w:sz="4" w:space="0" w:color="000000"/>
              <w:right w:val="single" w:sz="4" w:space="0" w:color="000000"/>
            </w:tcBorders>
          </w:tcPr>
          <w:p w:rsidR="00675AEB" w:rsidRDefault="00675AEB">
            <w:pPr>
              <w:widowControl/>
              <w:jc w:val="center"/>
              <w:textAlignment w:val="center"/>
              <w:rPr>
                <w:rFonts w:ascii="Times New Roman" w:eastAsia="仿宋_GB2312" w:hAnsi="Times New Roman"/>
                <w:color w:val="0C0C0C"/>
                <w:sz w:val="24"/>
              </w:rPr>
            </w:pPr>
          </w:p>
        </w:tc>
        <w:tc>
          <w:tcPr>
            <w:tcW w:w="1459" w:type="dxa"/>
            <w:tcBorders>
              <w:top w:val="single" w:sz="4" w:space="0" w:color="000000"/>
              <w:left w:val="single" w:sz="4" w:space="0" w:color="000000"/>
              <w:bottom w:val="single" w:sz="4" w:space="0" w:color="000000"/>
              <w:right w:val="single" w:sz="4" w:space="0" w:color="000000"/>
            </w:tcBorders>
          </w:tcPr>
          <w:p w:rsidR="00675AEB" w:rsidRDefault="00675AEB">
            <w:pPr>
              <w:widowControl/>
              <w:jc w:val="center"/>
              <w:textAlignment w:val="center"/>
              <w:rPr>
                <w:rFonts w:ascii="Times New Roman" w:eastAsia="仿宋_GB2312" w:hAnsi="Times New Roman"/>
                <w:color w:val="0C0C0C"/>
                <w:sz w:val="24"/>
              </w:rPr>
            </w:pPr>
          </w:p>
        </w:tc>
        <w:tc>
          <w:tcPr>
            <w:tcW w:w="711" w:type="dxa"/>
            <w:tcBorders>
              <w:top w:val="single" w:sz="4" w:space="0" w:color="000000"/>
              <w:left w:val="single" w:sz="4" w:space="0" w:color="000000"/>
              <w:bottom w:val="single" w:sz="4" w:space="0" w:color="000000"/>
              <w:right w:val="single" w:sz="4" w:space="0" w:color="000000"/>
            </w:tcBorders>
          </w:tcPr>
          <w:p w:rsidR="00675AEB" w:rsidRDefault="00675AEB">
            <w:pPr>
              <w:widowControl/>
              <w:jc w:val="center"/>
              <w:textAlignment w:val="center"/>
              <w:rPr>
                <w:rFonts w:ascii="Times New Roman" w:eastAsia="仿宋_GB2312" w:hAnsi="Times New Roman"/>
                <w:color w:val="0C0C0C"/>
                <w:sz w:val="24"/>
              </w:rPr>
            </w:pPr>
          </w:p>
        </w:tc>
        <w:tc>
          <w:tcPr>
            <w:tcW w:w="714" w:type="dxa"/>
            <w:tcBorders>
              <w:top w:val="single" w:sz="4" w:space="0" w:color="000000"/>
              <w:left w:val="single" w:sz="4" w:space="0" w:color="000000"/>
              <w:bottom w:val="single" w:sz="4" w:space="0" w:color="000000"/>
              <w:right w:val="single" w:sz="4" w:space="0" w:color="000000"/>
            </w:tcBorders>
          </w:tcPr>
          <w:p w:rsidR="00675AEB" w:rsidRDefault="00675AEB">
            <w:pPr>
              <w:widowControl/>
              <w:jc w:val="center"/>
              <w:textAlignment w:val="center"/>
              <w:rPr>
                <w:rFonts w:ascii="Times New Roman" w:eastAsia="仿宋_GB2312" w:hAnsi="Times New Roman"/>
                <w:color w:val="0C0C0C"/>
                <w:sz w:val="24"/>
              </w:rPr>
            </w:pPr>
          </w:p>
        </w:tc>
      </w:tr>
      <w:tr w:rsidR="00675AEB">
        <w:trPr>
          <w:trHeight w:val="512"/>
          <w:jc w:val="center"/>
        </w:trPr>
        <w:tc>
          <w:tcPr>
            <w:tcW w:w="696" w:type="dxa"/>
            <w:tcBorders>
              <w:top w:val="single" w:sz="4" w:space="0" w:color="000000"/>
              <w:left w:val="single" w:sz="4" w:space="0" w:color="000000"/>
              <w:bottom w:val="single" w:sz="4" w:space="0" w:color="000000"/>
              <w:right w:val="single" w:sz="4" w:space="0" w:color="000000"/>
            </w:tcBorders>
            <w:vAlign w:val="center"/>
          </w:tcPr>
          <w:p w:rsidR="00675AEB" w:rsidRDefault="00675AEB">
            <w:pPr>
              <w:widowControl/>
              <w:jc w:val="center"/>
              <w:textAlignment w:val="center"/>
              <w:rPr>
                <w:rFonts w:ascii="Times New Roman" w:eastAsia="仿宋_GB2312" w:hAnsi="Times New Roman"/>
                <w:color w:val="0C0C0C"/>
                <w:kern w:val="0"/>
                <w:sz w:val="24"/>
                <w:lang w:bidi="ar"/>
              </w:rPr>
            </w:pPr>
          </w:p>
        </w:tc>
        <w:tc>
          <w:tcPr>
            <w:tcW w:w="1593" w:type="dxa"/>
            <w:tcBorders>
              <w:top w:val="single" w:sz="4" w:space="0" w:color="000000"/>
              <w:left w:val="single" w:sz="4" w:space="0" w:color="000000"/>
              <w:bottom w:val="single" w:sz="4" w:space="0" w:color="000000"/>
              <w:right w:val="single" w:sz="4" w:space="0" w:color="000000"/>
            </w:tcBorders>
            <w:vAlign w:val="center"/>
          </w:tcPr>
          <w:p w:rsidR="00675AEB" w:rsidRDefault="00363D24">
            <w:pPr>
              <w:widowControl/>
              <w:jc w:val="center"/>
              <w:textAlignment w:val="center"/>
              <w:rPr>
                <w:rFonts w:ascii="Times New Roman" w:eastAsia="仿宋_GB2312" w:hAnsi="Times New Roman"/>
                <w:color w:val="0C0C0C"/>
                <w:kern w:val="0"/>
                <w:sz w:val="24"/>
                <w:lang w:bidi="ar"/>
              </w:rPr>
            </w:pPr>
            <w:r>
              <w:rPr>
                <w:rFonts w:ascii="Times New Roman" w:eastAsia="仿宋_GB2312" w:hAnsi="Times New Roman" w:cs="Times New Roman"/>
                <w:color w:val="000000"/>
                <w:sz w:val="24"/>
                <w:szCs w:val="21"/>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675AEB" w:rsidRDefault="00675AEB">
            <w:pPr>
              <w:widowControl/>
              <w:jc w:val="center"/>
              <w:textAlignment w:val="center"/>
              <w:rPr>
                <w:rFonts w:ascii="Times New Roman" w:eastAsia="仿宋_GB2312" w:hAnsi="Times New Roman"/>
                <w:color w:val="0C0C0C"/>
                <w:sz w:val="24"/>
              </w:rPr>
            </w:pPr>
          </w:p>
        </w:tc>
        <w:tc>
          <w:tcPr>
            <w:tcW w:w="1037" w:type="dxa"/>
            <w:tcBorders>
              <w:top w:val="single" w:sz="4" w:space="0" w:color="000000"/>
              <w:left w:val="single" w:sz="4" w:space="0" w:color="000000"/>
              <w:bottom w:val="single" w:sz="4" w:space="0" w:color="000000"/>
              <w:right w:val="single" w:sz="4" w:space="0" w:color="000000"/>
            </w:tcBorders>
            <w:vAlign w:val="center"/>
          </w:tcPr>
          <w:p w:rsidR="00675AEB" w:rsidRDefault="00675AEB">
            <w:pPr>
              <w:widowControl/>
              <w:jc w:val="center"/>
              <w:textAlignment w:val="center"/>
              <w:rPr>
                <w:rFonts w:ascii="Times New Roman" w:eastAsia="仿宋_GB2312" w:hAnsi="Times New Roman"/>
                <w:color w:val="0C0C0C"/>
                <w:sz w:val="24"/>
              </w:rPr>
            </w:pPr>
          </w:p>
        </w:tc>
        <w:tc>
          <w:tcPr>
            <w:tcW w:w="890" w:type="dxa"/>
            <w:tcBorders>
              <w:top w:val="single" w:sz="4" w:space="0" w:color="000000"/>
              <w:left w:val="single" w:sz="4" w:space="0" w:color="000000"/>
              <w:bottom w:val="single" w:sz="4" w:space="0" w:color="000000"/>
              <w:right w:val="single" w:sz="4" w:space="0" w:color="000000"/>
            </w:tcBorders>
          </w:tcPr>
          <w:p w:rsidR="00675AEB" w:rsidRDefault="00675AEB">
            <w:pPr>
              <w:widowControl/>
              <w:jc w:val="center"/>
              <w:textAlignment w:val="center"/>
              <w:rPr>
                <w:rFonts w:ascii="Times New Roman" w:eastAsia="仿宋_GB2312" w:hAnsi="Times New Roman"/>
                <w:color w:val="0C0C0C"/>
                <w:sz w:val="24"/>
              </w:rPr>
            </w:pPr>
          </w:p>
        </w:tc>
        <w:tc>
          <w:tcPr>
            <w:tcW w:w="1459" w:type="dxa"/>
            <w:tcBorders>
              <w:top w:val="single" w:sz="4" w:space="0" w:color="000000"/>
              <w:left w:val="single" w:sz="4" w:space="0" w:color="000000"/>
              <w:bottom w:val="single" w:sz="4" w:space="0" w:color="000000"/>
              <w:right w:val="single" w:sz="4" w:space="0" w:color="000000"/>
            </w:tcBorders>
          </w:tcPr>
          <w:p w:rsidR="00675AEB" w:rsidRDefault="00675AEB">
            <w:pPr>
              <w:widowControl/>
              <w:jc w:val="center"/>
              <w:textAlignment w:val="center"/>
              <w:rPr>
                <w:rFonts w:ascii="Times New Roman" w:eastAsia="仿宋_GB2312" w:hAnsi="Times New Roman"/>
                <w:color w:val="0C0C0C"/>
                <w:sz w:val="24"/>
              </w:rPr>
            </w:pPr>
          </w:p>
        </w:tc>
        <w:tc>
          <w:tcPr>
            <w:tcW w:w="711" w:type="dxa"/>
            <w:tcBorders>
              <w:top w:val="single" w:sz="4" w:space="0" w:color="000000"/>
              <w:left w:val="single" w:sz="4" w:space="0" w:color="000000"/>
              <w:bottom w:val="single" w:sz="4" w:space="0" w:color="000000"/>
              <w:right w:val="single" w:sz="4" w:space="0" w:color="000000"/>
            </w:tcBorders>
          </w:tcPr>
          <w:p w:rsidR="00675AEB" w:rsidRDefault="00675AEB">
            <w:pPr>
              <w:widowControl/>
              <w:jc w:val="center"/>
              <w:textAlignment w:val="center"/>
              <w:rPr>
                <w:rFonts w:ascii="Times New Roman" w:eastAsia="仿宋_GB2312" w:hAnsi="Times New Roman"/>
                <w:color w:val="0C0C0C"/>
                <w:sz w:val="24"/>
              </w:rPr>
            </w:pPr>
          </w:p>
        </w:tc>
        <w:tc>
          <w:tcPr>
            <w:tcW w:w="714" w:type="dxa"/>
            <w:tcBorders>
              <w:top w:val="single" w:sz="4" w:space="0" w:color="000000"/>
              <w:left w:val="single" w:sz="4" w:space="0" w:color="000000"/>
              <w:bottom w:val="single" w:sz="4" w:space="0" w:color="000000"/>
              <w:right w:val="single" w:sz="4" w:space="0" w:color="000000"/>
            </w:tcBorders>
          </w:tcPr>
          <w:p w:rsidR="00675AEB" w:rsidRDefault="00675AEB">
            <w:pPr>
              <w:widowControl/>
              <w:jc w:val="center"/>
              <w:textAlignment w:val="center"/>
              <w:rPr>
                <w:rFonts w:ascii="Times New Roman" w:eastAsia="仿宋_GB2312" w:hAnsi="Times New Roman"/>
                <w:color w:val="0C0C0C"/>
                <w:sz w:val="24"/>
              </w:rPr>
            </w:pPr>
          </w:p>
        </w:tc>
      </w:tr>
      <w:tr w:rsidR="00675AEB">
        <w:trPr>
          <w:trHeight w:val="392"/>
          <w:jc w:val="center"/>
        </w:trPr>
        <w:tc>
          <w:tcPr>
            <w:tcW w:w="696" w:type="dxa"/>
            <w:tcBorders>
              <w:top w:val="single" w:sz="4" w:space="0" w:color="000000"/>
              <w:left w:val="single" w:sz="4" w:space="0" w:color="000000"/>
              <w:bottom w:val="single" w:sz="4" w:space="0" w:color="000000"/>
              <w:right w:val="single" w:sz="4" w:space="0" w:color="000000"/>
            </w:tcBorders>
            <w:vAlign w:val="center"/>
          </w:tcPr>
          <w:p w:rsidR="00675AEB" w:rsidRDefault="00363D24">
            <w:pPr>
              <w:widowControl/>
              <w:jc w:val="center"/>
              <w:textAlignment w:val="center"/>
              <w:rPr>
                <w:rFonts w:ascii="Times New Roman" w:eastAsia="仿宋_GB2312" w:hAnsi="Times New Roman"/>
                <w:color w:val="0C0C0C"/>
                <w:sz w:val="24"/>
              </w:rPr>
            </w:pPr>
            <w:r>
              <w:rPr>
                <w:rFonts w:ascii="Times New Roman" w:eastAsia="仿宋_GB2312" w:hAnsi="Times New Roman"/>
                <w:color w:val="0C0C0C"/>
                <w:sz w:val="24"/>
              </w:rPr>
              <w:t>2</w:t>
            </w:r>
          </w:p>
        </w:tc>
        <w:tc>
          <w:tcPr>
            <w:tcW w:w="1593" w:type="dxa"/>
            <w:tcBorders>
              <w:top w:val="single" w:sz="4" w:space="0" w:color="000000"/>
              <w:left w:val="single" w:sz="4" w:space="0" w:color="000000"/>
              <w:bottom w:val="single" w:sz="4" w:space="0" w:color="000000"/>
              <w:right w:val="single" w:sz="4" w:space="0" w:color="000000"/>
            </w:tcBorders>
            <w:vAlign w:val="center"/>
          </w:tcPr>
          <w:p w:rsidR="00675AEB" w:rsidRDefault="00363D24">
            <w:pPr>
              <w:widowControl/>
              <w:jc w:val="center"/>
              <w:textAlignment w:val="center"/>
              <w:rPr>
                <w:rFonts w:ascii="Times New Roman" w:eastAsia="仿宋_GB2312" w:hAnsi="Times New Roman"/>
                <w:color w:val="0C0C0C"/>
                <w:sz w:val="24"/>
              </w:rPr>
            </w:pPr>
            <w:r>
              <w:rPr>
                <w:rFonts w:ascii="Times New Roman" w:eastAsia="仿宋_GB2312" w:hAnsi="Times New Roman" w:hint="eastAsia"/>
                <w:color w:val="0C0C0C"/>
                <w:kern w:val="0"/>
                <w:sz w:val="24"/>
                <w:lang w:bidi="ar"/>
              </w:rPr>
              <w:t>锅炉</w:t>
            </w:r>
          </w:p>
        </w:tc>
        <w:tc>
          <w:tcPr>
            <w:tcW w:w="1417" w:type="dxa"/>
            <w:tcBorders>
              <w:top w:val="single" w:sz="4" w:space="0" w:color="000000"/>
              <w:left w:val="single" w:sz="4" w:space="0" w:color="000000"/>
              <w:bottom w:val="single" w:sz="4" w:space="0" w:color="000000"/>
              <w:right w:val="single" w:sz="4" w:space="0" w:color="000000"/>
            </w:tcBorders>
            <w:vAlign w:val="center"/>
          </w:tcPr>
          <w:p w:rsidR="00675AEB" w:rsidRDefault="00675AEB">
            <w:pPr>
              <w:widowControl/>
              <w:jc w:val="center"/>
              <w:textAlignment w:val="center"/>
              <w:rPr>
                <w:rFonts w:ascii="Times New Roman" w:eastAsia="仿宋_GB2312" w:hAnsi="Times New Roman"/>
                <w:color w:val="0C0C0C"/>
                <w:sz w:val="24"/>
              </w:rPr>
            </w:pPr>
          </w:p>
        </w:tc>
        <w:tc>
          <w:tcPr>
            <w:tcW w:w="1037" w:type="dxa"/>
            <w:tcBorders>
              <w:top w:val="single" w:sz="4" w:space="0" w:color="000000"/>
              <w:left w:val="single" w:sz="4" w:space="0" w:color="000000"/>
              <w:bottom w:val="single" w:sz="4" w:space="0" w:color="000000"/>
              <w:right w:val="single" w:sz="4" w:space="0" w:color="000000"/>
            </w:tcBorders>
            <w:vAlign w:val="center"/>
          </w:tcPr>
          <w:p w:rsidR="00675AEB" w:rsidRDefault="00675AEB">
            <w:pPr>
              <w:widowControl/>
              <w:jc w:val="center"/>
              <w:textAlignment w:val="center"/>
              <w:rPr>
                <w:rFonts w:ascii="Times New Roman" w:eastAsia="仿宋_GB2312" w:hAnsi="Times New Roman"/>
                <w:color w:val="0C0C0C"/>
                <w:sz w:val="24"/>
              </w:rPr>
            </w:pPr>
          </w:p>
        </w:tc>
        <w:tc>
          <w:tcPr>
            <w:tcW w:w="890" w:type="dxa"/>
            <w:tcBorders>
              <w:top w:val="single" w:sz="4" w:space="0" w:color="000000"/>
              <w:left w:val="single" w:sz="4" w:space="0" w:color="000000"/>
              <w:bottom w:val="single" w:sz="4" w:space="0" w:color="000000"/>
              <w:right w:val="single" w:sz="4" w:space="0" w:color="000000"/>
            </w:tcBorders>
          </w:tcPr>
          <w:p w:rsidR="00675AEB" w:rsidRDefault="00675AEB">
            <w:pPr>
              <w:widowControl/>
              <w:jc w:val="center"/>
              <w:textAlignment w:val="center"/>
              <w:rPr>
                <w:rFonts w:ascii="Times New Roman" w:eastAsia="仿宋_GB2312" w:hAnsi="Times New Roman"/>
                <w:color w:val="0C0C0C"/>
                <w:sz w:val="24"/>
              </w:rPr>
            </w:pPr>
          </w:p>
        </w:tc>
        <w:tc>
          <w:tcPr>
            <w:tcW w:w="1459" w:type="dxa"/>
            <w:tcBorders>
              <w:top w:val="single" w:sz="4" w:space="0" w:color="000000"/>
              <w:left w:val="single" w:sz="4" w:space="0" w:color="000000"/>
              <w:bottom w:val="single" w:sz="4" w:space="0" w:color="000000"/>
              <w:right w:val="single" w:sz="4" w:space="0" w:color="000000"/>
            </w:tcBorders>
          </w:tcPr>
          <w:p w:rsidR="00675AEB" w:rsidRDefault="00675AEB">
            <w:pPr>
              <w:widowControl/>
              <w:jc w:val="center"/>
              <w:textAlignment w:val="center"/>
              <w:rPr>
                <w:rFonts w:ascii="Times New Roman" w:eastAsia="仿宋_GB2312" w:hAnsi="Times New Roman"/>
                <w:color w:val="0C0C0C"/>
                <w:sz w:val="24"/>
              </w:rPr>
            </w:pPr>
          </w:p>
        </w:tc>
        <w:tc>
          <w:tcPr>
            <w:tcW w:w="711" w:type="dxa"/>
            <w:tcBorders>
              <w:top w:val="single" w:sz="4" w:space="0" w:color="000000"/>
              <w:left w:val="single" w:sz="4" w:space="0" w:color="000000"/>
              <w:bottom w:val="single" w:sz="4" w:space="0" w:color="000000"/>
              <w:right w:val="single" w:sz="4" w:space="0" w:color="000000"/>
            </w:tcBorders>
          </w:tcPr>
          <w:p w:rsidR="00675AEB" w:rsidRDefault="00675AEB">
            <w:pPr>
              <w:widowControl/>
              <w:jc w:val="center"/>
              <w:textAlignment w:val="center"/>
              <w:rPr>
                <w:rFonts w:ascii="Times New Roman" w:eastAsia="仿宋_GB2312" w:hAnsi="Times New Roman"/>
                <w:color w:val="0C0C0C"/>
                <w:sz w:val="24"/>
              </w:rPr>
            </w:pPr>
          </w:p>
        </w:tc>
        <w:tc>
          <w:tcPr>
            <w:tcW w:w="714" w:type="dxa"/>
            <w:tcBorders>
              <w:top w:val="single" w:sz="4" w:space="0" w:color="000000"/>
              <w:left w:val="single" w:sz="4" w:space="0" w:color="000000"/>
              <w:bottom w:val="single" w:sz="4" w:space="0" w:color="000000"/>
              <w:right w:val="single" w:sz="4" w:space="0" w:color="000000"/>
            </w:tcBorders>
          </w:tcPr>
          <w:p w:rsidR="00675AEB" w:rsidRDefault="00675AEB">
            <w:pPr>
              <w:widowControl/>
              <w:jc w:val="center"/>
              <w:textAlignment w:val="center"/>
              <w:rPr>
                <w:rFonts w:ascii="Times New Roman" w:eastAsia="仿宋_GB2312" w:hAnsi="Times New Roman"/>
                <w:color w:val="0C0C0C"/>
                <w:sz w:val="24"/>
              </w:rPr>
            </w:pPr>
          </w:p>
        </w:tc>
      </w:tr>
      <w:tr w:rsidR="00675AEB">
        <w:trPr>
          <w:trHeight w:val="392"/>
          <w:jc w:val="center"/>
        </w:trPr>
        <w:tc>
          <w:tcPr>
            <w:tcW w:w="696" w:type="dxa"/>
            <w:tcBorders>
              <w:top w:val="single" w:sz="4" w:space="0" w:color="000000"/>
              <w:left w:val="single" w:sz="4" w:space="0" w:color="000000"/>
              <w:bottom w:val="single" w:sz="4" w:space="0" w:color="000000"/>
              <w:right w:val="single" w:sz="4" w:space="0" w:color="000000"/>
            </w:tcBorders>
            <w:vAlign w:val="center"/>
          </w:tcPr>
          <w:p w:rsidR="00675AEB" w:rsidRDefault="00675AEB">
            <w:pPr>
              <w:widowControl/>
              <w:jc w:val="center"/>
              <w:textAlignment w:val="center"/>
              <w:rPr>
                <w:rFonts w:ascii="Times New Roman" w:eastAsia="仿宋_GB2312" w:hAnsi="Times New Roman"/>
                <w:color w:val="0C0C0C"/>
                <w:sz w:val="24"/>
              </w:rPr>
            </w:pPr>
          </w:p>
        </w:tc>
        <w:tc>
          <w:tcPr>
            <w:tcW w:w="1593" w:type="dxa"/>
            <w:tcBorders>
              <w:top w:val="single" w:sz="4" w:space="0" w:color="000000"/>
              <w:left w:val="single" w:sz="4" w:space="0" w:color="000000"/>
              <w:bottom w:val="single" w:sz="4" w:space="0" w:color="000000"/>
              <w:right w:val="single" w:sz="4" w:space="0" w:color="000000"/>
            </w:tcBorders>
            <w:vAlign w:val="center"/>
          </w:tcPr>
          <w:p w:rsidR="00675AEB" w:rsidRDefault="00363D24">
            <w:pPr>
              <w:widowControl/>
              <w:jc w:val="center"/>
              <w:textAlignment w:val="center"/>
              <w:rPr>
                <w:rFonts w:ascii="Times New Roman" w:eastAsia="仿宋_GB2312" w:hAnsi="Times New Roman"/>
                <w:color w:val="0C0C0C"/>
                <w:kern w:val="0"/>
                <w:sz w:val="24"/>
                <w:lang w:bidi="ar"/>
              </w:rPr>
            </w:pPr>
            <w:r>
              <w:rPr>
                <w:rFonts w:ascii="Times New Roman" w:eastAsia="仿宋_GB2312" w:hAnsi="Times New Roman" w:cs="Times New Roman"/>
                <w:color w:val="000000"/>
                <w:sz w:val="24"/>
                <w:szCs w:val="21"/>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675AEB" w:rsidRDefault="00675AEB">
            <w:pPr>
              <w:widowControl/>
              <w:jc w:val="center"/>
              <w:textAlignment w:val="center"/>
              <w:rPr>
                <w:rFonts w:ascii="Times New Roman" w:eastAsia="仿宋_GB2312" w:hAnsi="Times New Roman"/>
                <w:color w:val="0C0C0C"/>
                <w:sz w:val="24"/>
              </w:rPr>
            </w:pPr>
          </w:p>
        </w:tc>
        <w:tc>
          <w:tcPr>
            <w:tcW w:w="1037" w:type="dxa"/>
            <w:tcBorders>
              <w:top w:val="single" w:sz="4" w:space="0" w:color="000000"/>
              <w:left w:val="single" w:sz="4" w:space="0" w:color="000000"/>
              <w:bottom w:val="single" w:sz="4" w:space="0" w:color="000000"/>
              <w:right w:val="single" w:sz="4" w:space="0" w:color="000000"/>
            </w:tcBorders>
            <w:vAlign w:val="center"/>
          </w:tcPr>
          <w:p w:rsidR="00675AEB" w:rsidRDefault="00675AEB">
            <w:pPr>
              <w:widowControl/>
              <w:jc w:val="center"/>
              <w:textAlignment w:val="center"/>
              <w:rPr>
                <w:rFonts w:ascii="Times New Roman" w:eastAsia="仿宋_GB2312" w:hAnsi="Times New Roman"/>
                <w:color w:val="0C0C0C"/>
                <w:sz w:val="24"/>
              </w:rPr>
            </w:pPr>
          </w:p>
        </w:tc>
        <w:tc>
          <w:tcPr>
            <w:tcW w:w="890" w:type="dxa"/>
            <w:tcBorders>
              <w:top w:val="single" w:sz="4" w:space="0" w:color="000000"/>
              <w:left w:val="single" w:sz="4" w:space="0" w:color="000000"/>
              <w:bottom w:val="single" w:sz="4" w:space="0" w:color="000000"/>
              <w:right w:val="single" w:sz="4" w:space="0" w:color="000000"/>
            </w:tcBorders>
          </w:tcPr>
          <w:p w:rsidR="00675AEB" w:rsidRDefault="00675AEB">
            <w:pPr>
              <w:widowControl/>
              <w:jc w:val="center"/>
              <w:textAlignment w:val="center"/>
              <w:rPr>
                <w:rFonts w:ascii="Times New Roman" w:eastAsia="仿宋_GB2312" w:hAnsi="Times New Roman"/>
                <w:color w:val="0C0C0C"/>
                <w:sz w:val="24"/>
              </w:rPr>
            </w:pPr>
          </w:p>
        </w:tc>
        <w:tc>
          <w:tcPr>
            <w:tcW w:w="1459" w:type="dxa"/>
            <w:tcBorders>
              <w:top w:val="single" w:sz="4" w:space="0" w:color="000000"/>
              <w:left w:val="single" w:sz="4" w:space="0" w:color="000000"/>
              <w:bottom w:val="single" w:sz="4" w:space="0" w:color="000000"/>
              <w:right w:val="single" w:sz="4" w:space="0" w:color="000000"/>
            </w:tcBorders>
          </w:tcPr>
          <w:p w:rsidR="00675AEB" w:rsidRDefault="00675AEB">
            <w:pPr>
              <w:widowControl/>
              <w:jc w:val="center"/>
              <w:textAlignment w:val="center"/>
              <w:rPr>
                <w:rFonts w:ascii="Times New Roman" w:eastAsia="仿宋_GB2312" w:hAnsi="Times New Roman"/>
                <w:color w:val="0C0C0C"/>
                <w:sz w:val="24"/>
              </w:rPr>
            </w:pPr>
          </w:p>
        </w:tc>
        <w:tc>
          <w:tcPr>
            <w:tcW w:w="711" w:type="dxa"/>
            <w:tcBorders>
              <w:top w:val="single" w:sz="4" w:space="0" w:color="000000"/>
              <w:left w:val="single" w:sz="4" w:space="0" w:color="000000"/>
              <w:bottom w:val="single" w:sz="4" w:space="0" w:color="000000"/>
              <w:right w:val="single" w:sz="4" w:space="0" w:color="000000"/>
            </w:tcBorders>
          </w:tcPr>
          <w:p w:rsidR="00675AEB" w:rsidRDefault="00675AEB">
            <w:pPr>
              <w:widowControl/>
              <w:jc w:val="center"/>
              <w:textAlignment w:val="center"/>
              <w:rPr>
                <w:rFonts w:ascii="Times New Roman" w:eastAsia="仿宋_GB2312" w:hAnsi="Times New Roman"/>
                <w:color w:val="0C0C0C"/>
                <w:sz w:val="24"/>
              </w:rPr>
            </w:pPr>
          </w:p>
        </w:tc>
        <w:tc>
          <w:tcPr>
            <w:tcW w:w="714" w:type="dxa"/>
            <w:tcBorders>
              <w:top w:val="single" w:sz="4" w:space="0" w:color="000000"/>
              <w:left w:val="single" w:sz="4" w:space="0" w:color="000000"/>
              <w:bottom w:val="single" w:sz="4" w:space="0" w:color="000000"/>
              <w:right w:val="single" w:sz="4" w:space="0" w:color="000000"/>
            </w:tcBorders>
          </w:tcPr>
          <w:p w:rsidR="00675AEB" w:rsidRDefault="00675AEB">
            <w:pPr>
              <w:widowControl/>
              <w:jc w:val="center"/>
              <w:textAlignment w:val="center"/>
              <w:rPr>
                <w:rFonts w:ascii="Times New Roman" w:eastAsia="仿宋_GB2312" w:hAnsi="Times New Roman"/>
                <w:color w:val="0C0C0C"/>
                <w:sz w:val="24"/>
              </w:rPr>
            </w:pPr>
          </w:p>
        </w:tc>
      </w:tr>
      <w:tr w:rsidR="00675AEB">
        <w:trPr>
          <w:trHeight w:val="482"/>
          <w:jc w:val="center"/>
        </w:trPr>
        <w:tc>
          <w:tcPr>
            <w:tcW w:w="696" w:type="dxa"/>
            <w:tcBorders>
              <w:top w:val="single" w:sz="4" w:space="0" w:color="000000"/>
              <w:left w:val="single" w:sz="4" w:space="0" w:color="000000"/>
              <w:bottom w:val="single" w:sz="4" w:space="0" w:color="000000"/>
              <w:right w:val="single" w:sz="4" w:space="0" w:color="000000"/>
            </w:tcBorders>
            <w:vAlign w:val="center"/>
          </w:tcPr>
          <w:p w:rsidR="00675AEB" w:rsidRDefault="00363D24">
            <w:pPr>
              <w:widowControl/>
              <w:jc w:val="center"/>
              <w:textAlignment w:val="center"/>
              <w:rPr>
                <w:rFonts w:ascii="Times New Roman" w:eastAsia="仿宋_GB2312" w:hAnsi="Times New Roman"/>
                <w:color w:val="0C0C0C"/>
                <w:kern w:val="0"/>
                <w:sz w:val="24"/>
                <w:lang w:bidi="ar"/>
              </w:rPr>
            </w:pPr>
            <w:r>
              <w:rPr>
                <w:rFonts w:ascii="Times New Roman" w:eastAsia="仿宋_GB2312" w:hAnsi="Times New Roman"/>
                <w:color w:val="0C0C0C"/>
                <w:kern w:val="0"/>
                <w:sz w:val="24"/>
                <w:lang w:bidi="ar"/>
              </w:rPr>
              <w:t>3</w:t>
            </w:r>
          </w:p>
        </w:tc>
        <w:tc>
          <w:tcPr>
            <w:tcW w:w="1593" w:type="dxa"/>
            <w:tcBorders>
              <w:top w:val="single" w:sz="4" w:space="0" w:color="000000"/>
              <w:left w:val="single" w:sz="4" w:space="0" w:color="000000"/>
              <w:bottom w:val="single" w:sz="4" w:space="0" w:color="000000"/>
              <w:right w:val="single" w:sz="4" w:space="0" w:color="000000"/>
            </w:tcBorders>
            <w:vAlign w:val="center"/>
          </w:tcPr>
          <w:p w:rsidR="00675AEB" w:rsidRDefault="00363D24">
            <w:pPr>
              <w:widowControl/>
              <w:jc w:val="center"/>
              <w:textAlignment w:val="center"/>
              <w:rPr>
                <w:rFonts w:ascii="Times New Roman" w:eastAsia="仿宋_GB2312" w:hAnsi="Times New Roman"/>
                <w:color w:val="0C0C0C"/>
                <w:kern w:val="0"/>
                <w:sz w:val="24"/>
                <w:lang w:bidi="ar"/>
              </w:rPr>
            </w:pPr>
            <w:r>
              <w:rPr>
                <w:rFonts w:ascii="Times New Roman" w:eastAsia="仿宋_GB2312" w:hAnsi="Times New Roman" w:hint="eastAsia"/>
                <w:color w:val="0C0C0C"/>
                <w:kern w:val="0"/>
                <w:sz w:val="24"/>
                <w:lang w:bidi="ar"/>
              </w:rPr>
              <w:t>电动机</w:t>
            </w:r>
          </w:p>
        </w:tc>
        <w:tc>
          <w:tcPr>
            <w:tcW w:w="1417" w:type="dxa"/>
            <w:tcBorders>
              <w:top w:val="single" w:sz="4" w:space="0" w:color="000000"/>
              <w:left w:val="single" w:sz="4" w:space="0" w:color="000000"/>
              <w:bottom w:val="single" w:sz="4" w:space="0" w:color="000000"/>
              <w:right w:val="single" w:sz="4" w:space="0" w:color="000000"/>
            </w:tcBorders>
            <w:vAlign w:val="center"/>
          </w:tcPr>
          <w:p w:rsidR="00675AEB" w:rsidRDefault="00675AEB">
            <w:pPr>
              <w:widowControl/>
              <w:jc w:val="center"/>
              <w:textAlignment w:val="center"/>
              <w:rPr>
                <w:rFonts w:ascii="Times New Roman" w:eastAsia="仿宋_GB2312" w:hAnsi="Times New Roman"/>
                <w:color w:val="0C0C0C"/>
                <w:kern w:val="0"/>
                <w:sz w:val="24"/>
                <w:lang w:bidi="ar"/>
              </w:rPr>
            </w:pPr>
          </w:p>
        </w:tc>
        <w:tc>
          <w:tcPr>
            <w:tcW w:w="1037" w:type="dxa"/>
            <w:tcBorders>
              <w:top w:val="single" w:sz="4" w:space="0" w:color="000000"/>
              <w:left w:val="single" w:sz="4" w:space="0" w:color="000000"/>
              <w:bottom w:val="single" w:sz="4" w:space="0" w:color="000000"/>
              <w:right w:val="single" w:sz="4" w:space="0" w:color="000000"/>
            </w:tcBorders>
            <w:vAlign w:val="center"/>
          </w:tcPr>
          <w:p w:rsidR="00675AEB" w:rsidRDefault="00675AEB">
            <w:pPr>
              <w:widowControl/>
              <w:jc w:val="center"/>
              <w:textAlignment w:val="center"/>
              <w:rPr>
                <w:rFonts w:ascii="Times New Roman" w:eastAsia="仿宋_GB2312" w:hAnsi="Times New Roman"/>
                <w:color w:val="0C0C0C"/>
                <w:kern w:val="0"/>
                <w:sz w:val="24"/>
                <w:lang w:bidi="ar"/>
              </w:rPr>
            </w:pPr>
          </w:p>
        </w:tc>
        <w:tc>
          <w:tcPr>
            <w:tcW w:w="890" w:type="dxa"/>
            <w:tcBorders>
              <w:top w:val="single" w:sz="4" w:space="0" w:color="000000"/>
              <w:left w:val="single" w:sz="4" w:space="0" w:color="000000"/>
              <w:bottom w:val="single" w:sz="4" w:space="0" w:color="000000"/>
              <w:right w:val="single" w:sz="4" w:space="0" w:color="000000"/>
            </w:tcBorders>
          </w:tcPr>
          <w:p w:rsidR="00675AEB" w:rsidRDefault="00675AEB">
            <w:pPr>
              <w:widowControl/>
              <w:jc w:val="center"/>
              <w:textAlignment w:val="center"/>
              <w:rPr>
                <w:rFonts w:ascii="Times New Roman" w:eastAsia="仿宋_GB2312" w:hAnsi="Times New Roman"/>
                <w:color w:val="0C0C0C"/>
                <w:kern w:val="0"/>
                <w:sz w:val="24"/>
                <w:lang w:bidi="ar"/>
              </w:rPr>
            </w:pPr>
          </w:p>
        </w:tc>
        <w:tc>
          <w:tcPr>
            <w:tcW w:w="1459" w:type="dxa"/>
            <w:tcBorders>
              <w:top w:val="single" w:sz="4" w:space="0" w:color="000000"/>
              <w:left w:val="single" w:sz="4" w:space="0" w:color="000000"/>
              <w:bottom w:val="single" w:sz="4" w:space="0" w:color="000000"/>
              <w:right w:val="single" w:sz="4" w:space="0" w:color="000000"/>
            </w:tcBorders>
          </w:tcPr>
          <w:p w:rsidR="00675AEB" w:rsidRDefault="00675AEB">
            <w:pPr>
              <w:widowControl/>
              <w:jc w:val="center"/>
              <w:textAlignment w:val="center"/>
              <w:rPr>
                <w:rFonts w:ascii="Times New Roman" w:eastAsia="仿宋_GB2312" w:hAnsi="Times New Roman"/>
                <w:color w:val="0C0C0C"/>
                <w:kern w:val="0"/>
                <w:sz w:val="24"/>
                <w:lang w:bidi="ar"/>
              </w:rPr>
            </w:pPr>
          </w:p>
        </w:tc>
        <w:tc>
          <w:tcPr>
            <w:tcW w:w="711" w:type="dxa"/>
            <w:tcBorders>
              <w:top w:val="single" w:sz="4" w:space="0" w:color="000000"/>
              <w:left w:val="single" w:sz="4" w:space="0" w:color="000000"/>
              <w:bottom w:val="single" w:sz="4" w:space="0" w:color="000000"/>
              <w:right w:val="single" w:sz="4" w:space="0" w:color="000000"/>
            </w:tcBorders>
          </w:tcPr>
          <w:p w:rsidR="00675AEB" w:rsidRDefault="00675AEB">
            <w:pPr>
              <w:widowControl/>
              <w:jc w:val="center"/>
              <w:textAlignment w:val="center"/>
              <w:rPr>
                <w:rFonts w:ascii="Times New Roman" w:eastAsia="仿宋_GB2312" w:hAnsi="Times New Roman"/>
                <w:color w:val="0C0C0C"/>
                <w:kern w:val="0"/>
                <w:sz w:val="24"/>
                <w:lang w:bidi="ar"/>
              </w:rPr>
            </w:pPr>
          </w:p>
        </w:tc>
        <w:tc>
          <w:tcPr>
            <w:tcW w:w="714" w:type="dxa"/>
            <w:tcBorders>
              <w:top w:val="single" w:sz="4" w:space="0" w:color="000000"/>
              <w:left w:val="single" w:sz="4" w:space="0" w:color="000000"/>
              <w:bottom w:val="single" w:sz="4" w:space="0" w:color="000000"/>
              <w:right w:val="single" w:sz="4" w:space="0" w:color="000000"/>
            </w:tcBorders>
          </w:tcPr>
          <w:p w:rsidR="00675AEB" w:rsidRDefault="00675AEB">
            <w:pPr>
              <w:widowControl/>
              <w:jc w:val="center"/>
              <w:textAlignment w:val="center"/>
              <w:rPr>
                <w:rFonts w:ascii="Times New Roman" w:eastAsia="仿宋_GB2312" w:hAnsi="Times New Roman"/>
                <w:color w:val="0C0C0C"/>
                <w:kern w:val="0"/>
                <w:sz w:val="24"/>
                <w:lang w:bidi="ar"/>
              </w:rPr>
            </w:pPr>
          </w:p>
        </w:tc>
      </w:tr>
      <w:tr w:rsidR="00675AEB">
        <w:trPr>
          <w:trHeight w:val="482"/>
          <w:jc w:val="center"/>
        </w:trPr>
        <w:tc>
          <w:tcPr>
            <w:tcW w:w="696" w:type="dxa"/>
            <w:tcBorders>
              <w:top w:val="single" w:sz="4" w:space="0" w:color="000000"/>
              <w:left w:val="single" w:sz="4" w:space="0" w:color="000000"/>
              <w:bottom w:val="single" w:sz="4" w:space="0" w:color="000000"/>
              <w:right w:val="single" w:sz="4" w:space="0" w:color="000000"/>
            </w:tcBorders>
            <w:vAlign w:val="center"/>
          </w:tcPr>
          <w:p w:rsidR="00675AEB" w:rsidRDefault="00675AEB">
            <w:pPr>
              <w:widowControl/>
              <w:jc w:val="center"/>
              <w:textAlignment w:val="center"/>
              <w:rPr>
                <w:rFonts w:ascii="Times New Roman" w:eastAsia="仿宋_GB2312" w:hAnsi="Times New Roman"/>
                <w:color w:val="0C0C0C"/>
                <w:kern w:val="0"/>
                <w:sz w:val="24"/>
                <w:lang w:bidi="ar"/>
              </w:rPr>
            </w:pPr>
          </w:p>
        </w:tc>
        <w:tc>
          <w:tcPr>
            <w:tcW w:w="1593" w:type="dxa"/>
            <w:tcBorders>
              <w:top w:val="single" w:sz="4" w:space="0" w:color="000000"/>
              <w:left w:val="single" w:sz="4" w:space="0" w:color="000000"/>
              <w:bottom w:val="single" w:sz="4" w:space="0" w:color="000000"/>
              <w:right w:val="single" w:sz="4" w:space="0" w:color="000000"/>
            </w:tcBorders>
            <w:vAlign w:val="center"/>
          </w:tcPr>
          <w:p w:rsidR="00675AEB" w:rsidRDefault="00363D24">
            <w:pPr>
              <w:widowControl/>
              <w:jc w:val="center"/>
              <w:textAlignment w:val="center"/>
              <w:rPr>
                <w:rFonts w:ascii="Times New Roman" w:eastAsia="仿宋_GB2312" w:hAnsi="Times New Roman"/>
                <w:color w:val="0C0C0C"/>
                <w:kern w:val="0"/>
                <w:sz w:val="24"/>
                <w:lang w:bidi="ar"/>
              </w:rPr>
            </w:pPr>
            <w:r>
              <w:rPr>
                <w:rFonts w:ascii="Times New Roman" w:eastAsia="仿宋_GB2312" w:hAnsi="Times New Roman" w:cs="Times New Roman"/>
                <w:color w:val="000000"/>
                <w:sz w:val="24"/>
                <w:szCs w:val="21"/>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675AEB" w:rsidRDefault="00675AEB">
            <w:pPr>
              <w:widowControl/>
              <w:jc w:val="center"/>
              <w:textAlignment w:val="center"/>
              <w:rPr>
                <w:rFonts w:ascii="Times New Roman" w:eastAsia="仿宋_GB2312" w:hAnsi="Times New Roman"/>
                <w:color w:val="0C0C0C"/>
                <w:kern w:val="0"/>
                <w:sz w:val="24"/>
                <w:lang w:bidi="ar"/>
              </w:rPr>
            </w:pPr>
          </w:p>
        </w:tc>
        <w:tc>
          <w:tcPr>
            <w:tcW w:w="1037" w:type="dxa"/>
            <w:tcBorders>
              <w:top w:val="single" w:sz="4" w:space="0" w:color="000000"/>
              <w:left w:val="single" w:sz="4" w:space="0" w:color="000000"/>
              <w:bottom w:val="single" w:sz="4" w:space="0" w:color="000000"/>
              <w:right w:val="single" w:sz="4" w:space="0" w:color="000000"/>
            </w:tcBorders>
            <w:vAlign w:val="center"/>
          </w:tcPr>
          <w:p w:rsidR="00675AEB" w:rsidRDefault="00675AEB">
            <w:pPr>
              <w:widowControl/>
              <w:jc w:val="center"/>
              <w:textAlignment w:val="center"/>
              <w:rPr>
                <w:rFonts w:ascii="Times New Roman" w:eastAsia="仿宋_GB2312" w:hAnsi="Times New Roman"/>
                <w:color w:val="0C0C0C"/>
                <w:kern w:val="0"/>
                <w:sz w:val="24"/>
                <w:lang w:bidi="ar"/>
              </w:rPr>
            </w:pPr>
          </w:p>
        </w:tc>
        <w:tc>
          <w:tcPr>
            <w:tcW w:w="890" w:type="dxa"/>
            <w:tcBorders>
              <w:top w:val="single" w:sz="4" w:space="0" w:color="000000"/>
              <w:left w:val="single" w:sz="4" w:space="0" w:color="000000"/>
              <w:bottom w:val="single" w:sz="4" w:space="0" w:color="000000"/>
              <w:right w:val="single" w:sz="4" w:space="0" w:color="000000"/>
            </w:tcBorders>
          </w:tcPr>
          <w:p w:rsidR="00675AEB" w:rsidRDefault="00675AEB">
            <w:pPr>
              <w:widowControl/>
              <w:jc w:val="center"/>
              <w:textAlignment w:val="center"/>
              <w:rPr>
                <w:rFonts w:ascii="Times New Roman" w:eastAsia="仿宋_GB2312" w:hAnsi="Times New Roman"/>
                <w:color w:val="0C0C0C"/>
                <w:kern w:val="0"/>
                <w:sz w:val="24"/>
                <w:lang w:bidi="ar"/>
              </w:rPr>
            </w:pPr>
          </w:p>
        </w:tc>
        <w:tc>
          <w:tcPr>
            <w:tcW w:w="1459" w:type="dxa"/>
            <w:tcBorders>
              <w:top w:val="single" w:sz="4" w:space="0" w:color="000000"/>
              <w:left w:val="single" w:sz="4" w:space="0" w:color="000000"/>
              <w:bottom w:val="single" w:sz="4" w:space="0" w:color="000000"/>
              <w:right w:val="single" w:sz="4" w:space="0" w:color="000000"/>
            </w:tcBorders>
          </w:tcPr>
          <w:p w:rsidR="00675AEB" w:rsidRDefault="00675AEB">
            <w:pPr>
              <w:widowControl/>
              <w:jc w:val="center"/>
              <w:textAlignment w:val="center"/>
              <w:rPr>
                <w:rFonts w:ascii="Times New Roman" w:eastAsia="仿宋_GB2312" w:hAnsi="Times New Roman"/>
                <w:color w:val="0C0C0C"/>
                <w:kern w:val="0"/>
                <w:sz w:val="24"/>
                <w:lang w:bidi="ar"/>
              </w:rPr>
            </w:pPr>
          </w:p>
        </w:tc>
        <w:tc>
          <w:tcPr>
            <w:tcW w:w="711" w:type="dxa"/>
            <w:tcBorders>
              <w:top w:val="single" w:sz="4" w:space="0" w:color="000000"/>
              <w:left w:val="single" w:sz="4" w:space="0" w:color="000000"/>
              <w:bottom w:val="single" w:sz="4" w:space="0" w:color="000000"/>
              <w:right w:val="single" w:sz="4" w:space="0" w:color="000000"/>
            </w:tcBorders>
          </w:tcPr>
          <w:p w:rsidR="00675AEB" w:rsidRDefault="00675AEB">
            <w:pPr>
              <w:widowControl/>
              <w:jc w:val="center"/>
              <w:textAlignment w:val="center"/>
              <w:rPr>
                <w:rFonts w:ascii="Times New Roman" w:eastAsia="仿宋_GB2312" w:hAnsi="Times New Roman"/>
                <w:color w:val="0C0C0C"/>
                <w:kern w:val="0"/>
                <w:sz w:val="24"/>
                <w:lang w:bidi="ar"/>
              </w:rPr>
            </w:pPr>
          </w:p>
        </w:tc>
        <w:tc>
          <w:tcPr>
            <w:tcW w:w="714" w:type="dxa"/>
            <w:tcBorders>
              <w:top w:val="single" w:sz="4" w:space="0" w:color="000000"/>
              <w:left w:val="single" w:sz="4" w:space="0" w:color="000000"/>
              <w:bottom w:val="single" w:sz="4" w:space="0" w:color="000000"/>
              <w:right w:val="single" w:sz="4" w:space="0" w:color="000000"/>
            </w:tcBorders>
          </w:tcPr>
          <w:p w:rsidR="00675AEB" w:rsidRDefault="00675AEB">
            <w:pPr>
              <w:widowControl/>
              <w:jc w:val="center"/>
              <w:textAlignment w:val="center"/>
              <w:rPr>
                <w:rFonts w:ascii="Times New Roman" w:eastAsia="仿宋_GB2312" w:hAnsi="Times New Roman"/>
                <w:color w:val="0C0C0C"/>
                <w:kern w:val="0"/>
                <w:sz w:val="24"/>
                <w:lang w:bidi="ar"/>
              </w:rPr>
            </w:pPr>
          </w:p>
        </w:tc>
      </w:tr>
      <w:tr w:rsidR="00675AEB">
        <w:trPr>
          <w:trHeight w:val="452"/>
          <w:jc w:val="center"/>
        </w:trPr>
        <w:tc>
          <w:tcPr>
            <w:tcW w:w="696" w:type="dxa"/>
            <w:tcBorders>
              <w:top w:val="single" w:sz="4" w:space="0" w:color="000000"/>
              <w:left w:val="single" w:sz="4" w:space="0" w:color="000000"/>
              <w:bottom w:val="single" w:sz="4" w:space="0" w:color="000000"/>
              <w:right w:val="single" w:sz="4" w:space="0" w:color="000000"/>
            </w:tcBorders>
            <w:vAlign w:val="center"/>
          </w:tcPr>
          <w:p w:rsidR="00675AEB" w:rsidRDefault="00363D24">
            <w:pPr>
              <w:widowControl/>
              <w:jc w:val="center"/>
              <w:textAlignment w:val="center"/>
              <w:rPr>
                <w:rFonts w:ascii="Times New Roman" w:eastAsia="仿宋_GB2312" w:hAnsi="Times New Roman"/>
                <w:color w:val="0C0C0C"/>
                <w:kern w:val="0"/>
                <w:sz w:val="24"/>
                <w:lang w:bidi="ar"/>
              </w:rPr>
            </w:pPr>
            <w:r>
              <w:rPr>
                <w:rFonts w:ascii="Times New Roman" w:eastAsia="仿宋_GB2312" w:hAnsi="Times New Roman"/>
                <w:color w:val="0C0C0C"/>
                <w:kern w:val="0"/>
                <w:sz w:val="24"/>
                <w:lang w:bidi="ar"/>
              </w:rPr>
              <w:t>4</w:t>
            </w:r>
          </w:p>
        </w:tc>
        <w:tc>
          <w:tcPr>
            <w:tcW w:w="1593" w:type="dxa"/>
            <w:tcBorders>
              <w:top w:val="single" w:sz="4" w:space="0" w:color="000000"/>
              <w:left w:val="single" w:sz="4" w:space="0" w:color="000000"/>
              <w:bottom w:val="single" w:sz="4" w:space="0" w:color="000000"/>
              <w:right w:val="single" w:sz="4" w:space="0" w:color="000000"/>
            </w:tcBorders>
            <w:vAlign w:val="center"/>
          </w:tcPr>
          <w:p w:rsidR="00675AEB" w:rsidRDefault="00363D24">
            <w:pPr>
              <w:widowControl/>
              <w:jc w:val="center"/>
              <w:textAlignment w:val="center"/>
              <w:rPr>
                <w:rFonts w:ascii="Times New Roman" w:eastAsia="仿宋_GB2312" w:hAnsi="Times New Roman"/>
                <w:color w:val="0C0C0C"/>
                <w:kern w:val="0"/>
                <w:sz w:val="24"/>
                <w:lang w:bidi="ar"/>
              </w:rPr>
            </w:pPr>
            <w:r>
              <w:rPr>
                <w:rFonts w:ascii="Times New Roman" w:eastAsia="仿宋_GB2312" w:hAnsi="Times New Roman" w:hint="eastAsia"/>
                <w:color w:val="0C0C0C"/>
                <w:kern w:val="0"/>
                <w:sz w:val="24"/>
                <w:lang w:bidi="ar"/>
              </w:rPr>
              <w:t>空压机</w:t>
            </w:r>
          </w:p>
        </w:tc>
        <w:tc>
          <w:tcPr>
            <w:tcW w:w="1417" w:type="dxa"/>
            <w:tcBorders>
              <w:top w:val="single" w:sz="4" w:space="0" w:color="000000"/>
              <w:left w:val="single" w:sz="4" w:space="0" w:color="000000"/>
              <w:bottom w:val="single" w:sz="4" w:space="0" w:color="000000"/>
              <w:right w:val="single" w:sz="4" w:space="0" w:color="000000"/>
            </w:tcBorders>
            <w:vAlign w:val="center"/>
          </w:tcPr>
          <w:p w:rsidR="00675AEB" w:rsidRDefault="00675AEB">
            <w:pPr>
              <w:widowControl/>
              <w:jc w:val="center"/>
              <w:textAlignment w:val="center"/>
              <w:rPr>
                <w:rFonts w:ascii="Times New Roman" w:eastAsia="仿宋_GB2312" w:hAnsi="Times New Roman"/>
                <w:color w:val="0C0C0C"/>
                <w:kern w:val="0"/>
                <w:sz w:val="24"/>
                <w:lang w:bidi="ar"/>
              </w:rPr>
            </w:pPr>
          </w:p>
        </w:tc>
        <w:tc>
          <w:tcPr>
            <w:tcW w:w="1037" w:type="dxa"/>
            <w:tcBorders>
              <w:top w:val="single" w:sz="4" w:space="0" w:color="000000"/>
              <w:left w:val="single" w:sz="4" w:space="0" w:color="000000"/>
              <w:bottom w:val="single" w:sz="4" w:space="0" w:color="000000"/>
              <w:right w:val="single" w:sz="4" w:space="0" w:color="000000"/>
            </w:tcBorders>
            <w:vAlign w:val="center"/>
          </w:tcPr>
          <w:p w:rsidR="00675AEB" w:rsidRDefault="00675AEB">
            <w:pPr>
              <w:widowControl/>
              <w:jc w:val="center"/>
              <w:textAlignment w:val="center"/>
              <w:rPr>
                <w:rFonts w:ascii="Times New Roman" w:eastAsia="仿宋_GB2312" w:hAnsi="Times New Roman"/>
                <w:color w:val="0C0C0C"/>
                <w:kern w:val="0"/>
                <w:sz w:val="24"/>
                <w:lang w:bidi="ar"/>
              </w:rPr>
            </w:pPr>
          </w:p>
        </w:tc>
        <w:tc>
          <w:tcPr>
            <w:tcW w:w="890" w:type="dxa"/>
            <w:tcBorders>
              <w:top w:val="single" w:sz="4" w:space="0" w:color="000000"/>
              <w:left w:val="single" w:sz="4" w:space="0" w:color="000000"/>
              <w:bottom w:val="single" w:sz="4" w:space="0" w:color="000000"/>
              <w:right w:val="single" w:sz="4" w:space="0" w:color="000000"/>
            </w:tcBorders>
          </w:tcPr>
          <w:p w:rsidR="00675AEB" w:rsidRDefault="00675AEB">
            <w:pPr>
              <w:widowControl/>
              <w:jc w:val="center"/>
              <w:textAlignment w:val="center"/>
              <w:rPr>
                <w:rFonts w:ascii="Times New Roman" w:eastAsia="仿宋_GB2312" w:hAnsi="Times New Roman"/>
                <w:color w:val="0C0C0C"/>
                <w:kern w:val="0"/>
                <w:sz w:val="24"/>
                <w:lang w:bidi="ar"/>
              </w:rPr>
            </w:pPr>
          </w:p>
        </w:tc>
        <w:tc>
          <w:tcPr>
            <w:tcW w:w="1459" w:type="dxa"/>
            <w:tcBorders>
              <w:top w:val="single" w:sz="4" w:space="0" w:color="000000"/>
              <w:left w:val="single" w:sz="4" w:space="0" w:color="000000"/>
              <w:bottom w:val="single" w:sz="4" w:space="0" w:color="000000"/>
              <w:right w:val="single" w:sz="4" w:space="0" w:color="000000"/>
            </w:tcBorders>
          </w:tcPr>
          <w:p w:rsidR="00675AEB" w:rsidRDefault="00675AEB">
            <w:pPr>
              <w:widowControl/>
              <w:jc w:val="center"/>
              <w:textAlignment w:val="center"/>
              <w:rPr>
                <w:rFonts w:ascii="Times New Roman" w:eastAsia="仿宋_GB2312" w:hAnsi="Times New Roman"/>
                <w:color w:val="0C0C0C"/>
                <w:kern w:val="0"/>
                <w:sz w:val="24"/>
                <w:lang w:bidi="ar"/>
              </w:rPr>
            </w:pPr>
          </w:p>
        </w:tc>
        <w:tc>
          <w:tcPr>
            <w:tcW w:w="711" w:type="dxa"/>
            <w:tcBorders>
              <w:top w:val="single" w:sz="4" w:space="0" w:color="000000"/>
              <w:left w:val="single" w:sz="4" w:space="0" w:color="000000"/>
              <w:bottom w:val="single" w:sz="4" w:space="0" w:color="000000"/>
              <w:right w:val="single" w:sz="4" w:space="0" w:color="000000"/>
            </w:tcBorders>
          </w:tcPr>
          <w:p w:rsidR="00675AEB" w:rsidRDefault="00675AEB">
            <w:pPr>
              <w:widowControl/>
              <w:jc w:val="center"/>
              <w:textAlignment w:val="center"/>
              <w:rPr>
                <w:rFonts w:ascii="Times New Roman" w:eastAsia="仿宋_GB2312" w:hAnsi="Times New Roman"/>
                <w:color w:val="0C0C0C"/>
                <w:kern w:val="0"/>
                <w:sz w:val="24"/>
                <w:lang w:bidi="ar"/>
              </w:rPr>
            </w:pPr>
          </w:p>
        </w:tc>
        <w:tc>
          <w:tcPr>
            <w:tcW w:w="714" w:type="dxa"/>
            <w:tcBorders>
              <w:top w:val="single" w:sz="4" w:space="0" w:color="000000"/>
              <w:left w:val="single" w:sz="4" w:space="0" w:color="000000"/>
              <w:bottom w:val="single" w:sz="4" w:space="0" w:color="000000"/>
              <w:right w:val="single" w:sz="4" w:space="0" w:color="000000"/>
            </w:tcBorders>
          </w:tcPr>
          <w:p w:rsidR="00675AEB" w:rsidRDefault="00675AEB">
            <w:pPr>
              <w:widowControl/>
              <w:jc w:val="center"/>
              <w:textAlignment w:val="center"/>
              <w:rPr>
                <w:rFonts w:ascii="Times New Roman" w:eastAsia="仿宋_GB2312" w:hAnsi="Times New Roman"/>
                <w:color w:val="0C0C0C"/>
                <w:kern w:val="0"/>
                <w:sz w:val="24"/>
                <w:lang w:bidi="ar"/>
              </w:rPr>
            </w:pPr>
          </w:p>
        </w:tc>
      </w:tr>
      <w:tr w:rsidR="00675AEB">
        <w:trPr>
          <w:trHeight w:val="452"/>
          <w:jc w:val="center"/>
        </w:trPr>
        <w:tc>
          <w:tcPr>
            <w:tcW w:w="696" w:type="dxa"/>
            <w:tcBorders>
              <w:top w:val="single" w:sz="4" w:space="0" w:color="000000"/>
              <w:left w:val="single" w:sz="4" w:space="0" w:color="000000"/>
              <w:bottom w:val="single" w:sz="4" w:space="0" w:color="000000"/>
              <w:right w:val="single" w:sz="4" w:space="0" w:color="000000"/>
            </w:tcBorders>
            <w:vAlign w:val="center"/>
          </w:tcPr>
          <w:p w:rsidR="00675AEB" w:rsidRDefault="00675AEB">
            <w:pPr>
              <w:widowControl/>
              <w:jc w:val="center"/>
              <w:textAlignment w:val="center"/>
              <w:rPr>
                <w:rFonts w:ascii="Times New Roman" w:eastAsia="仿宋_GB2312" w:hAnsi="Times New Roman"/>
                <w:color w:val="0C0C0C"/>
                <w:kern w:val="0"/>
                <w:sz w:val="24"/>
                <w:lang w:bidi="ar"/>
              </w:rPr>
            </w:pPr>
          </w:p>
        </w:tc>
        <w:tc>
          <w:tcPr>
            <w:tcW w:w="1593" w:type="dxa"/>
            <w:tcBorders>
              <w:top w:val="single" w:sz="4" w:space="0" w:color="000000"/>
              <w:left w:val="single" w:sz="4" w:space="0" w:color="000000"/>
              <w:bottom w:val="single" w:sz="4" w:space="0" w:color="000000"/>
              <w:right w:val="single" w:sz="4" w:space="0" w:color="000000"/>
            </w:tcBorders>
            <w:vAlign w:val="center"/>
          </w:tcPr>
          <w:p w:rsidR="00675AEB" w:rsidRDefault="00363D24">
            <w:pPr>
              <w:widowControl/>
              <w:jc w:val="center"/>
              <w:textAlignment w:val="center"/>
              <w:rPr>
                <w:rFonts w:ascii="Times New Roman" w:eastAsia="仿宋_GB2312" w:hAnsi="Times New Roman"/>
                <w:color w:val="0C0C0C"/>
                <w:kern w:val="0"/>
                <w:sz w:val="24"/>
                <w:lang w:bidi="ar"/>
              </w:rPr>
            </w:pPr>
            <w:r>
              <w:rPr>
                <w:rFonts w:ascii="Times New Roman" w:eastAsia="仿宋_GB2312" w:hAnsi="Times New Roman" w:cs="Times New Roman"/>
                <w:color w:val="000000"/>
                <w:sz w:val="24"/>
                <w:szCs w:val="21"/>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675AEB" w:rsidRDefault="00675AEB">
            <w:pPr>
              <w:widowControl/>
              <w:jc w:val="center"/>
              <w:textAlignment w:val="center"/>
              <w:rPr>
                <w:rFonts w:ascii="Times New Roman" w:eastAsia="仿宋_GB2312" w:hAnsi="Times New Roman"/>
                <w:color w:val="0C0C0C"/>
                <w:kern w:val="0"/>
                <w:sz w:val="24"/>
                <w:lang w:bidi="ar"/>
              </w:rPr>
            </w:pPr>
          </w:p>
        </w:tc>
        <w:tc>
          <w:tcPr>
            <w:tcW w:w="1037" w:type="dxa"/>
            <w:tcBorders>
              <w:top w:val="single" w:sz="4" w:space="0" w:color="000000"/>
              <w:left w:val="single" w:sz="4" w:space="0" w:color="000000"/>
              <w:bottom w:val="single" w:sz="4" w:space="0" w:color="000000"/>
              <w:right w:val="single" w:sz="4" w:space="0" w:color="000000"/>
            </w:tcBorders>
            <w:vAlign w:val="center"/>
          </w:tcPr>
          <w:p w:rsidR="00675AEB" w:rsidRDefault="00675AEB">
            <w:pPr>
              <w:widowControl/>
              <w:jc w:val="center"/>
              <w:textAlignment w:val="center"/>
              <w:rPr>
                <w:rFonts w:ascii="Times New Roman" w:eastAsia="仿宋_GB2312" w:hAnsi="Times New Roman"/>
                <w:color w:val="0C0C0C"/>
                <w:kern w:val="0"/>
                <w:sz w:val="24"/>
                <w:lang w:bidi="ar"/>
              </w:rPr>
            </w:pPr>
          </w:p>
        </w:tc>
        <w:tc>
          <w:tcPr>
            <w:tcW w:w="890" w:type="dxa"/>
            <w:tcBorders>
              <w:top w:val="single" w:sz="4" w:space="0" w:color="000000"/>
              <w:left w:val="single" w:sz="4" w:space="0" w:color="000000"/>
              <w:bottom w:val="single" w:sz="4" w:space="0" w:color="000000"/>
              <w:right w:val="single" w:sz="4" w:space="0" w:color="000000"/>
            </w:tcBorders>
          </w:tcPr>
          <w:p w:rsidR="00675AEB" w:rsidRDefault="00675AEB">
            <w:pPr>
              <w:widowControl/>
              <w:jc w:val="center"/>
              <w:textAlignment w:val="center"/>
              <w:rPr>
                <w:rFonts w:ascii="Times New Roman" w:eastAsia="仿宋_GB2312" w:hAnsi="Times New Roman"/>
                <w:color w:val="0C0C0C"/>
                <w:kern w:val="0"/>
                <w:sz w:val="24"/>
                <w:lang w:bidi="ar"/>
              </w:rPr>
            </w:pPr>
          </w:p>
        </w:tc>
        <w:tc>
          <w:tcPr>
            <w:tcW w:w="1459" w:type="dxa"/>
            <w:tcBorders>
              <w:top w:val="single" w:sz="4" w:space="0" w:color="000000"/>
              <w:left w:val="single" w:sz="4" w:space="0" w:color="000000"/>
              <w:bottom w:val="single" w:sz="4" w:space="0" w:color="000000"/>
              <w:right w:val="single" w:sz="4" w:space="0" w:color="000000"/>
            </w:tcBorders>
          </w:tcPr>
          <w:p w:rsidR="00675AEB" w:rsidRDefault="00675AEB">
            <w:pPr>
              <w:widowControl/>
              <w:jc w:val="center"/>
              <w:textAlignment w:val="center"/>
              <w:rPr>
                <w:rFonts w:ascii="Times New Roman" w:eastAsia="仿宋_GB2312" w:hAnsi="Times New Roman"/>
                <w:color w:val="0C0C0C"/>
                <w:kern w:val="0"/>
                <w:sz w:val="24"/>
                <w:lang w:bidi="ar"/>
              </w:rPr>
            </w:pPr>
          </w:p>
        </w:tc>
        <w:tc>
          <w:tcPr>
            <w:tcW w:w="711" w:type="dxa"/>
            <w:tcBorders>
              <w:top w:val="single" w:sz="4" w:space="0" w:color="000000"/>
              <w:left w:val="single" w:sz="4" w:space="0" w:color="000000"/>
              <w:bottom w:val="single" w:sz="4" w:space="0" w:color="000000"/>
              <w:right w:val="single" w:sz="4" w:space="0" w:color="000000"/>
            </w:tcBorders>
          </w:tcPr>
          <w:p w:rsidR="00675AEB" w:rsidRDefault="00675AEB">
            <w:pPr>
              <w:widowControl/>
              <w:jc w:val="center"/>
              <w:textAlignment w:val="center"/>
              <w:rPr>
                <w:rFonts w:ascii="Times New Roman" w:eastAsia="仿宋_GB2312" w:hAnsi="Times New Roman"/>
                <w:color w:val="0C0C0C"/>
                <w:kern w:val="0"/>
                <w:sz w:val="24"/>
                <w:lang w:bidi="ar"/>
              </w:rPr>
            </w:pPr>
          </w:p>
        </w:tc>
        <w:tc>
          <w:tcPr>
            <w:tcW w:w="714" w:type="dxa"/>
            <w:tcBorders>
              <w:top w:val="single" w:sz="4" w:space="0" w:color="000000"/>
              <w:left w:val="single" w:sz="4" w:space="0" w:color="000000"/>
              <w:bottom w:val="single" w:sz="4" w:space="0" w:color="000000"/>
              <w:right w:val="single" w:sz="4" w:space="0" w:color="000000"/>
            </w:tcBorders>
          </w:tcPr>
          <w:p w:rsidR="00675AEB" w:rsidRDefault="00675AEB">
            <w:pPr>
              <w:widowControl/>
              <w:jc w:val="center"/>
              <w:textAlignment w:val="center"/>
              <w:rPr>
                <w:rFonts w:ascii="Times New Roman" w:eastAsia="仿宋_GB2312" w:hAnsi="Times New Roman"/>
                <w:color w:val="0C0C0C"/>
                <w:kern w:val="0"/>
                <w:sz w:val="24"/>
                <w:lang w:bidi="ar"/>
              </w:rPr>
            </w:pPr>
          </w:p>
        </w:tc>
      </w:tr>
      <w:tr w:rsidR="00675AEB">
        <w:trPr>
          <w:trHeight w:val="407"/>
          <w:jc w:val="center"/>
        </w:trPr>
        <w:tc>
          <w:tcPr>
            <w:tcW w:w="696" w:type="dxa"/>
            <w:tcBorders>
              <w:top w:val="single" w:sz="4" w:space="0" w:color="000000"/>
              <w:left w:val="single" w:sz="4" w:space="0" w:color="000000"/>
              <w:bottom w:val="single" w:sz="4" w:space="0" w:color="000000"/>
              <w:right w:val="single" w:sz="4" w:space="0" w:color="000000"/>
            </w:tcBorders>
            <w:vAlign w:val="center"/>
          </w:tcPr>
          <w:p w:rsidR="00675AEB" w:rsidRDefault="00363D24">
            <w:pPr>
              <w:widowControl/>
              <w:jc w:val="center"/>
              <w:textAlignment w:val="center"/>
              <w:rPr>
                <w:rFonts w:ascii="Times New Roman" w:eastAsia="仿宋_GB2312" w:hAnsi="Times New Roman"/>
                <w:color w:val="0C0C0C"/>
                <w:kern w:val="0"/>
                <w:sz w:val="24"/>
                <w:lang w:bidi="ar"/>
              </w:rPr>
            </w:pPr>
            <w:r>
              <w:rPr>
                <w:rFonts w:ascii="Times New Roman" w:eastAsia="仿宋_GB2312" w:hAnsi="Times New Roman"/>
                <w:color w:val="0C0C0C"/>
                <w:kern w:val="0"/>
                <w:sz w:val="24"/>
                <w:lang w:bidi="ar"/>
              </w:rPr>
              <w:lastRenderedPageBreak/>
              <w:t>5</w:t>
            </w:r>
          </w:p>
        </w:tc>
        <w:tc>
          <w:tcPr>
            <w:tcW w:w="1593" w:type="dxa"/>
            <w:tcBorders>
              <w:top w:val="single" w:sz="4" w:space="0" w:color="000000"/>
              <w:left w:val="single" w:sz="4" w:space="0" w:color="000000"/>
              <w:bottom w:val="single" w:sz="4" w:space="0" w:color="000000"/>
              <w:right w:val="single" w:sz="4" w:space="0" w:color="000000"/>
            </w:tcBorders>
            <w:vAlign w:val="center"/>
          </w:tcPr>
          <w:p w:rsidR="00675AEB" w:rsidRDefault="00363D24">
            <w:pPr>
              <w:widowControl/>
              <w:jc w:val="center"/>
              <w:textAlignment w:val="center"/>
              <w:rPr>
                <w:rFonts w:ascii="Times New Roman" w:eastAsia="仿宋_GB2312" w:hAnsi="Times New Roman"/>
                <w:color w:val="0C0C0C"/>
                <w:kern w:val="0"/>
                <w:sz w:val="24"/>
                <w:lang w:bidi="ar"/>
              </w:rPr>
            </w:pPr>
            <w:r>
              <w:rPr>
                <w:rFonts w:ascii="Times New Roman" w:eastAsia="仿宋_GB2312" w:hAnsi="Times New Roman" w:hint="eastAsia"/>
                <w:color w:val="0C0C0C"/>
                <w:kern w:val="0"/>
                <w:sz w:val="24"/>
                <w:lang w:bidi="ar"/>
              </w:rPr>
              <w:t>风机</w:t>
            </w:r>
          </w:p>
        </w:tc>
        <w:tc>
          <w:tcPr>
            <w:tcW w:w="1417" w:type="dxa"/>
            <w:tcBorders>
              <w:top w:val="single" w:sz="4" w:space="0" w:color="000000"/>
              <w:left w:val="single" w:sz="4" w:space="0" w:color="000000"/>
              <w:bottom w:val="single" w:sz="4" w:space="0" w:color="000000"/>
              <w:right w:val="single" w:sz="4" w:space="0" w:color="000000"/>
            </w:tcBorders>
            <w:vAlign w:val="center"/>
          </w:tcPr>
          <w:p w:rsidR="00675AEB" w:rsidRDefault="00675AEB">
            <w:pPr>
              <w:widowControl/>
              <w:jc w:val="center"/>
              <w:textAlignment w:val="center"/>
              <w:rPr>
                <w:rFonts w:ascii="Times New Roman" w:eastAsia="仿宋_GB2312" w:hAnsi="Times New Roman"/>
                <w:color w:val="0C0C0C"/>
                <w:kern w:val="0"/>
                <w:sz w:val="24"/>
                <w:lang w:bidi="ar"/>
              </w:rPr>
            </w:pPr>
          </w:p>
        </w:tc>
        <w:tc>
          <w:tcPr>
            <w:tcW w:w="1037" w:type="dxa"/>
            <w:tcBorders>
              <w:top w:val="single" w:sz="4" w:space="0" w:color="000000"/>
              <w:left w:val="single" w:sz="4" w:space="0" w:color="000000"/>
              <w:bottom w:val="single" w:sz="4" w:space="0" w:color="000000"/>
              <w:right w:val="single" w:sz="4" w:space="0" w:color="000000"/>
            </w:tcBorders>
            <w:vAlign w:val="center"/>
          </w:tcPr>
          <w:p w:rsidR="00675AEB" w:rsidRDefault="00675AEB">
            <w:pPr>
              <w:widowControl/>
              <w:jc w:val="center"/>
              <w:textAlignment w:val="center"/>
              <w:rPr>
                <w:rFonts w:ascii="Times New Roman" w:eastAsia="仿宋_GB2312" w:hAnsi="Times New Roman"/>
                <w:color w:val="0C0C0C"/>
                <w:kern w:val="0"/>
                <w:sz w:val="24"/>
                <w:lang w:bidi="ar"/>
              </w:rPr>
            </w:pPr>
          </w:p>
        </w:tc>
        <w:tc>
          <w:tcPr>
            <w:tcW w:w="890" w:type="dxa"/>
            <w:tcBorders>
              <w:top w:val="single" w:sz="4" w:space="0" w:color="000000"/>
              <w:left w:val="single" w:sz="4" w:space="0" w:color="000000"/>
              <w:bottom w:val="single" w:sz="4" w:space="0" w:color="000000"/>
              <w:right w:val="single" w:sz="4" w:space="0" w:color="000000"/>
            </w:tcBorders>
          </w:tcPr>
          <w:p w:rsidR="00675AEB" w:rsidRDefault="00675AEB">
            <w:pPr>
              <w:widowControl/>
              <w:jc w:val="center"/>
              <w:textAlignment w:val="center"/>
              <w:rPr>
                <w:rFonts w:ascii="Times New Roman" w:eastAsia="仿宋_GB2312" w:hAnsi="Times New Roman"/>
                <w:color w:val="0C0C0C"/>
                <w:kern w:val="0"/>
                <w:sz w:val="24"/>
                <w:lang w:bidi="ar"/>
              </w:rPr>
            </w:pPr>
          </w:p>
        </w:tc>
        <w:tc>
          <w:tcPr>
            <w:tcW w:w="1459" w:type="dxa"/>
            <w:tcBorders>
              <w:top w:val="single" w:sz="4" w:space="0" w:color="000000"/>
              <w:left w:val="single" w:sz="4" w:space="0" w:color="000000"/>
              <w:bottom w:val="single" w:sz="4" w:space="0" w:color="000000"/>
              <w:right w:val="single" w:sz="4" w:space="0" w:color="000000"/>
            </w:tcBorders>
          </w:tcPr>
          <w:p w:rsidR="00675AEB" w:rsidRDefault="00675AEB">
            <w:pPr>
              <w:widowControl/>
              <w:jc w:val="center"/>
              <w:textAlignment w:val="center"/>
              <w:rPr>
                <w:rFonts w:ascii="Times New Roman" w:eastAsia="仿宋_GB2312" w:hAnsi="Times New Roman"/>
                <w:color w:val="0C0C0C"/>
                <w:kern w:val="0"/>
                <w:sz w:val="24"/>
                <w:lang w:bidi="ar"/>
              </w:rPr>
            </w:pPr>
          </w:p>
        </w:tc>
        <w:tc>
          <w:tcPr>
            <w:tcW w:w="711" w:type="dxa"/>
            <w:tcBorders>
              <w:top w:val="single" w:sz="4" w:space="0" w:color="000000"/>
              <w:left w:val="single" w:sz="4" w:space="0" w:color="000000"/>
              <w:bottom w:val="single" w:sz="4" w:space="0" w:color="000000"/>
              <w:right w:val="single" w:sz="4" w:space="0" w:color="000000"/>
            </w:tcBorders>
          </w:tcPr>
          <w:p w:rsidR="00675AEB" w:rsidRDefault="00675AEB">
            <w:pPr>
              <w:widowControl/>
              <w:jc w:val="center"/>
              <w:textAlignment w:val="center"/>
              <w:rPr>
                <w:rFonts w:ascii="Times New Roman" w:eastAsia="仿宋_GB2312" w:hAnsi="Times New Roman"/>
                <w:color w:val="0C0C0C"/>
                <w:kern w:val="0"/>
                <w:sz w:val="24"/>
                <w:lang w:bidi="ar"/>
              </w:rPr>
            </w:pPr>
          </w:p>
        </w:tc>
        <w:tc>
          <w:tcPr>
            <w:tcW w:w="714" w:type="dxa"/>
            <w:tcBorders>
              <w:top w:val="single" w:sz="4" w:space="0" w:color="000000"/>
              <w:left w:val="single" w:sz="4" w:space="0" w:color="000000"/>
              <w:bottom w:val="single" w:sz="4" w:space="0" w:color="000000"/>
              <w:right w:val="single" w:sz="4" w:space="0" w:color="000000"/>
            </w:tcBorders>
          </w:tcPr>
          <w:p w:rsidR="00675AEB" w:rsidRDefault="00675AEB">
            <w:pPr>
              <w:widowControl/>
              <w:jc w:val="center"/>
              <w:textAlignment w:val="center"/>
              <w:rPr>
                <w:rFonts w:ascii="Times New Roman" w:eastAsia="仿宋_GB2312" w:hAnsi="Times New Roman"/>
                <w:color w:val="0C0C0C"/>
                <w:kern w:val="0"/>
                <w:sz w:val="24"/>
                <w:lang w:bidi="ar"/>
              </w:rPr>
            </w:pPr>
          </w:p>
        </w:tc>
      </w:tr>
      <w:tr w:rsidR="00675AEB">
        <w:trPr>
          <w:trHeight w:val="407"/>
          <w:jc w:val="center"/>
        </w:trPr>
        <w:tc>
          <w:tcPr>
            <w:tcW w:w="696" w:type="dxa"/>
            <w:tcBorders>
              <w:top w:val="single" w:sz="4" w:space="0" w:color="000000"/>
              <w:left w:val="single" w:sz="4" w:space="0" w:color="000000"/>
              <w:bottom w:val="single" w:sz="4" w:space="0" w:color="000000"/>
              <w:right w:val="single" w:sz="4" w:space="0" w:color="000000"/>
            </w:tcBorders>
            <w:vAlign w:val="center"/>
          </w:tcPr>
          <w:p w:rsidR="00675AEB" w:rsidRDefault="00675AEB">
            <w:pPr>
              <w:widowControl/>
              <w:jc w:val="center"/>
              <w:textAlignment w:val="center"/>
              <w:rPr>
                <w:rFonts w:ascii="Times New Roman" w:eastAsia="仿宋_GB2312" w:hAnsi="Times New Roman"/>
                <w:color w:val="0C0C0C"/>
                <w:kern w:val="0"/>
                <w:sz w:val="24"/>
                <w:lang w:bidi="ar"/>
              </w:rPr>
            </w:pPr>
          </w:p>
        </w:tc>
        <w:tc>
          <w:tcPr>
            <w:tcW w:w="1593" w:type="dxa"/>
            <w:tcBorders>
              <w:top w:val="single" w:sz="4" w:space="0" w:color="000000"/>
              <w:left w:val="single" w:sz="4" w:space="0" w:color="000000"/>
              <w:bottom w:val="single" w:sz="4" w:space="0" w:color="000000"/>
              <w:right w:val="single" w:sz="4" w:space="0" w:color="000000"/>
            </w:tcBorders>
            <w:vAlign w:val="center"/>
          </w:tcPr>
          <w:p w:rsidR="00675AEB" w:rsidRDefault="00363D24">
            <w:pPr>
              <w:widowControl/>
              <w:jc w:val="center"/>
              <w:textAlignment w:val="center"/>
              <w:rPr>
                <w:rFonts w:ascii="Times New Roman" w:eastAsia="仿宋_GB2312" w:hAnsi="Times New Roman"/>
                <w:color w:val="0C0C0C"/>
                <w:kern w:val="0"/>
                <w:sz w:val="24"/>
                <w:lang w:bidi="ar"/>
              </w:rPr>
            </w:pPr>
            <w:r>
              <w:rPr>
                <w:rFonts w:ascii="Times New Roman" w:eastAsia="仿宋_GB2312" w:hAnsi="Times New Roman" w:cs="Times New Roman"/>
                <w:color w:val="000000"/>
                <w:sz w:val="24"/>
                <w:szCs w:val="21"/>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675AEB" w:rsidRDefault="00675AEB">
            <w:pPr>
              <w:widowControl/>
              <w:jc w:val="center"/>
              <w:textAlignment w:val="center"/>
              <w:rPr>
                <w:rFonts w:ascii="Times New Roman" w:eastAsia="仿宋_GB2312" w:hAnsi="Times New Roman"/>
                <w:color w:val="0C0C0C"/>
                <w:kern w:val="0"/>
                <w:sz w:val="24"/>
                <w:lang w:bidi="ar"/>
              </w:rPr>
            </w:pPr>
          </w:p>
        </w:tc>
        <w:tc>
          <w:tcPr>
            <w:tcW w:w="1037" w:type="dxa"/>
            <w:tcBorders>
              <w:top w:val="single" w:sz="4" w:space="0" w:color="000000"/>
              <w:left w:val="single" w:sz="4" w:space="0" w:color="000000"/>
              <w:bottom w:val="single" w:sz="4" w:space="0" w:color="000000"/>
              <w:right w:val="single" w:sz="4" w:space="0" w:color="000000"/>
            </w:tcBorders>
            <w:vAlign w:val="center"/>
          </w:tcPr>
          <w:p w:rsidR="00675AEB" w:rsidRDefault="00675AEB">
            <w:pPr>
              <w:widowControl/>
              <w:jc w:val="center"/>
              <w:textAlignment w:val="center"/>
              <w:rPr>
                <w:rFonts w:ascii="Times New Roman" w:eastAsia="仿宋_GB2312" w:hAnsi="Times New Roman"/>
                <w:color w:val="0C0C0C"/>
                <w:kern w:val="0"/>
                <w:sz w:val="24"/>
                <w:lang w:bidi="ar"/>
              </w:rPr>
            </w:pPr>
          </w:p>
        </w:tc>
        <w:tc>
          <w:tcPr>
            <w:tcW w:w="890" w:type="dxa"/>
            <w:tcBorders>
              <w:top w:val="single" w:sz="4" w:space="0" w:color="000000"/>
              <w:left w:val="single" w:sz="4" w:space="0" w:color="000000"/>
              <w:bottom w:val="single" w:sz="4" w:space="0" w:color="000000"/>
              <w:right w:val="single" w:sz="4" w:space="0" w:color="000000"/>
            </w:tcBorders>
          </w:tcPr>
          <w:p w:rsidR="00675AEB" w:rsidRDefault="00675AEB">
            <w:pPr>
              <w:widowControl/>
              <w:jc w:val="center"/>
              <w:textAlignment w:val="center"/>
              <w:rPr>
                <w:rFonts w:ascii="Times New Roman" w:eastAsia="仿宋_GB2312" w:hAnsi="Times New Roman"/>
                <w:color w:val="0C0C0C"/>
                <w:kern w:val="0"/>
                <w:sz w:val="24"/>
                <w:lang w:bidi="ar"/>
              </w:rPr>
            </w:pPr>
          </w:p>
        </w:tc>
        <w:tc>
          <w:tcPr>
            <w:tcW w:w="1459" w:type="dxa"/>
            <w:tcBorders>
              <w:top w:val="single" w:sz="4" w:space="0" w:color="000000"/>
              <w:left w:val="single" w:sz="4" w:space="0" w:color="000000"/>
              <w:bottom w:val="single" w:sz="4" w:space="0" w:color="000000"/>
              <w:right w:val="single" w:sz="4" w:space="0" w:color="000000"/>
            </w:tcBorders>
          </w:tcPr>
          <w:p w:rsidR="00675AEB" w:rsidRDefault="00675AEB">
            <w:pPr>
              <w:widowControl/>
              <w:jc w:val="center"/>
              <w:textAlignment w:val="center"/>
              <w:rPr>
                <w:rFonts w:ascii="Times New Roman" w:eastAsia="仿宋_GB2312" w:hAnsi="Times New Roman"/>
                <w:color w:val="0C0C0C"/>
                <w:kern w:val="0"/>
                <w:sz w:val="24"/>
                <w:lang w:bidi="ar"/>
              </w:rPr>
            </w:pPr>
          </w:p>
        </w:tc>
        <w:tc>
          <w:tcPr>
            <w:tcW w:w="711" w:type="dxa"/>
            <w:tcBorders>
              <w:top w:val="single" w:sz="4" w:space="0" w:color="000000"/>
              <w:left w:val="single" w:sz="4" w:space="0" w:color="000000"/>
              <w:bottom w:val="single" w:sz="4" w:space="0" w:color="000000"/>
              <w:right w:val="single" w:sz="4" w:space="0" w:color="000000"/>
            </w:tcBorders>
          </w:tcPr>
          <w:p w:rsidR="00675AEB" w:rsidRDefault="00675AEB">
            <w:pPr>
              <w:widowControl/>
              <w:jc w:val="center"/>
              <w:textAlignment w:val="center"/>
              <w:rPr>
                <w:rFonts w:ascii="Times New Roman" w:eastAsia="仿宋_GB2312" w:hAnsi="Times New Roman"/>
                <w:color w:val="0C0C0C"/>
                <w:kern w:val="0"/>
                <w:sz w:val="24"/>
                <w:lang w:bidi="ar"/>
              </w:rPr>
            </w:pPr>
          </w:p>
        </w:tc>
        <w:tc>
          <w:tcPr>
            <w:tcW w:w="714" w:type="dxa"/>
            <w:tcBorders>
              <w:top w:val="single" w:sz="4" w:space="0" w:color="000000"/>
              <w:left w:val="single" w:sz="4" w:space="0" w:color="000000"/>
              <w:bottom w:val="single" w:sz="4" w:space="0" w:color="000000"/>
              <w:right w:val="single" w:sz="4" w:space="0" w:color="000000"/>
            </w:tcBorders>
          </w:tcPr>
          <w:p w:rsidR="00675AEB" w:rsidRDefault="00675AEB">
            <w:pPr>
              <w:widowControl/>
              <w:jc w:val="center"/>
              <w:textAlignment w:val="center"/>
              <w:rPr>
                <w:rFonts w:ascii="Times New Roman" w:eastAsia="仿宋_GB2312" w:hAnsi="Times New Roman"/>
                <w:color w:val="0C0C0C"/>
                <w:kern w:val="0"/>
                <w:sz w:val="24"/>
                <w:lang w:bidi="ar"/>
              </w:rPr>
            </w:pPr>
          </w:p>
        </w:tc>
      </w:tr>
      <w:tr w:rsidR="00675AEB">
        <w:trPr>
          <w:trHeight w:val="407"/>
          <w:jc w:val="center"/>
        </w:trPr>
        <w:tc>
          <w:tcPr>
            <w:tcW w:w="696" w:type="dxa"/>
            <w:tcBorders>
              <w:top w:val="single" w:sz="4" w:space="0" w:color="000000"/>
              <w:left w:val="single" w:sz="4" w:space="0" w:color="000000"/>
              <w:bottom w:val="single" w:sz="4" w:space="0" w:color="000000"/>
              <w:right w:val="single" w:sz="4" w:space="0" w:color="000000"/>
            </w:tcBorders>
            <w:vAlign w:val="center"/>
          </w:tcPr>
          <w:p w:rsidR="00675AEB" w:rsidRDefault="00363D24">
            <w:pPr>
              <w:widowControl/>
              <w:jc w:val="center"/>
              <w:textAlignment w:val="center"/>
              <w:rPr>
                <w:rFonts w:ascii="Times New Roman" w:eastAsia="仿宋_GB2312" w:hAnsi="Times New Roman"/>
                <w:color w:val="0C0C0C"/>
                <w:kern w:val="0"/>
                <w:sz w:val="24"/>
                <w:lang w:bidi="ar"/>
              </w:rPr>
            </w:pPr>
            <w:r>
              <w:rPr>
                <w:rFonts w:ascii="Times New Roman" w:eastAsia="仿宋_GB2312" w:hAnsi="Times New Roman"/>
                <w:color w:val="0C0C0C"/>
                <w:kern w:val="0"/>
                <w:sz w:val="24"/>
                <w:lang w:bidi="ar"/>
              </w:rPr>
              <w:t>6</w:t>
            </w:r>
          </w:p>
        </w:tc>
        <w:tc>
          <w:tcPr>
            <w:tcW w:w="1593" w:type="dxa"/>
            <w:tcBorders>
              <w:top w:val="single" w:sz="4" w:space="0" w:color="000000"/>
              <w:left w:val="single" w:sz="4" w:space="0" w:color="000000"/>
              <w:bottom w:val="single" w:sz="4" w:space="0" w:color="000000"/>
              <w:right w:val="single" w:sz="4" w:space="0" w:color="000000"/>
            </w:tcBorders>
            <w:vAlign w:val="center"/>
          </w:tcPr>
          <w:p w:rsidR="00675AEB" w:rsidRDefault="00363D24">
            <w:pPr>
              <w:widowControl/>
              <w:jc w:val="center"/>
              <w:textAlignment w:val="center"/>
              <w:rPr>
                <w:rFonts w:ascii="Times New Roman" w:eastAsia="仿宋_GB2312" w:hAnsi="Times New Roman"/>
                <w:color w:val="0C0C0C"/>
                <w:kern w:val="0"/>
                <w:sz w:val="24"/>
                <w:lang w:bidi="ar"/>
              </w:rPr>
            </w:pPr>
            <w:r>
              <w:rPr>
                <w:rFonts w:ascii="Times New Roman" w:eastAsia="仿宋_GB2312" w:hAnsi="Times New Roman" w:hint="eastAsia"/>
                <w:color w:val="0C0C0C"/>
                <w:kern w:val="0"/>
                <w:sz w:val="24"/>
                <w:lang w:bidi="ar"/>
              </w:rPr>
              <w:t>水泵</w:t>
            </w:r>
          </w:p>
        </w:tc>
        <w:tc>
          <w:tcPr>
            <w:tcW w:w="1417" w:type="dxa"/>
            <w:tcBorders>
              <w:top w:val="single" w:sz="4" w:space="0" w:color="000000"/>
              <w:left w:val="single" w:sz="4" w:space="0" w:color="000000"/>
              <w:bottom w:val="single" w:sz="4" w:space="0" w:color="000000"/>
              <w:right w:val="single" w:sz="4" w:space="0" w:color="000000"/>
            </w:tcBorders>
            <w:vAlign w:val="center"/>
          </w:tcPr>
          <w:p w:rsidR="00675AEB" w:rsidRDefault="00675AEB">
            <w:pPr>
              <w:widowControl/>
              <w:jc w:val="center"/>
              <w:textAlignment w:val="center"/>
              <w:rPr>
                <w:rFonts w:ascii="Times New Roman" w:eastAsia="仿宋_GB2312" w:hAnsi="Times New Roman"/>
                <w:color w:val="0C0C0C"/>
                <w:kern w:val="0"/>
                <w:sz w:val="24"/>
                <w:lang w:bidi="ar"/>
              </w:rPr>
            </w:pPr>
          </w:p>
        </w:tc>
        <w:tc>
          <w:tcPr>
            <w:tcW w:w="1037" w:type="dxa"/>
            <w:tcBorders>
              <w:top w:val="single" w:sz="4" w:space="0" w:color="000000"/>
              <w:left w:val="single" w:sz="4" w:space="0" w:color="000000"/>
              <w:bottom w:val="single" w:sz="4" w:space="0" w:color="000000"/>
              <w:right w:val="single" w:sz="4" w:space="0" w:color="000000"/>
            </w:tcBorders>
            <w:vAlign w:val="center"/>
          </w:tcPr>
          <w:p w:rsidR="00675AEB" w:rsidRDefault="00675AEB">
            <w:pPr>
              <w:widowControl/>
              <w:jc w:val="center"/>
              <w:textAlignment w:val="center"/>
              <w:rPr>
                <w:rFonts w:ascii="Times New Roman" w:eastAsia="仿宋_GB2312" w:hAnsi="Times New Roman"/>
                <w:color w:val="0C0C0C"/>
                <w:kern w:val="0"/>
                <w:sz w:val="24"/>
                <w:lang w:bidi="ar"/>
              </w:rPr>
            </w:pPr>
          </w:p>
        </w:tc>
        <w:tc>
          <w:tcPr>
            <w:tcW w:w="890" w:type="dxa"/>
            <w:tcBorders>
              <w:top w:val="single" w:sz="4" w:space="0" w:color="000000"/>
              <w:left w:val="single" w:sz="4" w:space="0" w:color="000000"/>
              <w:bottom w:val="single" w:sz="4" w:space="0" w:color="000000"/>
              <w:right w:val="single" w:sz="4" w:space="0" w:color="000000"/>
            </w:tcBorders>
          </w:tcPr>
          <w:p w:rsidR="00675AEB" w:rsidRDefault="00675AEB">
            <w:pPr>
              <w:widowControl/>
              <w:jc w:val="center"/>
              <w:textAlignment w:val="center"/>
              <w:rPr>
                <w:rFonts w:ascii="Times New Roman" w:eastAsia="仿宋_GB2312" w:hAnsi="Times New Roman"/>
                <w:color w:val="0C0C0C"/>
                <w:kern w:val="0"/>
                <w:sz w:val="24"/>
                <w:lang w:bidi="ar"/>
              </w:rPr>
            </w:pPr>
          </w:p>
        </w:tc>
        <w:tc>
          <w:tcPr>
            <w:tcW w:w="1459" w:type="dxa"/>
            <w:tcBorders>
              <w:top w:val="single" w:sz="4" w:space="0" w:color="000000"/>
              <w:left w:val="single" w:sz="4" w:space="0" w:color="000000"/>
              <w:bottom w:val="single" w:sz="4" w:space="0" w:color="000000"/>
              <w:right w:val="single" w:sz="4" w:space="0" w:color="000000"/>
            </w:tcBorders>
          </w:tcPr>
          <w:p w:rsidR="00675AEB" w:rsidRDefault="00675AEB">
            <w:pPr>
              <w:widowControl/>
              <w:jc w:val="center"/>
              <w:textAlignment w:val="center"/>
              <w:rPr>
                <w:rFonts w:ascii="Times New Roman" w:eastAsia="仿宋_GB2312" w:hAnsi="Times New Roman"/>
                <w:color w:val="0C0C0C"/>
                <w:kern w:val="0"/>
                <w:sz w:val="24"/>
                <w:lang w:bidi="ar"/>
              </w:rPr>
            </w:pPr>
          </w:p>
        </w:tc>
        <w:tc>
          <w:tcPr>
            <w:tcW w:w="711" w:type="dxa"/>
            <w:tcBorders>
              <w:top w:val="single" w:sz="4" w:space="0" w:color="000000"/>
              <w:left w:val="single" w:sz="4" w:space="0" w:color="000000"/>
              <w:bottom w:val="single" w:sz="4" w:space="0" w:color="000000"/>
              <w:right w:val="single" w:sz="4" w:space="0" w:color="000000"/>
            </w:tcBorders>
          </w:tcPr>
          <w:p w:rsidR="00675AEB" w:rsidRDefault="00675AEB">
            <w:pPr>
              <w:widowControl/>
              <w:jc w:val="center"/>
              <w:textAlignment w:val="center"/>
              <w:rPr>
                <w:rFonts w:ascii="Times New Roman" w:eastAsia="仿宋_GB2312" w:hAnsi="Times New Roman"/>
                <w:color w:val="0C0C0C"/>
                <w:kern w:val="0"/>
                <w:sz w:val="24"/>
                <w:lang w:bidi="ar"/>
              </w:rPr>
            </w:pPr>
          </w:p>
        </w:tc>
        <w:tc>
          <w:tcPr>
            <w:tcW w:w="714" w:type="dxa"/>
            <w:tcBorders>
              <w:top w:val="single" w:sz="4" w:space="0" w:color="000000"/>
              <w:left w:val="single" w:sz="4" w:space="0" w:color="000000"/>
              <w:bottom w:val="single" w:sz="4" w:space="0" w:color="000000"/>
              <w:right w:val="single" w:sz="4" w:space="0" w:color="000000"/>
            </w:tcBorders>
          </w:tcPr>
          <w:p w:rsidR="00675AEB" w:rsidRDefault="00675AEB">
            <w:pPr>
              <w:widowControl/>
              <w:jc w:val="center"/>
              <w:textAlignment w:val="center"/>
              <w:rPr>
                <w:rFonts w:ascii="Times New Roman" w:eastAsia="仿宋_GB2312" w:hAnsi="Times New Roman"/>
                <w:color w:val="0C0C0C"/>
                <w:kern w:val="0"/>
                <w:sz w:val="24"/>
                <w:lang w:bidi="ar"/>
              </w:rPr>
            </w:pPr>
          </w:p>
        </w:tc>
      </w:tr>
      <w:tr w:rsidR="00675AEB">
        <w:trPr>
          <w:trHeight w:val="407"/>
          <w:jc w:val="center"/>
        </w:trPr>
        <w:tc>
          <w:tcPr>
            <w:tcW w:w="696" w:type="dxa"/>
            <w:tcBorders>
              <w:top w:val="single" w:sz="4" w:space="0" w:color="000000"/>
              <w:left w:val="single" w:sz="4" w:space="0" w:color="000000"/>
              <w:bottom w:val="single" w:sz="4" w:space="0" w:color="000000"/>
              <w:right w:val="single" w:sz="4" w:space="0" w:color="000000"/>
            </w:tcBorders>
            <w:vAlign w:val="center"/>
          </w:tcPr>
          <w:p w:rsidR="00675AEB" w:rsidRDefault="00675AEB">
            <w:pPr>
              <w:widowControl/>
              <w:jc w:val="center"/>
              <w:textAlignment w:val="center"/>
              <w:rPr>
                <w:rFonts w:ascii="Times New Roman" w:eastAsia="仿宋_GB2312" w:hAnsi="Times New Roman"/>
                <w:color w:val="0C0C0C"/>
                <w:kern w:val="0"/>
                <w:sz w:val="24"/>
                <w:lang w:bidi="ar"/>
              </w:rPr>
            </w:pPr>
          </w:p>
        </w:tc>
        <w:tc>
          <w:tcPr>
            <w:tcW w:w="1593" w:type="dxa"/>
            <w:tcBorders>
              <w:top w:val="single" w:sz="4" w:space="0" w:color="000000"/>
              <w:left w:val="single" w:sz="4" w:space="0" w:color="000000"/>
              <w:bottom w:val="single" w:sz="4" w:space="0" w:color="000000"/>
              <w:right w:val="single" w:sz="4" w:space="0" w:color="000000"/>
            </w:tcBorders>
            <w:vAlign w:val="center"/>
          </w:tcPr>
          <w:p w:rsidR="00675AEB" w:rsidRDefault="00363D24">
            <w:pPr>
              <w:widowControl/>
              <w:jc w:val="center"/>
              <w:textAlignment w:val="center"/>
              <w:rPr>
                <w:rFonts w:ascii="Times New Roman" w:eastAsia="仿宋_GB2312" w:hAnsi="Times New Roman"/>
                <w:color w:val="0C0C0C"/>
                <w:kern w:val="0"/>
                <w:sz w:val="24"/>
                <w:lang w:bidi="ar"/>
              </w:rPr>
            </w:pPr>
            <w:r>
              <w:rPr>
                <w:rFonts w:ascii="Times New Roman" w:eastAsia="仿宋_GB2312" w:hAnsi="Times New Roman" w:cs="Times New Roman"/>
                <w:color w:val="000000"/>
                <w:sz w:val="24"/>
                <w:szCs w:val="21"/>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675AEB" w:rsidRDefault="00675AEB">
            <w:pPr>
              <w:widowControl/>
              <w:jc w:val="center"/>
              <w:textAlignment w:val="center"/>
              <w:rPr>
                <w:rFonts w:ascii="Times New Roman" w:eastAsia="仿宋_GB2312" w:hAnsi="Times New Roman"/>
                <w:color w:val="0C0C0C"/>
                <w:kern w:val="0"/>
                <w:sz w:val="24"/>
                <w:lang w:bidi="ar"/>
              </w:rPr>
            </w:pPr>
          </w:p>
        </w:tc>
        <w:tc>
          <w:tcPr>
            <w:tcW w:w="1037" w:type="dxa"/>
            <w:tcBorders>
              <w:top w:val="single" w:sz="4" w:space="0" w:color="000000"/>
              <w:left w:val="single" w:sz="4" w:space="0" w:color="000000"/>
              <w:bottom w:val="single" w:sz="4" w:space="0" w:color="000000"/>
              <w:right w:val="single" w:sz="4" w:space="0" w:color="000000"/>
            </w:tcBorders>
            <w:vAlign w:val="center"/>
          </w:tcPr>
          <w:p w:rsidR="00675AEB" w:rsidRDefault="00675AEB">
            <w:pPr>
              <w:widowControl/>
              <w:jc w:val="center"/>
              <w:textAlignment w:val="center"/>
              <w:rPr>
                <w:rFonts w:ascii="Times New Roman" w:eastAsia="仿宋_GB2312" w:hAnsi="Times New Roman"/>
                <w:color w:val="0C0C0C"/>
                <w:kern w:val="0"/>
                <w:sz w:val="24"/>
                <w:lang w:bidi="ar"/>
              </w:rPr>
            </w:pPr>
          </w:p>
        </w:tc>
        <w:tc>
          <w:tcPr>
            <w:tcW w:w="890" w:type="dxa"/>
            <w:tcBorders>
              <w:top w:val="single" w:sz="4" w:space="0" w:color="000000"/>
              <w:left w:val="single" w:sz="4" w:space="0" w:color="000000"/>
              <w:bottom w:val="single" w:sz="4" w:space="0" w:color="000000"/>
              <w:right w:val="single" w:sz="4" w:space="0" w:color="000000"/>
            </w:tcBorders>
          </w:tcPr>
          <w:p w:rsidR="00675AEB" w:rsidRDefault="00675AEB">
            <w:pPr>
              <w:widowControl/>
              <w:jc w:val="center"/>
              <w:textAlignment w:val="center"/>
              <w:rPr>
                <w:rFonts w:ascii="Times New Roman" w:eastAsia="仿宋_GB2312" w:hAnsi="Times New Roman"/>
                <w:color w:val="0C0C0C"/>
                <w:kern w:val="0"/>
                <w:sz w:val="24"/>
                <w:lang w:bidi="ar"/>
              </w:rPr>
            </w:pPr>
          </w:p>
        </w:tc>
        <w:tc>
          <w:tcPr>
            <w:tcW w:w="1459" w:type="dxa"/>
            <w:tcBorders>
              <w:top w:val="single" w:sz="4" w:space="0" w:color="000000"/>
              <w:left w:val="single" w:sz="4" w:space="0" w:color="000000"/>
              <w:bottom w:val="single" w:sz="4" w:space="0" w:color="000000"/>
              <w:right w:val="single" w:sz="4" w:space="0" w:color="000000"/>
            </w:tcBorders>
          </w:tcPr>
          <w:p w:rsidR="00675AEB" w:rsidRDefault="00675AEB">
            <w:pPr>
              <w:widowControl/>
              <w:jc w:val="center"/>
              <w:textAlignment w:val="center"/>
              <w:rPr>
                <w:rFonts w:ascii="Times New Roman" w:eastAsia="仿宋_GB2312" w:hAnsi="Times New Roman"/>
                <w:color w:val="0C0C0C"/>
                <w:kern w:val="0"/>
                <w:sz w:val="24"/>
                <w:lang w:bidi="ar"/>
              </w:rPr>
            </w:pPr>
          </w:p>
        </w:tc>
        <w:tc>
          <w:tcPr>
            <w:tcW w:w="711" w:type="dxa"/>
            <w:tcBorders>
              <w:top w:val="single" w:sz="4" w:space="0" w:color="000000"/>
              <w:left w:val="single" w:sz="4" w:space="0" w:color="000000"/>
              <w:bottom w:val="single" w:sz="4" w:space="0" w:color="000000"/>
              <w:right w:val="single" w:sz="4" w:space="0" w:color="000000"/>
            </w:tcBorders>
          </w:tcPr>
          <w:p w:rsidR="00675AEB" w:rsidRDefault="00675AEB">
            <w:pPr>
              <w:widowControl/>
              <w:jc w:val="center"/>
              <w:textAlignment w:val="center"/>
              <w:rPr>
                <w:rFonts w:ascii="Times New Roman" w:eastAsia="仿宋_GB2312" w:hAnsi="Times New Roman"/>
                <w:color w:val="0C0C0C"/>
                <w:kern w:val="0"/>
                <w:sz w:val="24"/>
                <w:lang w:bidi="ar"/>
              </w:rPr>
            </w:pPr>
          </w:p>
        </w:tc>
        <w:tc>
          <w:tcPr>
            <w:tcW w:w="714" w:type="dxa"/>
            <w:tcBorders>
              <w:top w:val="single" w:sz="4" w:space="0" w:color="000000"/>
              <w:left w:val="single" w:sz="4" w:space="0" w:color="000000"/>
              <w:bottom w:val="single" w:sz="4" w:space="0" w:color="000000"/>
              <w:right w:val="single" w:sz="4" w:space="0" w:color="000000"/>
            </w:tcBorders>
          </w:tcPr>
          <w:p w:rsidR="00675AEB" w:rsidRDefault="00675AEB">
            <w:pPr>
              <w:widowControl/>
              <w:jc w:val="center"/>
              <w:textAlignment w:val="center"/>
              <w:rPr>
                <w:rFonts w:ascii="Times New Roman" w:eastAsia="仿宋_GB2312" w:hAnsi="Times New Roman"/>
                <w:color w:val="0C0C0C"/>
                <w:kern w:val="0"/>
                <w:sz w:val="24"/>
                <w:lang w:bidi="ar"/>
              </w:rPr>
            </w:pPr>
          </w:p>
        </w:tc>
      </w:tr>
      <w:tr w:rsidR="00675AEB">
        <w:trPr>
          <w:trHeight w:val="567"/>
          <w:jc w:val="center"/>
        </w:trPr>
        <w:tc>
          <w:tcPr>
            <w:tcW w:w="696" w:type="dxa"/>
            <w:tcBorders>
              <w:top w:val="single" w:sz="4" w:space="0" w:color="000000"/>
              <w:left w:val="single" w:sz="4" w:space="0" w:color="000000"/>
              <w:bottom w:val="single" w:sz="4" w:space="0" w:color="000000"/>
              <w:right w:val="single" w:sz="4" w:space="0" w:color="000000"/>
            </w:tcBorders>
            <w:vAlign w:val="center"/>
          </w:tcPr>
          <w:p w:rsidR="00675AEB" w:rsidRDefault="00363D24">
            <w:pPr>
              <w:widowControl/>
              <w:jc w:val="center"/>
              <w:textAlignment w:val="center"/>
              <w:rPr>
                <w:rFonts w:ascii="Times New Roman" w:eastAsia="仿宋_GB2312" w:hAnsi="Times New Roman"/>
                <w:color w:val="0C0C0C"/>
                <w:kern w:val="0"/>
                <w:sz w:val="24"/>
                <w:lang w:bidi="ar"/>
              </w:rPr>
            </w:pPr>
            <w:r>
              <w:rPr>
                <w:rFonts w:ascii="Times New Roman" w:eastAsia="仿宋_GB2312" w:hAnsi="Times New Roman"/>
                <w:color w:val="0C0C0C"/>
                <w:kern w:val="0"/>
                <w:sz w:val="24"/>
                <w:lang w:bidi="ar"/>
              </w:rPr>
              <w:t>7</w:t>
            </w:r>
          </w:p>
        </w:tc>
        <w:tc>
          <w:tcPr>
            <w:tcW w:w="1593" w:type="dxa"/>
            <w:tcBorders>
              <w:top w:val="single" w:sz="4" w:space="0" w:color="000000"/>
              <w:left w:val="single" w:sz="4" w:space="0" w:color="000000"/>
              <w:bottom w:val="single" w:sz="4" w:space="0" w:color="000000"/>
              <w:right w:val="single" w:sz="4" w:space="0" w:color="000000"/>
            </w:tcBorders>
            <w:vAlign w:val="center"/>
          </w:tcPr>
          <w:p w:rsidR="00675AEB" w:rsidRDefault="00363D24">
            <w:pPr>
              <w:widowControl/>
              <w:jc w:val="center"/>
              <w:textAlignment w:val="center"/>
              <w:rPr>
                <w:rFonts w:ascii="Times New Roman" w:eastAsia="仿宋_GB2312" w:hAnsi="Times New Roman"/>
                <w:color w:val="0C0C0C"/>
                <w:kern w:val="0"/>
                <w:sz w:val="24"/>
                <w:lang w:bidi="ar"/>
              </w:rPr>
            </w:pPr>
            <w:r>
              <w:rPr>
                <w:rFonts w:ascii="Times New Roman" w:eastAsia="仿宋_GB2312" w:hAnsi="Times New Roman" w:hint="eastAsia"/>
                <w:color w:val="0C0C0C"/>
                <w:kern w:val="0"/>
                <w:sz w:val="24"/>
                <w:lang w:bidi="ar"/>
              </w:rPr>
              <w:t>空调机组、冷水机组</w:t>
            </w:r>
          </w:p>
        </w:tc>
        <w:tc>
          <w:tcPr>
            <w:tcW w:w="1417" w:type="dxa"/>
            <w:tcBorders>
              <w:top w:val="single" w:sz="4" w:space="0" w:color="000000"/>
              <w:left w:val="single" w:sz="4" w:space="0" w:color="000000"/>
              <w:bottom w:val="single" w:sz="4" w:space="0" w:color="000000"/>
              <w:right w:val="single" w:sz="4" w:space="0" w:color="000000"/>
            </w:tcBorders>
            <w:vAlign w:val="center"/>
          </w:tcPr>
          <w:p w:rsidR="00675AEB" w:rsidRDefault="00675AEB">
            <w:pPr>
              <w:widowControl/>
              <w:jc w:val="center"/>
              <w:textAlignment w:val="center"/>
              <w:rPr>
                <w:rFonts w:ascii="Times New Roman" w:eastAsia="仿宋_GB2312" w:hAnsi="Times New Roman"/>
                <w:color w:val="0C0C0C"/>
                <w:kern w:val="0"/>
                <w:sz w:val="24"/>
                <w:lang w:bidi="ar"/>
              </w:rPr>
            </w:pPr>
          </w:p>
        </w:tc>
        <w:tc>
          <w:tcPr>
            <w:tcW w:w="1037" w:type="dxa"/>
            <w:tcBorders>
              <w:top w:val="single" w:sz="4" w:space="0" w:color="000000"/>
              <w:left w:val="single" w:sz="4" w:space="0" w:color="000000"/>
              <w:bottom w:val="single" w:sz="4" w:space="0" w:color="000000"/>
              <w:right w:val="single" w:sz="4" w:space="0" w:color="000000"/>
            </w:tcBorders>
            <w:vAlign w:val="center"/>
          </w:tcPr>
          <w:p w:rsidR="00675AEB" w:rsidRDefault="00675AEB">
            <w:pPr>
              <w:widowControl/>
              <w:jc w:val="center"/>
              <w:textAlignment w:val="center"/>
              <w:rPr>
                <w:rFonts w:ascii="Times New Roman" w:eastAsia="仿宋_GB2312" w:hAnsi="Times New Roman"/>
                <w:color w:val="0C0C0C"/>
                <w:kern w:val="0"/>
                <w:sz w:val="24"/>
                <w:lang w:bidi="ar"/>
              </w:rPr>
            </w:pPr>
          </w:p>
        </w:tc>
        <w:tc>
          <w:tcPr>
            <w:tcW w:w="890" w:type="dxa"/>
            <w:tcBorders>
              <w:top w:val="single" w:sz="4" w:space="0" w:color="000000"/>
              <w:left w:val="single" w:sz="4" w:space="0" w:color="000000"/>
              <w:bottom w:val="single" w:sz="4" w:space="0" w:color="000000"/>
              <w:right w:val="single" w:sz="4" w:space="0" w:color="000000"/>
            </w:tcBorders>
          </w:tcPr>
          <w:p w:rsidR="00675AEB" w:rsidRDefault="00675AEB">
            <w:pPr>
              <w:widowControl/>
              <w:jc w:val="center"/>
              <w:textAlignment w:val="center"/>
              <w:rPr>
                <w:rFonts w:ascii="Times New Roman" w:eastAsia="仿宋_GB2312" w:hAnsi="Times New Roman"/>
                <w:color w:val="0C0C0C"/>
                <w:kern w:val="0"/>
                <w:sz w:val="24"/>
                <w:lang w:bidi="ar"/>
              </w:rPr>
            </w:pPr>
          </w:p>
        </w:tc>
        <w:tc>
          <w:tcPr>
            <w:tcW w:w="1459" w:type="dxa"/>
            <w:tcBorders>
              <w:top w:val="single" w:sz="4" w:space="0" w:color="000000"/>
              <w:left w:val="single" w:sz="4" w:space="0" w:color="000000"/>
              <w:bottom w:val="single" w:sz="4" w:space="0" w:color="000000"/>
              <w:right w:val="single" w:sz="4" w:space="0" w:color="000000"/>
            </w:tcBorders>
          </w:tcPr>
          <w:p w:rsidR="00675AEB" w:rsidRDefault="00675AEB">
            <w:pPr>
              <w:widowControl/>
              <w:jc w:val="center"/>
              <w:textAlignment w:val="center"/>
              <w:rPr>
                <w:rFonts w:ascii="Times New Roman" w:eastAsia="仿宋_GB2312" w:hAnsi="Times New Roman"/>
                <w:color w:val="0C0C0C"/>
                <w:kern w:val="0"/>
                <w:sz w:val="24"/>
                <w:lang w:bidi="ar"/>
              </w:rPr>
            </w:pPr>
          </w:p>
        </w:tc>
        <w:tc>
          <w:tcPr>
            <w:tcW w:w="711" w:type="dxa"/>
            <w:tcBorders>
              <w:top w:val="single" w:sz="4" w:space="0" w:color="000000"/>
              <w:left w:val="single" w:sz="4" w:space="0" w:color="000000"/>
              <w:bottom w:val="single" w:sz="4" w:space="0" w:color="000000"/>
              <w:right w:val="single" w:sz="4" w:space="0" w:color="000000"/>
            </w:tcBorders>
          </w:tcPr>
          <w:p w:rsidR="00675AEB" w:rsidRDefault="00675AEB">
            <w:pPr>
              <w:widowControl/>
              <w:jc w:val="center"/>
              <w:textAlignment w:val="center"/>
              <w:rPr>
                <w:rFonts w:ascii="Times New Roman" w:eastAsia="仿宋_GB2312" w:hAnsi="Times New Roman"/>
                <w:color w:val="0C0C0C"/>
                <w:kern w:val="0"/>
                <w:sz w:val="24"/>
                <w:lang w:bidi="ar"/>
              </w:rPr>
            </w:pPr>
          </w:p>
        </w:tc>
        <w:tc>
          <w:tcPr>
            <w:tcW w:w="714" w:type="dxa"/>
            <w:tcBorders>
              <w:top w:val="single" w:sz="4" w:space="0" w:color="000000"/>
              <w:left w:val="single" w:sz="4" w:space="0" w:color="000000"/>
              <w:bottom w:val="single" w:sz="4" w:space="0" w:color="000000"/>
              <w:right w:val="single" w:sz="4" w:space="0" w:color="000000"/>
            </w:tcBorders>
          </w:tcPr>
          <w:p w:rsidR="00675AEB" w:rsidRDefault="00675AEB">
            <w:pPr>
              <w:widowControl/>
              <w:jc w:val="center"/>
              <w:textAlignment w:val="center"/>
              <w:rPr>
                <w:rFonts w:ascii="Times New Roman" w:eastAsia="仿宋_GB2312" w:hAnsi="Times New Roman"/>
                <w:color w:val="0C0C0C"/>
                <w:kern w:val="0"/>
                <w:sz w:val="24"/>
                <w:lang w:bidi="ar"/>
              </w:rPr>
            </w:pPr>
          </w:p>
        </w:tc>
      </w:tr>
      <w:tr w:rsidR="00675AEB">
        <w:trPr>
          <w:trHeight w:val="567"/>
          <w:jc w:val="center"/>
        </w:trPr>
        <w:tc>
          <w:tcPr>
            <w:tcW w:w="696" w:type="dxa"/>
            <w:tcBorders>
              <w:top w:val="single" w:sz="4" w:space="0" w:color="000000"/>
              <w:left w:val="single" w:sz="4" w:space="0" w:color="000000"/>
              <w:bottom w:val="single" w:sz="4" w:space="0" w:color="000000"/>
              <w:right w:val="single" w:sz="4" w:space="0" w:color="000000"/>
            </w:tcBorders>
            <w:vAlign w:val="center"/>
          </w:tcPr>
          <w:p w:rsidR="00675AEB" w:rsidRDefault="00675AEB">
            <w:pPr>
              <w:widowControl/>
              <w:jc w:val="center"/>
              <w:rPr>
                <w:rFonts w:ascii="Times New Roman" w:eastAsia="仿宋_GB2312" w:hAnsi="Times New Roman"/>
                <w:color w:val="0C0C0C"/>
                <w:kern w:val="0"/>
                <w:sz w:val="24"/>
                <w:lang w:bidi="ar"/>
              </w:rPr>
            </w:pPr>
          </w:p>
        </w:tc>
        <w:tc>
          <w:tcPr>
            <w:tcW w:w="1593" w:type="dxa"/>
            <w:tcBorders>
              <w:top w:val="single" w:sz="4" w:space="0" w:color="000000"/>
              <w:left w:val="single" w:sz="4" w:space="0" w:color="000000"/>
              <w:bottom w:val="single" w:sz="4" w:space="0" w:color="000000"/>
              <w:right w:val="single" w:sz="4" w:space="0" w:color="000000"/>
            </w:tcBorders>
            <w:vAlign w:val="center"/>
          </w:tcPr>
          <w:p w:rsidR="00675AEB" w:rsidRDefault="00363D24">
            <w:pPr>
              <w:widowControl/>
              <w:adjustRightInd w:val="0"/>
              <w:snapToGrid w:val="0"/>
              <w:jc w:val="center"/>
              <w:rPr>
                <w:rFonts w:ascii="Times New Roman" w:eastAsia="仿宋_GB2312" w:hAnsi="Times New Roman"/>
                <w:color w:val="0C0C0C"/>
                <w:kern w:val="0"/>
                <w:sz w:val="24"/>
                <w:lang w:bidi="ar"/>
              </w:rPr>
            </w:pPr>
            <w:r>
              <w:rPr>
                <w:rFonts w:ascii="Times New Roman" w:eastAsia="仿宋_GB2312" w:hAnsi="Times New Roman" w:cs="Times New Roman"/>
                <w:sz w:val="24"/>
                <w:szCs w:val="28"/>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675AEB" w:rsidRDefault="00675AEB">
            <w:pPr>
              <w:widowControl/>
              <w:jc w:val="center"/>
              <w:textAlignment w:val="center"/>
              <w:rPr>
                <w:rFonts w:ascii="Times New Roman" w:eastAsia="仿宋_GB2312" w:hAnsi="Times New Roman"/>
                <w:color w:val="0C0C0C"/>
                <w:kern w:val="0"/>
                <w:sz w:val="24"/>
                <w:lang w:bidi="ar"/>
              </w:rPr>
            </w:pPr>
          </w:p>
        </w:tc>
        <w:tc>
          <w:tcPr>
            <w:tcW w:w="1037" w:type="dxa"/>
            <w:tcBorders>
              <w:top w:val="single" w:sz="4" w:space="0" w:color="000000"/>
              <w:left w:val="single" w:sz="4" w:space="0" w:color="000000"/>
              <w:bottom w:val="single" w:sz="4" w:space="0" w:color="000000"/>
              <w:right w:val="single" w:sz="4" w:space="0" w:color="000000"/>
            </w:tcBorders>
            <w:vAlign w:val="center"/>
          </w:tcPr>
          <w:p w:rsidR="00675AEB" w:rsidRDefault="00675AEB">
            <w:pPr>
              <w:widowControl/>
              <w:jc w:val="center"/>
              <w:textAlignment w:val="center"/>
              <w:rPr>
                <w:rFonts w:ascii="Times New Roman" w:eastAsia="仿宋_GB2312" w:hAnsi="Times New Roman"/>
                <w:color w:val="0C0C0C"/>
                <w:kern w:val="0"/>
                <w:sz w:val="24"/>
                <w:lang w:bidi="ar"/>
              </w:rPr>
            </w:pPr>
          </w:p>
        </w:tc>
        <w:tc>
          <w:tcPr>
            <w:tcW w:w="890" w:type="dxa"/>
            <w:tcBorders>
              <w:top w:val="single" w:sz="4" w:space="0" w:color="000000"/>
              <w:left w:val="single" w:sz="4" w:space="0" w:color="000000"/>
              <w:bottom w:val="single" w:sz="4" w:space="0" w:color="000000"/>
              <w:right w:val="single" w:sz="4" w:space="0" w:color="000000"/>
            </w:tcBorders>
          </w:tcPr>
          <w:p w:rsidR="00675AEB" w:rsidRDefault="00675AEB">
            <w:pPr>
              <w:widowControl/>
              <w:jc w:val="center"/>
              <w:textAlignment w:val="center"/>
              <w:rPr>
                <w:rFonts w:ascii="Times New Roman" w:eastAsia="仿宋_GB2312" w:hAnsi="Times New Roman"/>
                <w:color w:val="0C0C0C"/>
                <w:kern w:val="0"/>
                <w:sz w:val="24"/>
                <w:lang w:bidi="ar"/>
              </w:rPr>
            </w:pPr>
          </w:p>
        </w:tc>
        <w:tc>
          <w:tcPr>
            <w:tcW w:w="1459" w:type="dxa"/>
            <w:tcBorders>
              <w:top w:val="single" w:sz="4" w:space="0" w:color="000000"/>
              <w:left w:val="single" w:sz="4" w:space="0" w:color="000000"/>
              <w:bottom w:val="single" w:sz="4" w:space="0" w:color="000000"/>
              <w:right w:val="single" w:sz="4" w:space="0" w:color="000000"/>
            </w:tcBorders>
          </w:tcPr>
          <w:p w:rsidR="00675AEB" w:rsidRDefault="00675AEB">
            <w:pPr>
              <w:widowControl/>
              <w:jc w:val="center"/>
              <w:textAlignment w:val="center"/>
              <w:rPr>
                <w:rFonts w:ascii="Times New Roman" w:eastAsia="仿宋_GB2312" w:hAnsi="Times New Roman"/>
                <w:color w:val="0C0C0C"/>
                <w:kern w:val="0"/>
                <w:sz w:val="24"/>
                <w:lang w:bidi="ar"/>
              </w:rPr>
            </w:pPr>
          </w:p>
        </w:tc>
        <w:tc>
          <w:tcPr>
            <w:tcW w:w="711" w:type="dxa"/>
            <w:tcBorders>
              <w:top w:val="single" w:sz="4" w:space="0" w:color="000000"/>
              <w:left w:val="single" w:sz="4" w:space="0" w:color="000000"/>
              <w:bottom w:val="single" w:sz="4" w:space="0" w:color="000000"/>
              <w:right w:val="single" w:sz="4" w:space="0" w:color="000000"/>
            </w:tcBorders>
          </w:tcPr>
          <w:p w:rsidR="00675AEB" w:rsidRDefault="00675AEB">
            <w:pPr>
              <w:widowControl/>
              <w:jc w:val="center"/>
              <w:textAlignment w:val="center"/>
              <w:rPr>
                <w:rFonts w:ascii="Times New Roman" w:eastAsia="仿宋_GB2312" w:hAnsi="Times New Roman"/>
                <w:color w:val="0C0C0C"/>
                <w:kern w:val="0"/>
                <w:sz w:val="24"/>
                <w:lang w:bidi="ar"/>
              </w:rPr>
            </w:pPr>
          </w:p>
        </w:tc>
        <w:tc>
          <w:tcPr>
            <w:tcW w:w="714" w:type="dxa"/>
            <w:tcBorders>
              <w:top w:val="single" w:sz="4" w:space="0" w:color="000000"/>
              <w:left w:val="single" w:sz="4" w:space="0" w:color="000000"/>
              <w:bottom w:val="single" w:sz="4" w:space="0" w:color="000000"/>
              <w:right w:val="single" w:sz="4" w:space="0" w:color="000000"/>
            </w:tcBorders>
          </w:tcPr>
          <w:p w:rsidR="00675AEB" w:rsidRDefault="00675AEB">
            <w:pPr>
              <w:widowControl/>
              <w:jc w:val="center"/>
              <w:textAlignment w:val="center"/>
              <w:rPr>
                <w:rFonts w:ascii="Times New Roman" w:eastAsia="仿宋_GB2312" w:hAnsi="Times New Roman"/>
                <w:color w:val="0C0C0C"/>
                <w:kern w:val="0"/>
                <w:sz w:val="24"/>
                <w:lang w:bidi="ar"/>
              </w:rPr>
            </w:pPr>
          </w:p>
        </w:tc>
      </w:tr>
    </w:tbl>
    <w:p w:rsidR="00675AEB" w:rsidRDefault="00675AEB">
      <w:pPr>
        <w:jc w:val="center"/>
        <w:rPr>
          <w:rFonts w:ascii="Times New Roman" w:eastAsia="仿宋_GB2312" w:hAnsi="Times New Roman"/>
          <w:sz w:val="32"/>
          <w:szCs w:val="32"/>
        </w:rPr>
        <w:sectPr w:rsidR="00675AEB">
          <w:headerReference w:type="default" r:id="rId28"/>
          <w:footerReference w:type="default" r:id="rId29"/>
          <w:pgSz w:w="11906" w:h="16838"/>
          <w:pgMar w:top="1440" w:right="1800" w:bottom="1440" w:left="1800" w:header="851" w:footer="992" w:gutter="0"/>
          <w:cols w:space="720"/>
          <w:docGrid w:type="lines" w:linePitch="312"/>
        </w:sectPr>
      </w:pPr>
    </w:p>
    <w:p w:rsidR="00675AEB" w:rsidRDefault="00363D24">
      <w:pPr>
        <w:jc w:val="center"/>
      </w:pPr>
      <w:r>
        <w:rPr>
          <w:rFonts w:ascii="Times New Roman" w:eastAsia="仿宋_GB2312" w:hAnsi="Times New Roman"/>
          <w:sz w:val="32"/>
          <w:szCs w:val="32"/>
        </w:rPr>
        <w:lastRenderedPageBreak/>
        <w:t>表</w:t>
      </w:r>
      <w:r>
        <w:rPr>
          <w:rFonts w:ascii="Times New Roman" w:eastAsia="仿宋_GB2312" w:hAnsi="Times New Roman"/>
          <w:sz w:val="32"/>
          <w:szCs w:val="32"/>
        </w:rPr>
        <w:t>4</w:t>
      </w:r>
      <w:r>
        <w:rPr>
          <w:rFonts w:ascii="Times New Roman" w:eastAsia="仿宋_GB2312" w:hAnsi="Times New Roman"/>
          <w:sz w:val="32"/>
          <w:szCs w:val="32"/>
        </w:rPr>
        <w:t>企业能源消耗统计表</w:t>
      </w:r>
    </w:p>
    <w:tbl>
      <w:tblPr>
        <w:tblW w:w="0" w:type="auto"/>
        <w:tblLayout w:type="fixed"/>
        <w:tblCellMar>
          <w:left w:w="0" w:type="dxa"/>
          <w:right w:w="0" w:type="dxa"/>
        </w:tblCellMar>
        <w:tblLook w:val="04A0" w:firstRow="1" w:lastRow="0" w:firstColumn="1" w:lastColumn="0" w:noHBand="0" w:noVBand="1"/>
      </w:tblPr>
      <w:tblGrid>
        <w:gridCol w:w="1355"/>
        <w:gridCol w:w="4067"/>
        <w:gridCol w:w="1581"/>
        <w:gridCol w:w="1356"/>
        <w:gridCol w:w="2146"/>
        <w:gridCol w:w="3483"/>
      </w:tblGrid>
      <w:tr w:rsidR="00675AEB">
        <w:trPr>
          <w:trHeight w:val="285"/>
          <w:tblHeader/>
        </w:trPr>
        <w:tc>
          <w:tcPr>
            <w:tcW w:w="135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jc w:val="center"/>
              <w:textAlignment w:val="center"/>
              <w:rPr>
                <w:rFonts w:ascii="Times New Roman" w:eastAsia="仿宋_GB2312" w:hAnsi="Times New Roman" w:cs="宋体"/>
                <w:sz w:val="24"/>
              </w:rPr>
            </w:pPr>
            <w:r>
              <w:rPr>
                <w:rFonts w:ascii="Times New Roman" w:eastAsia="仿宋_GB2312" w:hAnsi="Times New Roman" w:cs="宋体" w:hint="eastAsia"/>
                <w:kern w:val="0"/>
                <w:sz w:val="24"/>
                <w:lang w:bidi="ar"/>
              </w:rPr>
              <w:t>序号</w:t>
            </w:r>
          </w:p>
        </w:tc>
        <w:tc>
          <w:tcPr>
            <w:tcW w:w="406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jc w:val="center"/>
              <w:textAlignment w:val="center"/>
              <w:rPr>
                <w:rFonts w:ascii="Times New Roman" w:eastAsia="仿宋_GB2312" w:hAnsi="Times New Roman" w:cs="宋体"/>
                <w:sz w:val="24"/>
              </w:rPr>
            </w:pPr>
            <w:r>
              <w:rPr>
                <w:rFonts w:ascii="Times New Roman" w:eastAsia="仿宋_GB2312" w:hAnsi="Times New Roman" w:cs="宋体" w:hint="eastAsia"/>
                <w:kern w:val="0"/>
                <w:sz w:val="24"/>
                <w:lang w:bidi="ar"/>
              </w:rPr>
              <w:t>项目</w:t>
            </w:r>
          </w:p>
        </w:tc>
        <w:tc>
          <w:tcPr>
            <w:tcW w:w="293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jc w:val="center"/>
              <w:textAlignment w:val="center"/>
              <w:rPr>
                <w:rFonts w:ascii="Times New Roman" w:eastAsia="仿宋_GB2312" w:hAnsi="Times New Roman" w:cs="宋体"/>
                <w:sz w:val="24"/>
              </w:rPr>
            </w:pPr>
            <w:r>
              <w:rPr>
                <w:rFonts w:ascii="Times New Roman" w:eastAsia="仿宋_GB2312" w:hAnsi="Times New Roman" w:cs="宋体" w:hint="eastAsia"/>
                <w:kern w:val="0"/>
                <w:sz w:val="24"/>
                <w:lang w:bidi="ar"/>
              </w:rPr>
              <w:t>实物量</w:t>
            </w:r>
          </w:p>
        </w:tc>
        <w:tc>
          <w:tcPr>
            <w:tcW w:w="214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jc w:val="center"/>
              <w:textAlignment w:val="center"/>
              <w:rPr>
                <w:rFonts w:ascii="Times New Roman" w:eastAsia="仿宋_GB2312" w:hAnsi="Times New Roman" w:cs="宋体"/>
                <w:sz w:val="24"/>
              </w:rPr>
            </w:pPr>
            <w:r>
              <w:rPr>
                <w:rFonts w:ascii="Times New Roman" w:eastAsia="仿宋_GB2312" w:hAnsi="Times New Roman" w:cs="宋体" w:hint="eastAsia"/>
                <w:kern w:val="0"/>
                <w:sz w:val="24"/>
                <w:lang w:bidi="ar"/>
              </w:rPr>
              <w:t>折标煤（吨标煤）</w:t>
            </w:r>
          </w:p>
        </w:tc>
        <w:tc>
          <w:tcPr>
            <w:tcW w:w="348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jc w:val="center"/>
              <w:textAlignment w:val="center"/>
              <w:rPr>
                <w:rFonts w:ascii="Times New Roman" w:eastAsia="仿宋_GB2312" w:hAnsi="Times New Roman" w:cs="宋体"/>
                <w:sz w:val="24"/>
              </w:rPr>
            </w:pPr>
            <w:r>
              <w:rPr>
                <w:rFonts w:ascii="Times New Roman" w:eastAsia="仿宋_GB2312" w:hAnsi="Times New Roman" w:cs="宋体" w:hint="eastAsia"/>
                <w:kern w:val="0"/>
                <w:sz w:val="24"/>
                <w:lang w:bidi="ar"/>
              </w:rPr>
              <w:t>备注</w:t>
            </w:r>
          </w:p>
        </w:tc>
      </w:tr>
      <w:tr w:rsidR="00675AEB">
        <w:trPr>
          <w:trHeight w:val="285"/>
          <w:tblHeader/>
        </w:trPr>
        <w:tc>
          <w:tcPr>
            <w:tcW w:w="135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jc w:val="center"/>
              <w:rPr>
                <w:rFonts w:ascii="Times New Roman" w:eastAsia="仿宋_GB2312" w:hAnsi="Times New Roman" w:cs="宋体"/>
                <w:sz w:val="24"/>
              </w:rPr>
            </w:pPr>
          </w:p>
        </w:tc>
        <w:tc>
          <w:tcPr>
            <w:tcW w:w="40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jc w:val="center"/>
              <w:rPr>
                <w:rFonts w:ascii="Times New Roman" w:eastAsia="仿宋_GB2312" w:hAnsi="Times New Roman" w:cs="宋体"/>
                <w:sz w:val="24"/>
              </w:rPr>
            </w:pP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jc w:val="center"/>
              <w:textAlignment w:val="center"/>
              <w:rPr>
                <w:rFonts w:ascii="Times New Roman" w:eastAsia="仿宋_GB2312" w:hAnsi="Times New Roman" w:cs="宋体"/>
                <w:sz w:val="24"/>
              </w:rPr>
            </w:pPr>
            <w:r>
              <w:rPr>
                <w:rFonts w:ascii="Times New Roman" w:eastAsia="仿宋_GB2312" w:hAnsi="Times New Roman" w:cs="宋体" w:hint="eastAsia"/>
                <w:kern w:val="0"/>
                <w:sz w:val="24"/>
                <w:lang w:bidi="ar"/>
              </w:rPr>
              <w:t>单位</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jc w:val="center"/>
              <w:textAlignment w:val="center"/>
              <w:rPr>
                <w:rFonts w:ascii="Times New Roman" w:eastAsia="仿宋_GB2312" w:hAnsi="Times New Roman" w:cs="宋体"/>
                <w:sz w:val="24"/>
              </w:rPr>
            </w:pPr>
            <w:r>
              <w:rPr>
                <w:rFonts w:ascii="Times New Roman" w:eastAsia="仿宋_GB2312" w:hAnsi="Times New Roman" w:cs="宋体" w:hint="eastAsia"/>
                <w:kern w:val="0"/>
                <w:sz w:val="24"/>
                <w:lang w:bidi="ar"/>
              </w:rPr>
              <w:t>数值</w:t>
            </w:r>
          </w:p>
        </w:tc>
        <w:tc>
          <w:tcPr>
            <w:tcW w:w="214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jc w:val="center"/>
              <w:rPr>
                <w:rFonts w:ascii="Times New Roman" w:eastAsia="仿宋_GB2312" w:hAnsi="Times New Roman" w:cs="宋体"/>
                <w:sz w:val="24"/>
              </w:rPr>
            </w:pPr>
          </w:p>
        </w:tc>
        <w:tc>
          <w:tcPr>
            <w:tcW w:w="348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jc w:val="center"/>
              <w:rPr>
                <w:rFonts w:ascii="Times New Roman" w:eastAsia="仿宋_GB2312" w:hAnsi="Times New Roman" w:cs="宋体"/>
                <w:sz w:val="24"/>
              </w:rPr>
            </w:pPr>
          </w:p>
        </w:tc>
      </w:tr>
      <w:tr w:rsidR="00675AEB">
        <w:trPr>
          <w:trHeight w:val="460"/>
        </w:trPr>
        <w:tc>
          <w:tcPr>
            <w:tcW w:w="13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jc w:val="center"/>
              <w:textAlignment w:val="center"/>
              <w:rPr>
                <w:rFonts w:ascii="Times New Roman" w:eastAsia="仿宋_GB2312" w:hAnsi="Times New Roman" w:cs="宋体"/>
                <w:b/>
                <w:sz w:val="24"/>
              </w:rPr>
            </w:pPr>
            <w:r>
              <w:rPr>
                <w:rFonts w:ascii="Times New Roman" w:eastAsia="仿宋_GB2312" w:hAnsi="Times New Roman" w:cs="宋体" w:hint="eastAsia"/>
                <w:b/>
                <w:kern w:val="0"/>
                <w:sz w:val="24"/>
                <w:lang w:bidi="ar"/>
              </w:rPr>
              <w:t>1</w:t>
            </w:r>
          </w:p>
        </w:tc>
        <w:tc>
          <w:tcPr>
            <w:tcW w:w="40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textAlignment w:val="center"/>
              <w:rPr>
                <w:rFonts w:ascii="Times New Roman" w:eastAsia="仿宋_GB2312" w:hAnsi="Times New Roman" w:cs="宋体"/>
                <w:kern w:val="0"/>
                <w:sz w:val="24"/>
                <w:lang w:bidi="ar"/>
              </w:rPr>
            </w:pPr>
            <w:r>
              <w:rPr>
                <w:rFonts w:ascii="Times New Roman" w:eastAsia="仿宋_GB2312" w:hAnsi="Times New Roman" w:cs="宋体" w:hint="eastAsia"/>
                <w:b/>
                <w:bCs/>
                <w:kern w:val="0"/>
                <w:sz w:val="24"/>
                <w:lang w:bidi="ar"/>
              </w:rPr>
              <w:t>煤炭消耗总量：</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jc w:val="center"/>
              <w:textAlignment w:val="center"/>
              <w:rPr>
                <w:rFonts w:ascii="Times New Roman" w:eastAsia="仿宋_GB2312" w:hAnsi="Times New Roman" w:cs="宋体"/>
                <w:kern w:val="0"/>
                <w:sz w:val="24"/>
                <w:lang w:bidi="ar"/>
              </w:rPr>
            </w:pPr>
            <w:r>
              <w:rPr>
                <w:rFonts w:ascii="Times New Roman" w:eastAsia="仿宋_GB2312" w:hAnsi="Times New Roman" w:cs="宋体" w:hint="eastAsia"/>
                <w:kern w:val="0"/>
                <w:sz w:val="24"/>
                <w:lang w:bidi="ar"/>
              </w:rPr>
              <w:t>吨</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jc w:val="center"/>
              <w:rPr>
                <w:rFonts w:ascii="Times New Roman" w:eastAsia="仿宋_GB2312" w:hAnsi="Times New Roman" w:cs="宋体"/>
                <w:sz w:val="24"/>
              </w:rPr>
            </w:pPr>
          </w:p>
        </w:tc>
        <w:tc>
          <w:tcPr>
            <w:tcW w:w="21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675AEB" w:rsidRDefault="00675AEB">
            <w:pPr>
              <w:jc w:val="left"/>
              <w:rPr>
                <w:rFonts w:ascii="Times New Roman" w:eastAsia="仿宋_GB2312" w:hAnsi="Times New Roman" w:cs="宋体"/>
                <w:sz w:val="24"/>
              </w:rPr>
            </w:pPr>
          </w:p>
        </w:tc>
        <w:tc>
          <w:tcPr>
            <w:tcW w:w="34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675AEB" w:rsidRDefault="00363D24">
            <w:pPr>
              <w:widowControl/>
              <w:jc w:val="left"/>
              <w:textAlignment w:val="top"/>
              <w:rPr>
                <w:rFonts w:ascii="Times New Roman" w:eastAsia="仿宋_GB2312" w:hAnsi="Times New Roman" w:cs="宋体"/>
                <w:sz w:val="24"/>
              </w:rPr>
            </w:pPr>
            <w:r>
              <w:rPr>
                <w:rFonts w:ascii="Times New Roman" w:eastAsia="仿宋_GB2312" w:hAnsi="Times New Roman" w:cs="宋体" w:hint="eastAsia"/>
                <w:kern w:val="0"/>
                <w:sz w:val="24"/>
                <w:lang w:bidi="ar"/>
              </w:rPr>
              <w:t>（注明折标系数</w:t>
            </w:r>
            <w:r>
              <w:rPr>
                <w:rFonts w:ascii="Times New Roman" w:eastAsia="仿宋_GB2312" w:hAnsi="Times New Roman" w:cs="宋体" w:hint="eastAsia"/>
                <w:kern w:val="0"/>
                <w:sz w:val="24"/>
                <w:lang w:bidi="ar"/>
              </w:rPr>
              <w:t>/</w:t>
            </w:r>
            <w:r>
              <w:rPr>
                <w:rFonts w:ascii="Times New Roman" w:eastAsia="仿宋_GB2312" w:hAnsi="Times New Roman" w:cs="宋体" w:hint="eastAsia"/>
                <w:kern w:val="0"/>
                <w:sz w:val="24"/>
                <w:lang w:bidi="ar"/>
              </w:rPr>
              <w:t>方法）</w:t>
            </w:r>
          </w:p>
        </w:tc>
      </w:tr>
      <w:tr w:rsidR="00675AEB">
        <w:trPr>
          <w:trHeight w:val="90"/>
        </w:trPr>
        <w:tc>
          <w:tcPr>
            <w:tcW w:w="13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jc w:val="center"/>
              <w:textAlignment w:val="center"/>
              <w:rPr>
                <w:rFonts w:ascii="Times New Roman" w:eastAsia="仿宋_GB2312" w:hAnsi="Times New Roman" w:cs="宋体"/>
                <w:sz w:val="24"/>
              </w:rPr>
            </w:pPr>
            <w:r>
              <w:rPr>
                <w:rFonts w:ascii="Times New Roman" w:eastAsia="仿宋_GB2312" w:hAnsi="Times New Roman" w:cs="宋体" w:hint="eastAsia"/>
                <w:kern w:val="0"/>
                <w:sz w:val="24"/>
                <w:lang w:bidi="ar"/>
              </w:rPr>
              <w:t>1.1</w:t>
            </w:r>
          </w:p>
        </w:tc>
        <w:tc>
          <w:tcPr>
            <w:tcW w:w="40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ind w:firstLineChars="100" w:firstLine="240"/>
              <w:textAlignment w:val="top"/>
              <w:rPr>
                <w:rFonts w:ascii="Times New Roman" w:eastAsia="仿宋_GB2312" w:hAnsi="Times New Roman" w:cs="宋体"/>
                <w:sz w:val="24"/>
              </w:rPr>
            </w:pPr>
            <w:r>
              <w:rPr>
                <w:rFonts w:ascii="Times New Roman" w:eastAsia="仿宋_GB2312" w:hAnsi="Times New Roman" w:cs="宋体" w:hint="eastAsia"/>
                <w:kern w:val="0"/>
                <w:sz w:val="24"/>
                <w:lang w:bidi="ar"/>
              </w:rPr>
              <w:t>其中：全年输入总量</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jc w:val="center"/>
              <w:textAlignment w:val="center"/>
              <w:rPr>
                <w:rFonts w:ascii="Times New Roman" w:eastAsia="仿宋_GB2312" w:hAnsi="Times New Roman" w:cs="宋体"/>
                <w:sz w:val="24"/>
              </w:rPr>
            </w:pPr>
            <w:r>
              <w:rPr>
                <w:rFonts w:ascii="Times New Roman" w:eastAsia="仿宋_GB2312" w:hAnsi="Times New Roman" w:cs="宋体" w:hint="eastAsia"/>
                <w:kern w:val="0"/>
                <w:sz w:val="24"/>
                <w:lang w:bidi="ar"/>
              </w:rPr>
              <w:t>吨</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jc w:val="center"/>
              <w:rPr>
                <w:rFonts w:ascii="Times New Roman" w:eastAsia="仿宋_GB2312" w:hAnsi="Times New Roman" w:cs="宋体"/>
                <w:sz w:val="24"/>
              </w:rPr>
            </w:pPr>
          </w:p>
        </w:tc>
        <w:tc>
          <w:tcPr>
            <w:tcW w:w="21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675AEB" w:rsidRDefault="00675AEB">
            <w:pPr>
              <w:jc w:val="left"/>
              <w:rPr>
                <w:rFonts w:ascii="Times New Roman" w:eastAsia="仿宋_GB2312" w:hAnsi="Times New Roman" w:cs="宋体"/>
                <w:sz w:val="24"/>
              </w:rPr>
            </w:pPr>
          </w:p>
        </w:tc>
        <w:tc>
          <w:tcPr>
            <w:tcW w:w="34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675AEB" w:rsidRDefault="00363D24">
            <w:pPr>
              <w:widowControl/>
              <w:jc w:val="left"/>
              <w:textAlignment w:val="top"/>
              <w:rPr>
                <w:rFonts w:ascii="Times New Roman" w:eastAsia="仿宋_GB2312" w:hAnsi="Times New Roman" w:cs="宋体"/>
                <w:sz w:val="24"/>
              </w:rPr>
            </w:pPr>
            <w:r>
              <w:rPr>
                <w:rFonts w:ascii="Times New Roman" w:eastAsia="仿宋_GB2312" w:hAnsi="Times New Roman" w:cs="宋体" w:hint="eastAsia"/>
                <w:kern w:val="0"/>
                <w:sz w:val="24"/>
                <w:lang w:bidi="ar"/>
              </w:rPr>
              <w:t>（扣除水分）</w:t>
            </w:r>
          </w:p>
        </w:tc>
      </w:tr>
      <w:tr w:rsidR="00675AEB">
        <w:trPr>
          <w:trHeight w:val="285"/>
        </w:trPr>
        <w:tc>
          <w:tcPr>
            <w:tcW w:w="13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jc w:val="center"/>
              <w:textAlignment w:val="center"/>
              <w:rPr>
                <w:rFonts w:ascii="Times New Roman" w:eastAsia="仿宋_GB2312" w:hAnsi="Times New Roman" w:cs="宋体"/>
                <w:sz w:val="24"/>
              </w:rPr>
            </w:pPr>
            <w:r>
              <w:rPr>
                <w:rFonts w:ascii="Times New Roman" w:eastAsia="仿宋_GB2312" w:hAnsi="Times New Roman" w:cs="宋体" w:hint="eastAsia"/>
                <w:kern w:val="0"/>
                <w:sz w:val="24"/>
                <w:lang w:bidi="ar"/>
              </w:rPr>
              <w:t>1.2</w:t>
            </w:r>
          </w:p>
        </w:tc>
        <w:tc>
          <w:tcPr>
            <w:tcW w:w="40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ind w:firstLineChars="400" w:firstLine="960"/>
              <w:textAlignment w:val="center"/>
              <w:rPr>
                <w:rFonts w:ascii="Times New Roman" w:eastAsia="仿宋_GB2312" w:hAnsi="Times New Roman" w:cs="宋体"/>
                <w:sz w:val="24"/>
              </w:rPr>
            </w:pPr>
            <w:r>
              <w:rPr>
                <w:rFonts w:ascii="Times New Roman" w:eastAsia="仿宋_GB2312" w:hAnsi="Times New Roman" w:cs="宋体" w:hint="eastAsia"/>
                <w:kern w:val="0"/>
                <w:sz w:val="24"/>
                <w:lang w:bidi="ar"/>
              </w:rPr>
              <w:t>全年输出总量</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jc w:val="center"/>
              <w:textAlignment w:val="center"/>
              <w:rPr>
                <w:rFonts w:ascii="Times New Roman" w:eastAsia="仿宋_GB2312" w:hAnsi="Times New Roman" w:cs="宋体"/>
                <w:sz w:val="24"/>
              </w:rPr>
            </w:pPr>
            <w:r>
              <w:rPr>
                <w:rFonts w:ascii="Times New Roman" w:eastAsia="仿宋_GB2312" w:hAnsi="Times New Roman" w:cs="宋体" w:hint="eastAsia"/>
                <w:kern w:val="0"/>
                <w:sz w:val="24"/>
                <w:lang w:bidi="ar"/>
              </w:rPr>
              <w:t>吨</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jc w:val="center"/>
              <w:rPr>
                <w:rFonts w:ascii="Times New Roman" w:eastAsia="仿宋_GB2312" w:hAnsi="Times New Roman" w:cs="宋体"/>
                <w:sz w:val="24"/>
              </w:rPr>
            </w:pPr>
          </w:p>
        </w:tc>
        <w:tc>
          <w:tcPr>
            <w:tcW w:w="21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675AEB" w:rsidRDefault="00675AEB">
            <w:pPr>
              <w:jc w:val="left"/>
              <w:rPr>
                <w:rFonts w:ascii="Times New Roman" w:eastAsia="仿宋_GB2312" w:hAnsi="Times New Roman" w:cs="宋体"/>
                <w:sz w:val="24"/>
              </w:rPr>
            </w:pPr>
          </w:p>
        </w:tc>
        <w:tc>
          <w:tcPr>
            <w:tcW w:w="34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675AEB" w:rsidRDefault="00675AEB">
            <w:pPr>
              <w:jc w:val="left"/>
              <w:rPr>
                <w:rFonts w:ascii="Times New Roman" w:eastAsia="仿宋_GB2312" w:hAnsi="Times New Roman" w:cs="宋体"/>
                <w:sz w:val="24"/>
              </w:rPr>
            </w:pPr>
          </w:p>
        </w:tc>
      </w:tr>
      <w:tr w:rsidR="00675AEB">
        <w:trPr>
          <w:trHeight w:val="335"/>
        </w:trPr>
        <w:tc>
          <w:tcPr>
            <w:tcW w:w="13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jc w:val="center"/>
              <w:textAlignment w:val="center"/>
              <w:rPr>
                <w:rFonts w:ascii="Times New Roman" w:eastAsia="仿宋_GB2312" w:hAnsi="Times New Roman" w:cs="宋体"/>
                <w:sz w:val="24"/>
              </w:rPr>
            </w:pPr>
            <w:r>
              <w:rPr>
                <w:rFonts w:ascii="Times New Roman" w:eastAsia="仿宋_GB2312" w:hAnsi="Times New Roman" w:cs="宋体" w:hint="eastAsia"/>
                <w:kern w:val="0"/>
                <w:sz w:val="24"/>
                <w:lang w:bidi="ar"/>
              </w:rPr>
              <w:t>1.3</w:t>
            </w:r>
          </w:p>
        </w:tc>
        <w:tc>
          <w:tcPr>
            <w:tcW w:w="40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ind w:firstLineChars="400" w:firstLine="960"/>
              <w:textAlignment w:val="center"/>
              <w:rPr>
                <w:rFonts w:ascii="Times New Roman" w:eastAsia="仿宋_GB2312" w:hAnsi="Times New Roman" w:cs="宋体"/>
                <w:sz w:val="24"/>
              </w:rPr>
            </w:pPr>
            <w:r>
              <w:rPr>
                <w:rFonts w:ascii="Times New Roman" w:eastAsia="仿宋_GB2312" w:hAnsi="Times New Roman" w:cs="宋体" w:hint="eastAsia"/>
                <w:kern w:val="0"/>
                <w:sz w:val="24"/>
                <w:lang w:bidi="ar"/>
              </w:rPr>
              <w:t>年末库存量</w:t>
            </w:r>
            <w:r>
              <w:rPr>
                <w:rFonts w:ascii="Times New Roman" w:eastAsia="仿宋_GB2312" w:hAnsi="Times New Roman" w:cs="宋体" w:hint="eastAsia"/>
                <w:kern w:val="0"/>
                <w:sz w:val="24"/>
                <w:lang w:bidi="ar"/>
              </w:rPr>
              <w:t>-</w:t>
            </w:r>
            <w:r>
              <w:rPr>
                <w:rFonts w:ascii="Times New Roman" w:eastAsia="仿宋_GB2312" w:hAnsi="Times New Roman" w:cs="宋体" w:hint="eastAsia"/>
                <w:kern w:val="0"/>
                <w:sz w:val="24"/>
                <w:lang w:bidi="ar"/>
              </w:rPr>
              <w:t>年初库存量</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jc w:val="center"/>
              <w:textAlignment w:val="center"/>
              <w:rPr>
                <w:rFonts w:ascii="Times New Roman" w:eastAsia="仿宋_GB2312" w:hAnsi="Times New Roman" w:cs="宋体"/>
                <w:sz w:val="24"/>
              </w:rPr>
            </w:pPr>
            <w:r>
              <w:rPr>
                <w:rFonts w:ascii="Times New Roman" w:eastAsia="仿宋_GB2312" w:hAnsi="Times New Roman" w:cs="宋体" w:hint="eastAsia"/>
                <w:kern w:val="0"/>
                <w:sz w:val="24"/>
                <w:lang w:bidi="ar"/>
              </w:rPr>
              <w:t>吨</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jc w:val="center"/>
              <w:rPr>
                <w:rFonts w:ascii="Times New Roman" w:eastAsia="仿宋_GB2312" w:hAnsi="Times New Roman" w:cs="宋体"/>
                <w:sz w:val="24"/>
              </w:rPr>
            </w:pPr>
          </w:p>
        </w:tc>
        <w:tc>
          <w:tcPr>
            <w:tcW w:w="21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675AEB" w:rsidRDefault="00675AEB">
            <w:pPr>
              <w:jc w:val="left"/>
              <w:rPr>
                <w:rFonts w:ascii="Times New Roman" w:eastAsia="仿宋_GB2312" w:hAnsi="Times New Roman" w:cs="宋体"/>
                <w:sz w:val="24"/>
              </w:rPr>
            </w:pPr>
          </w:p>
        </w:tc>
        <w:tc>
          <w:tcPr>
            <w:tcW w:w="34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675AEB" w:rsidRDefault="00675AEB">
            <w:pPr>
              <w:jc w:val="left"/>
              <w:rPr>
                <w:rFonts w:ascii="Times New Roman" w:eastAsia="仿宋_GB2312" w:hAnsi="Times New Roman" w:cs="宋体"/>
                <w:sz w:val="24"/>
              </w:rPr>
            </w:pPr>
          </w:p>
        </w:tc>
      </w:tr>
      <w:tr w:rsidR="00675AEB">
        <w:trPr>
          <w:trHeight w:val="285"/>
        </w:trPr>
        <w:tc>
          <w:tcPr>
            <w:tcW w:w="13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jc w:val="center"/>
              <w:textAlignment w:val="center"/>
              <w:rPr>
                <w:rFonts w:ascii="Times New Roman" w:eastAsia="仿宋_GB2312" w:hAnsi="Times New Roman" w:cs="宋体"/>
                <w:b/>
                <w:sz w:val="24"/>
              </w:rPr>
            </w:pPr>
            <w:r>
              <w:rPr>
                <w:rFonts w:ascii="Times New Roman" w:eastAsia="仿宋_GB2312" w:hAnsi="Times New Roman" w:cs="宋体" w:hint="eastAsia"/>
                <w:b/>
                <w:kern w:val="0"/>
                <w:sz w:val="24"/>
                <w:lang w:bidi="ar"/>
              </w:rPr>
              <w:t>2</w:t>
            </w:r>
          </w:p>
        </w:tc>
        <w:tc>
          <w:tcPr>
            <w:tcW w:w="40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textAlignment w:val="top"/>
              <w:rPr>
                <w:rFonts w:ascii="Times New Roman" w:eastAsia="仿宋_GB2312" w:hAnsi="Times New Roman" w:cs="宋体"/>
                <w:b/>
                <w:sz w:val="24"/>
              </w:rPr>
            </w:pPr>
            <w:r>
              <w:rPr>
                <w:rFonts w:ascii="Times New Roman" w:eastAsia="仿宋_GB2312" w:hAnsi="Times New Roman" w:cs="宋体" w:hint="eastAsia"/>
                <w:b/>
                <w:kern w:val="0"/>
                <w:sz w:val="24"/>
                <w:lang w:bidi="ar"/>
              </w:rPr>
              <w:t>用电总量：</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jc w:val="center"/>
              <w:textAlignment w:val="center"/>
              <w:rPr>
                <w:rFonts w:ascii="Times New Roman" w:eastAsia="仿宋_GB2312" w:hAnsi="Times New Roman" w:cs="宋体"/>
                <w:sz w:val="24"/>
              </w:rPr>
            </w:pPr>
            <w:r>
              <w:rPr>
                <w:rFonts w:ascii="Times New Roman" w:eastAsia="仿宋_GB2312" w:hAnsi="Times New Roman" w:cs="宋体" w:hint="eastAsia"/>
                <w:kern w:val="0"/>
                <w:sz w:val="24"/>
                <w:lang w:bidi="ar"/>
              </w:rPr>
              <w:t>万千瓦时</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jc w:val="center"/>
              <w:rPr>
                <w:rFonts w:ascii="Times New Roman" w:eastAsia="仿宋_GB2312" w:hAnsi="Times New Roman" w:cs="宋体"/>
                <w:sz w:val="24"/>
              </w:rPr>
            </w:pPr>
          </w:p>
        </w:tc>
        <w:tc>
          <w:tcPr>
            <w:tcW w:w="21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675AEB" w:rsidRDefault="00675AEB">
            <w:pPr>
              <w:jc w:val="left"/>
              <w:rPr>
                <w:rFonts w:ascii="Times New Roman" w:eastAsia="仿宋_GB2312" w:hAnsi="Times New Roman" w:cs="宋体"/>
                <w:sz w:val="24"/>
              </w:rPr>
            </w:pPr>
          </w:p>
        </w:tc>
        <w:tc>
          <w:tcPr>
            <w:tcW w:w="34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675AEB" w:rsidRDefault="00675AEB">
            <w:pPr>
              <w:jc w:val="left"/>
              <w:rPr>
                <w:rFonts w:ascii="Times New Roman" w:eastAsia="仿宋_GB2312" w:hAnsi="Times New Roman" w:cs="宋体"/>
                <w:sz w:val="24"/>
              </w:rPr>
            </w:pPr>
          </w:p>
        </w:tc>
      </w:tr>
      <w:tr w:rsidR="00675AEB">
        <w:trPr>
          <w:trHeight w:val="460"/>
        </w:trPr>
        <w:tc>
          <w:tcPr>
            <w:tcW w:w="13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jc w:val="center"/>
              <w:textAlignment w:val="center"/>
              <w:rPr>
                <w:rFonts w:ascii="Times New Roman" w:eastAsia="仿宋_GB2312" w:hAnsi="Times New Roman" w:cs="宋体"/>
                <w:sz w:val="24"/>
              </w:rPr>
            </w:pPr>
            <w:r>
              <w:rPr>
                <w:rFonts w:ascii="Times New Roman" w:eastAsia="仿宋_GB2312" w:hAnsi="Times New Roman" w:cs="宋体" w:hint="eastAsia"/>
                <w:kern w:val="0"/>
                <w:sz w:val="24"/>
                <w:lang w:bidi="ar"/>
              </w:rPr>
              <w:t>2.1</w:t>
            </w:r>
          </w:p>
        </w:tc>
        <w:tc>
          <w:tcPr>
            <w:tcW w:w="40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ind w:firstLineChars="100" w:firstLine="240"/>
              <w:textAlignment w:val="top"/>
              <w:rPr>
                <w:rFonts w:ascii="Times New Roman" w:eastAsia="仿宋_GB2312" w:hAnsi="Times New Roman" w:cs="宋体"/>
                <w:sz w:val="24"/>
              </w:rPr>
            </w:pPr>
            <w:r>
              <w:rPr>
                <w:rFonts w:ascii="Times New Roman" w:eastAsia="仿宋_GB2312" w:hAnsi="Times New Roman" w:cs="宋体" w:hint="eastAsia"/>
                <w:kern w:val="0"/>
                <w:sz w:val="24"/>
                <w:lang w:bidi="ar"/>
              </w:rPr>
              <w:t>其中：主要生产车间用电总量</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jc w:val="center"/>
              <w:textAlignment w:val="center"/>
              <w:rPr>
                <w:rFonts w:ascii="Times New Roman" w:eastAsia="仿宋_GB2312" w:hAnsi="Times New Roman" w:cs="宋体"/>
                <w:sz w:val="24"/>
              </w:rPr>
            </w:pPr>
            <w:r>
              <w:rPr>
                <w:rFonts w:ascii="Times New Roman" w:eastAsia="仿宋_GB2312" w:hAnsi="Times New Roman" w:cs="宋体" w:hint="eastAsia"/>
                <w:kern w:val="0"/>
                <w:sz w:val="24"/>
                <w:lang w:bidi="ar"/>
              </w:rPr>
              <w:t>万千瓦时</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jc w:val="center"/>
              <w:rPr>
                <w:rFonts w:ascii="Times New Roman" w:eastAsia="仿宋_GB2312" w:hAnsi="Times New Roman" w:cs="宋体"/>
                <w:sz w:val="24"/>
              </w:rPr>
            </w:pPr>
          </w:p>
        </w:tc>
        <w:tc>
          <w:tcPr>
            <w:tcW w:w="21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675AEB" w:rsidRDefault="00675AEB">
            <w:pPr>
              <w:jc w:val="left"/>
              <w:rPr>
                <w:rFonts w:ascii="Times New Roman" w:eastAsia="仿宋_GB2312" w:hAnsi="Times New Roman" w:cs="宋体"/>
                <w:sz w:val="24"/>
              </w:rPr>
            </w:pPr>
          </w:p>
        </w:tc>
        <w:tc>
          <w:tcPr>
            <w:tcW w:w="34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675AEB" w:rsidRDefault="00675AEB">
            <w:pPr>
              <w:jc w:val="left"/>
              <w:rPr>
                <w:rFonts w:ascii="Times New Roman" w:eastAsia="仿宋_GB2312" w:hAnsi="Times New Roman" w:cs="宋体"/>
                <w:sz w:val="24"/>
              </w:rPr>
            </w:pPr>
          </w:p>
        </w:tc>
      </w:tr>
      <w:tr w:rsidR="00675AEB">
        <w:trPr>
          <w:trHeight w:val="360"/>
        </w:trPr>
        <w:tc>
          <w:tcPr>
            <w:tcW w:w="13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jc w:val="center"/>
              <w:textAlignment w:val="center"/>
              <w:rPr>
                <w:rFonts w:ascii="Times New Roman" w:eastAsia="仿宋_GB2312" w:hAnsi="Times New Roman" w:cs="宋体"/>
                <w:sz w:val="24"/>
              </w:rPr>
            </w:pPr>
            <w:r>
              <w:rPr>
                <w:rFonts w:ascii="Times New Roman" w:eastAsia="仿宋_GB2312" w:hAnsi="Times New Roman" w:cs="宋体" w:hint="eastAsia"/>
                <w:kern w:val="0"/>
                <w:sz w:val="24"/>
                <w:lang w:bidi="ar"/>
              </w:rPr>
              <w:t>2.2</w:t>
            </w:r>
          </w:p>
        </w:tc>
        <w:tc>
          <w:tcPr>
            <w:tcW w:w="40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ind w:firstLineChars="400" w:firstLine="960"/>
              <w:textAlignment w:val="top"/>
              <w:rPr>
                <w:rFonts w:ascii="Times New Roman" w:eastAsia="仿宋_GB2312" w:hAnsi="Times New Roman" w:cs="宋体"/>
                <w:sz w:val="24"/>
              </w:rPr>
            </w:pPr>
            <w:r>
              <w:rPr>
                <w:rFonts w:ascii="Times New Roman" w:eastAsia="仿宋_GB2312" w:hAnsi="Times New Roman" w:cs="宋体" w:hint="eastAsia"/>
                <w:kern w:val="0"/>
                <w:sz w:val="24"/>
                <w:lang w:bidi="ar"/>
              </w:rPr>
              <w:t>公用工程车间用电总量</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jc w:val="center"/>
              <w:textAlignment w:val="center"/>
              <w:rPr>
                <w:rFonts w:ascii="Times New Roman" w:eastAsia="仿宋_GB2312" w:hAnsi="Times New Roman" w:cs="宋体"/>
                <w:sz w:val="24"/>
              </w:rPr>
            </w:pPr>
            <w:r>
              <w:rPr>
                <w:rFonts w:ascii="Times New Roman" w:eastAsia="仿宋_GB2312" w:hAnsi="Times New Roman" w:cs="宋体" w:hint="eastAsia"/>
                <w:kern w:val="0"/>
                <w:sz w:val="24"/>
                <w:lang w:bidi="ar"/>
              </w:rPr>
              <w:t>万千瓦时</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jc w:val="center"/>
              <w:rPr>
                <w:rFonts w:ascii="Times New Roman" w:eastAsia="仿宋_GB2312" w:hAnsi="Times New Roman" w:cs="宋体"/>
                <w:sz w:val="24"/>
              </w:rPr>
            </w:pPr>
          </w:p>
        </w:tc>
        <w:tc>
          <w:tcPr>
            <w:tcW w:w="21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675AEB" w:rsidRDefault="00675AEB">
            <w:pPr>
              <w:jc w:val="left"/>
              <w:rPr>
                <w:rFonts w:ascii="Times New Roman" w:eastAsia="仿宋_GB2312" w:hAnsi="Times New Roman" w:cs="宋体"/>
                <w:sz w:val="24"/>
              </w:rPr>
            </w:pPr>
          </w:p>
        </w:tc>
        <w:tc>
          <w:tcPr>
            <w:tcW w:w="34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675AEB" w:rsidRDefault="00675AEB">
            <w:pPr>
              <w:jc w:val="left"/>
              <w:rPr>
                <w:rFonts w:ascii="Times New Roman" w:eastAsia="仿宋_GB2312" w:hAnsi="Times New Roman" w:cs="宋体"/>
                <w:sz w:val="24"/>
              </w:rPr>
            </w:pPr>
          </w:p>
        </w:tc>
      </w:tr>
      <w:tr w:rsidR="00675AEB">
        <w:trPr>
          <w:trHeight w:val="440"/>
        </w:trPr>
        <w:tc>
          <w:tcPr>
            <w:tcW w:w="13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jc w:val="center"/>
              <w:textAlignment w:val="center"/>
              <w:rPr>
                <w:rFonts w:ascii="Times New Roman" w:eastAsia="仿宋_GB2312" w:hAnsi="Times New Roman" w:cs="宋体"/>
                <w:b/>
                <w:sz w:val="24"/>
              </w:rPr>
            </w:pPr>
            <w:r>
              <w:rPr>
                <w:rFonts w:ascii="Times New Roman" w:eastAsia="仿宋_GB2312" w:hAnsi="Times New Roman" w:cs="宋体" w:hint="eastAsia"/>
                <w:b/>
                <w:kern w:val="0"/>
                <w:sz w:val="24"/>
                <w:lang w:bidi="ar"/>
              </w:rPr>
              <w:t>3</w:t>
            </w:r>
          </w:p>
        </w:tc>
        <w:tc>
          <w:tcPr>
            <w:tcW w:w="40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textAlignment w:val="top"/>
              <w:rPr>
                <w:rFonts w:ascii="Times New Roman" w:eastAsia="仿宋_GB2312" w:hAnsi="Times New Roman" w:cs="宋体"/>
                <w:b/>
                <w:sz w:val="24"/>
              </w:rPr>
            </w:pPr>
            <w:r>
              <w:rPr>
                <w:rFonts w:ascii="Times New Roman" w:eastAsia="仿宋_GB2312" w:hAnsi="Times New Roman" w:cs="宋体" w:hint="eastAsia"/>
                <w:b/>
                <w:kern w:val="0"/>
                <w:sz w:val="24"/>
                <w:lang w:bidi="ar"/>
              </w:rPr>
              <w:t>热力消耗</w:t>
            </w:r>
            <w:r>
              <w:rPr>
                <w:rFonts w:ascii="Times New Roman" w:eastAsia="仿宋_GB2312" w:hAnsi="Times New Roman" w:cs="宋体" w:hint="eastAsia"/>
                <w:b/>
                <w:kern w:val="0"/>
                <w:sz w:val="24"/>
                <w:lang w:bidi="ar"/>
              </w:rPr>
              <w:t>:</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jc w:val="center"/>
              <w:textAlignment w:val="center"/>
              <w:rPr>
                <w:rFonts w:ascii="Times New Roman" w:eastAsia="仿宋_GB2312" w:hAnsi="Times New Roman" w:cs="宋体"/>
                <w:b/>
                <w:sz w:val="24"/>
              </w:rPr>
            </w:pPr>
            <w:r>
              <w:rPr>
                <w:rFonts w:ascii="Times New Roman" w:eastAsia="仿宋_GB2312" w:hAnsi="Times New Roman" w:cs="宋体" w:hint="eastAsia"/>
                <w:kern w:val="0"/>
                <w:sz w:val="24"/>
                <w:lang w:bidi="ar"/>
              </w:rPr>
              <w:t>吉焦</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jc w:val="center"/>
              <w:rPr>
                <w:rFonts w:ascii="Times New Roman" w:eastAsia="仿宋_GB2312" w:hAnsi="Times New Roman" w:cs="宋体"/>
                <w:sz w:val="24"/>
              </w:rPr>
            </w:pPr>
          </w:p>
        </w:tc>
        <w:tc>
          <w:tcPr>
            <w:tcW w:w="21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675AEB" w:rsidRDefault="00675AEB">
            <w:pPr>
              <w:jc w:val="left"/>
              <w:rPr>
                <w:rFonts w:ascii="Times New Roman" w:eastAsia="仿宋_GB2312" w:hAnsi="Times New Roman" w:cs="宋体"/>
                <w:sz w:val="24"/>
              </w:rPr>
            </w:pPr>
          </w:p>
        </w:tc>
        <w:tc>
          <w:tcPr>
            <w:tcW w:w="34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675AEB" w:rsidRDefault="00675AEB">
            <w:pPr>
              <w:jc w:val="left"/>
              <w:rPr>
                <w:rFonts w:ascii="Times New Roman" w:eastAsia="仿宋_GB2312" w:hAnsi="Times New Roman" w:cs="宋体"/>
                <w:sz w:val="24"/>
              </w:rPr>
            </w:pPr>
          </w:p>
        </w:tc>
      </w:tr>
      <w:tr w:rsidR="00675AEB">
        <w:trPr>
          <w:trHeight w:val="440"/>
        </w:trPr>
        <w:tc>
          <w:tcPr>
            <w:tcW w:w="13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jc w:val="center"/>
              <w:textAlignment w:val="center"/>
              <w:rPr>
                <w:rFonts w:ascii="Times New Roman" w:eastAsia="仿宋_GB2312" w:hAnsi="Times New Roman" w:cs="宋体"/>
                <w:sz w:val="24"/>
              </w:rPr>
            </w:pPr>
            <w:r>
              <w:rPr>
                <w:rFonts w:ascii="Times New Roman" w:eastAsia="仿宋_GB2312" w:hAnsi="Times New Roman" w:cs="宋体" w:hint="eastAsia"/>
                <w:kern w:val="0"/>
                <w:sz w:val="24"/>
                <w:lang w:bidi="ar"/>
              </w:rPr>
              <w:t>3.1</w:t>
            </w:r>
          </w:p>
        </w:tc>
        <w:tc>
          <w:tcPr>
            <w:tcW w:w="40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ind w:firstLineChars="100" w:firstLine="240"/>
              <w:textAlignment w:val="top"/>
              <w:rPr>
                <w:rFonts w:ascii="Times New Roman" w:eastAsia="仿宋_GB2312" w:hAnsi="Times New Roman" w:cs="宋体"/>
                <w:sz w:val="24"/>
              </w:rPr>
            </w:pPr>
            <w:r>
              <w:rPr>
                <w:rFonts w:ascii="Times New Roman" w:eastAsia="仿宋_GB2312" w:hAnsi="Times New Roman" w:cs="宋体" w:hint="eastAsia"/>
                <w:kern w:val="0"/>
                <w:sz w:val="24"/>
                <w:lang w:bidi="ar"/>
              </w:rPr>
              <w:t>其中：</w:t>
            </w:r>
            <w:r>
              <w:rPr>
                <w:rFonts w:ascii="Times New Roman" w:eastAsia="仿宋_GB2312" w:hAnsi="Times New Roman" w:cs="宋体" w:hint="eastAsia"/>
                <w:kern w:val="0"/>
                <w:sz w:val="24"/>
                <w:lang w:bidi="ar"/>
              </w:rPr>
              <w:t>外购热力</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jc w:val="center"/>
              <w:textAlignment w:val="center"/>
              <w:rPr>
                <w:rFonts w:ascii="Times New Roman" w:eastAsia="仿宋_GB2312" w:hAnsi="Times New Roman" w:cs="宋体"/>
                <w:sz w:val="24"/>
              </w:rPr>
            </w:pPr>
            <w:r>
              <w:rPr>
                <w:rFonts w:ascii="Times New Roman" w:eastAsia="仿宋_GB2312" w:hAnsi="Times New Roman" w:cs="宋体" w:hint="eastAsia"/>
                <w:kern w:val="0"/>
                <w:sz w:val="24"/>
                <w:lang w:bidi="ar"/>
              </w:rPr>
              <w:t>吉焦</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jc w:val="center"/>
              <w:rPr>
                <w:rFonts w:ascii="Times New Roman" w:eastAsia="仿宋_GB2312" w:hAnsi="Times New Roman" w:cs="宋体"/>
                <w:sz w:val="24"/>
              </w:rPr>
            </w:pPr>
          </w:p>
        </w:tc>
        <w:tc>
          <w:tcPr>
            <w:tcW w:w="21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675AEB" w:rsidRDefault="00675AEB">
            <w:pPr>
              <w:jc w:val="left"/>
              <w:rPr>
                <w:rFonts w:ascii="Times New Roman" w:eastAsia="仿宋_GB2312" w:hAnsi="Times New Roman" w:cs="宋体"/>
                <w:sz w:val="24"/>
              </w:rPr>
            </w:pPr>
          </w:p>
        </w:tc>
        <w:tc>
          <w:tcPr>
            <w:tcW w:w="34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675AEB" w:rsidRDefault="00363D24">
            <w:pPr>
              <w:widowControl/>
              <w:jc w:val="left"/>
              <w:textAlignment w:val="top"/>
              <w:rPr>
                <w:rFonts w:ascii="Times New Roman" w:eastAsia="仿宋_GB2312" w:hAnsi="Times New Roman" w:cs="宋体"/>
                <w:sz w:val="24"/>
              </w:rPr>
            </w:pPr>
            <w:r>
              <w:rPr>
                <w:rFonts w:ascii="Times New Roman" w:eastAsia="仿宋_GB2312" w:hAnsi="Times New Roman" w:cs="宋体" w:hint="eastAsia"/>
                <w:kern w:val="0"/>
                <w:sz w:val="24"/>
                <w:lang w:bidi="ar"/>
              </w:rPr>
              <w:t>（注明温度、压力）</w:t>
            </w:r>
          </w:p>
        </w:tc>
      </w:tr>
      <w:tr w:rsidR="00675AEB">
        <w:trPr>
          <w:trHeight w:val="440"/>
        </w:trPr>
        <w:tc>
          <w:tcPr>
            <w:tcW w:w="13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jc w:val="center"/>
              <w:textAlignment w:val="center"/>
              <w:rPr>
                <w:rFonts w:ascii="Times New Roman" w:eastAsia="仿宋_GB2312" w:hAnsi="Times New Roman" w:cs="宋体"/>
                <w:sz w:val="24"/>
              </w:rPr>
            </w:pPr>
            <w:r>
              <w:rPr>
                <w:rFonts w:ascii="Times New Roman" w:eastAsia="仿宋_GB2312" w:hAnsi="Times New Roman" w:cs="宋体" w:hint="eastAsia"/>
                <w:kern w:val="0"/>
                <w:sz w:val="24"/>
                <w:lang w:bidi="ar"/>
              </w:rPr>
              <w:t>3.2</w:t>
            </w:r>
          </w:p>
        </w:tc>
        <w:tc>
          <w:tcPr>
            <w:tcW w:w="40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ind w:firstLineChars="400" w:firstLine="960"/>
              <w:textAlignment w:val="top"/>
              <w:rPr>
                <w:rFonts w:ascii="Times New Roman" w:eastAsia="仿宋_GB2312" w:hAnsi="Times New Roman" w:cs="宋体"/>
                <w:sz w:val="24"/>
              </w:rPr>
            </w:pPr>
            <w:r>
              <w:rPr>
                <w:rFonts w:ascii="Times New Roman" w:eastAsia="仿宋_GB2312" w:hAnsi="Times New Roman" w:cs="宋体" w:hint="eastAsia"/>
                <w:kern w:val="0"/>
                <w:sz w:val="24"/>
                <w:lang w:bidi="ar"/>
              </w:rPr>
              <w:t>外供热力</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jc w:val="center"/>
              <w:textAlignment w:val="center"/>
              <w:rPr>
                <w:rFonts w:ascii="Times New Roman" w:eastAsia="仿宋_GB2312" w:hAnsi="Times New Roman" w:cs="宋体"/>
                <w:sz w:val="24"/>
              </w:rPr>
            </w:pPr>
            <w:r>
              <w:rPr>
                <w:rFonts w:ascii="Times New Roman" w:eastAsia="仿宋_GB2312" w:hAnsi="Times New Roman" w:cs="宋体" w:hint="eastAsia"/>
                <w:kern w:val="0"/>
                <w:sz w:val="24"/>
                <w:lang w:bidi="ar"/>
              </w:rPr>
              <w:t>吉焦</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jc w:val="center"/>
              <w:rPr>
                <w:rFonts w:ascii="Times New Roman" w:eastAsia="仿宋_GB2312" w:hAnsi="Times New Roman" w:cs="宋体"/>
                <w:sz w:val="24"/>
              </w:rPr>
            </w:pPr>
          </w:p>
        </w:tc>
        <w:tc>
          <w:tcPr>
            <w:tcW w:w="21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675AEB" w:rsidRDefault="00675AEB">
            <w:pPr>
              <w:jc w:val="left"/>
              <w:rPr>
                <w:rFonts w:ascii="Times New Roman" w:eastAsia="仿宋_GB2312" w:hAnsi="Times New Roman" w:cs="宋体"/>
                <w:sz w:val="24"/>
              </w:rPr>
            </w:pPr>
          </w:p>
        </w:tc>
        <w:tc>
          <w:tcPr>
            <w:tcW w:w="34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675AEB" w:rsidRDefault="00363D24">
            <w:pPr>
              <w:widowControl/>
              <w:jc w:val="left"/>
              <w:textAlignment w:val="top"/>
              <w:rPr>
                <w:rFonts w:ascii="Times New Roman" w:eastAsia="仿宋_GB2312" w:hAnsi="Times New Roman" w:cs="宋体"/>
                <w:sz w:val="24"/>
              </w:rPr>
            </w:pPr>
            <w:r>
              <w:rPr>
                <w:rFonts w:ascii="Times New Roman" w:eastAsia="仿宋_GB2312" w:hAnsi="Times New Roman" w:cs="宋体" w:hint="eastAsia"/>
                <w:kern w:val="0"/>
                <w:sz w:val="24"/>
                <w:lang w:bidi="ar"/>
              </w:rPr>
              <w:t>（注明温度、压力）</w:t>
            </w:r>
          </w:p>
        </w:tc>
      </w:tr>
      <w:tr w:rsidR="00675AEB">
        <w:trPr>
          <w:trHeight w:val="420"/>
        </w:trPr>
        <w:tc>
          <w:tcPr>
            <w:tcW w:w="13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jc w:val="center"/>
              <w:textAlignment w:val="center"/>
              <w:rPr>
                <w:rFonts w:ascii="Times New Roman" w:eastAsia="仿宋_GB2312" w:hAnsi="Times New Roman" w:cs="宋体"/>
                <w:sz w:val="24"/>
              </w:rPr>
            </w:pPr>
            <w:r>
              <w:rPr>
                <w:rFonts w:ascii="Times New Roman" w:eastAsia="仿宋_GB2312" w:hAnsi="Times New Roman" w:cs="宋体" w:hint="eastAsia"/>
                <w:kern w:val="0"/>
                <w:sz w:val="24"/>
                <w:lang w:bidi="ar"/>
              </w:rPr>
              <w:t>4</w:t>
            </w:r>
          </w:p>
        </w:tc>
        <w:tc>
          <w:tcPr>
            <w:tcW w:w="40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textAlignment w:val="top"/>
              <w:rPr>
                <w:rFonts w:ascii="Times New Roman" w:eastAsia="仿宋_GB2312" w:hAnsi="Times New Roman" w:cs="宋体"/>
                <w:sz w:val="24"/>
              </w:rPr>
            </w:pPr>
            <w:r>
              <w:rPr>
                <w:rFonts w:ascii="Times New Roman" w:eastAsia="仿宋_GB2312" w:hAnsi="Times New Roman" w:cs="宋体" w:hint="eastAsia"/>
                <w:kern w:val="0"/>
                <w:sz w:val="24"/>
                <w:lang w:bidi="ar"/>
              </w:rPr>
              <w:t>天然气</w:t>
            </w:r>
            <w:r>
              <w:rPr>
                <w:rFonts w:ascii="Times New Roman" w:eastAsia="仿宋_GB2312" w:hAnsi="Times New Roman" w:cs="宋体" w:hint="eastAsia"/>
                <w:kern w:val="0"/>
                <w:sz w:val="24"/>
                <w:lang w:bidi="ar"/>
              </w:rPr>
              <w:t>/</w:t>
            </w:r>
            <w:r>
              <w:rPr>
                <w:rFonts w:ascii="Times New Roman" w:eastAsia="仿宋_GB2312" w:hAnsi="Times New Roman" w:cs="宋体" w:hint="eastAsia"/>
                <w:kern w:val="0"/>
                <w:sz w:val="24"/>
                <w:lang w:bidi="ar"/>
              </w:rPr>
              <w:t>液化气消耗总量</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jc w:val="center"/>
              <w:textAlignment w:val="center"/>
              <w:rPr>
                <w:rFonts w:ascii="Times New Roman" w:eastAsia="仿宋_GB2312" w:hAnsi="Times New Roman" w:cs="宋体"/>
                <w:sz w:val="24"/>
              </w:rPr>
            </w:pPr>
            <w:r>
              <w:rPr>
                <w:rFonts w:ascii="Times New Roman" w:eastAsia="仿宋_GB2312" w:hAnsi="Times New Roman" w:cs="宋体" w:hint="eastAsia"/>
                <w:kern w:val="0"/>
                <w:sz w:val="24"/>
                <w:lang w:bidi="ar"/>
              </w:rPr>
              <w:t>立方米</w:t>
            </w:r>
            <w:r>
              <w:rPr>
                <w:rFonts w:ascii="Times New Roman" w:eastAsia="仿宋_GB2312" w:hAnsi="Times New Roman" w:cs="宋体" w:hint="eastAsia"/>
                <w:kern w:val="0"/>
                <w:sz w:val="24"/>
                <w:lang w:bidi="ar"/>
              </w:rPr>
              <w:t>/</w:t>
            </w:r>
            <w:r>
              <w:rPr>
                <w:rFonts w:ascii="Times New Roman" w:eastAsia="仿宋_GB2312" w:hAnsi="Times New Roman" w:cs="宋体" w:hint="eastAsia"/>
                <w:kern w:val="0"/>
                <w:sz w:val="24"/>
                <w:lang w:bidi="ar"/>
              </w:rPr>
              <w:t>吨</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jc w:val="center"/>
              <w:rPr>
                <w:rFonts w:ascii="Times New Roman" w:eastAsia="仿宋_GB2312" w:hAnsi="Times New Roman" w:cs="宋体"/>
                <w:sz w:val="24"/>
              </w:rPr>
            </w:pPr>
          </w:p>
        </w:tc>
        <w:tc>
          <w:tcPr>
            <w:tcW w:w="21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675AEB" w:rsidRDefault="00675AEB">
            <w:pPr>
              <w:jc w:val="left"/>
              <w:rPr>
                <w:rFonts w:ascii="Times New Roman" w:eastAsia="仿宋_GB2312" w:hAnsi="Times New Roman" w:cs="宋体"/>
                <w:sz w:val="24"/>
              </w:rPr>
            </w:pPr>
          </w:p>
        </w:tc>
        <w:tc>
          <w:tcPr>
            <w:tcW w:w="34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675AEB" w:rsidRDefault="00363D24">
            <w:pPr>
              <w:widowControl/>
              <w:jc w:val="left"/>
              <w:textAlignment w:val="top"/>
              <w:rPr>
                <w:rFonts w:ascii="Times New Roman" w:eastAsia="仿宋_GB2312" w:hAnsi="Times New Roman" w:cs="宋体"/>
                <w:sz w:val="24"/>
              </w:rPr>
            </w:pPr>
            <w:r>
              <w:rPr>
                <w:rFonts w:ascii="Times New Roman" w:eastAsia="仿宋_GB2312" w:hAnsi="Times New Roman" w:cs="宋体" w:hint="eastAsia"/>
                <w:kern w:val="0"/>
                <w:sz w:val="24"/>
                <w:lang w:bidi="ar"/>
              </w:rPr>
              <w:t>（注明用途）</w:t>
            </w:r>
          </w:p>
        </w:tc>
      </w:tr>
      <w:tr w:rsidR="00675AEB">
        <w:trPr>
          <w:trHeight w:val="285"/>
        </w:trPr>
        <w:tc>
          <w:tcPr>
            <w:tcW w:w="13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jc w:val="center"/>
              <w:textAlignment w:val="center"/>
              <w:rPr>
                <w:rFonts w:ascii="Times New Roman" w:eastAsia="仿宋_GB2312" w:hAnsi="Times New Roman" w:cs="宋体"/>
                <w:sz w:val="24"/>
              </w:rPr>
            </w:pPr>
            <w:r>
              <w:rPr>
                <w:rFonts w:ascii="Times New Roman" w:eastAsia="仿宋_GB2312" w:hAnsi="Times New Roman" w:cs="宋体" w:hint="eastAsia"/>
                <w:kern w:val="0"/>
                <w:sz w:val="24"/>
                <w:lang w:bidi="ar"/>
              </w:rPr>
              <w:t>5</w:t>
            </w:r>
          </w:p>
        </w:tc>
        <w:tc>
          <w:tcPr>
            <w:tcW w:w="40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textAlignment w:val="top"/>
              <w:rPr>
                <w:rFonts w:ascii="Times New Roman" w:eastAsia="仿宋_GB2312" w:hAnsi="Times New Roman" w:cs="宋体"/>
                <w:sz w:val="24"/>
              </w:rPr>
            </w:pPr>
            <w:r>
              <w:rPr>
                <w:rFonts w:ascii="Times New Roman" w:eastAsia="仿宋_GB2312" w:hAnsi="Times New Roman" w:cs="宋体" w:hint="eastAsia"/>
                <w:kern w:val="0"/>
                <w:sz w:val="24"/>
                <w:lang w:bidi="ar"/>
              </w:rPr>
              <w:t>燃料油消耗总量</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jc w:val="center"/>
              <w:textAlignment w:val="center"/>
              <w:rPr>
                <w:rFonts w:ascii="Times New Roman" w:eastAsia="仿宋_GB2312" w:hAnsi="Times New Roman" w:cs="宋体"/>
                <w:sz w:val="24"/>
              </w:rPr>
            </w:pPr>
            <w:r>
              <w:rPr>
                <w:rFonts w:ascii="Times New Roman" w:eastAsia="仿宋_GB2312" w:hAnsi="Times New Roman" w:cs="宋体" w:hint="eastAsia"/>
                <w:kern w:val="0"/>
                <w:sz w:val="24"/>
                <w:lang w:bidi="ar"/>
              </w:rPr>
              <w:t>吨</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jc w:val="center"/>
              <w:rPr>
                <w:rFonts w:ascii="Times New Roman" w:eastAsia="仿宋_GB2312" w:hAnsi="Times New Roman" w:cs="宋体"/>
                <w:sz w:val="24"/>
              </w:rPr>
            </w:pPr>
          </w:p>
        </w:tc>
        <w:tc>
          <w:tcPr>
            <w:tcW w:w="21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675AEB" w:rsidRDefault="00675AEB">
            <w:pPr>
              <w:jc w:val="left"/>
              <w:rPr>
                <w:rFonts w:ascii="Times New Roman" w:eastAsia="仿宋_GB2312" w:hAnsi="Times New Roman" w:cs="宋体"/>
                <w:sz w:val="24"/>
              </w:rPr>
            </w:pPr>
          </w:p>
        </w:tc>
        <w:tc>
          <w:tcPr>
            <w:tcW w:w="34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675AEB" w:rsidRDefault="00363D24">
            <w:pPr>
              <w:widowControl/>
              <w:jc w:val="left"/>
              <w:textAlignment w:val="top"/>
              <w:rPr>
                <w:rFonts w:ascii="Times New Roman" w:eastAsia="仿宋_GB2312" w:hAnsi="Times New Roman" w:cs="宋体"/>
                <w:sz w:val="24"/>
              </w:rPr>
            </w:pPr>
            <w:r>
              <w:rPr>
                <w:rFonts w:ascii="Times New Roman" w:eastAsia="仿宋_GB2312" w:hAnsi="Times New Roman" w:cs="宋体" w:hint="eastAsia"/>
                <w:kern w:val="0"/>
                <w:sz w:val="24"/>
                <w:lang w:bidi="ar"/>
              </w:rPr>
              <w:t>（注明用途）</w:t>
            </w:r>
          </w:p>
        </w:tc>
      </w:tr>
      <w:tr w:rsidR="00675AEB">
        <w:trPr>
          <w:trHeight w:val="285"/>
        </w:trPr>
        <w:tc>
          <w:tcPr>
            <w:tcW w:w="13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jc w:val="center"/>
              <w:textAlignment w:val="center"/>
              <w:rPr>
                <w:rFonts w:ascii="Times New Roman" w:eastAsia="仿宋_GB2312" w:hAnsi="Times New Roman" w:cs="宋体"/>
                <w:sz w:val="24"/>
              </w:rPr>
            </w:pPr>
            <w:r>
              <w:rPr>
                <w:rFonts w:ascii="Times New Roman" w:eastAsia="仿宋_GB2312" w:hAnsi="Times New Roman" w:cs="宋体" w:hint="eastAsia"/>
                <w:kern w:val="0"/>
                <w:sz w:val="24"/>
                <w:lang w:bidi="ar"/>
              </w:rPr>
              <w:t>6</w:t>
            </w:r>
          </w:p>
        </w:tc>
        <w:tc>
          <w:tcPr>
            <w:tcW w:w="40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textAlignment w:val="top"/>
              <w:rPr>
                <w:rFonts w:ascii="Times New Roman" w:eastAsia="仿宋_GB2312" w:hAnsi="Times New Roman" w:cs="宋体"/>
                <w:sz w:val="24"/>
              </w:rPr>
            </w:pPr>
            <w:r>
              <w:rPr>
                <w:rFonts w:ascii="Times New Roman" w:eastAsia="仿宋_GB2312" w:hAnsi="Times New Roman" w:cs="宋体" w:hint="eastAsia"/>
                <w:kern w:val="0"/>
                <w:sz w:val="24"/>
                <w:lang w:bidi="ar"/>
              </w:rPr>
              <w:t>汽油消耗总量</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jc w:val="center"/>
              <w:textAlignment w:val="center"/>
              <w:rPr>
                <w:rFonts w:ascii="Times New Roman" w:eastAsia="仿宋_GB2312" w:hAnsi="Times New Roman" w:cs="宋体"/>
                <w:sz w:val="24"/>
              </w:rPr>
            </w:pPr>
            <w:r>
              <w:rPr>
                <w:rFonts w:ascii="Times New Roman" w:eastAsia="仿宋_GB2312" w:hAnsi="Times New Roman" w:cs="宋体" w:hint="eastAsia"/>
                <w:kern w:val="0"/>
                <w:sz w:val="24"/>
                <w:lang w:bidi="ar"/>
              </w:rPr>
              <w:t>吨</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jc w:val="center"/>
              <w:rPr>
                <w:rFonts w:ascii="Times New Roman" w:eastAsia="仿宋_GB2312" w:hAnsi="Times New Roman" w:cs="宋体"/>
                <w:sz w:val="24"/>
              </w:rPr>
            </w:pPr>
          </w:p>
        </w:tc>
        <w:tc>
          <w:tcPr>
            <w:tcW w:w="21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675AEB" w:rsidRDefault="00675AEB">
            <w:pPr>
              <w:jc w:val="left"/>
              <w:rPr>
                <w:rFonts w:ascii="Times New Roman" w:eastAsia="仿宋_GB2312" w:hAnsi="Times New Roman" w:cs="宋体"/>
                <w:sz w:val="24"/>
              </w:rPr>
            </w:pPr>
          </w:p>
        </w:tc>
        <w:tc>
          <w:tcPr>
            <w:tcW w:w="34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675AEB" w:rsidRDefault="00363D24">
            <w:pPr>
              <w:widowControl/>
              <w:jc w:val="left"/>
              <w:textAlignment w:val="top"/>
              <w:rPr>
                <w:rFonts w:ascii="Times New Roman" w:eastAsia="仿宋_GB2312" w:hAnsi="Times New Roman" w:cs="宋体"/>
                <w:sz w:val="24"/>
              </w:rPr>
            </w:pPr>
            <w:r>
              <w:rPr>
                <w:rFonts w:ascii="Times New Roman" w:eastAsia="仿宋_GB2312" w:hAnsi="Times New Roman" w:cs="宋体" w:hint="eastAsia"/>
                <w:kern w:val="0"/>
                <w:sz w:val="24"/>
                <w:lang w:bidi="ar"/>
              </w:rPr>
              <w:t>（注明用途）</w:t>
            </w:r>
          </w:p>
        </w:tc>
      </w:tr>
      <w:tr w:rsidR="00675AEB">
        <w:trPr>
          <w:trHeight w:val="285"/>
        </w:trPr>
        <w:tc>
          <w:tcPr>
            <w:tcW w:w="13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jc w:val="center"/>
              <w:textAlignment w:val="center"/>
              <w:rPr>
                <w:rFonts w:ascii="Times New Roman" w:eastAsia="仿宋_GB2312" w:hAnsi="Times New Roman" w:cs="宋体"/>
                <w:sz w:val="24"/>
              </w:rPr>
            </w:pPr>
            <w:r>
              <w:rPr>
                <w:rFonts w:ascii="Times New Roman" w:eastAsia="仿宋_GB2312" w:hAnsi="Times New Roman" w:cs="宋体" w:hint="eastAsia"/>
                <w:kern w:val="0"/>
                <w:sz w:val="24"/>
                <w:lang w:bidi="ar"/>
              </w:rPr>
              <w:t>7</w:t>
            </w:r>
          </w:p>
        </w:tc>
        <w:tc>
          <w:tcPr>
            <w:tcW w:w="40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textAlignment w:val="top"/>
              <w:rPr>
                <w:rFonts w:ascii="Times New Roman" w:eastAsia="仿宋_GB2312" w:hAnsi="Times New Roman" w:cs="宋体"/>
                <w:sz w:val="24"/>
              </w:rPr>
            </w:pPr>
            <w:r>
              <w:rPr>
                <w:rFonts w:ascii="Times New Roman" w:eastAsia="仿宋_GB2312" w:hAnsi="Times New Roman" w:cs="宋体" w:hint="eastAsia"/>
                <w:kern w:val="0"/>
                <w:sz w:val="24"/>
                <w:lang w:bidi="ar"/>
              </w:rPr>
              <w:t>柴油消耗总量</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jc w:val="center"/>
              <w:textAlignment w:val="center"/>
              <w:rPr>
                <w:rFonts w:ascii="Times New Roman" w:eastAsia="仿宋_GB2312" w:hAnsi="Times New Roman" w:cs="宋体"/>
                <w:sz w:val="24"/>
              </w:rPr>
            </w:pPr>
            <w:r>
              <w:rPr>
                <w:rFonts w:ascii="Times New Roman" w:eastAsia="仿宋_GB2312" w:hAnsi="Times New Roman" w:cs="宋体" w:hint="eastAsia"/>
                <w:kern w:val="0"/>
                <w:sz w:val="24"/>
                <w:lang w:bidi="ar"/>
              </w:rPr>
              <w:t>吨</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jc w:val="center"/>
              <w:rPr>
                <w:rFonts w:ascii="Times New Roman" w:eastAsia="仿宋_GB2312" w:hAnsi="Times New Roman" w:cs="宋体"/>
                <w:sz w:val="24"/>
              </w:rPr>
            </w:pPr>
          </w:p>
        </w:tc>
        <w:tc>
          <w:tcPr>
            <w:tcW w:w="21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675AEB" w:rsidRDefault="00675AEB">
            <w:pPr>
              <w:jc w:val="left"/>
              <w:rPr>
                <w:rFonts w:ascii="Times New Roman" w:eastAsia="仿宋_GB2312" w:hAnsi="Times New Roman" w:cs="宋体"/>
                <w:sz w:val="24"/>
              </w:rPr>
            </w:pPr>
          </w:p>
        </w:tc>
        <w:tc>
          <w:tcPr>
            <w:tcW w:w="34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675AEB" w:rsidRDefault="00363D24">
            <w:pPr>
              <w:widowControl/>
              <w:jc w:val="left"/>
              <w:textAlignment w:val="top"/>
              <w:rPr>
                <w:rFonts w:ascii="Times New Roman" w:eastAsia="仿宋_GB2312" w:hAnsi="Times New Roman" w:cs="宋体"/>
                <w:sz w:val="24"/>
              </w:rPr>
            </w:pPr>
            <w:r>
              <w:rPr>
                <w:rFonts w:ascii="Times New Roman" w:eastAsia="仿宋_GB2312" w:hAnsi="Times New Roman" w:cs="宋体" w:hint="eastAsia"/>
                <w:kern w:val="0"/>
                <w:sz w:val="24"/>
                <w:lang w:bidi="ar"/>
              </w:rPr>
              <w:t>（注明用途）</w:t>
            </w:r>
          </w:p>
        </w:tc>
      </w:tr>
      <w:tr w:rsidR="00675AEB">
        <w:trPr>
          <w:trHeight w:val="285"/>
        </w:trPr>
        <w:tc>
          <w:tcPr>
            <w:tcW w:w="13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jc w:val="center"/>
              <w:textAlignment w:val="center"/>
              <w:rPr>
                <w:rFonts w:ascii="Times New Roman" w:eastAsia="仿宋_GB2312" w:hAnsi="Times New Roman" w:cs="宋体"/>
                <w:sz w:val="24"/>
              </w:rPr>
            </w:pPr>
            <w:r>
              <w:rPr>
                <w:rFonts w:ascii="Times New Roman" w:eastAsia="仿宋_GB2312" w:hAnsi="Times New Roman" w:cs="宋体" w:hint="eastAsia"/>
                <w:kern w:val="0"/>
                <w:sz w:val="24"/>
                <w:lang w:bidi="ar"/>
              </w:rPr>
              <w:t>8</w:t>
            </w:r>
          </w:p>
        </w:tc>
        <w:tc>
          <w:tcPr>
            <w:tcW w:w="40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textAlignment w:val="top"/>
              <w:rPr>
                <w:rFonts w:ascii="Times New Roman" w:eastAsia="仿宋_GB2312" w:hAnsi="Times New Roman" w:cs="宋体"/>
                <w:sz w:val="24"/>
              </w:rPr>
            </w:pPr>
            <w:r>
              <w:rPr>
                <w:rFonts w:ascii="Times New Roman" w:eastAsia="仿宋_GB2312" w:hAnsi="Times New Roman" w:cs="宋体" w:hint="eastAsia"/>
                <w:kern w:val="0"/>
                <w:sz w:val="24"/>
                <w:lang w:bidi="ar"/>
              </w:rPr>
              <w:t>其他能源消耗总量</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jc w:val="center"/>
              <w:textAlignment w:val="center"/>
              <w:rPr>
                <w:rFonts w:ascii="Times New Roman" w:eastAsia="仿宋_GB2312" w:hAnsi="Times New Roman" w:cs="宋体"/>
                <w:sz w:val="24"/>
              </w:rPr>
            </w:pPr>
            <w:r>
              <w:rPr>
                <w:rFonts w:ascii="Times New Roman" w:eastAsia="仿宋_GB2312" w:hAnsi="Times New Roman" w:cs="宋体" w:hint="eastAsia"/>
                <w:kern w:val="0"/>
                <w:sz w:val="24"/>
                <w:lang w:bidi="ar"/>
              </w:rPr>
              <w:t>——</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jc w:val="center"/>
              <w:rPr>
                <w:rFonts w:ascii="Times New Roman" w:eastAsia="仿宋_GB2312" w:hAnsi="Times New Roman" w:cs="宋体"/>
                <w:sz w:val="24"/>
              </w:rPr>
            </w:pPr>
          </w:p>
        </w:tc>
        <w:tc>
          <w:tcPr>
            <w:tcW w:w="21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675AEB" w:rsidRDefault="00675AEB">
            <w:pPr>
              <w:jc w:val="left"/>
              <w:rPr>
                <w:rFonts w:ascii="Times New Roman" w:eastAsia="仿宋_GB2312" w:hAnsi="Times New Roman" w:cs="宋体"/>
                <w:sz w:val="24"/>
              </w:rPr>
            </w:pPr>
          </w:p>
        </w:tc>
        <w:tc>
          <w:tcPr>
            <w:tcW w:w="34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675AEB" w:rsidRDefault="00363D24">
            <w:pPr>
              <w:widowControl/>
              <w:jc w:val="left"/>
              <w:textAlignment w:val="top"/>
              <w:rPr>
                <w:rFonts w:ascii="Times New Roman" w:eastAsia="仿宋_GB2312" w:hAnsi="Times New Roman" w:cs="宋体"/>
                <w:sz w:val="24"/>
              </w:rPr>
            </w:pPr>
            <w:r>
              <w:rPr>
                <w:rFonts w:ascii="Times New Roman" w:eastAsia="仿宋_GB2312" w:hAnsi="Times New Roman" w:cs="宋体" w:hint="eastAsia"/>
                <w:kern w:val="0"/>
                <w:sz w:val="24"/>
                <w:lang w:bidi="ar"/>
              </w:rPr>
              <w:t>（注明能源名称）</w:t>
            </w:r>
          </w:p>
        </w:tc>
      </w:tr>
      <w:tr w:rsidR="00675AEB">
        <w:trPr>
          <w:trHeight w:val="285"/>
        </w:trPr>
        <w:tc>
          <w:tcPr>
            <w:tcW w:w="13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jc w:val="center"/>
              <w:textAlignment w:val="center"/>
              <w:rPr>
                <w:rFonts w:ascii="Times New Roman" w:eastAsia="仿宋_GB2312" w:hAnsi="Times New Roman" w:cs="宋体"/>
                <w:b/>
                <w:sz w:val="24"/>
              </w:rPr>
            </w:pPr>
            <w:r>
              <w:rPr>
                <w:rFonts w:ascii="Times New Roman" w:eastAsia="仿宋_GB2312" w:hAnsi="Times New Roman" w:cs="宋体" w:hint="eastAsia"/>
                <w:b/>
                <w:kern w:val="0"/>
                <w:sz w:val="24"/>
                <w:lang w:bidi="ar"/>
              </w:rPr>
              <w:t>9</w:t>
            </w:r>
          </w:p>
        </w:tc>
        <w:tc>
          <w:tcPr>
            <w:tcW w:w="40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textAlignment w:val="top"/>
              <w:rPr>
                <w:rFonts w:ascii="Times New Roman" w:eastAsia="仿宋_GB2312" w:hAnsi="Times New Roman" w:cs="宋体"/>
                <w:b/>
                <w:sz w:val="24"/>
              </w:rPr>
            </w:pPr>
            <w:r>
              <w:rPr>
                <w:rFonts w:ascii="Times New Roman" w:eastAsia="仿宋_GB2312" w:hAnsi="Times New Roman" w:cs="宋体" w:hint="eastAsia"/>
                <w:b/>
                <w:kern w:val="0"/>
                <w:sz w:val="24"/>
                <w:lang w:bidi="ar"/>
              </w:rPr>
              <w:t>余热发电总量：</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jc w:val="center"/>
              <w:textAlignment w:val="center"/>
              <w:rPr>
                <w:rFonts w:ascii="Times New Roman" w:eastAsia="仿宋_GB2312" w:hAnsi="Times New Roman" w:cs="宋体"/>
                <w:sz w:val="24"/>
              </w:rPr>
            </w:pPr>
            <w:r>
              <w:rPr>
                <w:rFonts w:ascii="Times New Roman" w:eastAsia="仿宋_GB2312" w:hAnsi="Times New Roman" w:cs="宋体" w:hint="eastAsia"/>
                <w:kern w:val="0"/>
                <w:sz w:val="24"/>
                <w:lang w:bidi="ar"/>
              </w:rPr>
              <w:t>万千瓦时</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jc w:val="center"/>
              <w:rPr>
                <w:rFonts w:ascii="Times New Roman" w:eastAsia="仿宋_GB2312" w:hAnsi="Times New Roman" w:cs="宋体"/>
                <w:sz w:val="24"/>
              </w:rPr>
            </w:pPr>
          </w:p>
        </w:tc>
        <w:tc>
          <w:tcPr>
            <w:tcW w:w="21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675AEB" w:rsidRDefault="00675AEB">
            <w:pPr>
              <w:jc w:val="left"/>
              <w:rPr>
                <w:rFonts w:ascii="Times New Roman" w:eastAsia="仿宋_GB2312" w:hAnsi="Times New Roman" w:cs="宋体"/>
                <w:sz w:val="24"/>
              </w:rPr>
            </w:pPr>
          </w:p>
        </w:tc>
        <w:tc>
          <w:tcPr>
            <w:tcW w:w="34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675AEB" w:rsidRDefault="00363D24">
            <w:pPr>
              <w:widowControl/>
              <w:jc w:val="left"/>
              <w:textAlignment w:val="top"/>
              <w:rPr>
                <w:rFonts w:ascii="Times New Roman" w:eastAsia="仿宋_GB2312" w:hAnsi="Times New Roman" w:cs="宋体"/>
                <w:sz w:val="24"/>
              </w:rPr>
            </w:pPr>
            <w:r>
              <w:rPr>
                <w:rFonts w:ascii="Times New Roman" w:eastAsia="仿宋_GB2312" w:hAnsi="Times New Roman" w:cs="宋体" w:hint="eastAsia"/>
                <w:kern w:val="0"/>
                <w:sz w:val="24"/>
                <w:lang w:bidi="ar"/>
              </w:rPr>
              <w:t>（注明利用方式）</w:t>
            </w:r>
          </w:p>
        </w:tc>
      </w:tr>
      <w:tr w:rsidR="00675AEB">
        <w:trPr>
          <w:trHeight w:val="285"/>
        </w:trPr>
        <w:tc>
          <w:tcPr>
            <w:tcW w:w="13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jc w:val="center"/>
              <w:textAlignment w:val="center"/>
              <w:rPr>
                <w:rFonts w:ascii="Times New Roman" w:eastAsia="仿宋_GB2312" w:hAnsi="Times New Roman" w:cs="宋体"/>
                <w:sz w:val="24"/>
              </w:rPr>
            </w:pPr>
            <w:r>
              <w:rPr>
                <w:rFonts w:ascii="Times New Roman" w:eastAsia="仿宋_GB2312" w:hAnsi="Times New Roman" w:cs="宋体" w:hint="eastAsia"/>
                <w:kern w:val="0"/>
                <w:sz w:val="24"/>
                <w:lang w:bidi="ar"/>
              </w:rPr>
              <w:t>9.1</w:t>
            </w:r>
          </w:p>
        </w:tc>
        <w:tc>
          <w:tcPr>
            <w:tcW w:w="40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ind w:firstLineChars="100" w:firstLine="240"/>
              <w:textAlignment w:val="top"/>
              <w:rPr>
                <w:rFonts w:ascii="Times New Roman" w:eastAsia="仿宋_GB2312" w:hAnsi="Times New Roman" w:cs="宋体"/>
                <w:sz w:val="24"/>
              </w:rPr>
            </w:pPr>
            <w:r>
              <w:rPr>
                <w:rFonts w:ascii="Times New Roman" w:eastAsia="仿宋_GB2312" w:hAnsi="Times New Roman" w:cs="宋体" w:hint="eastAsia"/>
                <w:kern w:val="0"/>
                <w:sz w:val="24"/>
                <w:lang w:bidi="ar"/>
              </w:rPr>
              <w:t>其中：余热发电自用总量</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jc w:val="center"/>
              <w:textAlignment w:val="center"/>
              <w:rPr>
                <w:rFonts w:ascii="Times New Roman" w:eastAsia="仿宋_GB2312" w:hAnsi="Times New Roman" w:cs="宋体"/>
                <w:sz w:val="24"/>
              </w:rPr>
            </w:pPr>
            <w:r>
              <w:rPr>
                <w:rFonts w:ascii="Times New Roman" w:eastAsia="仿宋_GB2312" w:hAnsi="Times New Roman" w:cs="宋体" w:hint="eastAsia"/>
                <w:kern w:val="0"/>
                <w:sz w:val="24"/>
                <w:lang w:bidi="ar"/>
              </w:rPr>
              <w:t>万千瓦时</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jc w:val="center"/>
              <w:rPr>
                <w:rFonts w:ascii="Times New Roman" w:eastAsia="仿宋_GB2312" w:hAnsi="Times New Roman" w:cs="宋体"/>
                <w:sz w:val="24"/>
              </w:rPr>
            </w:pPr>
          </w:p>
        </w:tc>
        <w:tc>
          <w:tcPr>
            <w:tcW w:w="21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675AEB" w:rsidRDefault="00675AEB">
            <w:pPr>
              <w:jc w:val="left"/>
              <w:rPr>
                <w:rFonts w:ascii="Times New Roman" w:eastAsia="仿宋_GB2312" w:hAnsi="Times New Roman" w:cs="宋体"/>
                <w:sz w:val="24"/>
              </w:rPr>
            </w:pPr>
          </w:p>
        </w:tc>
        <w:tc>
          <w:tcPr>
            <w:tcW w:w="34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675AEB" w:rsidRDefault="00675AEB">
            <w:pPr>
              <w:jc w:val="left"/>
              <w:rPr>
                <w:rFonts w:ascii="Times New Roman" w:eastAsia="仿宋_GB2312" w:hAnsi="Times New Roman" w:cs="宋体"/>
                <w:sz w:val="24"/>
              </w:rPr>
            </w:pPr>
          </w:p>
        </w:tc>
      </w:tr>
      <w:tr w:rsidR="00675AEB">
        <w:trPr>
          <w:trHeight w:val="380"/>
        </w:trPr>
        <w:tc>
          <w:tcPr>
            <w:tcW w:w="13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jc w:val="center"/>
              <w:textAlignment w:val="center"/>
              <w:rPr>
                <w:rFonts w:ascii="Times New Roman" w:eastAsia="仿宋_GB2312" w:hAnsi="Times New Roman" w:cs="宋体"/>
                <w:sz w:val="24"/>
              </w:rPr>
            </w:pPr>
            <w:r>
              <w:rPr>
                <w:rFonts w:ascii="Times New Roman" w:eastAsia="仿宋_GB2312" w:hAnsi="Times New Roman" w:cs="宋体" w:hint="eastAsia"/>
                <w:kern w:val="0"/>
                <w:sz w:val="24"/>
                <w:lang w:bidi="ar"/>
              </w:rPr>
              <w:t>9.2</w:t>
            </w:r>
          </w:p>
        </w:tc>
        <w:tc>
          <w:tcPr>
            <w:tcW w:w="40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675AEB" w:rsidRDefault="00363D24">
            <w:pPr>
              <w:widowControl/>
              <w:ind w:firstLineChars="400" w:firstLine="960"/>
              <w:jc w:val="left"/>
              <w:textAlignment w:val="top"/>
              <w:rPr>
                <w:rFonts w:ascii="Times New Roman" w:eastAsia="仿宋_GB2312" w:hAnsi="Times New Roman" w:cs="宋体"/>
                <w:sz w:val="24"/>
              </w:rPr>
            </w:pPr>
            <w:r>
              <w:rPr>
                <w:rFonts w:ascii="Times New Roman" w:eastAsia="仿宋_GB2312" w:hAnsi="Times New Roman" w:cs="宋体" w:hint="eastAsia"/>
                <w:kern w:val="0"/>
                <w:sz w:val="24"/>
                <w:lang w:bidi="ar"/>
              </w:rPr>
              <w:t>余热发电外供总量</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jc w:val="center"/>
              <w:textAlignment w:val="center"/>
              <w:rPr>
                <w:rFonts w:ascii="Times New Roman" w:eastAsia="仿宋_GB2312" w:hAnsi="Times New Roman" w:cs="宋体"/>
                <w:sz w:val="24"/>
              </w:rPr>
            </w:pPr>
            <w:r>
              <w:rPr>
                <w:rFonts w:ascii="Times New Roman" w:eastAsia="仿宋_GB2312" w:hAnsi="Times New Roman" w:cs="宋体" w:hint="eastAsia"/>
                <w:kern w:val="0"/>
                <w:sz w:val="24"/>
                <w:lang w:bidi="ar"/>
              </w:rPr>
              <w:t>万千瓦时</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jc w:val="center"/>
              <w:rPr>
                <w:rFonts w:ascii="Times New Roman" w:eastAsia="仿宋_GB2312" w:hAnsi="Times New Roman" w:cs="宋体"/>
                <w:sz w:val="24"/>
              </w:rPr>
            </w:pPr>
          </w:p>
        </w:tc>
        <w:tc>
          <w:tcPr>
            <w:tcW w:w="21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675AEB" w:rsidRDefault="00675AEB">
            <w:pPr>
              <w:jc w:val="left"/>
              <w:rPr>
                <w:rFonts w:ascii="Times New Roman" w:eastAsia="仿宋_GB2312" w:hAnsi="Times New Roman" w:cs="宋体"/>
                <w:sz w:val="24"/>
              </w:rPr>
            </w:pPr>
          </w:p>
        </w:tc>
        <w:tc>
          <w:tcPr>
            <w:tcW w:w="34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rPr>
                <w:rFonts w:ascii="Times New Roman" w:eastAsia="仿宋_GB2312" w:hAnsi="Times New Roman" w:cs="宋体"/>
                <w:sz w:val="24"/>
              </w:rPr>
            </w:pPr>
          </w:p>
        </w:tc>
      </w:tr>
      <w:tr w:rsidR="00675AEB">
        <w:trPr>
          <w:trHeight w:val="285"/>
        </w:trPr>
        <w:tc>
          <w:tcPr>
            <w:tcW w:w="13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jc w:val="center"/>
              <w:textAlignment w:val="center"/>
              <w:rPr>
                <w:rFonts w:ascii="Times New Roman" w:eastAsia="仿宋_GB2312" w:hAnsi="Times New Roman" w:cs="宋体"/>
                <w:b/>
                <w:sz w:val="24"/>
              </w:rPr>
            </w:pPr>
            <w:r>
              <w:rPr>
                <w:rFonts w:ascii="Times New Roman" w:eastAsia="仿宋_GB2312" w:hAnsi="Times New Roman" w:cs="宋体" w:hint="eastAsia"/>
                <w:b/>
                <w:kern w:val="0"/>
                <w:sz w:val="24"/>
                <w:lang w:bidi="ar"/>
              </w:rPr>
              <w:lastRenderedPageBreak/>
              <w:t>10</w:t>
            </w:r>
          </w:p>
        </w:tc>
        <w:tc>
          <w:tcPr>
            <w:tcW w:w="40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675AEB" w:rsidRDefault="00363D24">
            <w:pPr>
              <w:widowControl/>
              <w:jc w:val="left"/>
              <w:textAlignment w:val="top"/>
              <w:rPr>
                <w:rFonts w:ascii="Times New Roman" w:eastAsia="仿宋_GB2312" w:hAnsi="Times New Roman" w:cs="宋体"/>
                <w:b/>
                <w:sz w:val="24"/>
              </w:rPr>
            </w:pPr>
            <w:r>
              <w:rPr>
                <w:rFonts w:ascii="Times New Roman" w:eastAsia="仿宋_GB2312" w:hAnsi="Times New Roman" w:cs="宋体" w:hint="eastAsia"/>
                <w:b/>
                <w:kern w:val="0"/>
                <w:sz w:val="24"/>
                <w:lang w:bidi="ar"/>
              </w:rPr>
              <w:t>光伏、风电等绿色电力</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jc w:val="center"/>
              <w:textAlignment w:val="center"/>
              <w:rPr>
                <w:rFonts w:ascii="Times New Roman" w:eastAsia="仿宋_GB2312" w:hAnsi="Times New Roman" w:cs="宋体"/>
                <w:sz w:val="24"/>
              </w:rPr>
            </w:pPr>
            <w:r>
              <w:rPr>
                <w:rFonts w:ascii="Times New Roman" w:eastAsia="仿宋_GB2312" w:hAnsi="Times New Roman" w:cs="宋体" w:hint="eastAsia"/>
                <w:kern w:val="0"/>
                <w:sz w:val="24"/>
                <w:lang w:bidi="ar"/>
              </w:rPr>
              <w:t>万千瓦时</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jc w:val="center"/>
              <w:rPr>
                <w:rFonts w:ascii="Times New Roman" w:eastAsia="仿宋_GB2312" w:hAnsi="Times New Roman" w:cs="宋体"/>
                <w:sz w:val="24"/>
              </w:rPr>
            </w:pPr>
          </w:p>
        </w:tc>
        <w:tc>
          <w:tcPr>
            <w:tcW w:w="21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jc w:val="center"/>
              <w:rPr>
                <w:rFonts w:ascii="Times New Roman" w:eastAsia="仿宋_GB2312" w:hAnsi="Times New Roman" w:cs="宋体"/>
                <w:sz w:val="24"/>
              </w:rPr>
            </w:pPr>
          </w:p>
        </w:tc>
        <w:tc>
          <w:tcPr>
            <w:tcW w:w="34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jc w:val="center"/>
              <w:rPr>
                <w:rFonts w:ascii="Times New Roman" w:eastAsia="仿宋_GB2312" w:hAnsi="Times New Roman" w:cs="宋体"/>
                <w:sz w:val="24"/>
              </w:rPr>
            </w:pPr>
          </w:p>
        </w:tc>
      </w:tr>
      <w:tr w:rsidR="00675AEB">
        <w:trPr>
          <w:trHeight w:val="285"/>
        </w:trPr>
        <w:tc>
          <w:tcPr>
            <w:tcW w:w="13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jc w:val="center"/>
              <w:textAlignment w:val="center"/>
              <w:rPr>
                <w:rFonts w:ascii="Times New Roman" w:eastAsia="仿宋_GB2312" w:hAnsi="Times New Roman" w:cs="宋体"/>
                <w:sz w:val="24"/>
              </w:rPr>
            </w:pPr>
            <w:r>
              <w:rPr>
                <w:rFonts w:ascii="Times New Roman" w:eastAsia="仿宋_GB2312" w:hAnsi="Times New Roman" w:cs="宋体" w:hint="eastAsia"/>
                <w:kern w:val="0"/>
                <w:sz w:val="24"/>
                <w:lang w:bidi="ar"/>
              </w:rPr>
              <w:t>10.1</w:t>
            </w:r>
          </w:p>
        </w:tc>
        <w:tc>
          <w:tcPr>
            <w:tcW w:w="40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675AEB" w:rsidRDefault="00363D24">
            <w:pPr>
              <w:widowControl/>
              <w:ind w:firstLineChars="200" w:firstLine="480"/>
              <w:jc w:val="left"/>
              <w:textAlignment w:val="top"/>
              <w:rPr>
                <w:rFonts w:ascii="Times New Roman" w:eastAsia="仿宋_GB2312" w:hAnsi="Times New Roman" w:cs="宋体"/>
                <w:sz w:val="24"/>
              </w:rPr>
            </w:pPr>
            <w:r>
              <w:rPr>
                <w:rFonts w:ascii="Times New Roman" w:eastAsia="仿宋_GB2312" w:hAnsi="Times New Roman" w:cs="宋体" w:hint="eastAsia"/>
                <w:kern w:val="0"/>
                <w:sz w:val="24"/>
                <w:lang w:bidi="ar"/>
              </w:rPr>
              <w:t>其中：自发自用总量</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jc w:val="center"/>
              <w:textAlignment w:val="center"/>
              <w:rPr>
                <w:rFonts w:ascii="Times New Roman" w:eastAsia="仿宋_GB2312" w:hAnsi="Times New Roman" w:cs="宋体"/>
                <w:sz w:val="24"/>
              </w:rPr>
            </w:pPr>
            <w:r>
              <w:rPr>
                <w:rFonts w:ascii="Times New Roman" w:eastAsia="仿宋_GB2312" w:hAnsi="Times New Roman" w:cs="宋体" w:hint="eastAsia"/>
                <w:kern w:val="0"/>
                <w:sz w:val="24"/>
                <w:lang w:bidi="ar"/>
              </w:rPr>
              <w:t>万千瓦时</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jc w:val="center"/>
              <w:rPr>
                <w:rFonts w:ascii="Times New Roman" w:eastAsia="仿宋_GB2312" w:hAnsi="Times New Roman" w:cs="宋体"/>
                <w:sz w:val="24"/>
              </w:rPr>
            </w:pPr>
          </w:p>
        </w:tc>
        <w:tc>
          <w:tcPr>
            <w:tcW w:w="21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jc w:val="center"/>
              <w:rPr>
                <w:rFonts w:ascii="Times New Roman" w:eastAsia="仿宋_GB2312" w:hAnsi="Times New Roman" w:cs="宋体"/>
                <w:sz w:val="24"/>
              </w:rPr>
            </w:pPr>
          </w:p>
        </w:tc>
        <w:tc>
          <w:tcPr>
            <w:tcW w:w="34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jc w:val="center"/>
              <w:rPr>
                <w:rFonts w:ascii="Times New Roman" w:eastAsia="仿宋_GB2312" w:hAnsi="Times New Roman" w:cs="宋体"/>
                <w:sz w:val="24"/>
              </w:rPr>
            </w:pPr>
          </w:p>
        </w:tc>
      </w:tr>
      <w:tr w:rsidR="00675AEB">
        <w:trPr>
          <w:trHeight w:val="285"/>
        </w:trPr>
        <w:tc>
          <w:tcPr>
            <w:tcW w:w="13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jc w:val="center"/>
              <w:textAlignment w:val="center"/>
              <w:rPr>
                <w:rFonts w:ascii="Times New Roman" w:eastAsia="仿宋_GB2312" w:hAnsi="Times New Roman" w:cs="宋体"/>
                <w:sz w:val="24"/>
              </w:rPr>
            </w:pPr>
            <w:r>
              <w:rPr>
                <w:rFonts w:ascii="Times New Roman" w:eastAsia="仿宋_GB2312" w:hAnsi="Times New Roman" w:cs="宋体" w:hint="eastAsia"/>
                <w:kern w:val="0"/>
                <w:sz w:val="24"/>
                <w:lang w:bidi="ar"/>
              </w:rPr>
              <w:t>10.2</w:t>
            </w:r>
          </w:p>
        </w:tc>
        <w:tc>
          <w:tcPr>
            <w:tcW w:w="40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ind w:firstLineChars="500" w:firstLine="1200"/>
              <w:jc w:val="left"/>
              <w:textAlignment w:val="center"/>
              <w:rPr>
                <w:rFonts w:ascii="Times New Roman" w:eastAsia="仿宋_GB2312" w:hAnsi="Times New Roman" w:cs="宋体"/>
                <w:sz w:val="24"/>
              </w:rPr>
            </w:pPr>
            <w:r>
              <w:rPr>
                <w:rFonts w:ascii="Times New Roman" w:eastAsia="仿宋_GB2312" w:hAnsi="Times New Roman" w:cs="宋体" w:hint="eastAsia"/>
                <w:kern w:val="0"/>
                <w:sz w:val="24"/>
                <w:lang w:bidi="ar"/>
              </w:rPr>
              <w:t>发电外供量</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jc w:val="center"/>
              <w:textAlignment w:val="center"/>
              <w:rPr>
                <w:rFonts w:ascii="Times New Roman" w:eastAsia="仿宋_GB2312" w:hAnsi="Times New Roman" w:cs="宋体"/>
                <w:sz w:val="24"/>
              </w:rPr>
            </w:pPr>
            <w:r>
              <w:rPr>
                <w:rFonts w:ascii="Times New Roman" w:eastAsia="仿宋_GB2312" w:hAnsi="Times New Roman" w:cs="宋体" w:hint="eastAsia"/>
                <w:kern w:val="0"/>
                <w:sz w:val="24"/>
                <w:lang w:bidi="ar"/>
              </w:rPr>
              <w:t>万千瓦时</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jc w:val="center"/>
              <w:rPr>
                <w:rFonts w:ascii="Times New Roman" w:eastAsia="仿宋_GB2312" w:hAnsi="Times New Roman" w:cs="宋体"/>
                <w:sz w:val="24"/>
              </w:rPr>
            </w:pPr>
          </w:p>
        </w:tc>
        <w:tc>
          <w:tcPr>
            <w:tcW w:w="21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jc w:val="center"/>
              <w:rPr>
                <w:rFonts w:ascii="Times New Roman" w:eastAsia="仿宋_GB2312" w:hAnsi="Times New Roman" w:cs="宋体"/>
                <w:sz w:val="24"/>
              </w:rPr>
            </w:pPr>
          </w:p>
        </w:tc>
        <w:tc>
          <w:tcPr>
            <w:tcW w:w="34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jc w:val="center"/>
              <w:rPr>
                <w:rFonts w:ascii="Times New Roman" w:eastAsia="仿宋_GB2312" w:hAnsi="Times New Roman" w:cs="宋体"/>
                <w:sz w:val="24"/>
              </w:rPr>
            </w:pPr>
          </w:p>
        </w:tc>
      </w:tr>
      <w:tr w:rsidR="00675AEB">
        <w:trPr>
          <w:trHeight w:val="270"/>
        </w:trPr>
        <w:tc>
          <w:tcPr>
            <w:tcW w:w="13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jc w:val="center"/>
              <w:textAlignment w:val="center"/>
              <w:rPr>
                <w:rFonts w:ascii="Times New Roman" w:eastAsia="仿宋_GB2312" w:hAnsi="Times New Roman" w:cs="宋体"/>
                <w:b/>
                <w:sz w:val="24"/>
              </w:rPr>
            </w:pPr>
            <w:r>
              <w:rPr>
                <w:rFonts w:ascii="Times New Roman" w:eastAsia="仿宋_GB2312" w:hAnsi="Times New Roman" w:cs="宋体" w:hint="eastAsia"/>
                <w:b/>
                <w:kern w:val="0"/>
                <w:sz w:val="24"/>
                <w:lang w:bidi="ar"/>
              </w:rPr>
              <w:t>11</w:t>
            </w:r>
          </w:p>
        </w:tc>
        <w:tc>
          <w:tcPr>
            <w:tcW w:w="40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jc w:val="left"/>
              <w:textAlignment w:val="center"/>
              <w:rPr>
                <w:rFonts w:ascii="Times New Roman" w:eastAsia="仿宋_GB2312" w:hAnsi="Times New Roman" w:cs="宋体"/>
                <w:b/>
                <w:sz w:val="24"/>
              </w:rPr>
            </w:pPr>
            <w:r>
              <w:rPr>
                <w:rFonts w:ascii="Times New Roman" w:eastAsia="仿宋_GB2312" w:hAnsi="Times New Roman" w:cs="宋体" w:hint="eastAsia"/>
                <w:b/>
                <w:kern w:val="0"/>
                <w:sz w:val="24"/>
                <w:lang w:bidi="ar"/>
              </w:rPr>
              <w:t>缺省工序耗能量</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jc w:val="center"/>
              <w:rPr>
                <w:rFonts w:ascii="Times New Roman" w:eastAsia="仿宋_GB2312" w:hAnsi="Times New Roman" w:cs="宋体"/>
                <w:sz w:val="24"/>
              </w:rPr>
            </w:pP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jc w:val="center"/>
              <w:rPr>
                <w:rFonts w:ascii="Times New Roman" w:eastAsia="仿宋_GB2312" w:hAnsi="Times New Roman" w:cs="宋体"/>
                <w:sz w:val="24"/>
              </w:rPr>
            </w:pPr>
          </w:p>
        </w:tc>
        <w:tc>
          <w:tcPr>
            <w:tcW w:w="21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jc w:val="center"/>
              <w:rPr>
                <w:rFonts w:ascii="Times New Roman" w:eastAsia="仿宋_GB2312" w:hAnsi="Times New Roman" w:cs="宋体"/>
                <w:sz w:val="24"/>
              </w:rPr>
            </w:pPr>
          </w:p>
        </w:tc>
        <w:tc>
          <w:tcPr>
            <w:tcW w:w="34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jc w:val="center"/>
              <w:rPr>
                <w:rFonts w:ascii="Times New Roman" w:eastAsia="仿宋_GB2312" w:hAnsi="Times New Roman" w:cs="宋体"/>
                <w:sz w:val="24"/>
              </w:rPr>
            </w:pPr>
          </w:p>
        </w:tc>
      </w:tr>
      <w:tr w:rsidR="00675AEB">
        <w:trPr>
          <w:trHeight w:val="270"/>
        </w:trPr>
        <w:tc>
          <w:tcPr>
            <w:tcW w:w="13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jc w:val="center"/>
              <w:textAlignment w:val="center"/>
              <w:rPr>
                <w:rFonts w:ascii="Times New Roman" w:eastAsia="仿宋_GB2312" w:hAnsi="Times New Roman" w:cs="宋体"/>
                <w:sz w:val="24"/>
              </w:rPr>
            </w:pPr>
            <w:r>
              <w:rPr>
                <w:rFonts w:ascii="Times New Roman" w:eastAsia="仿宋_GB2312" w:hAnsi="Times New Roman" w:cs="宋体" w:hint="eastAsia"/>
                <w:kern w:val="0"/>
                <w:sz w:val="24"/>
                <w:lang w:bidi="ar"/>
              </w:rPr>
              <w:t>11.1</w:t>
            </w:r>
          </w:p>
        </w:tc>
        <w:tc>
          <w:tcPr>
            <w:tcW w:w="40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ind w:firstLineChars="100" w:firstLine="240"/>
              <w:jc w:val="left"/>
              <w:textAlignment w:val="center"/>
              <w:rPr>
                <w:rFonts w:ascii="Times New Roman" w:eastAsia="仿宋_GB2312" w:hAnsi="Times New Roman" w:cs="宋体"/>
                <w:sz w:val="24"/>
              </w:rPr>
            </w:pPr>
            <w:r>
              <w:rPr>
                <w:rFonts w:ascii="Times New Roman" w:eastAsia="仿宋_GB2312" w:hAnsi="Times New Roman" w:cs="宋体" w:hint="eastAsia"/>
                <w:kern w:val="0"/>
                <w:sz w:val="24"/>
                <w:lang w:bidi="ar"/>
              </w:rPr>
              <w:t>其中：</w:t>
            </w:r>
            <w:r>
              <w:rPr>
                <w:rFonts w:ascii="Times New Roman" w:eastAsia="仿宋_GB2312" w:hAnsi="Times New Roman" w:cs="宋体" w:hint="eastAsia"/>
                <w:kern w:val="0"/>
                <w:sz w:val="24"/>
                <w:lang w:bidi="ar"/>
              </w:rPr>
              <w:t>外购三氯氢硅</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jc w:val="center"/>
              <w:textAlignment w:val="center"/>
              <w:rPr>
                <w:rFonts w:ascii="Times New Roman" w:eastAsia="仿宋_GB2312" w:hAnsi="Times New Roman" w:cs="宋体"/>
                <w:sz w:val="24"/>
              </w:rPr>
            </w:pPr>
            <w:r>
              <w:rPr>
                <w:rFonts w:ascii="Times New Roman" w:eastAsia="仿宋_GB2312" w:hAnsi="Times New Roman" w:cs="宋体" w:hint="eastAsia"/>
                <w:kern w:val="0"/>
                <w:sz w:val="24"/>
                <w:lang w:bidi="ar"/>
              </w:rPr>
              <w:t>吨</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jc w:val="center"/>
              <w:rPr>
                <w:rFonts w:ascii="Times New Roman" w:eastAsia="仿宋_GB2312" w:hAnsi="Times New Roman" w:cs="宋体"/>
                <w:sz w:val="24"/>
              </w:rPr>
            </w:pPr>
          </w:p>
        </w:tc>
        <w:tc>
          <w:tcPr>
            <w:tcW w:w="21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jc w:val="center"/>
              <w:rPr>
                <w:rFonts w:ascii="Times New Roman" w:eastAsia="仿宋_GB2312" w:hAnsi="Times New Roman" w:cs="宋体"/>
                <w:sz w:val="24"/>
              </w:rPr>
            </w:pPr>
          </w:p>
        </w:tc>
        <w:tc>
          <w:tcPr>
            <w:tcW w:w="34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jc w:val="center"/>
              <w:rPr>
                <w:rFonts w:ascii="Times New Roman" w:eastAsia="仿宋_GB2312" w:hAnsi="Times New Roman" w:cs="宋体"/>
                <w:sz w:val="24"/>
              </w:rPr>
            </w:pPr>
          </w:p>
        </w:tc>
      </w:tr>
      <w:tr w:rsidR="00675AEB">
        <w:trPr>
          <w:trHeight w:val="270"/>
        </w:trPr>
        <w:tc>
          <w:tcPr>
            <w:tcW w:w="13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jc w:val="center"/>
              <w:textAlignment w:val="center"/>
              <w:rPr>
                <w:rFonts w:ascii="Times New Roman" w:eastAsia="仿宋_GB2312" w:hAnsi="Times New Roman" w:cs="宋体"/>
                <w:sz w:val="24"/>
              </w:rPr>
            </w:pPr>
            <w:r>
              <w:rPr>
                <w:rFonts w:ascii="Times New Roman" w:eastAsia="仿宋_GB2312" w:hAnsi="Times New Roman" w:cs="宋体" w:hint="eastAsia"/>
                <w:kern w:val="0"/>
                <w:sz w:val="24"/>
                <w:lang w:bidi="ar"/>
              </w:rPr>
              <w:t>11.2</w:t>
            </w:r>
          </w:p>
        </w:tc>
        <w:tc>
          <w:tcPr>
            <w:tcW w:w="40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ind w:firstLineChars="400" w:firstLine="960"/>
              <w:jc w:val="left"/>
              <w:textAlignment w:val="center"/>
              <w:rPr>
                <w:rFonts w:ascii="Times New Roman" w:eastAsia="仿宋_GB2312" w:hAnsi="Times New Roman" w:cs="宋体"/>
                <w:sz w:val="24"/>
              </w:rPr>
            </w:pPr>
            <w:r>
              <w:rPr>
                <w:rFonts w:ascii="Times New Roman" w:eastAsia="仿宋_GB2312" w:hAnsi="Times New Roman" w:cs="宋体" w:hint="eastAsia"/>
                <w:kern w:val="0"/>
                <w:sz w:val="24"/>
                <w:lang w:bidi="ar"/>
              </w:rPr>
              <w:t>外售三氯氢硅</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jc w:val="center"/>
              <w:textAlignment w:val="center"/>
              <w:rPr>
                <w:rFonts w:ascii="Times New Roman" w:eastAsia="仿宋_GB2312" w:hAnsi="Times New Roman" w:cs="宋体"/>
                <w:sz w:val="24"/>
              </w:rPr>
            </w:pPr>
            <w:r>
              <w:rPr>
                <w:rFonts w:ascii="Times New Roman" w:eastAsia="仿宋_GB2312" w:hAnsi="Times New Roman" w:cs="宋体" w:hint="eastAsia"/>
                <w:kern w:val="0"/>
                <w:sz w:val="24"/>
                <w:lang w:bidi="ar"/>
              </w:rPr>
              <w:t>吨</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jc w:val="center"/>
              <w:rPr>
                <w:rFonts w:ascii="Times New Roman" w:eastAsia="仿宋_GB2312" w:hAnsi="Times New Roman" w:cs="宋体"/>
                <w:sz w:val="24"/>
              </w:rPr>
            </w:pPr>
          </w:p>
        </w:tc>
        <w:tc>
          <w:tcPr>
            <w:tcW w:w="21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jc w:val="center"/>
              <w:rPr>
                <w:rFonts w:ascii="Times New Roman" w:eastAsia="仿宋_GB2312" w:hAnsi="Times New Roman" w:cs="宋体"/>
                <w:sz w:val="24"/>
              </w:rPr>
            </w:pPr>
          </w:p>
        </w:tc>
        <w:tc>
          <w:tcPr>
            <w:tcW w:w="34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jc w:val="center"/>
              <w:rPr>
                <w:rFonts w:ascii="Times New Roman" w:eastAsia="仿宋_GB2312" w:hAnsi="Times New Roman" w:cs="宋体"/>
                <w:sz w:val="24"/>
              </w:rPr>
            </w:pPr>
          </w:p>
        </w:tc>
      </w:tr>
      <w:tr w:rsidR="00675AEB">
        <w:trPr>
          <w:trHeight w:val="270"/>
        </w:trPr>
        <w:tc>
          <w:tcPr>
            <w:tcW w:w="13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jc w:val="center"/>
              <w:textAlignment w:val="center"/>
              <w:rPr>
                <w:rFonts w:ascii="Times New Roman" w:eastAsia="仿宋_GB2312" w:hAnsi="Times New Roman" w:cs="宋体"/>
                <w:sz w:val="24"/>
              </w:rPr>
            </w:pPr>
            <w:r>
              <w:rPr>
                <w:rFonts w:ascii="Times New Roman" w:eastAsia="仿宋_GB2312" w:hAnsi="Times New Roman" w:cs="宋体" w:hint="eastAsia"/>
                <w:kern w:val="0"/>
                <w:sz w:val="24"/>
                <w:lang w:bidi="ar"/>
              </w:rPr>
              <w:t>11.3</w:t>
            </w:r>
          </w:p>
        </w:tc>
        <w:tc>
          <w:tcPr>
            <w:tcW w:w="40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ind w:firstLineChars="400" w:firstLine="960"/>
              <w:jc w:val="left"/>
              <w:textAlignment w:val="center"/>
              <w:rPr>
                <w:rFonts w:ascii="Times New Roman" w:eastAsia="仿宋_GB2312" w:hAnsi="Times New Roman" w:cs="宋体"/>
                <w:sz w:val="24"/>
              </w:rPr>
            </w:pPr>
            <w:r>
              <w:rPr>
                <w:rFonts w:ascii="Times New Roman" w:eastAsia="仿宋_GB2312" w:hAnsi="Times New Roman" w:cs="宋体" w:hint="eastAsia"/>
                <w:kern w:val="0"/>
                <w:sz w:val="24"/>
                <w:lang w:bidi="ar"/>
              </w:rPr>
              <w:t>外购氢气</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jc w:val="center"/>
              <w:textAlignment w:val="center"/>
              <w:rPr>
                <w:rFonts w:ascii="Times New Roman" w:eastAsia="仿宋_GB2312" w:hAnsi="Times New Roman" w:cs="宋体"/>
                <w:sz w:val="24"/>
              </w:rPr>
            </w:pPr>
            <w:r>
              <w:rPr>
                <w:rFonts w:ascii="Times New Roman" w:eastAsia="仿宋_GB2312" w:hAnsi="Times New Roman" w:cs="宋体" w:hint="eastAsia"/>
                <w:kern w:val="0"/>
                <w:sz w:val="24"/>
                <w:lang w:bidi="ar"/>
              </w:rPr>
              <w:t>立方米</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jc w:val="center"/>
              <w:rPr>
                <w:rFonts w:ascii="Times New Roman" w:eastAsia="仿宋_GB2312" w:hAnsi="Times New Roman" w:cs="宋体"/>
                <w:sz w:val="24"/>
              </w:rPr>
            </w:pPr>
          </w:p>
        </w:tc>
        <w:tc>
          <w:tcPr>
            <w:tcW w:w="21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jc w:val="center"/>
              <w:rPr>
                <w:rFonts w:ascii="Times New Roman" w:eastAsia="仿宋_GB2312" w:hAnsi="Times New Roman" w:cs="宋体"/>
                <w:sz w:val="24"/>
              </w:rPr>
            </w:pPr>
          </w:p>
        </w:tc>
        <w:tc>
          <w:tcPr>
            <w:tcW w:w="34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jc w:val="center"/>
              <w:rPr>
                <w:rFonts w:ascii="Times New Roman" w:eastAsia="仿宋_GB2312" w:hAnsi="Times New Roman" w:cs="宋体"/>
                <w:sz w:val="24"/>
              </w:rPr>
            </w:pPr>
          </w:p>
        </w:tc>
      </w:tr>
      <w:tr w:rsidR="00675AEB">
        <w:trPr>
          <w:trHeight w:val="270"/>
        </w:trPr>
        <w:tc>
          <w:tcPr>
            <w:tcW w:w="13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jc w:val="center"/>
              <w:textAlignment w:val="center"/>
              <w:rPr>
                <w:rFonts w:ascii="Times New Roman" w:eastAsia="仿宋_GB2312" w:hAnsi="Times New Roman" w:cs="宋体"/>
                <w:sz w:val="24"/>
              </w:rPr>
            </w:pPr>
            <w:r>
              <w:rPr>
                <w:rFonts w:ascii="Times New Roman" w:eastAsia="仿宋_GB2312" w:hAnsi="Times New Roman" w:cs="宋体" w:hint="eastAsia"/>
                <w:kern w:val="0"/>
                <w:sz w:val="24"/>
                <w:lang w:bidi="ar"/>
              </w:rPr>
              <w:t>11.4</w:t>
            </w:r>
          </w:p>
        </w:tc>
        <w:tc>
          <w:tcPr>
            <w:tcW w:w="40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ind w:firstLineChars="400" w:firstLine="960"/>
              <w:jc w:val="left"/>
              <w:textAlignment w:val="center"/>
              <w:rPr>
                <w:rFonts w:ascii="Times New Roman" w:eastAsia="仿宋_GB2312" w:hAnsi="Times New Roman" w:cs="宋体"/>
                <w:sz w:val="24"/>
              </w:rPr>
            </w:pPr>
            <w:r>
              <w:rPr>
                <w:rFonts w:ascii="Times New Roman" w:eastAsia="仿宋_GB2312" w:hAnsi="Times New Roman" w:cs="宋体" w:hint="eastAsia"/>
                <w:kern w:val="0"/>
                <w:sz w:val="24"/>
                <w:lang w:bidi="ar"/>
              </w:rPr>
              <w:t>外售氢气</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jc w:val="center"/>
              <w:textAlignment w:val="center"/>
              <w:rPr>
                <w:rFonts w:ascii="Times New Roman" w:eastAsia="仿宋_GB2312" w:hAnsi="Times New Roman" w:cs="宋体"/>
                <w:sz w:val="24"/>
              </w:rPr>
            </w:pPr>
            <w:r>
              <w:rPr>
                <w:rFonts w:ascii="Times New Roman" w:eastAsia="仿宋_GB2312" w:hAnsi="Times New Roman" w:cs="宋体" w:hint="eastAsia"/>
                <w:kern w:val="0"/>
                <w:sz w:val="24"/>
                <w:lang w:bidi="ar"/>
              </w:rPr>
              <w:t>立方米</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jc w:val="center"/>
              <w:rPr>
                <w:rFonts w:ascii="Times New Roman" w:eastAsia="仿宋_GB2312" w:hAnsi="Times New Roman" w:cs="宋体"/>
                <w:sz w:val="24"/>
              </w:rPr>
            </w:pPr>
          </w:p>
        </w:tc>
        <w:tc>
          <w:tcPr>
            <w:tcW w:w="21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jc w:val="center"/>
              <w:rPr>
                <w:rFonts w:ascii="Times New Roman" w:eastAsia="仿宋_GB2312" w:hAnsi="Times New Roman" w:cs="宋体"/>
                <w:sz w:val="24"/>
              </w:rPr>
            </w:pPr>
          </w:p>
        </w:tc>
        <w:tc>
          <w:tcPr>
            <w:tcW w:w="34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jc w:val="center"/>
              <w:rPr>
                <w:rFonts w:ascii="Times New Roman" w:eastAsia="仿宋_GB2312" w:hAnsi="Times New Roman" w:cs="宋体"/>
                <w:sz w:val="24"/>
              </w:rPr>
            </w:pPr>
          </w:p>
        </w:tc>
      </w:tr>
      <w:tr w:rsidR="00675AEB">
        <w:trPr>
          <w:trHeight w:val="270"/>
        </w:trPr>
        <w:tc>
          <w:tcPr>
            <w:tcW w:w="13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jc w:val="center"/>
              <w:textAlignment w:val="center"/>
              <w:rPr>
                <w:rFonts w:ascii="Times New Roman" w:eastAsia="仿宋_GB2312" w:hAnsi="Times New Roman" w:cs="宋体"/>
                <w:sz w:val="24"/>
              </w:rPr>
            </w:pPr>
            <w:r>
              <w:rPr>
                <w:rFonts w:ascii="Times New Roman" w:eastAsia="仿宋_GB2312" w:hAnsi="Times New Roman" w:cs="宋体" w:hint="eastAsia"/>
                <w:kern w:val="0"/>
                <w:sz w:val="24"/>
                <w:lang w:bidi="ar"/>
              </w:rPr>
              <w:t>11.5</w:t>
            </w:r>
          </w:p>
        </w:tc>
        <w:tc>
          <w:tcPr>
            <w:tcW w:w="40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ind w:firstLineChars="400" w:firstLine="960"/>
              <w:jc w:val="left"/>
              <w:textAlignment w:val="center"/>
              <w:rPr>
                <w:rFonts w:ascii="Times New Roman" w:eastAsia="仿宋_GB2312" w:hAnsi="Times New Roman" w:cs="宋体"/>
                <w:sz w:val="24"/>
              </w:rPr>
            </w:pPr>
            <w:r>
              <w:rPr>
                <w:rFonts w:ascii="Times New Roman" w:eastAsia="仿宋_GB2312" w:hAnsi="Times New Roman" w:cs="宋体" w:hint="eastAsia"/>
                <w:kern w:val="0"/>
                <w:sz w:val="24"/>
                <w:lang w:bidi="ar"/>
              </w:rPr>
              <w:t>外购硅芯</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jc w:val="center"/>
              <w:textAlignment w:val="center"/>
              <w:rPr>
                <w:rFonts w:ascii="Times New Roman" w:eastAsia="仿宋_GB2312" w:hAnsi="Times New Roman" w:cs="宋体"/>
                <w:sz w:val="24"/>
              </w:rPr>
            </w:pPr>
            <w:r>
              <w:rPr>
                <w:rFonts w:ascii="Times New Roman" w:eastAsia="仿宋_GB2312" w:hAnsi="Times New Roman" w:cs="宋体" w:hint="eastAsia"/>
                <w:kern w:val="0"/>
                <w:sz w:val="24"/>
                <w:lang w:bidi="ar"/>
              </w:rPr>
              <w:t>吨</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jc w:val="center"/>
              <w:rPr>
                <w:rFonts w:ascii="Times New Roman" w:eastAsia="仿宋_GB2312" w:hAnsi="Times New Roman" w:cs="宋体"/>
                <w:sz w:val="24"/>
              </w:rPr>
            </w:pPr>
          </w:p>
        </w:tc>
        <w:tc>
          <w:tcPr>
            <w:tcW w:w="21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jc w:val="center"/>
              <w:rPr>
                <w:rFonts w:ascii="Times New Roman" w:eastAsia="仿宋_GB2312" w:hAnsi="Times New Roman" w:cs="宋体"/>
                <w:sz w:val="24"/>
              </w:rPr>
            </w:pPr>
          </w:p>
        </w:tc>
        <w:tc>
          <w:tcPr>
            <w:tcW w:w="34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jc w:val="center"/>
              <w:rPr>
                <w:rFonts w:ascii="Times New Roman" w:eastAsia="仿宋_GB2312" w:hAnsi="Times New Roman" w:cs="宋体"/>
                <w:sz w:val="24"/>
              </w:rPr>
            </w:pPr>
          </w:p>
        </w:tc>
      </w:tr>
      <w:tr w:rsidR="00675AEB">
        <w:trPr>
          <w:trHeight w:val="270"/>
        </w:trPr>
        <w:tc>
          <w:tcPr>
            <w:tcW w:w="13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jc w:val="center"/>
              <w:textAlignment w:val="center"/>
              <w:rPr>
                <w:rFonts w:ascii="Times New Roman" w:eastAsia="仿宋_GB2312" w:hAnsi="Times New Roman" w:cs="宋体"/>
                <w:sz w:val="24"/>
              </w:rPr>
            </w:pPr>
            <w:r>
              <w:rPr>
                <w:rFonts w:ascii="Times New Roman" w:eastAsia="仿宋_GB2312" w:hAnsi="Times New Roman" w:cs="宋体" w:hint="eastAsia"/>
                <w:kern w:val="0"/>
                <w:sz w:val="24"/>
                <w:lang w:bidi="ar"/>
              </w:rPr>
              <w:t>11.6</w:t>
            </w:r>
          </w:p>
        </w:tc>
        <w:tc>
          <w:tcPr>
            <w:tcW w:w="40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ind w:firstLineChars="400" w:firstLine="960"/>
              <w:jc w:val="left"/>
              <w:textAlignment w:val="center"/>
              <w:rPr>
                <w:rFonts w:ascii="Times New Roman" w:eastAsia="仿宋_GB2312" w:hAnsi="Times New Roman" w:cs="宋体"/>
                <w:sz w:val="24"/>
              </w:rPr>
            </w:pPr>
            <w:r>
              <w:rPr>
                <w:rFonts w:ascii="Times New Roman" w:eastAsia="仿宋_GB2312" w:hAnsi="Times New Roman" w:cs="宋体" w:hint="eastAsia"/>
                <w:kern w:val="0"/>
                <w:sz w:val="24"/>
                <w:lang w:bidi="ar"/>
              </w:rPr>
              <w:t>外售硅芯</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363D24">
            <w:pPr>
              <w:widowControl/>
              <w:jc w:val="center"/>
              <w:textAlignment w:val="center"/>
              <w:rPr>
                <w:rFonts w:ascii="Times New Roman" w:eastAsia="仿宋_GB2312" w:hAnsi="Times New Roman" w:cs="宋体"/>
                <w:sz w:val="24"/>
              </w:rPr>
            </w:pPr>
            <w:r>
              <w:rPr>
                <w:rFonts w:ascii="Times New Roman" w:eastAsia="仿宋_GB2312" w:hAnsi="Times New Roman" w:cs="宋体" w:hint="eastAsia"/>
                <w:kern w:val="0"/>
                <w:sz w:val="24"/>
                <w:lang w:bidi="ar"/>
              </w:rPr>
              <w:t>吨</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jc w:val="center"/>
              <w:rPr>
                <w:rFonts w:ascii="Times New Roman" w:eastAsia="仿宋_GB2312" w:hAnsi="Times New Roman" w:cs="宋体"/>
                <w:sz w:val="24"/>
              </w:rPr>
            </w:pPr>
          </w:p>
        </w:tc>
        <w:tc>
          <w:tcPr>
            <w:tcW w:w="21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jc w:val="center"/>
              <w:rPr>
                <w:rFonts w:ascii="Times New Roman" w:eastAsia="仿宋_GB2312" w:hAnsi="Times New Roman" w:cs="宋体"/>
                <w:sz w:val="24"/>
              </w:rPr>
            </w:pPr>
          </w:p>
        </w:tc>
        <w:tc>
          <w:tcPr>
            <w:tcW w:w="34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75AEB" w:rsidRDefault="00675AEB">
            <w:pPr>
              <w:jc w:val="center"/>
              <w:rPr>
                <w:rFonts w:ascii="Times New Roman" w:eastAsia="仿宋_GB2312" w:hAnsi="Times New Roman" w:cs="宋体"/>
                <w:sz w:val="24"/>
              </w:rPr>
            </w:pPr>
          </w:p>
        </w:tc>
      </w:tr>
    </w:tbl>
    <w:p w:rsidR="00675AEB" w:rsidRDefault="00363D24">
      <w:pPr>
        <w:pStyle w:val="a4"/>
      </w:pPr>
      <w:r>
        <w:rPr>
          <w:rFonts w:ascii="Times New Roman" w:eastAsia="仿宋_GB2312" w:hAnsi="Times New Roman"/>
          <w:b/>
          <w:bCs/>
          <w:color w:val="000000"/>
        </w:rPr>
        <w:t>注：</w:t>
      </w:r>
      <w:r>
        <w:rPr>
          <w:rFonts w:ascii="Times New Roman" w:eastAsia="仿宋_GB2312" w:hAnsi="Times New Roman"/>
          <w:color w:val="000000"/>
        </w:rPr>
        <w:t>1.</w:t>
      </w:r>
      <w:r>
        <w:rPr>
          <w:rFonts w:ascii="Times New Roman" w:eastAsia="仿宋_GB2312" w:hAnsi="Times New Roman"/>
          <w:color w:val="000000"/>
        </w:rPr>
        <w:t>说明能效对标所参照的能耗限额标准和能源系统边界。</w:t>
      </w:r>
      <w:r>
        <w:rPr>
          <w:rFonts w:ascii="Times New Roman" w:eastAsia="仿宋_GB2312" w:hAnsi="Times New Roman"/>
          <w:color w:val="000000"/>
        </w:rPr>
        <w:t>2.</w:t>
      </w:r>
      <w:r>
        <w:rPr>
          <w:rFonts w:ascii="Times New Roman" w:eastAsia="仿宋_GB2312" w:hAnsi="Times New Roman"/>
          <w:color w:val="000000"/>
        </w:rPr>
        <w:t>上一年度有大修、非正常停机等情况应注明。</w:t>
      </w:r>
    </w:p>
    <w:p w:rsidR="00675AEB" w:rsidRDefault="00675AEB">
      <w:pPr>
        <w:widowControl/>
        <w:jc w:val="left"/>
        <w:rPr>
          <w:rFonts w:ascii="Times New Roman" w:eastAsia="黑体" w:hAnsi="Times New Roman" w:cs="Times New Roman"/>
          <w:bCs/>
          <w:color w:val="000000"/>
          <w:sz w:val="32"/>
          <w:szCs w:val="21"/>
        </w:rPr>
        <w:sectPr w:rsidR="00675AEB">
          <w:pgSz w:w="16838" w:h="11906" w:orient="landscape"/>
          <w:pgMar w:top="1800" w:right="1440" w:bottom="1800" w:left="1440" w:header="851" w:footer="992" w:gutter="0"/>
          <w:cols w:space="720"/>
          <w:docGrid w:type="lines" w:linePitch="312"/>
        </w:sectPr>
      </w:pPr>
    </w:p>
    <w:p w:rsidR="00675AEB" w:rsidRDefault="00363D24">
      <w:pPr>
        <w:widowControl/>
        <w:jc w:val="left"/>
        <w:outlineLvl w:val="0"/>
        <w:rPr>
          <w:rFonts w:ascii="Times New Roman" w:eastAsia="黑体" w:hAnsi="Times New Roman" w:cs="Times New Roman"/>
          <w:bCs/>
          <w:color w:val="000000"/>
          <w:sz w:val="32"/>
          <w:szCs w:val="21"/>
        </w:rPr>
      </w:pPr>
      <w:bookmarkStart w:id="181" w:name="_Toc631899057"/>
      <w:r>
        <w:rPr>
          <w:rFonts w:ascii="Times New Roman" w:eastAsia="黑体" w:hAnsi="Times New Roman" w:cs="Times New Roman"/>
          <w:bCs/>
          <w:color w:val="000000"/>
          <w:sz w:val="32"/>
          <w:szCs w:val="21"/>
        </w:rPr>
        <w:lastRenderedPageBreak/>
        <w:t>附表</w:t>
      </w:r>
      <w:bookmarkEnd w:id="178"/>
      <w:bookmarkEnd w:id="179"/>
      <w:r>
        <w:rPr>
          <w:rFonts w:ascii="Times New Roman" w:eastAsia="黑体" w:hAnsi="Times New Roman" w:cs="Times New Roman" w:hint="eastAsia"/>
          <w:bCs/>
          <w:color w:val="000000"/>
          <w:sz w:val="32"/>
          <w:szCs w:val="21"/>
        </w:rPr>
        <w:t>30</w:t>
      </w:r>
      <w:bookmarkEnd w:id="181"/>
    </w:p>
    <w:p w:rsidR="00675AEB" w:rsidRDefault="00363D24">
      <w:pPr>
        <w:tabs>
          <w:tab w:val="left" w:pos="4962"/>
        </w:tabs>
        <w:jc w:val="center"/>
        <w:outlineLvl w:val="0"/>
        <w:rPr>
          <w:rFonts w:ascii="Times New Roman" w:eastAsia="方正小标宋简体" w:hAnsi="Times New Roman" w:cs="Times New Roman"/>
          <w:bCs/>
          <w:sz w:val="36"/>
        </w:rPr>
      </w:pPr>
      <w:bookmarkStart w:id="182" w:name="_Toc1020816584"/>
      <w:r>
        <w:rPr>
          <w:rFonts w:ascii="Times New Roman" w:eastAsia="方正小标宋简体" w:hAnsi="Times New Roman" w:cs="Times New Roman"/>
          <w:bCs/>
          <w:sz w:val="36"/>
        </w:rPr>
        <w:t>水泥行业能源使用情况详表</w:t>
      </w:r>
      <w:bookmarkEnd w:id="182"/>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水泥企业主要生产线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665"/>
        <w:gridCol w:w="456"/>
        <w:gridCol w:w="927"/>
        <w:gridCol w:w="1396"/>
        <w:gridCol w:w="1461"/>
        <w:gridCol w:w="1837"/>
        <w:gridCol w:w="1324"/>
      </w:tblGrid>
      <w:tr w:rsidR="00675AEB">
        <w:trPr>
          <w:trHeight w:val="301"/>
        </w:trPr>
        <w:tc>
          <w:tcPr>
            <w:tcW w:w="8522" w:type="dxa"/>
            <w:gridSpan w:val="8"/>
            <w:vAlign w:val="center"/>
          </w:tcPr>
          <w:p w:rsidR="00675AEB" w:rsidRDefault="00363D24">
            <w:pPr>
              <w:adjustRightInd w:val="0"/>
              <w:snapToGrid w:val="0"/>
              <w:jc w:val="left"/>
              <w:rPr>
                <w:rFonts w:ascii="Times New Roman" w:eastAsia="仿宋_GB2312" w:hAnsi="Times New Roman" w:cs="Times New Roman"/>
                <w:sz w:val="24"/>
                <w:szCs w:val="21"/>
              </w:rPr>
            </w:pPr>
            <w:r>
              <w:rPr>
                <w:rFonts w:ascii="Times New Roman" w:eastAsia="仿宋_GB2312" w:hAnsi="Times New Roman" w:cs="Times New Roman"/>
                <w:sz w:val="24"/>
                <w:szCs w:val="21"/>
              </w:rPr>
              <w:t>熟料生产线（如有外购，需填写外购熟料数量：</w:t>
            </w:r>
            <w:r>
              <w:rPr>
                <w:rFonts w:ascii="Times New Roman" w:eastAsia="仿宋_GB2312" w:hAnsi="Times New Roman" w:cs="Times New Roman"/>
                <w:sz w:val="24"/>
                <w:szCs w:val="21"/>
              </w:rPr>
              <w:t xml:space="preserve">      </w:t>
            </w:r>
            <w:r>
              <w:rPr>
                <w:rFonts w:ascii="Times New Roman" w:eastAsia="仿宋_GB2312" w:hAnsi="Times New Roman" w:cs="Times New Roman"/>
                <w:sz w:val="24"/>
                <w:szCs w:val="21"/>
              </w:rPr>
              <w:t>万吨）</w:t>
            </w:r>
          </w:p>
        </w:tc>
      </w:tr>
      <w:tr w:rsidR="00675AEB">
        <w:trPr>
          <w:trHeight w:val="301"/>
        </w:trPr>
        <w:tc>
          <w:tcPr>
            <w:tcW w:w="456"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序号</w:t>
            </w:r>
          </w:p>
        </w:tc>
        <w:tc>
          <w:tcPr>
            <w:tcW w:w="665"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生产线名称</w:t>
            </w:r>
          </w:p>
        </w:tc>
        <w:tc>
          <w:tcPr>
            <w:tcW w:w="456"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规模</w:t>
            </w:r>
          </w:p>
        </w:tc>
        <w:tc>
          <w:tcPr>
            <w:tcW w:w="927"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年设计产能（万吨）</w:t>
            </w:r>
          </w:p>
        </w:tc>
        <w:tc>
          <w:tcPr>
            <w:tcW w:w="1396"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上一年度产量（万吨）</w:t>
            </w:r>
          </w:p>
        </w:tc>
        <w:tc>
          <w:tcPr>
            <w:tcW w:w="1461"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单位熟料综合能耗（千克标准煤</w:t>
            </w:r>
            <w:r>
              <w:rPr>
                <w:rFonts w:ascii="Times New Roman" w:eastAsia="仿宋_GB2312" w:hAnsi="Times New Roman" w:cs="Times New Roman"/>
                <w:sz w:val="24"/>
                <w:szCs w:val="21"/>
              </w:rPr>
              <w:t>/</w:t>
            </w:r>
            <w:r>
              <w:rPr>
                <w:rFonts w:ascii="Times New Roman" w:eastAsia="仿宋_GB2312" w:hAnsi="Times New Roman" w:cs="Times New Roman"/>
                <w:sz w:val="24"/>
                <w:szCs w:val="21"/>
              </w:rPr>
              <w:t>吨）</w:t>
            </w:r>
          </w:p>
        </w:tc>
        <w:tc>
          <w:tcPr>
            <w:tcW w:w="1837"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余热利用情况（利用方式、利用量）</w:t>
            </w:r>
          </w:p>
        </w:tc>
        <w:tc>
          <w:tcPr>
            <w:tcW w:w="1324"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hint="eastAsia"/>
                <w:sz w:val="24"/>
                <w:szCs w:val="21"/>
              </w:rPr>
              <w:t>替代燃料量（吨标准煤）</w:t>
            </w:r>
          </w:p>
        </w:tc>
      </w:tr>
      <w:tr w:rsidR="00675AEB">
        <w:trPr>
          <w:trHeight w:val="301"/>
        </w:trPr>
        <w:tc>
          <w:tcPr>
            <w:tcW w:w="456"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665"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456"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927"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396"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46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837"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324" w:type="dxa"/>
            <w:vAlign w:val="center"/>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456"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2</w:t>
            </w:r>
          </w:p>
        </w:tc>
        <w:tc>
          <w:tcPr>
            <w:tcW w:w="665"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456"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927"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396"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46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837"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324" w:type="dxa"/>
            <w:vAlign w:val="center"/>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456"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665"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456"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927"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396"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46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837"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324" w:type="dxa"/>
            <w:vAlign w:val="center"/>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7198" w:type="dxa"/>
            <w:gridSpan w:val="7"/>
            <w:vAlign w:val="center"/>
          </w:tcPr>
          <w:p w:rsidR="00675AEB" w:rsidRDefault="00363D24">
            <w:pPr>
              <w:adjustRightInd w:val="0"/>
              <w:snapToGrid w:val="0"/>
              <w:jc w:val="left"/>
              <w:rPr>
                <w:rFonts w:ascii="Times New Roman" w:eastAsia="仿宋_GB2312" w:hAnsi="Times New Roman" w:cs="Times New Roman"/>
                <w:sz w:val="24"/>
                <w:szCs w:val="21"/>
              </w:rPr>
            </w:pPr>
            <w:r>
              <w:rPr>
                <w:rFonts w:ascii="Times New Roman" w:eastAsia="仿宋_GB2312" w:hAnsi="Times New Roman" w:cs="Times New Roman"/>
                <w:sz w:val="24"/>
                <w:szCs w:val="21"/>
              </w:rPr>
              <w:t>水泥生产线</w:t>
            </w:r>
          </w:p>
        </w:tc>
        <w:tc>
          <w:tcPr>
            <w:tcW w:w="1324" w:type="dxa"/>
            <w:vAlign w:val="center"/>
          </w:tcPr>
          <w:p w:rsidR="00675AEB" w:rsidRDefault="00675AEB">
            <w:pPr>
              <w:adjustRightInd w:val="0"/>
              <w:snapToGrid w:val="0"/>
              <w:jc w:val="left"/>
              <w:rPr>
                <w:rFonts w:ascii="Times New Roman" w:eastAsia="仿宋_GB2312" w:hAnsi="Times New Roman" w:cs="Times New Roman"/>
                <w:sz w:val="24"/>
                <w:szCs w:val="21"/>
              </w:rPr>
            </w:pPr>
          </w:p>
        </w:tc>
      </w:tr>
      <w:tr w:rsidR="00675AEB">
        <w:trPr>
          <w:trHeight w:val="943"/>
        </w:trPr>
        <w:tc>
          <w:tcPr>
            <w:tcW w:w="456"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序号</w:t>
            </w:r>
          </w:p>
        </w:tc>
        <w:tc>
          <w:tcPr>
            <w:tcW w:w="665"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生产线名称</w:t>
            </w:r>
          </w:p>
        </w:tc>
        <w:tc>
          <w:tcPr>
            <w:tcW w:w="456"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规模</w:t>
            </w:r>
          </w:p>
        </w:tc>
        <w:tc>
          <w:tcPr>
            <w:tcW w:w="927"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年设计产能（万吨）</w:t>
            </w:r>
          </w:p>
        </w:tc>
        <w:tc>
          <w:tcPr>
            <w:tcW w:w="1396"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上一年度产量（万吨）</w:t>
            </w:r>
          </w:p>
        </w:tc>
        <w:tc>
          <w:tcPr>
            <w:tcW w:w="1461"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单位水泥综合能耗（千克标准煤</w:t>
            </w:r>
            <w:r>
              <w:rPr>
                <w:rFonts w:ascii="Times New Roman" w:eastAsia="仿宋_GB2312" w:hAnsi="Times New Roman" w:cs="Times New Roman"/>
                <w:sz w:val="24"/>
                <w:szCs w:val="21"/>
              </w:rPr>
              <w:t>/</w:t>
            </w:r>
            <w:r>
              <w:rPr>
                <w:rFonts w:ascii="Times New Roman" w:eastAsia="仿宋_GB2312" w:hAnsi="Times New Roman" w:cs="Times New Roman"/>
                <w:sz w:val="24"/>
                <w:szCs w:val="21"/>
              </w:rPr>
              <w:t>吨）</w:t>
            </w:r>
          </w:p>
        </w:tc>
        <w:tc>
          <w:tcPr>
            <w:tcW w:w="3161" w:type="dxa"/>
            <w:gridSpan w:val="2"/>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余热利用情况（利用方式、利用量）</w:t>
            </w:r>
          </w:p>
        </w:tc>
      </w:tr>
      <w:tr w:rsidR="00675AEB">
        <w:trPr>
          <w:trHeight w:val="301"/>
        </w:trPr>
        <w:tc>
          <w:tcPr>
            <w:tcW w:w="456"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665" w:type="dxa"/>
            <w:vAlign w:val="center"/>
          </w:tcPr>
          <w:p w:rsidR="00675AEB" w:rsidRDefault="00675AEB">
            <w:pPr>
              <w:adjustRightInd w:val="0"/>
              <w:snapToGrid w:val="0"/>
              <w:jc w:val="center"/>
              <w:rPr>
                <w:rFonts w:ascii="Times New Roman" w:eastAsia="仿宋_GB2312" w:hAnsi="Times New Roman" w:cs="Times New Roman"/>
                <w:b/>
                <w:sz w:val="24"/>
                <w:szCs w:val="21"/>
              </w:rPr>
            </w:pPr>
          </w:p>
        </w:tc>
        <w:tc>
          <w:tcPr>
            <w:tcW w:w="456" w:type="dxa"/>
            <w:vAlign w:val="center"/>
          </w:tcPr>
          <w:p w:rsidR="00675AEB" w:rsidRDefault="00675AEB">
            <w:pPr>
              <w:adjustRightInd w:val="0"/>
              <w:snapToGrid w:val="0"/>
              <w:jc w:val="center"/>
              <w:rPr>
                <w:rFonts w:ascii="Times New Roman" w:eastAsia="仿宋_GB2312" w:hAnsi="Times New Roman" w:cs="Times New Roman"/>
                <w:b/>
                <w:sz w:val="24"/>
                <w:szCs w:val="21"/>
              </w:rPr>
            </w:pPr>
          </w:p>
        </w:tc>
        <w:tc>
          <w:tcPr>
            <w:tcW w:w="927" w:type="dxa"/>
            <w:vAlign w:val="center"/>
          </w:tcPr>
          <w:p w:rsidR="00675AEB" w:rsidRDefault="00675AEB">
            <w:pPr>
              <w:adjustRightInd w:val="0"/>
              <w:snapToGrid w:val="0"/>
              <w:jc w:val="center"/>
              <w:rPr>
                <w:rFonts w:ascii="Times New Roman" w:eastAsia="仿宋_GB2312" w:hAnsi="Times New Roman" w:cs="Times New Roman"/>
                <w:b/>
                <w:sz w:val="24"/>
                <w:szCs w:val="21"/>
              </w:rPr>
            </w:pPr>
          </w:p>
        </w:tc>
        <w:tc>
          <w:tcPr>
            <w:tcW w:w="1396" w:type="dxa"/>
            <w:vAlign w:val="center"/>
          </w:tcPr>
          <w:p w:rsidR="00675AEB" w:rsidRDefault="00675AEB">
            <w:pPr>
              <w:adjustRightInd w:val="0"/>
              <w:snapToGrid w:val="0"/>
              <w:jc w:val="center"/>
              <w:rPr>
                <w:rFonts w:ascii="Times New Roman" w:eastAsia="仿宋_GB2312" w:hAnsi="Times New Roman" w:cs="Times New Roman"/>
                <w:b/>
                <w:sz w:val="24"/>
                <w:szCs w:val="21"/>
              </w:rPr>
            </w:pPr>
          </w:p>
        </w:tc>
        <w:tc>
          <w:tcPr>
            <w:tcW w:w="1461" w:type="dxa"/>
            <w:vAlign w:val="center"/>
          </w:tcPr>
          <w:p w:rsidR="00675AEB" w:rsidRDefault="00675AEB">
            <w:pPr>
              <w:adjustRightInd w:val="0"/>
              <w:snapToGrid w:val="0"/>
              <w:jc w:val="center"/>
              <w:rPr>
                <w:rFonts w:ascii="Times New Roman" w:eastAsia="仿宋_GB2312" w:hAnsi="Times New Roman" w:cs="Times New Roman"/>
                <w:b/>
                <w:sz w:val="24"/>
                <w:szCs w:val="21"/>
              </w:rPr>
            </w:pPr>
          </w:p>
        </w:tc>
        <w:tc>
          <w:tcPr>
            <w:tcW w:w="3161" w:type="dxa"/>
            <w:gridSpan w:val="2"/>
            <w:vAlign w:val="center"/>
          </w:tcPr>
          <w:p w:rsidR="00675AEB" w:rsidRDefault="00675AEB">
            <w:pPr>
              <w:adjustRightInd w:val="0"/>
              <w:snapToGrid w:val="0"/>
              <w:jc w:val="center"/>
              <w:rPr>
                <w:rFonts w:ascii="Times New Roman" w:eastAsia="仿宋_GB2312" w:hAnsi="Times New Roman" w:cs="Times New Roman"/>
                <w:b/>
                <w:sz w:val="24"/>
                <w:szCs w:val="21"/>
              </w:rPr>
            </w:pPr>
          </w:p>
        </w:tc>
      </w:tr>
      <w:tr w:rsidR="00675AEB">
        <w:trPr>
          <w:trHeight w:val="301"/>
        </w:trPr>
        <w:tc>
          <w:tcPr>
            <w:tcW w:w="456"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2</w:t>
            </w:r>
          </w:p>
        </w:tc>
        <w:tc>
          <w:tcPr>
            <w:tcW w:w="665" w:type="dxa"/>
            <w:vAlign w:val="center"/>
          </w:tcPr>
          <w:p w:rsidR="00675AEB" w:rsidRDefault="00675AEB">
            <w:pPr>
              <w:adjustRightInd w:val="0"/>
              <w:snapToGrid w:val="0"/>
              <w:jc w:val="center"/>
              <w:rPr>
                <w:rFonts w:ascii="Times New Roman" w:eastAsia="仿宋_GB2312" w:hAnsi="Times New Roman" w:cs="Times New Roman"/>
                <w:b/>
                <w:sz w:val="24"/>
                <w:szCs w:val="21"/>
              </w:rPr>
            </w:pPr>
          </w:p>
        </w:tc>
        <w:tc>
          <w:tcPr>
            <w:tcW w:w="456" w:type="dxa"/>
            <w:vAlign w:val="center"/>
          </w:tcPr>
          <w:p w:rsidR="00675AEB" w:rsidRDefault="00675AEB">
            <w:pPr>
              <w:adjustRightInd w:val="0"/>
              <w:snapToGrid w:val="0"/>
              <w:jc w:val="center"/>
              <w:rPr>
                <w:rFonts w:ascii="Times New Roman" w:eastAsia="仿宋_GB2312" w:hAnsi="Times New Roman" w:cs="Times New Roman"/>
                <w:b/>
                <w:sz w:val="24"/>
                <w:szCs w:val="21"/>
              </w:rPr>
            </w:pPr>
          </w:p>
        </w:tc>
        <w:tc>
          <w:tcPr>
            <w:tcW w:w="927" w:type="dxa"/>
            <w:vAlign w:val="center"/>
          </w:tcPr>
          <w:p w:rsidR="00675AEB" w:rsidRDefault="00675AEB">
            <w:pPr>
              <w:adjustRightInd w:val="0"/>
              <w:snapToGrid w:val="0"/>
              <w:jc w:val="center"/>
              <w:rPr>
                <w:rFonts w:ascii="Times New Roman" w:eastAsia="仿宋_GB2312" w:hAnsi="Times New Roman" w:cs="Times New Roman"/>
                <w:b/>
                <w:sz w:val="24"/>
                <w:szCs w:val="21"/>
              </w:rPr>
            </w:pPr>
          </w:p>
        </w:tc>
        <w:tc>
          <w:tcPr>
            <w:tcW w:w="1396" w:type="dxa"/>
            <w:vAlign w:val="center"/>
          </w:tcPr>
          <w:p w:rsidR="00675AEB" w:rsidRDefault="00675AEB">
            <w:pPr>
              <w:adjustRightInd w:val="0"/>
              <w:snapToGrid w:val="0"/>
              <w:jc w:val="center"/>
              <w:rPr>
                <w:rFonts w:ascii="Times New Roman" w:eastAsia="仿宋_GB2312" w:hAnsi="Times New Roman" w:cs="Times New Roman"/>
                <w:b/>
                <w:sz w:val="24"/>
                <w:szCs w:val="21"/>
              </w:rPr>
            </w:pPr>
          </w:p>
        </w:tc>
        <w:tc>
          <w:tcPr>
            <w:tcW w:w="1461" w:type="dxa"/>
            <w:vAlign w:val="center"/>
          </w:tcPr>
          <w:p w:rsidR="00675AEB" w:rsidRDefault="00675AEB">
            <w:pPr>
              <w:adjustRightInd w:val="0"/>
              <w:snapToGrid w:val="0"/>
              <w:jc w:val="center"/>
              <w:rPr>
                <w:rFonts w:ascii="Times New Roman" w:eastAsia="仿宋_GB2312" w:hAnsi="Times New Roman" w:cs="Times New Roman"/>
                <w:b/>
                <w:sz w:val="24"/>
                <w:szCs w:val="21"/>
              </w:rPr>
            </w:pPr>
          </w:p>
        </w:tc>
        <w:tc>
          <w:tcPr>
            <w:tcW w:w="3161" w:type="dxa"/>
            <w:gridSpan w:val="2"/>
            <w:vAlign w:val="center"/>
          </w:tcPr>
          <w:p w:rsidR="00675AEB" w:rsidRDefault="00675AEB">
            <w:pPr>
              <w:adjustRightInd w:val="0"/>
              <w:snapToGrid w:val="0"/>
              <w:jc w:val="center"/>
              <w:rPr>
                <w:rFonts w:ascii="Times New Roman" w:eastAsia="仿宋_GB2312" w:hAnsi="Times New Roman" w:cs="Times New Roman"/>
                <w:b/>
                <w:sz w:val="24"/>
                <w:szCs w:val="21"/>
              </w:rPr>
            </w:pPr>
          </w:p>
        </w:tc>
      </w:tr>
      <w:tr w:rsidR="00675AEB">
        <w:trPr>
          <w:trHeight w:val="321"/>
        </w:trPr>
        <w:tc>
          <w:tcPr>
            <w:tcW w:w="456"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665" w:type="dxa"/>
            <w:vAlign w:val="center"/>
          </w:tcPr>
          <w:p w:rsidR="00675AEB" w:rsidRDefault="00675AEB">
            <w:pPr>
              <w:adjustRightInd w:val="0"/>
              <w:snapToGrid w:val="0"/>
              <w:jc w:val="center"/>
              <w:rPr>
                <w:rFonts w:ascii="Times New Roman" w:eastAsia="仿宋_GB2312" w:hAnsi="Times New Roman" w:cs="Times New Roman"/>
                <w:b/>
                <w:sz w:val="24"/>
                <w:szCs w:val="21"/>
              </w:rPr>
            </w:pPr>
          </w:p>
        </w:tc>
        <w:tc>
          <w:tcPr>
            <w:tcW w:w="456" w:type="dxa"/>
            <w:vAlign w:val="center"/>
          </w:tcPr>
          <w:p w:rsidR="00675AEB" w:rsidRDefault="00675AEB">
            <w:pPr>
              <w:adjustRightInd w:val="0"/>
              <w:snapToGrid w:val="0"/>
              <w:jc w:val="center"/>
              <w:rPr>
                <w:rFonts w:ascii="Times New Roman" w:eastAsia="仿宋_GB2312" w:hAnsi="Times New Roman" w:cs="Times New Roman"/>
                <w:b/>
                <w:sz w:val="24"/>
                <w:szCs w:val="21"/>
              </w:rPr>
            </w:pPr>
          </w:p>
        </w:tc>
        <w:tc>
          <w:tcPr>
            <w:tcW w:w="927" w:type="dxa"/>
            <w:vAlign w:val="center"/>
          </w:tcPr>
          <w:p w:rsidR="00675AEB" w:rsidRDefault="00675AEB">
            <w:pPr>
              <w:adjustRightInd w:val="0"/>
              <w:snapToGrid w:val="0"/>
              <w:jc w:val="center"/>
              <w:rPr>
                <w:rFonts w:ascii="Times New Roman" w:eastAsia="仿宋_GB2312" w:hAnsi="Times New Roman" w:cs="Times New Roman"/>
                <w:b/>
                <w:sz w:val="24"/>
                <w:szCs w:val="21"/>
              </w:rPr>
            </w:pPr>
          </w:p>
        </w:tc>
        <w:tc>
          <w:tcPr>
            <w:tcW w:w="1396" w:type="dxa"/>
            <w:vAlign w:val="center"/>
          </w:tcPr>
          <w:p w:rsidR="00675AEB" w:rsidRDefault="00675AEB">
            <w:pPr>
              <w:adjustRightInd w:val="0"/>
              <w:snapToGrid w:val="0"/>
              <w:jc w:val="center"/>
              <w:rPr>
                <w:rFonts w:ascii="Times New Roman" w:eastAsia="仿宋_GB2312" w:hAnsi="Times New Roman" w:cs="Times New Roman"/>
                <w:b/>
                <w:sz w:val="24"/>
                <w:szCs w:val="21"/>
              </w:rPr>
            </w:pPr>
          </w:p>
        </w:tc>
        <w:tc>
          <w:tcPr>
            <w:tcW w:w="1461" w:type="dxa"/>
            <w:vAlign w:val="center"/>
          </w:tcPr>
          <w:p w:rsidR="00675AEB" w:rsidRDefault="00675AEB">
            <w:pPr>
              <w:adjustRightInd w:val="0"/>
              <w:snapToGrid w:val="0"/>
              <w:jc w:val="center"/>
              <w:rPr>
                <w:rFonts w:ascii="Times New Roman" w:eastAsia="仿宋_GB2312" w:hAnsi="Times New Roman" w:cs="Times New Roman"/>
                <w:b/>
                <w:sz w:val="24"/>
                <w:szCs w:val="21"/>
              </w:rPr>
            </w:pPr>
          </w:p>
        </w:tc>
        <w:tc>
          <w:tcPr>
            <w:tcW w:w="3161" w:type="dxa"/>
            <w:gridSpan w:val="2"/>
            <w:vAlign w:val="center"/>
          </w:tcPr>
          <w:p w:rsidR="00675AEB" w:rsidRDefault="00675AEB">
            <w:pPr>
              <w:adjustRightInd w:val="0"/>
              <w:snapToGrid w:val="0"/>
              <w:jc w:val="center"/>
              <w:rPr>
                <w:rFonts w:ascii="Times New Roman" w:eastAsia="仿宋_GB2312" w:hAnsi="Times New Roman" w:cs="Times New Roman"/>
                <w:b/>
                <w:sz w:val="24"/>
                <w:szCs w:val="21"/>
              </w:rPr>
            </w:pPr>
          </w:p>
        </w:tc>
      </w:tr>
    </w:tbl>
    <w:p w:rsidR="00675AEB" w:rsidRDefault="00675AEB">
      <w:pPr>
        <w:spacing w:line="600" w:lineRule="exact"/>
        <w:jc w:val="center"/>
        <w:rPr>
          <w:rFonts w:ascii="Times New Roman" w:eastAsia="仿宋_GB2312" w:hAnsi="Times New Roman" w:cs="Times New Roman"/>
          <w:sz w:val="32"/>
          <w:szCs w:val="32"/>
        </w:rPr>
      </w:pPr>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主要节能项目情况表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3805"/>
        <w:gridCol w:w="1276"/>
        <w:gridCol w:w="1134"/>
        <w:gridCol w:w="1445"/>
      </w:tblGrid>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主要节能措施、节能技术改造项目情况</w:t>
            </w: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实施时间</w:t>
            </w: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总投资（万元）</w:t>
            </w: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节能效果</w:t>
            </w:r>
          </w:p>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（吨标准煤</w:t>
            </w:r>
            <w:r>
              <w:rPr>
                <w:rFonts w:ascii="Times New Roman" w:eastAsia="仿宋_GB2312" w:hAnsi="Times New Roman" w:cs="Times New Roman"/>
                <w:sz w:val="24"/>
                <w:szCs w:val="28"/>
              </w:rPr>
              <w:t>/</w:t>
            </w:r>
            <w:r>
              <w:rPr>
                <w:rFonts w:ascii="Times New Roman" w:eastAsia="仿宋_GB2312" w:hAnsi="Times New Roman" w:cs="Times New Roman"/>
                <w:sz w:val="24"/>
                <w:szCs w:val="28"/>
              </w:rPr>
              <w:t>年）</w:t>
            </w: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bl>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水泥回转窑统计表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134"/>
        <w:gridCol w:w="1134"/>
        <w:gridCol w:w="1276"/>
        <w:gridCol w:w="1275"/>
        <w:gridCol w:w="1418"/>
        <w:gridCol w:w="1326"/>
      </w:tblGrid>
      <w:tr w:rsidR="00675AEB">
        <w:tc>
          <w:tcPr>
            <w:tcW w:w="959"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1134"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窑炉编号</w:t>
            </w:r>
          </w:p>
        </w:tc>
        <w:tc>
          <w:tcPr>
            <w:tcW w:w="1134"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设备规格</w:t>
            </w:r>
          </w:p>
        </w:tc>
        <w:tc>
          <w:tcPr>
            <w:tcW w:w="1276"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投产时间</w:t>
            </w:r>
          </w:p>
        </w:tc>
        <w:tc>
          <w:tcPr>
            <w:tcW w:w="127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上一年度产量（万吨）</w:t>
            </w:r>
          </w:p>
        </w:tc>
        <w:tc>
          <w:tcPr>
            <w:tcW w:w="141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熟料烧成热耗（千克标煤</w:t>
            </w:r>
            <w:r>
              <w:rPr>
                <w:rFonts w:ascii="Times New Roman" w:eastAsia="仿宋_GB2312" w:hAnsi="Times New Roman" w:cs="Times New Roman"/>
                <w:sz w:val="24"/>
                <w:szCs w:val="28"/>
              </w:rPr>
              <w:t>/</w:t>
            </w:r>
            <w:r>
              <w:rPr>
                <w:rFonts w:ascii="Times New Roman" w:eastAsia="仿宋_GB2312" w:hAnsi="Times New Roman" w:cs="Times New Roman"/>
                <w:sz w:val="24"/>
                <w:szCs w:val="28"/>
              </w:rPr>
              <w:t>吨熟料）</w:t>
            </w:r>
          </w:p>
        </w:tc>
        <w:tc>
          <w:tcPr>
            <w:tcW w:w="1326"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余热回收利用情况</w:t>
            </w:r>
          </w:p>
        </w:tc>
      </w:tr>
      <w:tr w:rsidR="00675AEB">
        <w:tc>
          <w:tcPr>
            <w:tcW w:w="95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76"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75"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1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326"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5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76"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75"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1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326"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5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76"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75"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1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326"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bl>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表</w:t>
      </w:r>
      <w:r>
        <w:rPr>
          <w:rFonts w:ascii="Times New Roman" w:eastAsia="仿宋_GB2312" w:hAnsi="Times New Roman" w:cs="Times New Roman"/>
          <w:sz w:val="32"/>
          <w:szCs w:val="32"/>
        </w:rPr>
        <w:t xml:space="preserve">3-2 </w:t>
      </w:r>
      <w:r>
        <w:rPr>
          <w:rFonts w:ascii="Times New Roman" w:eastAsia="仿宋_GB2312" w:hAnsi="Times New Roman" w:cs="Times New Roman"/>
          <w:sz w:val="32"/>
          <w:szCs w:val="32"/>
        </w:rPr>
        <w:t>主要用电设备表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1147"/>
        <w:gridCol w:w="747"/>
        <w:gridCol w:w="947"/>
        <w:gridCol w:w="1088"/>
        <w:gridCol w:w="714"/>
        <w:gridCol w:w="1214"/>
        <w:gridCol w:w="879"/>
        <w:gridCol w:w="840"/>
      </w:tblGrid>
      <w:tr w:rsidR="00675AEB">
        <w:tc>
          <w:tcPr>
            <w:tcW w:w="946"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序号</w:t>
            </w: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设备名称</w:t>
            </w:r>
          </w:p>
        </w:tc>
        <w:tc>
          <w:tcPr>
            <w:tcW w:w="747"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规格型号</w:t>
            </w:r>
          </w:p>
        </w:tc>
        <w:tc>
          <w:tcPr>
            <w:tcW w:w="947"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配套电机型号</w:t>
            </w:r>
          </w:p>
        </w:tc>
        <w:tc>
          <w:tcPr>
            <w:tcW w:w="1088"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配套电机功率（千瓦）</w:t>
            </w:r>
          </w:p>
        </w:tc>
        <w:tc>
          <w:tcPr>
            <w:tcW w:w="714"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数量</w:t>
            </w:r>
            <w:r>
              <w:rPr>
                <w:rFonts w:ascii="Times New Roman" w:eastAsia="仿宋_GB2312" w:hAnsi="Times New Roman" w:cs="Times New Roman" w:hint="eastAsia"/>
                <w:sz w:val="24"/>
                <w:szCs w:val="21"/>
              </w:rPr>
              <w:t>（</w:t>
            </w:r>
            <w:r>
              <w:rPr>
                <w:rFonts w:ascii="Times New Roman" w:eastAsia="仿宋_GB2312" w:hAnsi="Times New Roman" w:cs="Times New Roman" w:hint="eastAsia"/>
                <w:sz w:val="24"/>
                <w:szCs w:val="21"/>
              </w:rPr>
              <w:t>台</w:t>
            </w:r>
            <w:r>
              <w:rPr>
                <w:rFonts w:ascii="Times New Roman" w:eastAsia="仿宋_GB2312" w:hAnsi="Times New Roman" w:cs="Times New Roman" w:hint="eastAsia"/>
                <w:sz w:val="24"/>
                <w:szCs w:val="21"/>
              </w:rPr>
              <w:t>）</w:t>
            </w:r>
          </w:p>
        </w:tc>
        <w:tc>
          <w:tcPr>
            <w:tcW w:w="1214"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年运行时间（小时）</w:t>
            </w:r>
          </w:p>
        </w:tc>
        <w:tc>
          <w:tcPr>
            <w:tcW w:w="879"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所在工序</w:t>
            </w:r>
          </w:p>
        </w:tc>
        <w:tc>
          <w:tcPr>
            <w:tcW w:w="840"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备注</w:t>
            </w:r>
          </w:p>
        </w:tc>
      </w:tr>
      <w:tr w:rsidR="00675AEB">
        <w:tc>
          <w:tcPr>
            <w:tcW w:w="946"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破碎设备</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088"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714"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14"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87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840"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c>
          <w:tcPr>
            <w:tcW w:w="946"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088"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714"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14"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87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840"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c>
          <w:tcPr>
            <w:tcW w:w="946"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2</w:t>
            </w: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煅烧设备</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088"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714"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14"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87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840"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c>
          <w:tcPr>
            <w:tcW w:w="946"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088"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714"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14"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87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840"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c>
          <w:tcPr>
            <w:tcW w:w="946"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3</w:t>
            </w: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输送设备</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088"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714"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14"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87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840"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c>
          <w:tcPr>
            <w:tcW w:w="946"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088"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714"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14"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87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840"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c>
          <w:tcPr>
            <w:tcW w:w="946"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4</w:t>
            </w: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风机</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088"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714"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14"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87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840"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c>
          <w:tcPr>
            <w:tcW w:w="946"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088"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714"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14"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87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840"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c>
          <w:tcPr>
            <w:tcW w:w="946"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088"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714"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14"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87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840"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bl>
    <w:p w:rsidR="00675AEB" w:rsidRDefault="00675AEB">
      <w:pPr>
        <w:jc w:val="left"/>
        <w:rPr>
          <w:rFonts w:ascii="Times New Roman" w:eastAsia="仿宋_GB2312" w:hAnsi="Times New Roman" w:cs="Times New Roman"/>
          <w:sz w:val="32"/>
        </w:rPr>
        <w:sectPr w:rsidR="00675AEB">
          <w:pgSz w:w="11906" w:h="16838"/>
          <w:pgMar w:top="1440" w:right="1800" w:bottom="1440" w:left="1800" w:header="851" w:footer="992" w:gutter="0"/>
          <w:cols w:space="720"/>
          <w:docGrid w:type="lines" w:linePitch="312"/>
        </w:sectPr>
      </w:pPr>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表</w:t>
      </w:r>
      <w:r>
        <w:rPr>
          <w:rFonts w:ascii="Times New Roman" w:eastAsia="仿宋_GB2312" w:hAnsi="Times New Roman" w:cs="Times New Roman"/>
          <w:sz w:val="32"/>
          <w:szCs w:val="32"/>
        </w:rPr>
        <w:t>4</w:t>
      </w:r>
      <w:r>
        <w:rPr>
          <w:rFonts w:ascii="Times New Roman" w:eastAsia="仿宋_GB2312" w:hAnsi="Times New Roman" w:cs="Times New Roman"/>
          <w:sz w:val="32"/>
          <w:szCs w:val="32"/>
        </w:rPr>
        <w:t>企业能源消耗统计表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6"/>
        <w:gridCol w:w="5378"/>
        <w:gridCol w:w="1335"/>
        <w:gridCol w:w="1314"/>
        <w:gridCol w:w="2099"/>
        <w:gridCol w:w="2595"/>
      </w:tblGrid>
      <w:tr w:rsidR="00675AEB">
        <w:trPr>
          <w:trHeight w:val="232"/>
        </w:trPr>
        <w:tc>
          <w:tcPr>
            <w:tcW w:w="1356"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5378"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项目</w:t>
            </w:r>
          </w:p>
        </w:tc>
        <w:tc>
          <w:tcPr>
            <w:tcW w:w="2649" w:type="dxa"/>
            <w:gridSpan w:val="2"/>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实物量</w:t>
            </w:r>
          </w:p>
        </w:tc>
        <w:tc>
          <w:tcPr>
            <w:tcW w:w="2099"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折标煤（吨标煤）</w:t>
            </w:r>
          </w:p>
        </w:tc>
        <w:tc>
          <w:tcPr>
            <w:tcW w:w="2595"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备注</w:t>
            </w:r>
          </w:p>
        </w:tc>
      </w:tr>
      <w:tr w:rsidR="00675AEB">
        <w:trPr>
          <w:trHeight w:val="107"/>
        </w:trPr>
        <w:tc>
          <w:tcPr>
            <w:tcW w:w="1356" w:type="dxa"/>
            <w:vMerge/>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5378" w:type="dxa"/>
            <w:vMerge/>
          </w:tcPr>
          <w:p w:rsidR="00675AEB" w:rsidRDefault="00675AEB">
            <w:pPr>
              <w:widowControl/>
              <w:adjustRightInd w:val="0"/>
              <w:snapToGrid w:val="0"/>
              <w:jc w:val="left"/>
              <w:rPr>
                <w:rFonts w:ascii="Times New Roman" w:eastAsia="仿宋_GB2312" w:hAnsi="Times New Roman" w:cs="Times New Roman"/>
                <w:sz w:val="24"/>
                <w:szCs w:val="28"/>
              </w:rPr>
            </w:pP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单位</w:t>
            </w:r>
          </w:p>
        </w:tc>
        <w:tc>
          <w:tcPr>
            <w:tcW w:w="1314"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数值</w:t>
            </w:r>
          </w:p>
        </w:tc>
        <w:tc>
          <w:tcPr>
            <w:tcW w:w="2099" w:type="dxa"/>
            <w:vMerge/>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vMerge/>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173"/>
        </w:trPr>
        <w:tc>
          <w:tcPr>
            <w:tcW w:w="1356" w:type="dxa"/>
            <w:vAlign w:val="center"/>
          </w:tcPr>
          <w:p w:rsidR="00675AEB" w:rsidRDefault="00363D24">
            <w:pPr>
              <w:widowControl/>
              <w:adjustRightInd w:val="0"/>
              <w:snapToGrid w:val="0"/>
              <w:jc w:val="center"/>
              <w:rPr>
                <w:rFonts w:ascii="Times New Roman" w:eastAsia="仿宋_GB2312" w:hAnsi="Times New Roman" w:cs="Times New Roman"/>
                <w:b/>
                <w:sz w:val="24"/>
                <w:szCs w:val="28"/>
              </w:rPr>
            </w:pPr>
            <w:r>
              <w:rPr>
                <w:rFonts w:ascii="Times New Roman" w:eastAsia="仿宋_GB2312" w:hAnsi="Times New Roman" w:cs="Times New Roman"/>
                <w:b/>
                <w:sz w:val="24"/>
                <w:szCs w:val="28"/>
              </w:rPr>
              <w:t>1</w:t>
            </w:r>
          </w:p>
        </w:tc>
        <w:tc>
          <w:tcPr>
            <w:tcW w:w="5378" w:type="dxa"/>
          </w:tcPr>
          <w:p w:rsidR="00675AEB" w:rsidRDefault="00363D24">
            <w:pPr>
              <w:widowControl/>
              <w:adjustRightInd w:val="0"/>
              <w:snapToGrid w:val="0"/>
              <w:jc w:val="left"/>
              <w:rPr>
                <w:rFonts w:ascii="Times New Roman" w:eastAsia="仿宋_GB2312" w:hAnsi="Times New Roman" w:cs="Times New Roman"/>
                <w:b/>
                <w:sz w:val="24"/>
                <w:szCs w:val="28"/>
              </w:rPr>
            </w:pPr>
            <w:r>
              <w:rPr>
                <w:rFonts w:ascii="Times New Roman" w:eastAsia="仿宋_GB2312" w:hAnsi="Times New Roman" w:cs="Times New Roman"/>
                <w:b/>
                <w:sz w:val="24"/>
                <w:szCs w:val="28"/>
              </w:rPr>
              <w:t>煤炭消耗总量：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（注明折标系数</w:t>
            </w:r>
            <w:r>
              <w:rPr>
                <w:rFonts w:ascii="Times New Roman" w:eastAsia="仿宋_GB2312" w:hAnsi="Times New Roman" w:cs="Times New Roman"/>
                <w:sz w:val="24"/>
                <w:szCs w:val="28"/>
              </w:rPr>
              <w:t>/</w:t>
            </w:r>
            <w:r>
              <w:rPr>
                <w:rFonts w:ascii="Times New Roman" w:eastAsia="仿宋_GB2312" w:hAnsi="Times New Roman" w:cs="Times New Roman"/>
                <w:sz w:val="24"/>
                <w:szCs w:val="28"/>
              </w:rPr>
              <w:t>方法）</w:t>
            </w:r>
          </w:p>
        </w:tc>
      </w:tr>
      <w:tr w:rsidR="00675AEB">
        <w:trPr>
          <w:trHeight w:val="232"/>
        </w:trPr>
        <w:tc>
          <w:tcPr>
            <w:tcW w:w="1356"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1.1</w:t>
            </w:r>
          </w:p>
        </w:tc>
        <w:tc>
          <w:tcPr>
            <w:tcW w:w="5378"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其中：全年输入总量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（扣除水分）</w:t>
            </w:r>
          </w:p>
        </w:tc>
      </w:tr>
      <w:tr w:rsidR="00675AEB">
        <w:trPr>
          <w:trHeight w:val="232"/>
        </w:trPr>
        <w:tc>
          <w:tcPr>
            <w:tcW w:w="1356"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1.2</w:t>
            </w:r>
          </w:p>
        </w:tc>
        <w:tc>
          <w:tcPr>
            <w:tcW w:w="5378"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全年输出总量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23"/>
        </w:trPr>
        <w:tc>
          <w:tcPr>
            <w:tcW w:w="1356"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1.3</w:t>
            </w:r>
          </w:p>
        </w:tc>
        <w:tc>
          <w:tcPr>
            <w:tcW w:w="5378"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年末库存量</w:t>
            </w:r>
            <w:r>
              <w:rPr>
                <w:rFonts w:ascii="Times New Roman" w:eastAsia="仿宋_GB2312" w:hAnsi="Times New Roman" w:cs="Times New Roman"/>
                <w:sz w:val="24"/>
                <w:szCs w:val="28"/>
              </w:rPr>
              <w:t>-</w:t>
            </w:r>
            <w:r>
              <w:rPr>
                <w:rFonts w:ascii="Times New Roman" w:eastAsia="仿宋_GB2312" w:hAnsi="Times New Roman" w:cs="Times New Roman"/>
                <w:sz w:val="24"/>
                <w:szCs w:val="28"/>
              </w:rPr>
              <w:t>年初库存量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1356" w:type="dxa"/>
            <w:vAlign w:val="center"/>
          </w:tcPr>
          <w:p w:rsidR="00675AEB" w:rsidRDefault="00363D24">
            <w:pPr>
              <w:widowControl/>
              <w:adjustRightInd w:val="0"/>
              <w:snapToGrid w:val="0"/>
              <w:jc w:val="center"/>
              <w:rPr>
                <w:rFonts w:ascii="Times New Roman" w:eastAsia="仿宋_GB2312" w:hAnsi="Times New Roman" w:cs="Times New Roman"/>
                <w:b/>
                <w:sz w:val="24"/>
                <w:szCs w:val="28"/>
              </w:rPr>
            </w:pPr>
            <w:r>
              <w:rPr>
                <w:rFonts w:ascii="Times New Roman" w:eastAsia="仿宋_GB2312" w:hAnsi="Times New Roman" w:cs="Times New Roman"/>
                <w:b/>
                <w:sz w:val="24"/>
                <w:szCs w:val="28"/>
              </w:rPr>
              <w:t>2</w:t>
            </w:r>
          </w:p>
        </w:tc>
        <w:tc>
          <w:tcPr>
            <w:tcW w:w="5378" w:type="dxa"/>
          </w:tcPr>
          <w:p w:rsidR="00675AEB" w:rsidRDefault="00363D24">
            <w:pPr>
              <w:widowControl/>
              <w:adjustRightInd w:val="0"/>
              <w:snapToGrid w:val="0"/>
              <w:jc w:val="left"/>
              <w:rPr>
                <w:rFonts w:ascii="Times New Roman" w:eastAsia="仿宋_GB2312" w:hAnsi="Times New Roman" w:cs="Times New Roman"/>
                <w:b/>
                <w:sz w:val="24"/>
                <w:szCs w:val="28"/>
              </w:rPr>
            </w:pPr>
            <w:r>
              <w:rPr>
                <w:rFonts w:ascii="Times New Roman" w:eastAsia="仿宋_GB2312" w:hAnsi="Times New Roman" w:cs="Times New Roman"/>
                <w:b/>
                <w:sz w:val="24"/>
                <w:szCs w:val="28"/>
              </w:rPr>
              <w:t>用电总量：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1356"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2.1</w:t>
            </w:r>
          </w:p>
        </w:tc>
        <w:tc>
          <w:tcPr>
            <w:tcW w:w="5378"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其中：窑炉用电总量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23"/>
        </w:trPr>
        <w:tc>
          <w:tcPr>
            <w:tcW w:w="1356"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2.2</w:t>
            </w:r>
          </w:p>
        </w:tc>
        <w:tc>
          <w:tcPr>
            <w:tcW w:w="5378"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动力用电总量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1356"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2.3</w:t>
            </w:r>
          </w:p>
        </w:tc>
        <w:tc>
          <w:tcPr>
            <w:tcW w:w="5378"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其他用电量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356"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3</w:t>
            </w:r>
          </w:p>
        </w:tc>
        <w:tc>
          <w:tcPr>
            <w:tcW w:w="5378"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天然气</w:t>
            </w:r>
            <w:r>
              <w:rPr>
                <w:rFonts w:ascii="Times New Roman" w:eastAsia="仿宋_GB2312" w:hAnsi="Times New Roman" w:cs="Times New Roman"/>
                <w:sz w:val="24"/>
                <w:szCs w:val="28"/>
              </w:rPr>
              <w:t>/</w:t>
            </w:r>
            <w:r>
              <w:rPr>
                <w:rFonts w:ascii="Times New Roman" w:eastAsia="仿宋_GB2312" w:hAnsi="Times New Roman" w:cs="Times New Roman"/>
                <w:sz w:val="24"/>
                <w:szCs w:val="28"/>
              </w:rPr>
              <w:t>液化气消耗总量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立方米</w:t>
            </w:r>
            <w:r>
              <w:rPr>
                <w:rFonts w:ascii="Times New Roman" w:eastAsia="仿宋_GB2312" w:hAnsi="Times New Roman" w:cs="Times New Roman"/>
                <w:sz w:val="24"/>
                <w:szCs w:val="28"/>
              </w:rPr>
              <w:t>/</w:t>
            </w: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356"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4</w:t>
            </w:r>
          </w:p>
        </w:tc>
        <w:tc>
          <w:tcPr>
            <w:tcW w:w="5378"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燃料油消耗总量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23"/>
        </w:trPr>
        <w:tc>
          <w:tcPr>
            <w:tcW w:w="1356"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5</w:t>
            </w:r>
          </w:p>
        </w:tc>
        <w:tc>
          <w:tcPr>
            <w:tcW w:w="5378"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汽油消耗总量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356"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6</w:t>
            </w:r>
          </w:p>
        </w:tc>
        <w:tc>
          <w:tcPr>
            <w:tcW w:w="5378"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柴油消耗总量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356"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7</w:t>
            </w:r>
          </w:p>
        </w:tc>
        <w:tc>
          <w:tcPr>
            <w:tcW w:w="5378"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其他能源消耗总量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（注明能源名称）</w:t>
            </w:r>
          </w:p>
        </w:tc>
      </w:tr>
      <w:tr w:rsidR="00675AEB">
        <w:trPr>
          <w:trHeight w:val="223"/>
        </w:trPr>
        <w:tc>
          <w:tcPr>
            <w:tcW w:w="1356" w:type="dxa"/>
            <w:vAlign w:val="center"/>
          </w:tcPr>
          <w:p w:rsidR="00675AEB" w:rsidRDefault="00363D24">
            <w:pPr>
              <w:widowControl/>
              <w:adjustRightInd w:val="0"/>
              <w:snapToGrid w:val="0"/>
              <w:jc w:val="center"/>
              <w:rPr>
                <w:rFonts w:ascii="Times New Roman" w:eastAsia="仿宋_GB2312" w:hAnsi="Times New Roman" w:cs="Times New Roman"/>
                <w:b/>
                <w:bCs/>
                <w:sz w:val="24"/>
                <w:szCs w:val="28"/>
              </w:rPr>
            </w:pPr>
            <w:r>
              <w:rPr>
                <w:rFonts w:ascii="Times New Roman" w:eastAsia="仿宋_GB2312" w:hAnsi="Times New Roman" w:cs="Times New Roman"/>
                <w:b/>
                <w:bCs/>
                <w:sz w:val="24"/>
                <w:szCs w:val="28"/>
              </w:rPr>
              <w:t>8</w:t>
            </w:r>
          </w:p>
        </w:tc>
        <w:tc>
          <w:tcPr>
            <w:tcW w:w="5378" w:type="dxa"/>
          </w:tcPr>
          <w:p w:rsidR="00675AEB" w:rsidRDefault="00363D24">
            <w:pPr>
              <w:widowControl/>
              <w:adjustRightInd w:val="0"/>
              <w:snapToGrid w:val="0"/>
              <w:jc w:val="left"/>
              <w:rPr>
                <w:rFonts w:ascii="Times New Roman" w:eastAsia="仿宋_GB2312" w:hAnsi="Times New Roman" w:cs="Times New Roman"/>
                <w:b/>
                <w:bCs/>
                <w:sz w:val="24"/>
                <w:szCs w:val="28"/>
              </w:rPr>
            </w:pPr>
            <w:r>
              <w:rPr>
                <w:rFonts w:ascii="Times New Roman" w:eastAsia="仿宋_GB2312" w:hAnsi="Times New Roman" w:cs="Times New Roman"/>
                <w:b/>
                <w:bCs/>
                <w:sz w:val="24"/>
                <w:szCs w:val="28"/>
              </w:rPr>
              <w:t>余热发电总量：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（注明利用方式）</w:t>
            </w:r>
          </w:p>
        </w:tc>
      </w:tr>
      <w:tr w:rsidR="00675AEB">
        <w:trPr>
          <w:trHeight w:val="64"/>
        </w:trPr>
        <w:tc>
          <w:tcPr>
            <w:tcW w:w="1356"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8.1</w:t>
            </w:r>
          </w:p>
        </w:tc>
        <w:tc>
          <w:tcPr>
            <w:tcW w:w="5378"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其中：余热发电自用总量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64"/>
        </w:trPr>
        <w:tc>
          <w:tcPr>
            <w:tcW w:w="1356"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8.2</w:t>
            </w:r>
          </w:p>
        </w:tc>
        <w:tc>
          <w:tcPr>
            <w:tcW w:w="5378"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余热发电外供总量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bl>
    <w:p w:rsidR="00675AEB" w:rsidRDefault="00363D24">
      <w:pPr>
        <w:rPr>
          <w:rFonts w:ascii="Times New Roman" w:eastAsia="仿宋_GB2312" w:hAnsi="Times New Roman" w:cs="Times New Roman"/>
          <w:sz w:val="32"/>
        </w:rPr>
      </w:pPr>
      <w:r>
        <w:rPr>
          <w:rFonts w:ascii="Times New Roman" w:eastAsia="仿宋_GB2312" w:hAnsi="Times New Roman" w:cs="Times New Roman"/>
          <w:b/>
          <w:bCs/>
          <w:sz w:val="28"/>
          <w:szCs w:val="21"/>
        </w:rPr>
        <w:t>注：</w:t>
      </w:r>
      <w:r>
        <w:rPr>
          <w:rFonts w:ascii="Times New Roman" w:eastAsia="仿宋_GB2312" w:hAnsi="Times New Roman" w:cs="Times New Roman"/>
          <w:sz w:val="28"/>
          <w:szCs w:val="21"/>
        </w:rPr>
        <w:t>1.</w:t>
      </w:r>
      <w:r>
        <w:rPr>
          <w:rFonts w:ascii="Times New Roman" w:eastAsia="仿宋_GB2312" w:hAnsi="Times New Roman" w:cs="Times New Roman"/>
          <w:sz w:val="28"/>
          <w:szCs w:val="21"/>
        </w:rPr>
        <w:t>说明能效对标所参照的能耗限额标准和能源系统边界。</w:t>
      </w:r>
      <w:r>
        <w:rPr>
          <w:rFonts w:ascii="Times New Roman" w:eastAsia="仿宋_GB2312" w:hAnsi="Times New Roman" w:cs="Times New Roman"/>
          <w:sz w:val="28"/>
          <w:szCs w:val="21"/>
        </w:rPr>
        <w:tab/>
      </w:r>
      <w:r>
        <w:rPr>
          <w:rFonts w:ascii="Times New Roman" w:eastAsia="仿宋_GB2312" w:hAnsi="Times New Roman" w:cs="Times New Roman"/>
          <w:sz w:val="28"/>
          <w:szCs w:val="21"/>
        </w:rPr>
        <w:t>2.</w:t>
      </w:r>
      <w:r>
        <w:rPr>
          <w:rFonts w:ascii="Times New Roman" w:eastAsia="仿宋_GB2312" w:hAnsi="Times New Roman" w:cs="Times New Roman"/>
          <w:sz w:val="28"/>
          <w:szCs w:val="21"/>
        </w:rPr>
        <w:t>上一年度有大修、非正常停机等情况应注明。</w:t>
      </w:r>
    </w:p>
    <w:p w:rsidR="00675AEB" w:rsidRDefault="00675AEB">
      <w:pPr>
        <w:jc w:val="center"/>
        <w:rPr>
          <w:rFonts w:ascii="Times New Roman" w:eastAsia="仿宋" w:hAnsi="Times New Roman" w:cs="Times New Roman"/>
          <w:sz w:val="24"/>
          <w:szCs w:val="28"/>
        </w:rPr>
      </w:pPr>
    </w:p>
    <w:p w:rsidR="00675AEB" w:rsidRDefault="00675AEB">
      <w:pPr>
        <w:widowControl/>
        <w:jc w:val="left"/>
        <w:rPr>
          <w:rFonts w:ascii="Times New Roman" w:eastAsia="仿宋" w:hAnsi="Times New Roman" w:cs="Times New Roman"/>
          <w:b/>
          <w:color w:val="000000"/>
          <w:sz w:val="36"/>
        </w:rPr>
        <w:sectPr w:rsidR="00675AEB">
          <w:pgSz w:w="16838" w:h="11906" w:orient="landscape"/>
          <w:pgMar w:top="1800" w:right="1440" w:bottom="1800" w:left="1440" w:header="851" w:footer="992" w:gutter="0"/>
          <w:cols w:space="720"/>
          <w:docGrid w:type="lines" w:linePitch="312"/>
        </w:sectPr>
      </w:pPr>
    </w:p>
    <w:p w:rsidR="00675AEB" w:rsidRDefault="00363D24">
      <w:pPr>
        <w:widowControl/>
        <w:jc w:val="left"/>
        <w:outlineLvl w:val="0"/>
        <w:rPr>
          <w:rFonts w:ascii="Times New Roman" w:eastAsia="黑体" w:hAnsi="Times New Roman" w:cs="Times New Roman"/>
          <w:bCs/>
          <w:color w:val="000000"/>
          <w:sz w:val="32"/>
          <w:szCs w:val="21"/>
        </w:rPr>
      </w:pPr>
      <w:bookmarkStart w:id="183" w:name="_Toc32592"/>
      <w:bookmarkStart w:id="184" w:name="_Toc15045"/>
      <w:bookmarkStart w:id="185" w:name="_Toc617471405"/>
      <w:r>
        <w:rPr>
          <w:rFonts w:ascii="Times New Roman" w:eastAsia="黑体" w:hAnsi="Times New Roman" w:cs="Times New Roman"/>
          <w:bCs/>
          <w:color w:val="000000"/>
          <w:sz w:val="32"/>
          <w:szCs w:val="21"/>
        </w:rPr>
        <w:lastRenderedPageBreak/>
        <w:t>附表</w:t>
      </w:r>
      <w:r>
        <w:rPr>
          <w:rFonts w:ascii="Times New Roman" w:eastAsia="黑体" w:hAnsi="Times New Roman" w:cs="Times New Roman"/>
          <w:bCs/>
          <w:color w:val="000000"/>
          <w:sz w:val="32"/>
          <w:szCs w:val="21"/>
        </w:rPr>
        <w:t>3</w:t>
      </w:r>
      <w:bookmarkEnd w:id="183"/>
      <w:bookmarkEnd w:id="184"/>
      <w:r>
        <w:rPr>
          <w:rFonts w:ascii="Times New Roman" w:eastAsia="黑体" w:hAnsi="Times New Roman" w:cs="Times New Roman" w:hint="eastAsia"/>
          <w:bCs/>
          <w:color w:val="000000"/>
          <w:sz w:val="32"/>
          <w:szCs w:val="21"/>
        </w:rPr>
        <w:t>1</w:t>
      </w:r>
      <w:bookmarkEnd w:id="185"/>
    </w:p>
    <w:p w:rsidR="00675AEB" w:rsidRDefault="00363D24">
      <w:pPr>
        <w:tabs>
          <w:tab w:val="left" w:pos="4962"/>
        </w:tabs>
        <w:jc w:val="center"/>
        <w:outlineLvl w:val="0"/>
        <w:rPr>
          <w:rFonts w:ascii="Times New Roman" w:eastAsia="方正小标宋简体" w:hAnsi="Times New Roman" w:cs="Times New Roman"/>
          <w:bCs/>
          <w:sz w:val="36"/>
        </w:rPr>
      </w:pPr>
      <w:bookmarkStart w:id="186" w:name="_Toc1200921531"/>
      <w:r>
        <w:rPr>
          <w:rFonts w:ascii="Times New Roman" w:eastAsia="方正小标宋简体" w:hAnsi="Times New Roman" w:cs="Times New Roman"/>
          <w:bCs/>
          <w:sz w:val="36"/>
        </w:rPr>
        <w:t>平板玻璃行业能源使用情况详表</w:t>
      </w:r>
      <w:bookmarkEnd w:id="186"/>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平板玻璃企业主要生产线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777"/>
        <w:gridCol w:w="763"/>
        <w:gridCol w:w="1016"/>
        <w:gridCol w:w="1271"/>
        <w:gridCol w:w="1647"/>
        <w:gridCol w:w="1402"/>
      </w:tblGrid>
      <w:tr w:rsidR="00675AEB">
        <w:trPr>
          <w:trHeight w:val="301"/>
        </w:trPr>
        <w:tc>
          <w:tcPr>
            <w:tcW w:w="738"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序号</w:t>
            </w:r>
          </w:p>
        </w:tc>
        <w:tc>
          <w:tcPr>
            <w:tcW w:w="1777"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生产线名称</w:t>
            </w:r>
          </w:p>
        </w:tc>
        <w:tc>
          <w:tcPr>
            <w:tcW w:w="76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规模</w:t>
            </w:r>
          </w:p>
        </w:tc>
        <w:tc>
          <w:tcPr>
            <w:tcW w:w="1016"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年设计产能（万吨）</w:t>
            </w:r>
          </w:p>
        </w:tc>
        <w:tc>
          <w:tcPr>
            <w:tcW w:w="1271"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上一年度产量（万吨）</w:t>
            </w:r>
          </w:p>
        </w:tc>
        <w:tc>
          <w:tcPr>
            <w:tcW w:w="1647" w:type="dxa"/>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单位产品综合能耗（千克标准煤</w:t>
            </w:r>
            <w:r>
              <w:rPr>
                <w:rFonts w:ascii="Times New Roman" w:eastAsia="仿宋_GB2312" w:hAnsi="Times New Roman" w:cs="Times New Roman"/>
                <w:sz w:val="24"/>
                <w:szCs w:val="21"/>
              </w:rPr>
              <w:t>/</w:t>
            </w:r>
            <w:r>
              <w:rPr>
                <w:rFonts w:ascii="Times New Roman" w:eastAsia="仿宋_GB2312" w:hAnsi="Times New Roman" w:cs="Times New Roman"/>
                <w:sz w:val="24"/>
                <w:szCs w:val="21"/>
              </w:rPr>
              <w:t>重量箱）</w:t>
            </w:r>
          </w:p>
        </w:tc>
        <w:tc>
          <w:tcPr>
            <w:tcW w:w="1402" w:type="dxa"/>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余热利用情况（利用方式、利用量）</w:t>
            </w:r>
          </w:p>
        </w:tc>
      </w:tr>
      <w:tr w:rsidR="00675AEB">
        <w:trPr>
          <w:trHeight w:val="454"/>
        </w:trPr>
        <w:tc>
          <w:tcPr>
            <w:tcW w:w="738"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1777"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763"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016"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27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2"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454"/>
        </w:trPr>
        <w:tc>
          <w:tcPr>
            <w:tcW w:w="738"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2</w:t>
            </w:r>
          </w:p>
        </w:tc>
        <w:tc>
          <w:tcPr>
            <w:tcW w:w="1777"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763"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016"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27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2"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454"/>
        </w:trPr>
        <w:tc>
          <w:tcPr>
            <w:tcW w:w="738"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1777"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763"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016"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27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2"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454"/>
        </w:trPr>
        <w:tc>
          <w:tcPr>
            <w:tcW w:w="738"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合计</w:t>
            </w:r>
          </w:p>
        </w:tc>
        <w:tc>
          <w:tcPr>
            <w:tcW w:w="1777"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763"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016"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27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2" w:type="dxa"/>
          </w:tcPr>
          <w:p w:rsidR="00675AEB" w:rsidRDefault="00675AEB">
            <w:pPr>
              <w:adjustRightInd w:val="0"/>
              <w:snapToGrid w:val="0"/>
              <w:jc w:val="center"/>
              <w:rPr>
                <w:rFonts w:ascii="Times New Roman" w:eastAsia="仿宋_GB2312" w:hAnsi="Times New Roman" w:cs="Times New Roman"/>
                <w:sz w:val="24"/>
                <w:szCs w:val="21"/>
              </w:rPr>
            </w:pPr>
          </w:p>
        </w:tc>
      </w:tr>
    </w:tbl>
    <w:p w:rsidR="00675AEB" w:rsidRDefault="00675AEB">
      <w:pPr>
        <w:adjustRightInd w:val="0"/>
        <w:snapToGrid w:val="0"/>
        <w:jc w:val="center"/>
        <w:rPr>
          <w:rFonts w:ascii="Times New Roman" w:eastAsia="仿宋_GB2312" w:hAnsi="Times New Roman" w:cs="Times New Roman"/>
          <w:sz w:val="32"/>
        </w:rPr>
      </w:pPr>
    </w:p>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32"/>
        </w:rPr>
        <w:t>表</w:t>
      </w:r>
      <w:r>
        <w:rPr>
          <w:rFonts w:ascii="Times New Roman" w:eastAsia="仿宋_GB2312" w:hAnsi="Times New Roman" w:cs="Times New Roman"/>
          <w:sz w:val="32"/>
        </w:rPr>
        <w:t>2</w:t>
      </w:r>
      <w:r>
        <w:rPr>
          <w:rFonts w:ascii="Times New Roman" w:eastAsia="仿宋_GB2312" w:hAnsi="Times New Roman" w:cs="Times New Roman"/>
          <w:sz w:val="32"/>
        </w:rPr>
        <w:t>主要节能项目情况表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3805"/>
        <w:gridCol w:w="1276"/>
        <w:gridCol w:w="1134"/>
        <w:gridCol w:w="1445"/>
      </w:tblGrid>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序号</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主要节能措施、节能技术改造项目情况</w:t>
            </w: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实施时间</w:t>
            </w: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总投资（万元）</w:t>
            </w: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节能效果</w:t>
            </w:r>
          </w:p>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（吨标准煤</w:t>
            </w:r>
            <w:r>
              <w:rPr>
                <w:rFonts w:ascii="Times New Roman" w:eastAsia="仿宋_GB2312" w:hAnsi="Times New Roman" w:cs="Times New Roman"/>
                <w:sz w:val="24"/>
                <w:szCs w:val="21"/>
              </w:rPr>
              <w:t>/</w:t>
            </w:r>
            <w:r>
              <w:rPr>
                <w:rFonts w:ascii="Times New Roman" w:eastAsia="仿宋_GB2312" w:hAnsi="Times New Roman" w:cs="Times New Roman"/>
                <w:sz w:val="24"/>
                <w:szCs w:val="21"/>
              </w:rPr>
              <w:t>年）</w:t>
            </w: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2</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bl>
    <w:p w:rsidR="00675AEB" w:rsidRDefault="00675AEB">
      <w:pPr>
        <w:spacing w:line="600" w:lineRule="exact"/>
        <w:jc w:val="center"/>
        <w:rPr>
          <w:rFonts w:ascii="Times New Roman" w:eastAsia="仿宋_GB2312" w:hAnsi="Times New Roman" w:cs="Times New Roman"/>
          <w:sz w:val="32"/>
          <w:szCs w:val="32"/>
        </w:rPr>
      </w:pPr>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玻璃熔窑统计表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1597"/>
        <w:gridCol w:w="1209"/>
        <w:gridCol w:w="1209"/>
        <w:gridCol w:w="1213"/>
        <w:gridCol w:w="1266"/>
        <w:gridCol w:w="1210"/>
      </w:tblGrid>
      <w:tr w:rsidR="00675AEB">
        <w:trPr>
          <w:trHeight w:val="90"/>
        </w:trPr>
        <w:tc>
          <w:tcPr>
            <w:tcW w:w="818"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序号</w:t>
            </w:r>
          </w:p>
        </w:tc>
        <w:tc>
          <w:tcPr>
            <w:tcW w:w="1597"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窑炉编号</w:t>
            </w:r>
          </w:p>
        </w:tc>
        <w:tc>
          <w:tcPr>
            <w:tcW w:w="1209"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设备规格</w:t>
            </w:r>
          </w:p>
        </w:tc>
        <w:tc>
          <w:tcPr>
            <w:tcW w:w="1209"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投产时间</w:t>
            </w:r>
          </w:p>
        </w:tc>
        <w:tc>
          <w:tcPr>
            <w:tcW w:w="1213"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产量（</w:t>
            </w:r>
            <w:r>
              <w:rPr>
                <w:rFonts w:ascii="Times New Roman" w:eastAsia="仿宋_GB2312" w:hAnsi="Times New Roman" w:cs="Times New Roman"/>
                <w:sz w:val="24"/>
                <w:szCs w:val="21"/>
              </w:rPr>
              <w:t>t</w:t>
            </w:r>
            <w:r>
              <w:rPr>
                <w:rFonts w:ascii="Times New Roman" w:eastAsia="仿宋_GB2312" w:hAnsi="Times New Roman" w:cs="Times New Roman"/>
                <w:sz w:val="24"/>
                <w:szCs w:val="21"/>
              </w:rPr>
              <w:t>）</w:t>
            </w:r>
          </w:p>
        </w:tc>
        <w:tc>
          <w:tcPr>
            <w:tcW w:w="1266"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熔窑热耗（千克标煤</w:t>
            </w:r>
            <w:r>
              <w:rPr>
                <w:rFonts w:ascii="Times New Roman" w:eastAsia="仿宋_GB2312" w:hAnsi="Times New Roman" w:cs="Times New Roman"/>
                <w:sz w:val="24"/>
                <w:szCs w:val="21"/>
              </w:rPr>
              <w:t>/</w:t>
            </w:r>
            <w:r>
              <w:rPr>
                <w:rFonts w:ascii="Times New Roman" w:eastAsia="仿宋_GB2312" w:hAnsi="Times New Roman" w:cs="Times New Roman"/>
                <w:sz w:val="24"/>
                <w:szCs w:val="21"/>
              </w:rPr>
              <w:t>吨）</w:t>
            </w:r>
          </w:p>
        </w:tc>
        <w:tc>
          <w:tcPr>
            <w:tcW w:w="1210"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余热回收利用情况</w:t>
            </w:r>
          </w:p>
        </w:tc>
      </w:tr>
      <w:tr w:rsidR="00675AEB">
        <w:trPr>
          <w:trHeight w:val="454"/>
        </w:trPr>
        <w:tc>
          <w:tcPr>
            <w:tcW w:w="818"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1597"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09"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09"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13"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66"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10" w:type="dxa"/>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rPr>
          <w:trHeight w:val="454"/>
        </w:trPr>
        <w:tc>
          <w:tcPr>
            <w:tcW w:w="818"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2</w:t>
            </w:r>
          </w:p>
        </w:tc>
        <w:tc>
          <w:tcPr>
            <w:tcW w:w="1597"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09"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09"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13"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66"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10" w:type="dxa"/>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rPr>
          <w:trHeight w:val="454"/>
        </w:trPr>
        <w:tc>
          <w:tcPr>
            <w:tcW w:w="818" w:type="dxa"/>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1597"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09"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09"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13"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66"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10" w:type="dxa"/>
          </w:tcPr>
          <w:p w:rsidR="00675AEB" w:rsidRDefault="00675AEB">
            <w:pPr>
              <w:widowControl/>
              <w:adjustRightInd w:val="0"/>
              <w:snapToGrid w:val="0"/>
              <w:jc w:val="center"/>
              <w:rPr>
                <w:rFonts w:ascii="Times New Roman" w:eastAsia="仿宋_GB2312" w:hAnsi="Times New Roman" w:cs="Times New Roman"/>
                <w:sz w:val="24"/>
                <w:szCs w:val="21"/>
              </w:rPr>
            </w:pPr>
          </w:p>
        </w:tc>
      </w:tr>
    </w:tbl>
    <w:p w:rsidR="00675AEB" w:rsidRDefault="00675AEB">
      <w:pPr>
        <w:spacing w:line="600" w:lineRule="exact"/>
        <w:jc w:val="center"/>
        <w:rPr>
          <w:rFonts w:ascii="Times New Roman" w:eastAsia="仿宋_GB2312" w:hAnsi="Times New Roman" w:cs="Times New Roman"/>
          <w:sz w:val="32"/>
          <w:szCs w:val="32"/>
        </w:rPr>
      </w:pPr>
    </w:p>
    <w:p w:rsidR="00675AEB" w:rsidRDefault="00675AEB">
      <w:pPr>
        <w:spacing w:line="600" w:lineRule="exact"/>
        <w:jc w:val="center"/>
        <w:rPr>
          <w:rFonts w:ascii="Times New Roman" w:eastAsia="仿宋_GB2312" w:hAnsi="Times New Roman" w:cs="Times New Roman"/>
          <w:sz w:val="32"/>
          <w:szCs w:val="32"/>
        </w:rPr>
      </w:pPr>
    </w:p>
    <w:p w:rsidR="00675AEB" w:rsidRDefault="00675AEB">
      <w:pPr>
        <w:spacing w:line="600" w:lineRule="exact"/>
        <w:jc w:val="center"/>
        <w:rPr>
          <w:rFonts w:ascii="Times New Roman" w:eastAsia="仿宋_GB2312" w:hAnsi="Times New Roman" w:cs="Times New Roman"/>
          <w:sz w:val="32"/>
          <w:szCs w:val="32"/>
        </w:rPr>
      </w:pPr>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表</w:t>
      </w:r>
      <w:r>
        <w:rPr>
          <w:rFonts w:ascii="Times New Roman" w:eastAsia="仿宋_GB2312" w:hAnsi="Times New Roman" w:cs="Times New Roman"/>
          <w:sz w:val="32"/>
          <w:szCs w:val="32"/>
        </w:rPr>
        <w:t xml:space="preserve">3-2 </w:t>
      </w:r>
      <w:r>
        <w:rPr>
          <w:rFonts w:ascii="Times New Roman" w:eastAsia="仿宋_GB2312" w:hAnsi="Times New Roman" w:cs="Times New Roman"/>
          <w:sz w:val="32"/>
          <w:szCs w:val="32"/>
        </w:rPr>
        <w:t>主要用电设备表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1275"/>
        <w:gridCol w:w="747"/>
        <w:gridCol w:w="947"/>
        <w:gridCol w:w="1123"/>
        <w:gridCol w:w="686"/>
        <w:gridCol w:w="1179"/>
        <w:gridCol w:w="914"/>
        <w:gridCol w:w="833"/>
      </w:tblGrid>
      <w:tr w:rsidR="00675AEB">
        <w:tc>
          <w:tcPr>
            <w:tcW w:w="818"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序号</w:t>
            </w:r>
          </w:p>
        </w:tc>
        <w:tc>
          <w:tcPr>
            <w:tcW w:w="1275"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设备名称</w:t>
            </w:r>
          </w:p>
        </w:tc>
        <w:tc>
          <w:tcPr>
            <w:tcW w:w="747"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规格型号</w:t>
            </w:r>
          </w:p>
        </w:tc>
        <w:tc>
          <w:tcPr>
            <w:tcW w:w="947"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配套电机型号</w:t>
            </w:r>
          </w:p>
        </w:tc>
        <w:tc>
          <w:tcPr>
            <w:tcW w:w="1123"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配套电机功率（千瓦）</w:t>
            </w:r>
          </w:p>
        </w:tc>
        <w:tc>
          <w:tcPr>
            <w:tcW w:w="686"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数量</w:t>
            </w:r>
            <w:r>
              <w:rPr>
                <w:rFonts w:ascii="Times New Roman" w:eastAsia="仿宋_GB2312" w:hAnsi="Times New Roman" w:cs="Times New Roman" w:hint="eastAsia"/>
                <w:sz w:val="24"/>
                <w:szCs w:val="21"/>
              </w:rPr>
              <w:t>（</w:t>
            </w:r>
            <w:r>
              <w:rPr>
                <w:rFonts w:ascii="Times New Roman" w:eastAsia="仿宋_GB2312" w:hAnsi="Times New Roman" w:cs="Times New Roman" w:hint="eastAsia"/>
                <w:sz w:val="24"/>
                <w:szCs w:val="21"/>
              </w:rPr>
              <w:t>台</w:t>
            </w:r>
            <w:r>
              <w:rPr>
                <w:rFonts w:ascii="Times New Roman" w:eastAsia="仿宋_GB2312" w:hAnsi="Times New Roman" w:cs="Times New Roman" w:hint="eastAsia"/>
                <w:sz w:val="24"/>
                <w:szCs w:val="21"/>
              </w:rPr>
              <w:t>）</w:t>
            </w:r>
          </w:p>
        </w:tc>
        <w:tc>
          <w:tcPr>
            <w:tcW w:w="1179"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年运行时间（小时）</w:t>
            </w:r>
          </w:p>
        </w:tc>
        <w:tc>
          <w:tcPr>
            <w:tcW w:w="914"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所在工序</w:t>
            </w:r>
          </w:p>
        </w:tc>
        <w:tc>
          <w:tcPr>
            <w:tcW w:w="833"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备注</w:t>
            </w:r>
          </w:p>
        </w:tc>
      </w:tr>
      <w:tr w:rsidR="00675AEB">
        <w:trPr>
          <w:trHeight w:val="454"/>
        </w:trPr>
        <w:tc>
          <w:tcPr>
            <w:tcW w:w="818"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1275"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破碎设备</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23"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686"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7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14"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833"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rPr>
          <w:trHeight w:val="454"/>
        </w:trPr>
        <w:tc>
          <w:tcPr>
            <w:tcW w:w="818"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75"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23"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686"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7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14"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833"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rPr>
          <w:trHeight w:val="454"/>
        </w:trPr>
        <w:tc>
          <w:tcPr>
            <w:tcW w:w="818"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2</w:t>
            </w:r>
          </w:p>
        </w:tc>
        <w:tc>
          <w:tcPr>
            <w:tcW w:w="1275"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输送设备</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23"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686"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7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14"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833"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rPr>
          <w:trHeight w:val="454"/>
        </w:trPr>
        <w:tc>
          <w:tcPr>
            <w:tcW w:w="818"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75"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23"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686"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7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14"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833"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rPr>
          <w:trHeight w:val="454"/>
        </w:trPr>
        <w:tc>
          <w:tcPr>
            <w:tcW w:w="818"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3</w:t>
            </w:r>
          </w:p>
        </w:tc>
        <w:tc>
          <w:tcPr>
            <w:tcW w:w="1275"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风机</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23"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686"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7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14"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833"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rPr>
          <w:trHeight w:val="454"/>
        </w:trPr>
        <w:tc>
          <w:tcPr>
            <w:tcW w:w="818"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75"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23"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686"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7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14"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833"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rPr>
          <w:trHeight w:val="454"/>
        </w:trPr>
        <w:tc>
          <w:tcPr>
            <w:tcW w:w="818"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1275"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23"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686"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7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14"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833"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bl>
    <w:p w:rsidR="00675AEB" w:rsidRDefault="00675AEB">
      <w:pPr>
        <w:jc w:val="center"/>
        <w:rPr>
          <w:rFonts w:ascii="Times New Roman" w:eastAsia="仿宋" w:hAnsi="Times New Roman" w:cs="Times New Roman"/>
          <w:sz w:val="28"/>
          <w:szCs w:val="28"/>
        </w:rPr>
        <w:sectPr w:rsidR="00675AEB">
          <w:pgSz w:w="11906" w:h="16838"/>
          <w:pgMar w:top="1440" w:right="1800" w:bottom="1440" w:left="1800" w:header="851" w:footer="992" w:gutter="0"/>
          <w:cols w:space="720"/>
          <w:docGrid w:type="lines" w:linePitch="312"/>
        </w:sectPr>
      </w:pPr>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表</w:t>
      </w:r>
      <w:r>
        <w:rPr>
          <w:rFonts w:ascii="Times New Roman" w:eastAsia="仿宋_GB2312" w:hAnsi="Times New Roman" w:cs="Times New Roman"/>
          <w:sz w:val="32"/>
          <w:szCs w:val="32"/>
        </w:rPr>
        <w:t>4</w:t>
      </w:r>
      <w:r>
        <w:rPr>
          <w:rFonts w:ascii="Times New Roman" w:eastAsia="仿宋_GB2312" w:hAnsi="Times New Roman" w:cs="Times New Roman"/>
          <w:sz w:val="32"/>
          <w:szCs w:val="32"/>
        </w:rPr>
        <w:t>企业能源消耗统计表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5186"/>
        <w:gridCol w:w="1335"/>
        <w:gridCol w:w="1314"/>
        <w:gridCol w:w="2099"/>
        <w:gridCol w:w="2595"/>
      </w:tblGrid>
      <w:tr w:rsidR="00675AEB">
        <w:trPr>
          <w:trHeight w:val="232"/>
        </w:trPr>
        <w:tc>
          <w:tcPr>
            <w:tcW w:w="1548"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5186"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项目</w:t>
            </w:r>
          </w:p>
        </w:tc>
        <w:tc>
          <w:tcPr>
            <w:tcW w:w="2649" w:type="dxa"/>
            <w:gridSpan w:val="2"/>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实物量</w:t>
            </w:r>
          </w:p>
        </w:tc>
        <w:tc>
          <w:tcPr>
            <w:tcW w:w="2099"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折标煤（吨标煤）</w:t>
            </w:r>
          </w:p>
        </w:tc>
        <w:tc>
          <w:tcPr>
            <w:tcW w:w="2595"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备注</w:t>
            </w:r>
          </w:p>
        </w:tc>
      </w:tr>
      <w:tr w:rsidR="00675AEB">
        <w:trPr>
          <w:trHeight w:val="107"/>
        </w:trPr>
        <w:tc>
          <w:tcPr>
            <w:tcW w:w="1548" w:type="dxa"/>
            <w:vMerge/>
          </w:tcPr>
          <w:p w:rsidR="00675AEB" w:rsidRDefault="00675AEB">
            <w:pPr>
              <w:widowControl/>
              <w:adjustRightInd w:val="0"/>
              <w:snapToGrid w:val="0"/>
              <w:jc w:val="left"/>
              <w:rPr>
                <w:rFonts w:ascii="Times New Roman" w:eastAsia="仿宋_GB2312" w:hAnsi="Times New Roman" w:cs="Times New Roman"/>
                <w:sz w:val="24"/>
                <w:szCs w:val="28"/>
              </w:rPr>
            </w:pPr>
          </w:p>
        </w:tc>
        <w:tc>
          <w:tcPr>
            <w:tcW w:w="5186" w:type="dxa"/>
            <w:vMerge/>
          </w:tcPr>
          <w:p w:rsidR="00675AEB" w:rsidRDefault="00675AEB">
            <w:pPr>
              <w:widowControl/>
              <w:adjustRightInd w:val="0"/>
              <w:snapToGrid w:val="0"/>
              <w:jc w:val="left"/>
              <w:rPr>
                <w:rFonts w:ascii="Times New Roman" w:eastAsia="仿宋_GB2312" w:hAnsi="Times New Roman" w:cs="Times New Roman"/>
                <w:sz w:val="24"/>
                <w:szCs w:val="28"/>
              </w:rPr>
            </w:pP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单位</w:t>
            </w:r>
          </w:p>
        </w:tc>
        <w:tc>
          <w:tcPr>
            <w:tcW w:w="1314"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数值</w:t>
            </w:r>
          </w:p>
        </w:tc>
        <w:tc>
          <w:tcPr>
            <w:tcW w:w="2099" w:type="dxa"/>
            <w:vMerge/>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vMerge/>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173"/>
        </w:trPr>
        <w:tc>
          <w:tcPr>
            <w:tcW w:w="1548" w:type="dxa"/>
            <w:vAlign w:val="center"/>
          </w:tcPr>
          <w:p w:rsidR="00675AEB" w:rsidRDefault="00363D24">
            <w:pPr>
              <w:widowControl/>
              <w:adjustRightInd w:val="0"/>
              <w:snapToGrid w:val="0"/>
              <w:jc w:val="center"/>
              <w:rPr>
                <w:rFonts w:ascii="Times New Roman" w:eastAsia="仿宋_GB2312" w:hAnsi="Times New Roman" w:cs="Times New Roman"/>
                <w:b/>
                <w:sz w:val="24"/>
                <w:szCs w:val="28"/>
              </w:rPr>
            </w:pPr>
            <w:r>
              <w:rPr>
                <w:rFonts w:ascii="Times New Roman" w:eastAsia="仿宋_GB2312" w:hAnsi="Times New Roman" w:cs="Times New Roman"/>
                <w:b/>
                <w:sz w:val="24"/>
                <w:szCs w:val="28"/>
              </w:rPr>
              <w:t>1</w:t>
            </w:r>
          </w:p>
        </w:tc>
        <w:tc>
          <w:tcPr>
            <w:tcW w:w="5186" w:type="dxa"/>
          </w:tcPr>
          <w:p w:rsidR="00675AEB" w:rsidRDefault="00363D24">
            <w:pPr>
              <w:widowControl/>
              <w:adjustRightInd w:val="0"/>
              <w:snapToGrid w:val="0"/>
              <w:jc w:val="left"/>
              <w:rPr>
                <w:rFonts w:ascii="Times New Roman" w:eastAsia="仿宋_GB2312" w:hAnsi="Times New Roman" w:cs="Times New Roman"/>
                <w:b/>
                <w:sz w:val="24"/>
                <w:szCs w:val="28"/>
              </w:rPr>
            </w:pPr>
            <w:r>
              <w:rPr>
                <w:rFonts w:ascii="Times New Roman" w:eastAsia="仿宋_GB2312" w:hAnsi="Times New Roman" w:cs="Times New Roman"/>
                <w:b/>
                <w:sz w:val="24"/>
                <w:szCs w:val="28"/>
              </w:rPr>
              <w:t>煤炭消耗总量：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（注明折标系数</w:t>
            </w:r>
            <w:r>
              <w:rPr>
                <w:rFonts w:ascii="Times New Roman" w:eastAsia="仿宋_GB2312" w:hAnsi="Times New Roman" w:cs="Times New Roman"/>
                <w:sz w:val="24"/>
                <w:szCs w:val="28"/>
              </w:rPr>
              <w:t>/</w:t>
            </w:r>
            <w:r>
              <w:rPr>
                <w:rFonts w:ascii="Times New Roman" w:eastAsia="仿宋_GB2312" w:hAnsi="Times New Roman" w:cs="Times New Roman"/>
                <w:sz w:val="24"/>
                <w:szCs w:val="28"/>
              </w:rPr>
              <w:t>方法）</w:t>
            </w:r>
          </w:p>
        </w:tc>
      </w:tr>
      <w:tr w:rsidR="00675AEB">
        <w:trPr>
          <w:trHeight w:val="232"/>
        </w:trPr>
        <w:tc>
          <w:tcPr>
            <w:tcW w:w="154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1.1</w:t>
            </w:r>
          </w:p>
        </w:tc>
        <w:tc>
          <w:tcPr>
            <w:tcW w:w="5186"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其中：全年输入总量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（扣除水分）</w:t>
            </w:r>
          </w:p>
        </w:tc>
      </w:tr>
      <w:tr w:rsidR="00675AEB">
        <w:trPr>
          <w:trHeight w:val="232"/>
        </w:trPr>
        <w:tc>
          <w:tcPr>
            <w:tcW w:w="154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1.2</w:t>
            </w:r>
          </w:p>
        </w:tc>
        <w:tc>
          <w:tcPr>
            <w:tcW w:w="5186"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全年输出总量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23"/>
        </w:trPr>
        <w:tc>
          <w:tcPr>
            <w:tcW w:w="154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1.3</w:t>
            </w:r>
          </w:p>
        </w:tc>
        <w:tc>
          <w:tcPr>
            <w:tcW w:w="5186"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年末库存量</w:t>
            </w:r>
            <w:r>
              <w:rPr>
                <w:rFonts w:ascii="Times New Roman" w:eastAsia="仿宋_GB2312" w:hAnsi="Times New Roman" w:cs="Times New Roman"/>
                <w:sz w:val="24"/>
                <w:szCs w:val="28"/>
              </w:rPr>
              <w:t>-</w:t>
            </w:r>
            <w:r>
              <w:rPr>
                <w:rFonts w:ascii="Times New Roman" w:eastAsia="仿宋_GB2312" w:hAnsi="Times New Roman" w:cs="Times New Roman"/>
                <w:sz w:val="24"/>
                <w:szCs w:val="28"/>
              </w:rPr>
              <w:t>年初库存量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1548" w:type="dxa"/>
            <w:vAlign w:val="center"/>
          </w:tcPr>
          <w:p w:rsidR="00675AEB" w:rsidRDefault="00363D24">
            <w:pPr>
              <w:widowControl/>
              <w:adjustRightInd w:val="0"/>
              <w:snapToGrid w:val="0"/>
              <w:jc w:val="center"/>
              <w:rPr>
                <w:rFonts w:ascii="Times New Roman" w:eastAsia="仿宋_GB2312" w:hAnsi="Times New Roman" w:cs="Times New Roman"/>
                <w:b/>
                <w:sz w:val="24"/>
                <w:szCs w:val="28"/>
              </w:rPr>
            </w:pPr>
            <w:r>
              <w:rPr>
                <w:rFonts w:ascii="Times New Roman" w:eastAsia="仿宋_GB2312" w:hAnsi="Times New Roman" w:cs="Times New Roman"/>
                <w:b/>
                <w:sz w:val="24"/>
                <w:szCs w:val="28"/>
              </w:rPr>
              <w:t>2</w:t>
            </w:r>
          </w:p>
        </w:tc>
        <w:tc>
          <w:tcPr>
            <w:tcW w:w="5186" w:type="dxa"/>
          </w:tcPr>
          <w:p w:rsidR="00675AEB" w:rsidRDefault="00363D24">
            <w:pPr>
              <w:widowControl/>
              <w:adjustRightInd w:val="0"/>
              <w:snapToGrid w:val="0"/>
              <w:jc w:val="left"/>
              <w:rPr>
                <w:rFonts w:ascii="Times New Roman" w:eastAsia="仿宋_GB2312" w:hAnsi="Times New Roman" w:cs="Times New Roman"/>
                <w:b/>
                <w:sz w:val="24"/>
                <w:szCs w:val="28"/>
              </w:rPr>
            </w:pPr>
            <w:r>
              <w:rPr>
                <w:rFonts w:ascii="Times New Roman" w:eastAsia="仿宋_GB2312" w:hAnsi="Times New Roman" w:cs="Times New Roman"/>
                <w:b/>
                <w:sz w:val="24"/>
                <w:szCs w:val="28"/>
              </w:rPr>
              <w:t>用电总量：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154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2.1</w:t>
            </w:r>
          </w:p>
        </w:tc>
        <w:tc>
          <w:tcPr>
            <w:tcW w:w="5186"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其中：窑炉用电总量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23"/>
        </w:trPr>
        <w:tc>
          <w:tcPr>
            <w:tcW w:w="154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2.2</w:t>
            </w:r>
          </w:p>
        </w:tc>
        <w:tc>
          <w:tcPr>
            <w:tcW w:w="5186"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动力用电总量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154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2.3</w:t>
            </w:r>
          </w:p>
        </w:tc>
        <w:tc>
          <w:tcPr>
            <w:tcW w:w="5186"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其他用电量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54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3</w:t>
            </w:r>
          </w:p>
        </w:tc>
        <w:tc>
          <w:tcPr>
            <w:tcW w:w="5186"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天然气</w:t>
            </w:r>
            <w:r>
              <w:rPr>
                <w:rFonts w:ascii="Times New Roman" w:eastAsia="仿宋_GB2312" w:hAnsi="Times New Roman" w:cs="Times New Roman"/>
                <w:sz w:val="24"/>
                <w:szCs w:val="28"/>
              </w:rPr>
              <w:t>/</w:t>
            </w:r>
            <w:r>
              <w:rPr>
                <w:rFonts w:ascii="Times New Roman" w:eastAsia="仿宋_GB2312" w:hAnsi="Times New Roman" w:cs="Times New Roman"/>
                <w:sz w:val="24"/>
                <w:szCs w:val="28"/>
              </w:rPr>
              <w:t>液化气消耗量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立方米</w:t>
            </w:r>
            <w:r>
              <w:rPr>
                <w:rFonts w:ascii="Times New Roman" w:eastAsia="仿宋_GB2312" w:hAnsi="Times New Roman" w:cs="Times New Roman"/>
                <w:sz w:val="24"/>
                <w:szCs w:val="28"/>
              </w:rPr>
              <w:t>/</w:t>
            </w: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54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4</w:t>
            </w:r>
          </w:p>
        </w:tc>
        <w:tc>
          <w:tcPr>
            <w:tcW w:w="5186"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燃料油消耗量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23"/>
        </w:trPr>
        <w:tc>
          <w:tcPr>
            <w:tcW w:w="154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5</w:t>
            </w:r>
          </w:p>
        </w:tc>
        <w:tc>
          <w:tcPr>
            <w:tcW w:w="5186"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液化石油气消耗量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54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6</w:t>
            </w:r>
          </w:p>
        </w:tc>
        <w:tc>
          <w:tcPr>
            <w:tcW w:w="5186"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焦炉煤气消耗量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54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7</w:t>
            </w:r>
          </w:p>
        </w:tc>
        <w:tc>
          <w:tcPr>
            <w:tcW w:w="5186"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其他煤气消耗量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54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8</w:t>
            </w:r>
          </w:p>
        </w:tc>
        <w:tc>
          <w:tcPr>
            <w:tcW w:w="5186"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石油焦粉消耗量</w:t>
            </w:r>
          </w:p>
        </w:tc>
        <w:tc>
          <w:tcPr>
            <w:tcW w:w="1335"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54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9</w:t>
            </w:r>
          </w:p>
        </w:tc>
        <w:tc>
          <w:tcPr>
            <w:tcW w:w="5186"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其他能源消耗总量</w:t>
            </w:r>
          </w:p>
        </w:tc>
        <w:tc>
          <w:tcPr>
            <w:tcW w:w="1335"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（注明能源名称）</w:t>
            </w:r>
          </w:p>
        </w:tc>
      </w:tr>
      <w:tr w:rsidR="00675AEB">
        <w:trPr>
          <w:trHeight w:val="223"/>
        </w:trPr>
        <w:tc>
          <w:tcPr>
            <w:tcW w:w="1548" w:type="dxa"/>
            <w:vAlign w:val="center"/>
          </w:tcPr>
          <w:p w:rsidR="00675AEB" w:rsidRDefault="00363D24">
            <w:pPr>
              <w:widowControl/>
              <w:adjustRightInd w:val="0"/>
              <w:snapToGrid w:val="0"/>
              <w:jc w:val="center"/>
              <w:rPr>
                <w:rFonts w:ascii="Times New Roman" w:eastAsia="仿宋_GB2312" w:hAnsi="Times New Roman" w:cs="Times New Roman"/>
                <w:b/>
                <w:bCs/>
                <w:sz w:val="24"/>
                <w:szCs w:val="28"/>
              </w:rPr>
            </w:pPr>
            <w:r>
              <w:rPr>
                <w:rFonts w:ascii="Times New Roman" w:eastAsia="仿宋_GB2312" w:hAnsi="Times New Roman" w:cs="Times New Roman"/>
                <w:b/>
                <w:bCs/>
                <w:sz w:val="24"/>
                <w:szCs w:val="28"/>
              </w:rPr>
              <w:t>10</w:t>
            </w:r>
          </w:p>
        </w:tc>
        <w:tc>
          <w:tcPr>
            <w:tcW w:w="5186" w:type="dxa"/>
          </w:tcPr>
          <w:p w:rsidR="00675AEB" w:rsidRDefault="00363D24">
            <w:pPr>
              <w:widowControl/>
              <w:adjustRightInd w:val="0"/>
              <w:snapToGrid w:val="0"/>
              <w:jc w:val="left"/>
              <w:rPr>
                <w:rFonts w:ascii="Times New Roman" w:eastAsia="仿宋_GB2312" w:hAnsi="Times New Roman" w:cs="Times New Roman"/>
                <w:b/>
                <w:bCs/>
                <w:sz w:val="24"/>
                <w:szCs w:val="28"/>
              </w:rPr>
            </w:pPr>
            <w:r>
              <w:rPr>
                <w:rFonts w:ascii="Times New Roman" w:eastAsia="仿宋_GB2312" w:hAnsi="Times New Roman" w:cs="Times New Roman"/>
                <w:b/>
                <w:bCs/>
                <w:sz w:val="24"/>
                <w:szCs w:val="28"/>
              </w:rPr>
              <w:t>余热发电总量：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（注明利用方式）</w:t>
            </w:r>
          </w:p>
        </w:tc>
      </w:tr>
      <w:tr w:rsidR="00675AEB">
        <w:trPr>
          <w:trHeight w:val="64"/>
        </w:trPr>
        <w:tc>
          <w:tcPr>
            <w:tcW w:w="154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10.1</w:t>
            </w:r>
          </w:p>
        </w:tc>
        <w:tc>
          <w:tcPr>
            <w:tcW w:w="5186"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其中：余热发电自用总量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64"/>
        </w:trPr>
        <w:tc>
          <w:tcPr>
            <w:tcW w:w="154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10.2</w:t>
            </w:r>
          </w:p>
        </w:tc>
        <w:tc>
          <w:tcPr>
            <w:tcW w:w="5186"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余热发电外供总量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bl>
    <w:p w:rsidR="00675AEB" w:rsidRDefault="00363D24">
      <w:pPr>
        <w:rPr>
          <w:rFonts w:ascii="Times New Roman" w:eastAsia="黑体" w:hAnsi="Times New Roman" w:cs="Times New Roman"/>
          <w:bCs/>
          <w:color w:val="000000"/>
          <w:sz w:val="28"/>
          <w:szCs w:val="20"/>
        </w:rPr>
      </w:pPr>
      <w:r>
        <w:rPr>
          <w:rFonts w:ascii="Times New Roman" w:eastAsia="仿宋_GB2312" w:hAnsi="Times New Roman" w:cs="Times New Roman"/>
          <w:b/>
          <w:bCs/>
          <w:sz w:val="28"/>
          <w:szCs w:val="21"/>
        </w:rPr>
        <w:t>注：</w:t>
      </w:r>
      <w:r>
        <w:rPr>
          <w:rFonts w:ascii="Times New Roman" w:eastAsia="仿宋_GB2312" w:hAnsi="Times New Roman" w:cs="Times New Roman"/>
          <w:sz w:val="28"/>
          <w:szCs w:val="21"/>
        </w:rPr>
        <w:t>1.</w:t>
      </w:r>
      <w:r>
        <w:rPr>
          <w:rFonts w:ascii="Times New Roman" w:eastAsia="仿宋_GB2312" w:hAnsi="Times New Roman" w:cs="Times New Roman"/>
          <w:sz w:val="28"/>
          <w:szCs w:val="21"/>
        </w:rPr>
        <w:t>说明能效对标所参照的能耗限额标准和能源系统边界。</w:t>
      </w:r>
      <w:r>
        <w:rPr>
          <w:rFonts w:ascii="Times New Roman" w:eastAsia="仿宋_GB2312" w:hAnsi="Times New Roman" w:cs="Times New Roman"/>
          <w:sz w:val="28"/>
          <w:szCs w:val="21"/>
        </w:rPr>
        <w:t>2.</w:t>
      </w:r>
      <w:r>
        <w:rPr>
          <w:rFonts w:ascii="Times New Roman" w:eastAsia="仿宋_GB2312" w:hAnsi="Times New Roman" w:cs="Times New Roman"/>
          <w:sz w:val="28"/>
          <w:szCs w:val="21"/>
        </w:rPr>
        <w:t>上一年度有大修、非正常停机等情况应注明。</w:t>
      </w:r>
    </w:p>
    <w:p w:rsidR="00675AEB" w:rsidRDefault="00675AEB">
      <w:pPr>
        <w:rPr>
          <w:rFonts w:ascii="Times New Roman" w:hAnsi="Times New Roman" w:cs="Times New Roman"/>
          <w:szCs w:val="22"/>
        </w:rPr>
      </w:pPr>
    </w:p>
    <w:p w:rsidR="00675AEB" w:rsidRDefault="00675AEB">
      <w:pPr>
        <w:widowControl/>
        <w:jc w:val="left"/>
        <w:outlineLvl w:val="0"/>
        <w:rPr>
          <w:rFonts w:ascii="Times New Roman" w:hAnsi="Times New Roman" w:cs="Times New Roman"/>
        </w:rPr>
        <w:sectPr w:rsidR="00675AEB">
          <w:pgSz w:w="16838" w:h="11906" w:orient="landscape"/>
          <w:pgMar w:top="1803" w:right="1440" w:bottom="1803" w:left="1440" w:header="851" w:footer="992" w:gutter="0"/>
          <w:cols w:space="720"/>
          <w:docGrid w:type="lines" w:linePitch="319"/>
        </w:sectPr>
      </w:pPr>
    </w:p>
    <w:p w:rsidR="00675AEB" w:rsidRDefault="00363D24">
      <w:pPr>
        <w:widowControl/>
        <w:jc w:val="left"/>
        <w:outlineLvl w:val="0"/>
        <w:rPr>
          <w:rFonts w:ascii="Times New Roman" w:eastAsia="黑体" w:hAnsi="Times New Roman" w:cs="Times New Roman"/>
          <w:bCs/>
          <w:color w:val="000000"/>
          <w:sz w:val="32"/>
          <w:szCs w:val="21"/>
        </w:rPr>
      </w:pPr>
      <w:bookmarkStart w:id="187" w:name="_Toc31444"/>
      <w:bookmarkStart w:id="188" w:name="_Toc22374"/>
      <w:bookmarkStart w:id="189" w:name="_Toc1836857011"/>
      <w:r>
        <w:rPr>
          <w:rFonts w:ascii="Times New Roman" w:eastAsia="黑体" w:hAnsi="Times New Roman" w:cs="Times New Roman"/>
          <w:bCs/>
          <w:color w:val="000000"/>
          <w:sz w:val="32"/>
          <w:szCs w:val="21"/>
        </w:rPr>
        <w:lastRenderedPageBreak/>
        <w:t>附表</w:t>
      </w:r>
      <w:r>
        <w:rPr>
          <w:rFonts w:ascii="Times New Roman" w:eastAsia="黑体" w:hAnsi="Times New Roman" w:cs="Times New Roman"/>
          <w:bCs/>
          <w:color w:val="000000"/>
          <w:sz w:val="32"/>
          <w:szCs w:val="21"/>
        </w:rPr>
        <w:t>3</w:t>
      </w:r>
      <w:bookmarkEnd w:id="187"/>
      <w:bookmarkEnd w:id="188"/>
      <w:r>
        <w:rPr>
          <w:rFonts w:ascii="Times New Roman" w:eastAsia="黑体" w:hAnsi="Times New Roman" w:cs="Times New Roman" w:hint="eastAsia"/>
          <w:bCs/>
          <w:color w:val="000000"/>
          <w:sz w:val="32"/>
          <w:szCs w:val="21"/>
        </w:rPr>
        <w:t>2</w:t>
      </w:r>
      <w:bookmarkEnd w:id="189"/>
    </w:p>
    <w:p w:rsidR="00675AEB" w:rsidRDefault="00363D24">
      <w:pPr>
        <w:tabs>
          <w:tab w:val="left" w:pos="4962"/>
        </w:tabs>
        <w:jc w:val="center"/>
        <w:outlineLvl w:val="0"/>
        <w:rPr>
          <w:rFonts w:ascii="Times New Roman" w:eastAsia="黑体" w:hAnsi="Times New Roman" w:cs="Times New Roman"/>
          <w:bCs/>
          <w:sz w:val="36"/>
        </w:rPr>
      </w:pPr>
      <w:bookmarkStart w:id="190" w:name="_Toc1978358252"/>
      <w:r>
        <w:rPr>
          <w:rFonts w:ascii="Times New Roman" w:eastAsia="黑体" w:hAnsi="Times New Roman" w:cs="Times New Roman"/>
          <w:bCs/>
          <w:sz w:val="36"/>
        </w:rPr>
        <w:t>建筑陶瓷行业能源使用情况详表</w:t>
      </w:r>
      <w:bookmarkEnd w:id="190"/>
    </w:p>
    <w:p w:rsidR="00675AEB" w:rsidRDefault="00363D24">
      <w:pPr>
        <w:spacing w:line="600" w:lineRule="exact"/>
        <w:jc w:val="center"/>
        <w:rPr>
          <w:rFonts w:ascii="Times New Roman" w:eastAsia="仿宋"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1</w:t>
      </w:r>
      <w:r>
        <w:rPr>
          <w:rFonts w:ascii="Times New Roman" w:eastAsia="仿宋" w:hAnsi="Times New Roman" w:cs="Times New Roman"/>
          <w:sz w:val="32"/>
          <w:szCs w:val="32"/>
        </w:rPr>
        <w:t>建筑陶瓷企业主要生产线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
        <w:gridCol w:w="1030"/>
        <w:gridCol w:w="781"/>
        <w:gridCol w:w="1042"/>
        <w:gridCol w:w="1031"/>
        <w:gridCol w:w="1623"/>
        <w:gridCol w:w="1192"/>
        <w:gridCol w:w="1192"/>
      </w:tblGrid>
      <w:tr w:rsidR="00675AEB">
        <w:trPr>
          <w:trHeight w:val="301"/>
          <w:tblHeader/>
        </w:trPr>
        <w:tc>
          <w:tcPr>
            <w:tcW w:w="626"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序号</w:t>
            </w:r>
          </w:p>
        </w:tc>
        <w:tc>
          <w:tcPr>
            <w:tcW w:w="1030"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生产线名称</w:t>
            </w:r>
          </w:p>
        </w:tc>
        <w:tc>
          <w:tcPr>
            <w:tcW w:w="781"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规模</w:t>
            </w:r>
          </w:p>
        </w:tc>
        <w:tc>
          <w:tcPr>
            <w:tcW w:w="1042"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年设计产能（万平方米）</w:t>
            </w:r>
          </w:p>
        </w:tc>
        <w:tc>
          <w:tcPr>
            <w:tcW w:w="1031"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上一年度产量（万平方米）</w:t>
            </w:r>
          </w:p>
        </w:tc>
        <w:tc>
          <w:tcPr>
            <w:tcW w:w="1623" w:type="dxa"/>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单位产品综合能耗（千克标准煤</w:t>
            </w:r>
            <w:r>
              <w:rPr>
                <w:rFonts w:ascii="Times New Roman" w:eastAsia="仿宋_GB2312" w:hAnsi="Times New Roman" w:cs="Times New Roman"/>
                <w:sz w:val="24"/>
                <w:szCs w:val="21"/>
              </w:rPr>
              <w:t>/</w:t>
            </w:r>
            <w:r>
              <w:rPr>
                <w:rFonts w:ascii="Times New Roman" w:eastAsia="仿宋_GB2312" w:hAnsi="Times New Roman" w:cs="Times New Roman"/>
                <w:sz w:val="24"/>
                <w:szCs w:val="21"/>
              </w:rPr>
              <w:t>平方米）</w:t>
            </w:r>
          </w:p>
        </w:tc>
        <w:tc>
          <w:tcPr>
            <w:tcW w:w="1192"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所属能耗限额标准中的产品分类</w:t>
            </w:r>
          </w:p>
        </w:tc>
        <w:tc>
          <w:tcPr>
            <w:tcW w:w="1192" w:type="dxa"/>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余热利用情况（利用方式、利用量）</w:t>
            </w:r>
          </w:p>
        </w:tc>
      </w:tr>
      <w:tr w:rsidR="00675AEB">
        <w:trPr>
          <w:trHeight w:val="454"/>
        </w:trPr>
        <w:tc>
          <w:tcPr>
            <w:tcW w:w="626"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103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78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042"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03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23" w:type="dxa"/>
          </w:tcPr>
          <w:p w:rsidR="00675AEB" w:rsidRDefault="00675AEB">
            <w:pPr>
              <w:adjustRightInd w:val="0"/>
              <w:snapToGrid w:val="0"/>
              <w:jc w:val="center"/>
              <w:rPr>
                <w:rFonts w:ascii="Times New Roman" w:eastAsia="仿宋_GB2312" w:hAnsi="Times New Roman" w:cs="Times New Roman"/>
                <w:sz w:val="24"/>
                <w:szCs w:val="21"/>
              </w:rPr>
            </w:pPr>
          </w:p>
        </w:tc>
        <w:tc>
          <w:tcPr>
            <w:tcW w:w="1192" w:type="dxa"/>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i/>
                <w:iCs/>
                <w:szCs w:val="21"/>
              </w:rPr>
              <w:t>陶瓷砖（干压）、陶瓷瓦（干压）需要注明厚度及厚度修正系数</w:t>
            </w:r>
          </w:p>
        </w:tc>
        <w:tc>
          <w:tcPr>
            <w:tcW w:w="1192"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454"/>
        </w:trPr>
        <w:tc>
          <w:tcPr>
            <w:tcW w:w="626"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2</w:t>
            </w:r>
          </w:p>
        </w:tc>
        <w:tc>
          <w:tcPr>
            <w:tcW w:w="103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78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042"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03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23" w:type="dxa"/>
          </w:tcPr>
          <w:p w:rsidR="00675AEB" w:rsidRDefault="00675AEB">
            <w:pPr>
              <w:adjustRightInd w:val="0"/>
              <w:snapToGrid w:val="0"/>
              <w:jc w:val="center"/>
              <w:rPr>
                <w:rFonts w:ascii="Times New Roman" w:eastAsia="仿宋_GB2312" w:hAnsi="Times New Roman" w:cs="Times New Roman"/>
                <w:sz w:val="24"/>
                <w:szCs w:val="21"/>
              </w:rPr>
            </w:pPr>
          </w:p>
        </w:tc>
        <w:tc>
          <w:tcPr>
            <w:tcW w:w="1192" w:type="dxa"/>
          </w:tcPr>
          <w:p w:rsidR="00675AEB" w:rsidRDefault="00675AEB">
            <w:pPr>
              <w:adjustRightInd w:val="0"/>
              <w:snapToGrid w:val="0"/>
              <w:jc w:val="center"/>
              <w:rPr>
                <w:rFonts w:ascii="Times New Roman" w:eastAsia="仿宋_GB2312" w:hAnsi="Times New Roman" w:cs="Times New Roman"/>
                <w:sz w:val="24"/>
                <w:szCs w:val="21"/>
              </w:rPr>
            </w:pPr>
          </w:p>
        </w:tc>
        <w:tc>
          <w:tcPr>
            <w:tcW w:w="1192"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454"/>
        </w:trPr>
        <w:tc>
          <w:tcPr>
            <w:tcW w:w="626"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3</w:t>
            </w:r>
          </w:p>
        </w:tc>
        <w:tc>
          <w:tcPr>
            <w:tcW w:w="103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78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042"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03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23" w:type="dxa"/>
          </w:tcPr>
          <w:p w:rsidR="00675AEB" w:rsidRDefault="00675AEB">
            <w:pPr>
              <w:adjustRightInd w:val="0"/>
              <w:snapToGrid w:val="0"/>
              <w:jc w:val="center"/>
              <w:rPr>
                <w:rFonts w:ascii="Times New Roman" w:eastAsia="仿宋_GB2312" w:hAnsi="Times New Roman" w:cs="Times New Roman"/>
                <w:sz w:val="24"/>
                <w:szCs w:val="21"/>
              </w:rPr>
            </w:pPr>
          </w:p>
        </w:tc>
        <w:tc>
          <w:tcPr>
            <w:tcW w:w="1192" w:type="dxa"/>
          </w:tcPr>
          <w:p w:rsidR="00675AEB" w:rsidRDefault="00675AEB">
            <w:pPr>
              <w:adjustRightInd w:val="0"/>
              <w:snapToGrid w:val="0"/>
              <w:jc w:val="center"/>
              <w:rPr>
                <w:rFonts w:ascii="Times New Roman" w:eastAsia="仿宋_GB2312" w:hAnsi="Times New Roman" w:cs="Times New Roman"/>
                <w:sz w:val="24"/>
                <w:szCs w:val="21"/>
              </w:rPr>
            </w:pPr>
          </w:p>
        </w:tc>
        <w:tc>
          <w:tcPr>
            <w:tcW w:w="1192"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454"/>
        </w:trPr>
        <w:tc>
          <w:tcPr>
            <w:tcW w:w="626"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103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78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042"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03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23" w:type="dxa"/>
          </w:tcPr>
          <w:p w:rsidR="00675AEB" w:rsidRDefault="00675AEB">
            <w:pPr>
              <w:adjustRightInd w:val="0"/>
              <w:snapToGrid w:val="0"/>
              <w:jc w:val="center"/>
              <w:rPr>
                <w:rFonts w:ascii="Times New Roman" w:eastAsia="仿宋_GB2312" w:hAnsi="Times New Roman" w:cs="Times New Roman"/>
                <w:sz w:val="24"/>
                <w:szCs w:val="21"/>
              </w:rPr>
            </w:pPr>
          </w:p>
        </w:tc>
        <w:tc>
          <w:tcPr>
            <w:tcW w:w="1192" w:type="dxa"/>
          </w:tcPr>
          <w:p w:rsidR="00675AEB" w:rsidRDefault="00675AEB">
            <w:pPr>
              <w:adjustRightInd w:val="0"/>
              <w:snapToGrid w:val="0"/>
              <w:jc w:val="center"/>
              <w:rPr>
                <w:rFonts w:ascii="Times New Roman" w:eastAsia="仿宋_GB2312" w:hAnsi="Times New Roman" w:cs="Times New Roman"/>
                <w:sz w:val="24"/>
                <w:szCs w:val="21"/>
              </w:rPr>
            </w:pPr>
          </w:p>
        </w:tc>
        <w:tc>
          <w:tcPr>
            <w:tcW w:w="1192"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454"/>
        </w:trPr>
        <w:tc>
          <w:tcPr>
            <w:tcW w:w="626"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合计</w:t>
            </w:r>
          </w:p>
        </w:tc>
        <w:tc>
          <w:tcPr>
            <w:tcW w:w="103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78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042"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03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23" w:type="dxa"/>
          </w:tcPr>
          <w:p w:rsidR="00675AEB" w:rsidRDefault="00675AEB">
            <w:pPr>
              <w:adjustRightInd w:val="0"/>
              <w:snapToGrid w:val="0"/>
              <w:jc w:val="center"/>
              <w:rPr>
                <w:rFonts w:ascii="Times New Roman" w:eastAsia="仿宋_GB2312" w:hAnsi="Times New Roman" w:cs="Times New Roman"/>
                <w:sz w:val="24"/>
                <w:szCs w:val="21"/>
              </w:rPr>
            </w:pPr>
          </w:p>
        </w:tc>
        <w:tc>
          <w:tcPr>
            <w:tcW w:w="1192" w:type="dxa"/>
          </w:tcPr>
          <w:p w:rsidR="00675AEB" w:rsidRDefault="00675AEB">
            <w:pPr>
              <w:adjustRightInd w:val="0"/>
              <w:snapToGrid w:val="0"/>
              <w:jc w:val="center"/>
              <w:rPr>
                <w:rFonts w:ascii="Times New Roman" w:eastAsia="仿宋_GB2312" w:hAnsi="Times New Roman" w:cs="Times New Roman"/>
                <w:sz w:val="24"/>
                <w:szCs w:val="21"/>
              </w:rPr>
            </w:pPr>
          </w:p>
        </w:tc>
        <w:tc>
          <w:tcPr>
            <w:tcW w:w="1192" w:type="dxa"/>
          </w:tcPr>
          <w:p w:rsidR="00675AEB" w:rsidRDefault="00675AEB">
            <w:pPr>
              <w:adjustRightInd w:val="0"/>
              <w:snapToGrid w:val="0"/>
              <w:jc w:val="center"/>
              <w:rPr>
                <w:rFonts w:ascii="Times New Roman" w:eastAsia="仿宋_GB2312" w:hAnsi="Times New Roman" w:cs="Times New Roman"/>
                <w:sz w:val="24"/>
                <w:szCs w:val="21"/>
              </w:rPr>
            </w:pPr>
          </w:p>
        </w:tc>
      </w:tr>
    </w:tbl>
    <w:p w:rsidR="00675AEB" w:rsidRDefault="00675AEB">
      <w:pPr>
        <w:adjustRightInd w:val="0"/>
        <w:snapToGrid w:val="0"/>
        <w:jc w:val="center"/>
        <w:rPr>
          <w:rFonts w:ascii="Times New Roman" w:eastAsia="仿宋_GB2312" w:hAnsi="Times New Roman" w:cs="Times New Roman"/>
          <w:sz w:val="32"/>
        </w:rPr>
      </w:pPr>
    </w:p>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32"/>
        </w:rPr>
        <w:t>表</w:t>
      </w:r>
      <w:r>
        <w:rPr>
          <w:rFonts w:ascii="Times New Roman" w:eastAsia="仿宋_GB2312" w:hAnsi="Times New Roman" w:cs="Times New Roman"/>
          <w:sz w:val="32"/>
        </w:rPr>
        <w:t>2</w:t>
      </w:r>
      <w:r>
        <w:rPr>
          <w:rFonts w:ascii="Times New Roman" w:eastAsia="仿宋_GB2312" w:hAnsi="Times New Roman" w:cs="Times New Roman"/>
          <w:sz w:val="32"/>
        </w:rPr>
        <w:t>主要节能项目情况表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3805"/>
        <w:gridCol w:w="1276"/>
        <w:gridCol w:w="1134"/>
        <w:gridCol w:w="1445"/>
      </w:tblGrid>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序号</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主要节能措施、节能技术改造项目情况</w:t>
            </w: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实施时间</w:t>
            </w: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总投资（万元）</w:t>
            </w: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节能效果</w:t>
            </w:r>
          </w:p>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（吨标准煤</w:t>
            </w:r>
            <w:r>
              <w:rPr>
                <w:rFonts w:ascii="Times New Roman" w:eastAsia="仿宋_GB2312" w:hAnsi="Times New Roman" w:cs="Times New Roman"/>
                <w:sz w:val="24"/>
                <w:szCs w:val="21"/>
              </w:rPr>
              <w:t>/</w:t>
            </w:r>
            <w:r>
              <w:rPr>
                <w:rFonts w:ascii="Times New Roman" w:eastAsia="仿宋_GB2312" w:hAnsi="Times New Roman" w:cs="Times New Roman"/>
                <w:sz w:val="24"/>
                <w:szCs w:val="21"/>
              </w:rPr>
              <w:t>年）</w:t>
            </w: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2</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3</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bl>
    <w:p w:rsidR="00675AEB" w:rsidRDefault="00675AEB">
      <w:pPr>
        <w:spacing w:line="600" w:lineRule="exact"/>
        <w:jc w:val="center"/>
        <w:rPr>
          <w:rFonts w:ascii="Times New Roman" w:eastAsia="仿宋_GB2312" w:hAnsi="Times New Roman" w:cs="Times New Roman"/>
          <w:sz w:val="32"/>
          <w:szCs w:val="32"/>
        </w:rPr>
      </w:pPr>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窑炉统计表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1597"/>
        <w:gridCol w:w="1209"/>
        <w:gridCol w:w="1209"/>
        <w:gridCol w:w="1213"/>
        <w:gridCol w:w="1266"/>
        <w:gridCol w:w="1212"/>
      </w:tblGrid>
      <w:tr w:rsidR="00675AEB">
        <w:tc>
          <w:tcPr>
            <w:tcW w:w="818"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序号</w:t>
            </w:r>
          </w:p>
        </w:tc>
        <w:tc>
          <w:tcPr>
            <w:tcW w:w="1597"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窑炉编号</w:t>
            </w:r>
          </w:p>
        </w:tc>
        <w:tc>
          <w:tcPr>
            <w:tcW w:w="1209"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设备规格</w:t>
            </w:r>
          </w:p>
        </w:tc>
        <w:tc>
          <w:tcPr>
            <w:tcW w:w="1209"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投产时间</w:t>
            </w:r>
          </w:p>
        </w:tc>
        <w:tc>
          <w:tcPr>
            <w:tcW w:w="1213"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产量（万平</w:t>
            </w:r>
            <w:r>
              <w:rPr>
                <w:rFonts w:ascii="Times New Roman" w:hAnsi="Times New Roman" w:cs="Times New Roman"/>
                <w:sz w:val="24"/>
                <w:szCs w:val="21"/>
              </w:rPr>
              <w:t>方米</w:t>
            </w:r>
            <w:r>
              <w:rPr>
                <w:rFonts w:ascii="Times New Roman" w:eastAsia="仿宋_GB2312" w:hAnsi="Times New Roman" w:cs="Times New Roman"/>
                <w:sz w:val="24"/>
                <w:szCs w:val="21"/>
              </w:rPr>
              <w:t>）</w:t>
            </w:r>
          </w:p>
        </w:tc>
        <w:tc>
          <w:tcPr>
            <w:tcW w:w="1266"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熔窑热耗（千克标煤</w:t>
            </w:r>
            <w:r>
              <w:rPr>
                <w:rFonts w:ascii="Times New Roman" w:eastAsia="仿宋_GB2312" w:hAnsi="Times New Roman" w:cs="Times New Roman"/>
                <w:sz w:val="24"/>
                <w:szCs w:val="21"/>
              </w:rPr>
              <w:t>/</w:t>
            </w:r>
            <w:r>
              <w:rPr>
                <w:rFonts w:ascii="Times New Roman" w:eastAsia="仿宋_GB2312" w:hAnsi="Times New Roman" w:cs="Times New Roman"/>
                <w:sz w:val="24"/>
                <w:szCs w:val="21"/>
              </w:rPr>
              <w:t>平</w:t>
            </w:r>
            <w:r>
              <w:rPr>
                <w:rFonts w:ascii="Times New Roman" w:hAnsi="Times New Roman" w:cs="Times New Roman"/>
                <w:sz w:val="24"/>
                <w:szCs w:val="21"/>
              </w:rPr>
              <w:t>方米</w:t>
            </w:r>
            <w:r>
              <w:rPr>
                <w:rFonts w:ascii="Times New Roman" w:eastAsia="仿宋_GB2312" w:hAnsi="Times New Roman" w:cs="Times New Roman"/>
                <w:sz w:val="24"/>
                <w:szCs w:val="21"/>
              </w:rPr>
              <w:t>）</w:t>
            </w:r>
          </w:p>
        </w:tc>
        <w:tc>
          <w:tcPr>
            <w:tcW w:w="1212"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余热回收利用情况</w:t>
            </w:r>
          </w:p>
        </w:tc>
      </w:tr>
      <w:tr w:rsidR="00675AEB">
        <w:trPr>
          <w:trHeight w:val="454"/>
        </w:trPr>
        <w:tc>
          <w:tcPr>
            <w:tcW w:w="818" w:type="dxa"/>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1597"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09"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09"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13"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66"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12" w:type="dxa"/>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rPr>
          <w:trHeight w:val="454"/>
        </w:trPr>
        <w:tc>
          <w:tcPr>
            <w:tcW w:w="818" w:type="dxa"/>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lastRenderedPageBreak/>
              <w:t>2</w:t>
            </w:r>
          </w:p>
        </w:tc>
        <w:tc>
          <w:tcPr>
            <w:tcW w:w="1597"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09"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09"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13"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66"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12" w:type="dxa"/>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rPr>
          <w:trHeight w:val="454"/>
        </w:trPr>
        <w:tc>
          <w:tcPr>
            <w:tcW w:w="818" w:type="dxa"/>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3</w:t>
            </w:r>
          </w:p>
        </w:tc>
        <w:tc>
          <w:tcPr>
            <w:tcW w:w="1597"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09"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09"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13"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66"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12" w:type="dxa"/>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rPr>
          <w:trHeight w:val="454"/>
        </w:trPr>
        <w:tc>
          <w:tcPr>
            <w:tcW w:w="818" w:type="dxa"/>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1597"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09"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09"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13"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66"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12" w:type="dxa"/>
          </w:tcPr>
          <w:p w:rsidR="00675AEB" w:rsidRDefault="00675AEB">
            <w:pPr>
              <w:widowControl/>
              <w:adjustRightInd w:val="0"/>
              <w:snapToGrid w:val="0"/>
              <w:jc w:val="center"/>
              <w:rPr>
                <w:rFonts w:ascii="Times New Roman" w:eastAsia="仿宋_GB2312" w:hAnsi="Times New Roman" w:cs="Times New Roman"/>
                <w:sz w:val="24"/>
                <w:szCs w:val="21"/>
              </w:rPr>
            </w:pPr>
          </w:p>
        </w:tc>
      </w:tr>
    </w:tbl>
    <w:p w:rsidR="00675AEB" w:rsidRDefault="00675AEB">
      <w:pPr>
        <w:spacing w:line="600" w:lineRule="exact"/>
        <w:rPr>
          <w:rFonts w:ascii="Times New Roman" w:eastAsia="仿宋_GB2312" w:hAnsi="Times New Roman" w:cs="Times New Roman"/>
          <w:sz w:val="32"/>
          <w:szCs w:val="32"/>
        </w:rPr>
      </w:pPr>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3-2 </w:t>
      </w:r>
      <w:r>
        <w:rPr>
          <w:rFonts w:ascii="Times New Roman" w:eastAsia="仿宋_GB2312" w:hAnsi="Times New Roman" w:cs="Times New Roman"/>
          <w:sz w:val="32"/>
          <w:szCs w:val="32"/>
        </w:rPr>
        <w:t>主要用电设备表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1275"/>
        <w:gridCol w:w="747"/>
        <w:gridCol w:w="947"/>
        <w:gridCol w:w="1123"/>
        <w:gridCol w:w="686"/>
        <w:gridCol w:w="1179"/>
        <w:gridCol w:w="914"/>
        <w:gridCol w:w="833"/>
      </w:tblGrid>
      <w:tr w:rsidR="00675AEB">
        <w:tc>
          <w:tcPr>
            <w:tcW w:w="818"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序号</w:t>
            </w:r>
          </w:p>
        </w:tc>
        <w:tc>
          <w:tcPr>
            <w:tcW w:w="1275"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设备名称</w:t>
            </w:r>
          </w:p>
        </w:tc>
        <w:tc>
          <w:tcPr>
            <w:tcW w:w="747"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规格型号</w:t>
            </w:r>
          </w:p>
        </w:tc>
        <w:tc>
          <w:tcPr>
            <w:tcW w:w="947"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配套电机型号</w:t>
            </w:r>
          </w:p>
        </w:tc>
        <w:tc>
          <w:tcPr>
            <w:tcW w:w="1123"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配套电机功率（千瓦）</w:t>
            </w:r>
          </w:p>
        </w:tc>
        <w:tc>
          <w:tcPr>
            <w:tcW w:w="686"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数量</w:t>
            </w:r>
          </w:p>
        </w:tc>
        <w:tc>
          <w:tcPr>
            <w:tcW w:w="1179"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年运行时间（小时）</w:t>
            </w:r>
          </w:p>
        </w:tc>
        <w:tc>
          <w:tcPr>
            <w:tcW w:w="914"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所在工序</w:t>
            </w:r>
          </w:p>
        </w:tc>
        <w:tc>
          <w:tcPr>
            <w:tcW w:w="833"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备注</w:t>
            </w:r>
          </w:p>
        </w:tc>
      </w:tr>
      <w:tr w:rsidR="00675AEB">
        <w:trPr>
          <w:trHeight w:val="454"/>
        </w:trPr>
        <w:tc>
          <w:tcPr>
            <w:tcW w:w="818"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1275" w:type="dxa"/>
            <w:vAlign w:val="center"/>
          </w:tcPr>
          <w:p w:rsidR="00675AEB" w:rsidRDefault="00363D24">
            <w:pPr>
              <w:widowControl/>
              <w:adjustRightInd w:val="0"/>
              <w:snapToGrid w:val="0"/>
              <w:jc w:val="center"/>
              <w:rPr>
                <w:rFonts w:ascii="Times New Roman" w:eastAsia="仿宋_GB2312" w:hAnsi="Times New Roman" w:cs="Times New Roman"/>
                <w:sz w:val="24"/>
              </w:rPr>
            </w:pPr>
            <w:r>
              <w:rPr>
                <w:rFonts w:ascii="Times New Roman" w:eastAsia="仿宋_GB2312" w:hAnsi="Times New Roman" w:cs="Times New Roman"/>
                <w:sz w:val="24"/>
              </w:rPr>
              <w:t>粉料生产设备</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23"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686"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7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14"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833"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rPr>
          <w:trHeight w:val="454"/>
        </w:trPr>
        <w:tc>
          <w:tcPr>
            <w:tcW w:w="818"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75" w:type="dxa"/>
            <w:vAlign w:val="center"/>
          </w:tcPr>
          <w:p w:rsidR="00675AEB" w:rsidRDefault="00363D24">
            <w:pPr>
              <w:widowControl/>
              <w:adjustRightInd w:val="0"/>
              <w:snapToGrid w:val="0"/>
              <w:jc w:val="center"/>
              <w:rPr>
                <w:rFonts w:ascii="Times New Roman" w:eastAsia="仿宋_GB2312" w:hAnsi="Times New Roman" w:cs="Times New Roman"/>
                <w:sz w:val="24"/>
              </w:rPr>
            </w:pPr>
            <w:r>
              <w:rPr>
                <w:rFonts w:ascii="Times New Roman" w:eastAsia="仿宋_GB2312" w:hAnsi="Times New Roman" w:cs="Times New Roman"/>
                <w:sz w:val="24"/>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23"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686"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7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14"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833"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rPr>
          <w:trHeight w:val="454"/>
        </w:trPr>
        <w:tc>
          <w:tcPr>
            <w:tcW w:w="818"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2</w:t>
            </w:r>
          </w:p>
        </w:tc>
        <w:tc>
          <w:tcPr>
            <w:tcW w:w="1275" w:type="dxa"/>
            <w:vAlign w:val="center"/>
          </w:tcPr>
          <w:p w:rsidR="00675AEB" w:rsidRDefault="00363D24">
            <w:pPr>
              <w:widowControl/>
              <w:adjustRightInd w:val="0"/>
              <w:snapToGrid w:val="0"/>
              <w:jc w:val="center"/>
              <w:rPr>
                <w:rFonts w:ascii="Times New Roman" w:eastAsia="仿宋_GB2312" w:hAnsi="Times New Roman" w:cs="Times New Roman"/>
                <w:sz w:val="24"/>
              </w:rPr>
            </w:pPr>
            <w:r>
              <w:rPr>
                <w:rFonts w:ascii="Times New Roman" w:eastAsia="仿宋_GB2312" w:hAnsi="Times New Roman" w:cs="Times New Roman"/>
                <w:kern w:val="0"/>
                <w:sz w:val="24"/>
              </w:rPr>
              <w:t>色釉料</w:t>
            </w:r>
            <w:r>
              <w:rPr>
                <w:rFonts w:ascii="Times New Roman" w:eastAsia="仿宋_GB2312" w:hAnsi="Times New Roman" w:cs="Times New Roman"/>
                <w:sz w:val="24"/>
              </w:rPr>
              <w:t>生产设备</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23"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686"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7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14"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833"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rPr>
          <w:trHeight w:val="454"/>
        </w:trPr>
        <w:tc>
          <w:tcPr>
            <w:tcW w:w="818"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75" w:type="dxa"/>
            <w:vAlign w:val="center"/>
          </w:tcPr>
          <w:p w:rsidR="00675AEB" w:rsidRDefault="00363D24">
            <w:pPr>
              <w:widowControl/>
              <w:adjustRightInd w:val="0"/>
              <w:snapToGrid w:val="0"/>
              <w:jc w:val="center"/>
              <w:rPr>
                <w:rFonts w:ascii="Times New Roman" w:eastAsia="仿宋_GB2312" w:hAnsi="Times New Roman" w:cs="Times New Roman"/>
                <w:sz w:val="24"/>
              </w:rPr>
            </w:pPr>
            <w:r>
              <w:rPr>
                <w:rFonts w:ascii="Times New Roman" w:eastAsia="仿宋_GB2312" w:hAnsi="Times New Roman" w:cs="Times New Roman"/>
                <w:sz w:val="24"/>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23"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686"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7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14"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833"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rPr>
          <w:trHeight w:val="454"/>
        </w:trPr>
        <w:tc>
          <w:tcPr>
            <w:tcW w:w="818"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3</w:t>
            </w:r>
          </w:p>
        </w:tc>
        <w:tc>
          <w:tcPr>
            <w:tcW w:w="1275" w:type="dxa"/>
            <w:vAlign w:val="center"/>
          </w:tcPr>
          <w:p w:rsidR="00675AEB" w:rsidRDefault="00363D24">
            <w:pPr>
              <w:widowControl/>
              <w:adjustRightInd w:val="0"/>
              <w:snapToGrid w:val="0"/>
              <w:jc w:val="center"/>
              <w:rPr>
                <w:rFonts w:ascii="Times New Roman" w:eastAsia="仿宋_GB2312" w:hAnsi="Times New Roman" w:cs="Times New Roman"/>
                <w:sz w:val="24"/>
              </w:rPr>
            </w:pPr>
            <w:r>
              <w:rPr>
                <w:rFonts w:ascii="Times New Roman" w:eastAsia="仿宋_GB2312" w:hAnsi="Times New Roman" w:cs="Times New Roman"/>
                <w:kern w:val="0"/>
                <w:sz w:val="24"/>
              </w:rPr>
              <w:t>干燥</w:t>
            </w:r>
            <w:r>
              <w:rPr>
                <w:rFonts w:ascii="Times New Roman" w:eastAsia="仿宋_GB2312" w:hAnsi="Times New Roman" w:cs="Times New Roman"/>
                <w:sz w:val="24"/>
              </w:rPr>
              <w:t>设备</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23"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686"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7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14"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833"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rPr>
          <w:trHeight w:val="454"/>
        </w:trPr>
        <w:tc>
          <w:tcPr>
            <w:tcW w:w="818"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75" w:type="dxa"/>
            <w:vAlign w:val="center"/>
          </w:tcPr>
          <w:p w:rsidR="00675AEB" w:rsidRDefault="00363D24">
            <w:pPr>
              <w:widowControl/>
              <w:adjustRightInd w:val="0"/>
              <w:snapToGrid w:val="0"/>
              <w:jc w:val="center"/>
              <w:rPr>
                <w:rFonts w:ascii="Times New Roman" w:eastAsia="仿宋_GB2312" w:hAnsi="Times New Roman" w:cs="Times New Roman"/>
                <w:sz w:val="24"/>
              </w:rPr>
            </w:pPr>
            <w:r>
              <w:rPr>
                <w:rFonts w:ascii="Times New Roman" w:eastAsia="仿宋_GB2312" w:hAnsi="Times New Roman" w:cs="Times New Roman"/>
                <w:sz w:val="24"/>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23"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686"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7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14"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833"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rPr>
          <w:trHeight w:val="454"/>
        </w:trPr>
        <w:tc>
          <w:tcPr>
            <w:tcW w:w="818"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4</w:t>
            </w:r>
          </w:p>
        </w:tc>
        <w:tc>
          <w:tcPr>
            <w:tcW w:w="1275" w:type="dxa"/>
            <w:vAlign w:val="center"/>
          </w:tcPr>
          <w:p w:rsidR="00675AEB" w:rsidRDefault="00363D24">
            <w:pPr>
              <w:widowControl/>
              <w:adjustRightInd w:val="0"/>
              <w:snapToGrid w:val="0"/>
              <w:jc w:val="center"/>
              <w:rPr>
                <w:rFonts w:ascii="Times New Roman" w:eastAsia="仿宋_GB2312" w:hAnsi="Times New Roman" w:cs="Times New Roman"/>
                <w:sz w:val="24"/>
              </w:rPr>
            </w:pPr>
            <w:r>
              <w:rPr>
                <w:rFonts w:ascii="Times New Roman" w:eastAsia="仿宋_GB2312" w:hAnsi="Times New Roman" w:cs="Times New Roman"/>
                <w:kern w:val="0"/>
                <w:sz w:val="24"/>
              </w:rPr>
              <w:t>施釉及装饰</w:t>
            </w:r>
            <w:r>
              <w:rPr>
                <w:rFonts w:ascii="Times New Roman" w:eastAsia="仿宋_GB2312" w:hAnsi="Times New Roman" w:cs="Times New Roman"/>
                <w:sz w:val="24"/>
              </w:rPr>
              <w:t>设备</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23"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686"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7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14"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833"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rPr>
          <w:trHeight w:val="454"/>
        </w:trPr>
        <w:tc>
          <w:tcPr>
            <w:tcW w:w="818"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75" w:type="dxa"/>
            <w:vAlign w:val="center"/>
          </w:tcPr>
          <w:p w:rsidR="00675AEB" w:rsidRDefault="00363D24">
            <w:pPr>
              <w:widowControl/>
              <w:adjustRightInd w:val="0"/>
              <w:snapToGrid w:val="0"/>
              <w:jc w:val="center"/>
              <w:rPr>
                <w:rFonts w:ascii="Times New Roman" w:eastAsia="仿宋_GB2312" w:hAnsi="Times New Roman" w:cs="Times New Roman"/>
                <w:sz w:val="24"/>
              </w:rPr>
            </w:pPr>
            <w:r>
              <w:rPr>
                <w:rFonts w:ascii="Times New Roman" w:eastAsia="仿宋_GB2312" w:hAnsi="Times New Roman" w:cs="Times New Roman"/>
                <w:sz w:val="24"/>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23"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686"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7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14"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833"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rPr>
          <w:trHeight w:val="454"/>
        </w:trPr>
        <w:tc>
          <w:tcPr>
            <w:tcW w:w="818"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5</w:t>
            </w:r>
          </w:p>
        </w:tc>
        <w:tc>
          <w:tcPr>
            <w:tcW w:w="1275" w:type="dxa"/>
            <w:vAlign w:val="center"/>
          </w:tcPr>
          <w:p w:rsidR="00675AEB" w:rsidRDefault="00363D24">
            <w:pPr>
              <w:widowControl/>
              <w:adjustRightInd w:val="0"/>
              <w:snapToGrid w:val="0"/>
              <w:jc w:val="center"/>
              <w:rPr>
                <w:rFonts w:ascii="Times New Roman" w:eastAsia="仿宋_GB2312" w:hAnsi="Times New Roman" w:cs="Times New Roman"/>
                <w:sz w:val="24"/>
              </w:rPr>
            </w:pPr>
            <w:r>
              <w:rPr>
                <w:rFonts w:ascii="Times New Roman" w:eastAsia="仿宋_GB2312" w:hAnsi="Times New Roman" w:cs="Times New Roman"/>
                <w:kern w:val="0"/>
                <w:sz w:val="24"/>
              </w:rPr>
              <w:t>烧成</w:t>
            </w:r>
            <w:r>
              <w:rPr>
                <w:rFonts w:ascii="Times New Roman" w:eastAsia="仿宋_GB2312" w:hAnsi="Times New Roman" w:cs="Times New Roman"/>
                <w:sz w:val="24"/>
              </w:rPr>
              <w:t>设备</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23"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686"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7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14"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833"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rPr>
          <w:trHeight w:val="454"/>
        </w:trPr>
        <w:tc>
          <w:tcPr>
            <w:tcW w:w="818"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75" w:type="dxa"/>
            <w:vAlign w:val="center"/>
          </w:tcPr>
          <w:p w:rsidR="00675AEB" w:rsidRDefault="00363D24">
            <w:pPr>
              <w:widowControl/>
              <w:adjustRightInd w:val="0"/>
              <w:snapToGrid w:val="0"/>
              <w:jc w:val="center"/>
              <w:rPr>
                <w:rFonts w:ascii="Times New Roman" w:eastAsia="仿宋_GB2312" w:hAnsi="Times New Roman" w:cs="Times New Roman"/>
                <w:sz w:val="24"/>
              </w:rPr>
            </w:pPr>
            <w:r>
              <w:rPr>
                <w:rFonts w:ascii="Times New Roman" w:eastAsia="仿宋_GB2312" w:hAnsi="Times New Roman" w:cs="Times New Roman"/>
                <w:sz w:val="24"/>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23"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686"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7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14"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833"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rPr>
          <w:trHeight w:val="454"/>
        </w:trPr>
        <w:tc>
          <w:tcPr>
            <w:tcW w:w="818"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6</w:t>
            </w:r>
          </w:p>
        </w:tc>
        <w:tc>
          <w:tcPr>
            <w:tcW w:w="1275" w:type="dxa"/>
            <w:vAlign w:val="center"/>
          </w:tcPr>
          <w:p w:rsidR="00675AEB" w:rsidRDefault="00363D24">
            <w:pPr>
              <w:widowControl/>
              <w:adjustRightInd w:val="0"/>
              <w:snapToGrid w:val="0"/>
              <w:jc w:val="center"/>
              <w:rPr>
                <w:rFonts w:ascii="Times New Roman" w:eastAsia="仿宋_GB2312" w:hAnsi="Times New Roman" w:cs="Times New Roman"/>
                <w:sz w:val="24"/>
              </w:rPr>
            </w:pPr>
            <w:r>
              <w:rPr>
                <w:rFonts w:ascii="Times New Roman" w:eastAsia="仿宋_GB2312" w:hAnsi="Times New Roman" w:cs="Times New Roman"/>
                <w:kern w:val="0"/>
                <w:sz w:val="24"/>
              </w:rPr>
              <w:t>抛光</w:t>
            </w:r>
            <w:r>
              <w:rPr>
                <w:rFonts w:ascii="Times New Roman" w:eastAsia="仿宋_GB2312" w:hAnsi="Times New Roman" w:cs="Times New Roman"/>
                <w:sz w:val="24"/>
              </w:rPr>
              <w:t>设备</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23"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686"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7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14"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833"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rPr>
          <w:trHeight w:val="454"/>
        </w:trPr>
        <w:tc>
          <w:tcPr>
            <w:tcW w:w="818"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75" w:type="dxa"/>
            <w:vAlign w:val="center"/>
          </w:tcPr>
          <w:p w:rsidR="00675AEB" w:rsidRDefault="00363D24">
            <w:pPr>
              <w:widowControl/>
              <w:adjustRightInd w:val="0"/>
              <w:snapToGrid w:val="0"/>
              <w:jc w:val="center"/>
              <w:rPr>
                <w:rFonts w:ascii="Times New Roman" w:eastAsia="仿宋_GB2312" w:hAnsi="Times New Roman" w:cs="Times New Roman"/>
                <w:sz w:val="24"/>
              </w:rPr>
            </w:pPr>
            <w:r>
              <w:rPr>
                <w:rFonts w:ascii="Times New Roman" w:eastAsia="仿宋_GB2312" w:hAnsi="Times New Roman" w:cs="Times New Roman"/>
                <w:sz w:val="24"/>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23"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686"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7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14"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833"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rPr>
          <w:trHeight w:val="454"/>
        </w:trPr>
        <w:tc>
          <w:tcPr>
            <w:tcW w:w="818"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7</w:t>
            </w:r>
          </w:p>
        </w:tc>
        <w:tc>
          <w:tcPr>
            <w:tcW w:w="1275" w:type="dxa"/>
            <w:vAlign w:val="center"/>
          </w:tcPr>
          <w:p w:rsidR="00675AEB" w:rsidRDefault="00363D24">
            <w:pPr>
              <w:widowControl/>
              <w:adjustRightInd w:val="0"/>
              <w:snapToGrid w:val="0"/>
              <w:jc w:val="center"/>
              <w:rPr>
                <w:rFonts w:ascii="Times New Roman" w:eastAsia="仿宋_GB2312" w:hAnsi="Times New Roman" w:cs="Times New Roman"/>
                <w:sz w:val="24"/>
              </w:rPr>
            </w:pPr>
            <w:r>
              <w:rPr>
                <w:rFonts w:ascii="Times New Roman" w:eastAsia="仿宋_GB2312" w:hAnsi="Times New Roman" w:cs="Times New Roman"/>
                <w:kern w:val="0"/>
                <w:sz w:val="24"/>
              </w:rPr>
              <w:t>拣选包装</w:t>
            </w:r>
            <w:r>
              <w:rPr>
                <w:rFonts w:ascii="Times New Roman" w:eastAsia="仿宋_GB2312" w:hAnsi="Times New Roman" w:cs="Times New Roman"/>
                <w:sz w:val="24"/>
              </w:rPr>
              <w:t>设备</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23"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686"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7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14"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833"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rPr>
          <w:trHeight w:val="454"/>
        </w:trPr>
        <w:tc>
          <w:tcPr>
            <w:tcW w:w="818"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75"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23"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686"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7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14"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833"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rPr>
          <w:trHeight w:val="454"/>
        </w:trPr>
        <w:tc>
          <w:tcPr>
            <w:tcW w:w="818"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1275"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23"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686"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79"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914"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833" w:type="dxa"/>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bl>
    <w:p w:rsidR="00675AEB" w:rsidRDefault="00675AEB">
      <w:pPr>
        <w:jc w:val="center"/>
        <w:rPr>
          <w:rFonts w:ascii="Times New Roman" w:eastAsia="仿宋" w:hAnsi="Times New Roman" w:cs="Times New Roman"/>
          <w:sz w:val="28"/>
          <w:szCs w:val="28"/>
        </w:rPr>
      </w:pPr>
    </w:p>
    <w:p w:rsidR="00675AEB" w:rsidRDefault="00675AEB">
      <w:pPr>
        <w:jc w:val="center"/>
        <w:rPr>
          <w:rFonts w:ascii="Times New Roman" w:eastAsia="仿宋" w:hAnsi="Times New Roman" w:cs="Times New Roman"/>
          <w:sz w:val="28"/>
          <w:szCs w:val="28"/>
        </w:rPr>
      </w:pPr>
    </w:p>
    <w:p w:rsidR="00675AEB" w:rsidRDefault="00675AEB">
      <w:pPr>
        <w:jc w:val="center"/>
        <w:rPr>
          <w:rFonts w:ascii="Times New Roman" w:eastAsia="仿宋" w:hAnsi="Times New Roman" w:cs="Times New Roman"/>
          <w:sz w:val="28"/>
          <w:szCs w:val="28"/>
        </w:rPr>
      </w:pPr>
    </w:p>
    <w:p w:rsidR="00675AEB" w:rsidRDefault="00675AEB">
      <w:pPr>
        <w:jc w:val="center"/>
        <w:rPr>
          <w:rFonts w:ascii="Times New Roman" w:eastAsia="仿宋" w:hAnsi="Times New Roman" w:cs="Times New Roman"/>
          <w:sz w:val="28"/>
          <w:szCs w:val="28"/>
        </w:rPr>
      </w:pPr>
    </w:p>
    <w:p w:rsidR="00675AEB" w:rsidRDefault="00675AEB">
      <w:pPr>
        <w:jc w:val="center"/>
        <w:rPr>
          <w:rFonts w:ascii="Times New Roman" w:eastAsia="仿宋" w:hAnsi="Times New Roman" w:cs="Times New Roman"/>
          <w:sz w:val="28"/>
          <w:szCs w:val="28"/>
        </w:rPr>
        <w:sectPr w:rsidR="00675AEB">
          <w:pgSz w:w="11906" w:h="16838"/>
          <w:pgMar w:top="1440" w:right="1800" w:bottom="1440" w:left="1800" w:header="851" w:footer="992" w:gutter="0"/>
          <w:cols w:space="720"/>
          <w:docGrid w:type="lines" w:linePitch="312"/>
        </w:sectPr>
      </w:pPr>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表</w:t>
      </w:r>
      <w:r>
        <w:rPr>
          <w:rFonts w:ascii="Times New Roman" w:eastAsia="仿宋_GB2312" w:hAnsi="Times New Roman" w:cs="Times New Roman"/>
          <w:sz w:val="32"/>
          <w:szCs w:val="32"/>
        </w:rPr>
        <w:t>4</w:t>
      </w:r>
      <w:r>
        <w:rPr>
          <w:rFonts w:ascii="Times New Roman" w:eastAsia="仿宋_GB2312" w:hAnsi="Times New Roman" w:cs="Times New Roman"/>
          <w:sz w:val="32"/>
          <w:szCs w:val="32"/>
        </w:rPr>
        <w:t>企业能源消耗统计表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5186"/>
        <w:gridCol w:w="1335"/>
        <w:gridCol w:w="1314"/>
        <w:gridCol w:w="2099"/>
        <w:gridCol w:w="2595"/>
      </w:tblGrid>
      <w:tr w:rsidR="00675AEB">
        <w:trPr>
          <w:trHeight w:val="232"/>
        </w:trPr>
        <w:tc>
          <w:tcPr>
            <w:tcW w:w="1548"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5186"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项目</w:t>
            </w:r>
          </w:p>
        </w:tc>
        <w:tc>
          <w:tcPr>
            <w:tcW w:w="2649" w:type="dxa"/>
            <w:gridSpan w:val="2"/>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实物量</w:t>
            </w:r>
          </w:p>
        </w:tc>
        <w:tc>
          <w:tcPr>
            <w:tcW w:w="2099"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折标煤（吨标煤）</w:t>
            </w:r>
          </w:p>
        </w:tc>
        <w:tc>
          <w:tcPr>
            <w:tcW w:w="2595"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备注</w:t>
            </w:r>
          </w:p>
        </w:tc>
      </w:tr>
      <w:tr w:rsidR="00675AEB">
        <w:trPr>
          <w:trHeight w:val="107"/>
        </w:trPr>
        <w:tc>
          <w:tcPr>
            <w:tcW w:w="1548" w:type="dxa"/>
            <w:vMerge/>
          </w:tcPr>
          <w:p w:rsidR="00675AEB" w:rsidRDefault="00675AEB">
            <w:pPr>
              <w:widowControl/>
              <w:adjustRightInd w:val="0"/>
              <w:snapToGrid w:val="0"/>
              <w:jc w:val="left"/>
              <w:rPr>
                <w:rFonts w:ascii="Times New Roman" w:eastAsia="仿宋_GB2312" w:hAnsi="Times New Roman" w:cs="Times New Roman"/>
                <w:sz w:val="24"/>
                <w:szCs w:val="28"/>
              </w:rPr>
            </w:pPr>
          </w:p>
        </w:tc>
        <w:tc>
          <w:tcPr>
            <w:tcW w:w="5186" w:type="dxa"/>
            <w:vMerge/>
          </w:tcPr>
          <w:p w:rsidR="00675AEB" w:rsidRDefault="00675AEB">
            <w:pPr>
              <w:widowControl/>
              <w:adjustRightInd w:val="0"/>
              <w:snapToGrid w:val="0"/>
              <w:jc w:val="left"/>
              <w:rPr>
                <w:rFonts w:ascii="Times New Roman" w:eastAsia="仿宋_GB2312" w:hAnsi="Times New Roman" w:cs="Times New Roman"/>
                <w:sz w:val="24"/>
                <w:szCs w:val="28"/>
              </w:rPr>
            </w:pP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单位</w:t>
            </w:r>
          </w:p>
        </w:tc>
        <w:tc>
          <w:tcPr>
            <w:tcW w:w="1314"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数值</w:t>
            </w:r>
          </w:p>
        </w:tc>
        <w:tc>
          <w:tcPr>
            <w:tcW w:w="2099" w:type="dxa"/>
            <w:vMerge/>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vMerge/>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173"/>
        </w:trPr>
        <w:tc>
          <w:tcPr>
            <w:tcW w:w="1548" w:type="dxa"/>
            <w:vAlign w:val="center"/>
          </w:tcPr>
          <w:p w:rsidR="00675AEB" w:rsidRDefault="00363D24">
            <w:pPr>
              <w:widowControl/>
              <w:adjustRightInd w:val="0"/>
              <w:snapToGrid w:val="0"/>
              <w:jc w:val="center"/>
              <w:rPr>
                <w:rFonts w:ascii="Times New Roman" w:eastAsia="仿宋_GB2312" w:hAnsi="Times New Roman" w:cs="Times New Roman"/>
                <w:b/>
                <w:sz w:val="24"/>
                <w:szCs w:val="28"/>
              </w:rPr>
            </w:pPr>
            <w:r>
              <w:rPr>
                <w:rFonts w:ascii="Times New Roman" w:eastAsia="仿宋_GB2312" w:hAnsi="Times New Roman" w:cs="Times New Roman"/>
                <w:b/>
                <w:sz w:val="24"/>
                <w:szCs w:val="28"/>
              </w:rPr>
              <w:t>1</w:t>
            </w:r>
          </w:p>
        </w:tc>
        <w:tc>
          <w:tcPr>
            <w:tcW w:w="5186" w:type="dxa"/>
          </w:tcPr>
          <w:p w:rsidR="00675AEB" w:rsidRDefault="00363D24">
            <w:pPr>
              <w:widowControl/>
              <w:adjustRightInd w:val="0"/>
              <w:snapToGrid w:val="0"/>
              <w:jc w:val="left"/>
              <w:rPr>
                <w:rFonts w:ascii="Times New Roman" w:eastAsia="仿宋_GB2312" w:hAnsi="Times New Roman" w:cs="Times New Roman"/>
                <w:b/>
                <w:sz w:val="24"/>
                <w:szCs w:val="28"/>
              </w:rPr>
            </w:pPr>
            <w:r>
              <w:rPr>
                <w:rFonts w:ascii="Times New Roman" w:eastAsia="仿宋_GB2312" w:hAnsi="Times New Roman" w:cs="Times New Roman"/>
                <w:b/>
                <w:sz w:val="24"/>
                <w:szCs w:val="28"/>
              </w:rPr>
              <w:t>煤炭消耗总量：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（注明折标系数</w:t>
            </w:r>
            <w:r>
              <w:rPr>
                <w:rFonts w:ascii="Times New Roman" w:eastAsia="仿宋_GB2312" w:hAnsi="Times New Roman" w:cs="Times New Roman"/>
                <w:sz w:val="24"/>
                <w:szCs w:val="28"/>
              </w:rPr>
              <w:t>/</w:t>
            </w:r>
            <w:r>
              <w:rPr>
                <w:rFonts w:ascii="Times New Roman" w:eastAsia="仿宋_GB2312" w:hAnsi="Times New Roman" w:cs="Times New Roman"/>
                <w:sz w:val="24"/>
                <w:szCs w:val="28"/>
              </w:rPr>
              <w:t>方法）</w:t>
            </w:r>
          </w:p>
        </w:tc>
      </w:tr>
      <w:tr w:rsidR="00675AEB">
        <w:trPr>
          <w:trHeight w:val="232"/>
        </w:trPr>
        <w:tc>
          <w:tcPr>
            <w:tcW w:w="154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1.1</w:t>
            </w:r>
          </w:p>
        </w:tc>
        <w:tc>
          <w:tcPr>
            <w:tcW w:w="5186"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其中：全年输入总量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（扣除水分）</w:t>
            </w:r>
          </w:p>
        </w:tc>
      </w:tr>
      <w:tr w:rsidR="00675AEB">
        <w:trPr>
          <w:trHeight w:val="232"/>
        </w:trPr>
        <w:tc>
          <w:tcPr>
            <w:tcW w:w="154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1.2</w:t>
            </w:r>
          </w:p>
        </w:tc>
        <w:tc>
          <w:tcPr>
            <w:tcW w:w="5186"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全年输出总量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23"/>
        </w:trPr>
        <w:tc>
          <w:tcPr>
            <w:tcW w:w="154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1.3</w:t>
            </w:r>
          </w:p>
        </w:tc>
        <w:tc>
          <w:tcPr>
            <w:tcW w:w="5186"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年末库存量</w:t>
            </w:r>
            <w:r>
              <w:rPr>
                <w:rFonts w:ascii="Times New Roman" w:eastAsia="仿宋_GB2312" w:hAnsi="Times New Roman" w:cs="Times New Roman"/>
                <w:sz w:val="24"/>
                <w:szCs w:val="28"/>
              </w:rPr>
              <w:t>-</w:t>
            </w:r>
            <w:r>
              <w:rPr>
                <w:rFonts w:ascii="Times New Roman" w:eastAsia="仿宋_GB2312" w:hAnsi="Times New Roman" w:cs="Times New Roman"/>
                <w:sz w:val="24"/>
                <w:szCs w:val="28"/>
              </w:rPr>
              <w:t>年初库存量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1548" w:type="dxa"/>
            <w:vAlign w:val="center"/>
          </w:tcPr>
          <w:p w:rsidR="00675AEB" w:rsidRDefault="00363D24">
            <w:pPr>
              <w:widowControl/>
              <w:adjustRightInd w:val="0"/>
              <w:snapToGrid w:val="0"/>
              <w:jc w:val="center"/>
              <w:rPr>
                <w:rFonts w:ascii="Times New Roman" w:eastAsia="仿宋_GB2312" w:hAnsi="Times New Roman" w:cs="Times New Roman"/>
                <w:b/>
                <w:sz w:val="24"/>
                <w:szCs w:val="28"/>
              </w:rPr>
            </w:pPr>
            <w:r>
              <w:rPr>
                <w:rFonts w:ascii="Times New Roman" w:eastAsia="仿宋_GB2312" w:hAnsi="Times New Roman" w:cs="Times New Roman"/>
                <w:b/>
                <w:sz w:val="24"/>
                <w:szCs w:val="28"/>
              </w:rPr>
              <w:t>2</w:t>
            </w:r>
          </w:p>
        </w:tc>
        <w:tc>
          <w:tcPr>
            <w:tcW w:w="5186" w:type="dxa"/>
          </w:tcPr>
          <w:p w:rsidR="00675AEB" w:rsidRDefault="00363D24">
            <w:pPr>
              <w:widowControl/>
              <w:adjustRightInd w:val="0"/>
              <w:snapToGrid w:val="0"/>
              <w:jc w:val="left"/>
              <w:rPr>
                <w:rFonts w:ascii="Times New Roman" w:eastAsia="仿宋_GB2312" w:hAnsi="Times New Roman" w:cs="Times New Roman"/>
                <w:b/>
                <w:sz w:val="24"/>
                <w:szCs w:val="28"/>
              </w:rPr>
            </w:pPr>
            <w:r>
              <w:rPr>
                <w:rFonts w:ascii="Times New Roman" w:eastAsia="仿宋_GB2312" w:hAnsi="Times New Roman" w:cs="Times New Roman"/>
                <w:b/>
                <w:sz w:val="24"/>
                <w:szCs w:val="28"/>
              </w:rPr>
              <w:t>用电总量：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154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2.1</w:t>
            </w:r>
          </w:p>
        </w:tc>
        <w:tc>
          <w:tcPr>
            <w:tcW w:w="5186"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其中：窑炉用电总量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23"/>
        </w:trPr>
        <w:tc>
          <w:tcPr>
            <w:tcW w:w="154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2.2</w:t>
            </w:r>
          </w:p>
        </w:tc>
        <w:tc>
          <w:tcPr>
            <w:tcW w:w="5186"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动力用电总量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154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2.3</w:t>
            </w:r>
          </w:p>
        </w:tc>
        <w:tc>
          <w:tcPr>
            <w:tcW w:w="5186"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其他用电量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54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3</w:t>
            </w:r>
          </w:p>
        </w:tc>
        <w:tc>
          <w:tcPr>
            <w:tcW w:w="5186"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天然气</w:t>
            </w:r>
            <w:r>
              <w:rPr>
                <w:rFonts w:ascii="Times New Roman" w:eastAsia="仿宋_GB2312" w:hAnsi="Times New Roman" w:cs="Times New Roman"/>
                <w:sz w:val="24"/>
                <w:szCs w:val="28"/>
              </w:rPr>
              <w:t>/</w:t>
            </w:r>
            <w:r>
              <w:rPr>
                <w:rFonts w:ascii="Times New Roman" w:eastAsia="仿宋_GB2312" w:hAnsi="Times New Roman" w:cs="Times New Roman"/>
                <w:sz w:val="24"/>
                <w:szCs w:val="28"/>
              </w:rPr>
              <w:t>液化气消耗量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立方米</w:t>
            </w:r>
            <w:r>
              <w:rPr>
                <w:rFonts w:ascii="Times New Roman" w:eastAsia="仿宋_GB2312" w:hAnsi="Times New Roman" w:cs="Times New Roman"/>
                <w:sz w:val="24"/>
                <w:szCs w:val="28"/>
              </w:rPr>
              <w:t>/</w:t>
            </w: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54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4</w:t>
            </w:r>
          </w:p>
        </w:tc>
        <w:tc>
          <w:tcPr>
            <w:tcW w:w="5186"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燃料油消耗量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23"/>
        </w:trPr>
        <w:tc>
          <w:tcPr>
            <w:tcW w:w="154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5</w:t>
            </w:r>
          </w:p>
        </w:tc>
        <w:tc>
          <w:tcPr>
            <w:tcW w:w="5186"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液化石油气消耗量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54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6</w:t>
            </w:r>
          </w:p>
        </w:tc>
        <w:tc>
          <w:tcPr>
            <w:tcW w:w="5186"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焦炉煤气消耗量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54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7</w:t>
            </w:r>
          </w:p>
        </w:tc>
        <w:tc>
          <w:tcPr>
            <w:tcW w:w="5186"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其他煤气消耗量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54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8</w:t>
            </w:r>
          </w:p>
        </w:tc>
        <w:tc>
          <w:tcPr>
            <w:tcW w:w="5186"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石油焦粉消耗量</w:t>
            </w:r>
          </w:p>
        </w:tc>
        <w:tc>
          <w:tcPr>
            <w:tcW w:w="1335"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54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9</w:t>
            </w:r>
          </w:p>
        </w:tc>
        <w:tc>
          <w:tcPr>
            <w:tcW w:w="5186"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其他能源消耗总量</w:t>
            </w:r>
          </w:p>
        </w:tc>
        <w:tc>
          <w:tcPr>
            <w:tcW w:w="1335"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（注明能源名称）</w:t>
            </w:r>
          </w:p>
        </w:tc>
      </w:tr>
      <w:tr w:rsidR="00675AEB">
        <w:trPr>
          <w:trHeight w:val="223"/>
        </w:trPr>
        <w:tc>
          <w:tcPr>
            <w:tcW w:w="1548" w:type="dxa"/>
            <w:vAlign w:val="center"/>
          </w:tcPr>
          <w:p w:rsidR="00675AEB" w:rsidRDefault="00363D24">
            <w:pPr>
              <w:widowControl/>
              <w:adjustRightInd w:val="0"/>
              <w:snapToGrid w:val="0"/>
              <w:jc w:val="center"/>
              <w:rPr>
                <w:rFonts w:ascii="Times New Roman" w:eastAsia="仿宋_GB2312" w:hAnsi="Times New Roman" w:cs="Times New Roman"/>
                <w:b/>
                <w:bCs/>
                <w:sz w:val="24"/>
                <w:szCs w:val="28"/>
              </w:rPr>
            </w:pPr>
            <w:r>
              <w:rPr>
                <w:rFonts w:ascii="Times New Roman" w:eastAsia="仿宋_GB2312" w:hAnsi="Times New Roman" w:cs="Times New Roman"/>
                <w:b/>
                <w:bCs/>
                <w:sz w:val="24"/>
                <w:szCs w:val="28"/>
              </w:rPr>
              <w:t>10</w:t>
            </w:r>
          </w:p>
        </w:tc>
        <w:tc>
          <w:tcPr>
            <w:tcW w:w="5186" w:type="dxa"/>
          </w:tcPr>
          <w:p w:rsidR="00675AEB" w:rsidRDefault="00363D24">
            <w:pPr>
              <w:widowControl/>
              <w:adjustRightInd w:val="0"/>
              <w:snapToGrid w:val="0"/>
              <w:jc w:val="left"/>
              <w:rPr>
                <w:rFonts w:ascii="Times New Roman" w:eastAsia="仿宋_GB2312" w:hAnsi="Times New Roman" w:cs="Times New Roman"/>
                <w:b/>
                <w:bCs/>
                <w:sz w:val="24"/>
                <w:szCs w:val="28"/>
              </w:rPr>
            </w:pPr>
            <w:r>
              <w:rPr>
                <w:rFonts w:ascii="Times New Roman" w:eastAsia="仿宋_GB2312" w:hAnsi="Times New Roman" w:cs="Times New Roman"/>
                <w:b/>
                <w:bCs/>
                <w:sz w:val="24"/>
                <w:szCs w:val="28"/>
              </w:rPr>
              <w:t>余热发电总量：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（注明利用方式）</w:t>
            </w:r>
          </w:p>
        </w:tc>
      </w:tr>
      <w:tr w:rsidR="00675AEB">
        <w:trPr>
          <w:trHeight w:val="64"/>
        </w:trPr>
        <w:tc>
          <w:tcPr>
            <w:tcW w:w="154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10.1</w:t>
            </w:r>
          </w:p>
        </w:tc>
        <w:tc>
          <w:tcPr>
            <w:tcW w:w="5186"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其中：余热发电自用总量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64"/>
        </w:trPr>
        <w:tc>
          <w:tcPr>
            <w:tcW w:w="154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10.2</w:t>
            </w:r>
          </w:p>
        </w:tc>
        <w:tc>
          <w:tcPr>
            <w:tcW w:w="5186"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余热发电外供总量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bl>
    <w:p w:rsidR="00675AEB" w:rsidRDefault="00363D24">
      <w:pPr>
        <w:rPr>
          <w:rFonts w:ascii="Times New Roman" w:eastAsia="仿宋_GB2312" w:hAnsi="Times New Roman" w:cs="Times New Roman"/>
          <w:sz w:val="28"/>
          <w:szCs w:val="21"/>
        </w:rPr>
      </w:pPr>
      <w:r>
        <w:rPr>
          <w:rFonts w:ascii="Times New Roman" w:eastAsia="仿宋_GB2312" w:hAnsi="Times New Roman" w:cs="Times New Roman"/>
          <w:b/>
          <w:bCs/>
          <w:sz w:val="28"/>
          <w:szCs w:val="21"/>
        </w:rPr>
        <w:t>注：</w:t>
      </w:r>
      <w:r>
        <w:rPr>
          <w:rFonts w:ascii="Times New Roman" w:eastAsia="仿宋_GB2312" w:hAnsi="Times New Roman" w:cs="Times New Roman"/>
          <w:sz w:val="28"/>
          <w:szCs w:val="21"/>
        </w:rPr>
        <w:t>1.</w:t>
      </w:r>
      <w:r>
        <w:rPr>
          <w:rFonts w:ascii="Times New Roman" w:eastAsia="仿宋_GB2312" w:hAnsi="Times New Roman" w:cs="Times New Roman"/>
          <w:sz w:val="28"/>
          <w:szCs w:val="21"/>
        </w:rPr>
        <w:t>说明能效对标所参照的能耗限额标准和能源系统边界。</w:t>
      </w:r>
      <w:r>
        <w:rPr>
          <w:rFonts w:ascii="Times New Roman" w:eastAsia="仿宋_GB2312" w:hAnsi="Times New Roman" w:cs="Times New Roman"/>
          <w:sz w:val="28"/>
          <w:szCs w:val="21"/>
        </w:rPr>
        <w:t>2.</w:t>
      </w:r>
      <w:r>
        <w:rPr>
          <w:rFonts w:ascii="Times New Roman" w:eastAsia="仿宋_GB2312" w:hAnsi="Times New Roman" w:cs="Times New Roman"/>
          <w:sz w:val="28"/>
          <w:szCs w:val="21"/>
        </w:rPr>
        <w:t>上一年度有大修、非正常停机等情况应注明。</w:t>
      </w:r>
    </w:p>
    <w:p w:rsidR="00675AEB" w:rsidRDefault="00675AEB">
      <w:pPr>
        <w:rPr>
          <w:rFonts w:ascii="Times New Roman" w:eastAsia="黑体" w:hAnsi="Times New Roman" w:cs="Times New Roman"/>
          <w:bCs/>
          <w:color w:val="000000"/>
          <w:sz w:val="32"/>
          <w:szCs w:val="21"/>
        </w:rPr>
        <w:sectPr w:rsidR="00675AEB">
          <w:pgSz w:w="16838" w:h="11906" w:orient="landscape"/>
          <w:pgMar w:top="1800" w:right="1440" w:bottom="1800" w:left="1440" w:header="851" w:footer="992" w:gutter="0"/>
          <w:cols w:space="720"/>
          <w:docGrid w:type="lines" w:linePitch="312"/>
        </w:sectPr>
      </w:pPr>
    </w:p>
    <w:p w:rsidR="00675AEB" w:rsidRDefault="00363D24">
      <w:pPr>
        <w:widowControl/>
        <w:jc w:val="left"/>
        <w:outlineLvl w:val="0"/>
        <w:rPr>
          <w:rFonts w:ascii="Times New Roman" w:eastAsia="黑体" w:hAnsi="Times New Roman" w:cs="Times New Roman"/>
          <w:bCs/>
          <w:color w:val="000000"/>
          <w:sz w:val="32"/>
          <w:szCs w:val="21"/>
        </w:rPr>
      </w:pPr>
      <w:bookmarkStart w:id="191" w:name="_Toc8724"/>
      <w:bookmarkStart w:id="192" w:name="_Toc11536"/>
      <w:bookmarkStart w:id="193" w:name="_Toc777834863"/>
      <w:r>
        <w:rPr>
          <w:rFonts w:ascii="Times New Roman" w:eastAsia="黑体" w:hAnsi="Times New Roman" w:cs="Times New Roman"/>
          <w:bCs/>
          <w:color w:val="000000"/>
          <w:sz w:val="32"/>
          <w:szCs w:val="21"/>
        </w:rPr>
        <w:lastRenderedPageBreak/>
        <w:t>附表</w:t>
      </w:r>
      <w:r>
        <w:rPr>
          <w:rFonts w:ascii="Times New Roman" w:eastAsia="黑体" w:hAnsi="Times New Roman" w:cs="Times New Roman"/>
          <w:bCs/>
          <w:color w:val="000000"/>
          <w:sz w:val="32"/>
          <w:szCs w:val="21"/>
        </w:rPr>
        <w:t>3</w:t>
      </w:r>
      <w:bookmarkEnd w:id="191"/>
      <w:bookmarkEnd w:id="192"/>
      <w:r>
        <w:rPr>
          <w:rFonts w:ascii="Times New Roman" w:eastAsia="黑体" w:hAnsi="Times New Roman" w:cs="Times New Roman" w:hint="eastAsia"/>
          <w:bCs/>
          <w:color w:val="000000"/>
          <w:sz w:val="32"/>
          <w:szCs w:val="21"/>
        </w:rPr>
        <w:t>3</w:t>
      </w:r>
      <w:bookmarkEnd w:id="193"/>
    </w:p>
    <w:p w:rsidR="00675AEB" w:rsidRDefault="00363D24">
      <w:pPr>
        <w:tabs>
          <w:tab w:val="left" w:pos="4962"/>
        </w:tabs>
        <w:jc w:val="center"/>
        <w:outlineLvl w:val="0"/>
        <w:rPr>
          <w:rFonts w:ascii="Times New Roman" w:eastAsia="黑体" w:hAnsi="Times New Roman" w:cs="Times New Roman"/>
          <w:bCs/>
          <w:sz w:val="36"/>
        </w:rPr>
      </w:pPr>
      <w:bookmarkStart w:id="194" w:name="_Toc1337583152"/>
      <w:r>
        <w:rPr>
          <w:rFonts w:ascii="Times New Roman" w:eastAsia="黑体" w:hAnsi="Times New Roman" w:cs="Times New Roman"/>
          <w:bCs/>
          <w:sz w:val="36"/>
        </w:rPr>
        <w:t>卫生陶瓷行业能源使用情况详表</w:t>
      </w:r>
      <w:bookmarkEnd w:id="194"/>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1</w:t>
      </w:r>
      <w:r>
        <w:rPr>
          <w:rFonts w:ascii="Times New Roman" w:eastAsia="仿宋" w:hAnsi="Times New Roman" w:cs="Times New Roman"/>
          <w:sz w:val="32"/>
          <w:szCs w:val="32"/>
        </w:rPr>
        <w:t>卫生陶瓷企业主要生产线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
        <w:gridCol w:w="1512"/>
        <w:gridCol w:w="649"/>
        <w:gridCol w:w="864"/>
        <w:gridCol w:w="1081"/>
        <w:gridCol w:w="1401"/>
        <w:gridCol w:w="1191"/>
        <w:gridCol w:w="1192"/>
      </w:tblGrid>
      <w:tr w:rsidR="00675AEB">
        <w:trPr>
          <w:trHeight w:val="301"/>
          <w:tblHeader/>
        </w:trPr>
        <w:tc>
          <w:tcPr>
            <w:tcW w:w="627"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序号</w:t>
            </w:r>
          </w:p>
        </w:tc>
        <w:tc>
          <w:tcPr>
            <w:tcW w:w="1512"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生产线名称</w:t>
            </w:r>
          </w:p>
        </w:tc>
        <w:tc>
          <w:tcPr>
            <w:tcW w:w="649"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规模</w:t>
            </w:r>
          </w:p>
        </w:tc>
        <w:tc>
          <w:tcPr>
            <w:tcW w:w="864"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年设计产能（万件）</w:t>
            </w:r>
          </w:p>
        </w:tc>
        <w:tc>
          <w:tcPr>
            <w:tcW w:w="1081"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上一年度产量（万件）</w:t>
            </w:r>
          </w:p>
        </w:tc>
        <w:tc>
          <w:tcPr>
            <w:tcW w:w="1401" w:type="dxa"/>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单位产品综合能耗（千克标准煤</w:t>
            </w:r>
            <w:r>
              <w:rPr>
                <w:rFonts w:ascii="Times New Roman" w:eastAsia="仿宋_GB2312" w:hAnsi="Times New Roman" w:cs="Times New Roman"/>
                <w:sz w:val="24"/>
                <w:szCs w:val="21"/>
              </w:rPr>
              <w:t>/</w:t>
            </w:r>
            <w:r>
              <w:rPr>
                <w:rFonts w:ascii="Times New Roman" w:eastAsia="仿宋_GB2312" w:hAnsi="Times New Roman" w:cs="Times New Roman"/>
                <w:sz w:val="24"/>
                <w:szCs w:val="21"/>
              </w:rPr>
              <w:t>吨</w:t>
            </w:r>
            <w:r>
              <w:rPr>
                <w:rFonts w:ascii="Times New Roman" w:eastAsia="仿宋_GB2312" w:hAnsi="Times New Roman" w:cs="Times New Roman"/>
                <w:sz w:val="24"/>
                <w:szCs w:val="21"/>
              </w:rPr>
              <w:t>）</w:t>
            </w:r>
          </w:p>
        </w:tc>
        <w:tc>
          <w:tcPr>
            <w:tcW w:w="1191" w:type="dxa"/>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吸水率</w:t>
            </w:r>
          </w:p>
        </w:tc>
        <w:tc>
          <w:tcPr>
            <w:tcW w:w="1192" w:type="dxa"/>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余热利用情况（利用方式、利用量）</w:t>
            </w:r>
          </w:p>
        </w:tc>
      </w:tr>
      <w:tr w:rsidR="00675AEB">
        <w:trPr>
          <w:trHeight w:val="454"/>
        </w:trPr>
        <w:tc>
          <w:tcPr>
            <w:tcW w:w="627"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1512"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649"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864"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08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401" w:type="dxa"/>
          </w:tcPr>
          <w:p w:rsidR="00675AEB" w:rsidRDefault="00675AEB">
            <w:pPr>
              <w:adjustRightInd w:val="0"/>
              <w:snapToGrid w:val="0"/>
              <w:jc w:val="center"/>
              <w:rPr>
                <w:rFonts w:ascii="Times New Roman" w:eastAsia="仿宋_GB2312" w:hAnsi="Times New Roman" w:cs="Times New Roman"/>
                <w:sz w:val="24"/>
                <w:szCs w:val="21"/>
              </w:rPr>
            </w:pPr>
          </w:p>
        </w:tc>
        <w:tc>
          <w:tcPr>
            <w:tcW w:w="1191" w:type="dxa"/>
          </w:tcPr>
          <w:p w:rsidR="00675AEB" w:rsidRDefault="00675AEB">
            <w:pPr>
              <w:adjustRightInd w:val="0"/>
              <w:snapToGrid w:val="0"/>
              <w:jc w:val="center"/>
              <w:rPr>
                <w:rFonts w:ascii="Times New Roman" w:eastAsia="仿宋_GB2312" w:hAnsi="Times New Roman" w:cs="Times New Roman"/>
                <w:sz w:val="24"/>
                <w:szCs w:val="21"/>
              </w:rPr>
            </w:pPr>
          </w:p>
        </w:tc>
        <w:tc>
          <w:tcPr>
            <w:tcW w:w="1192"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454"/>
        </w:trPr>
        <w:tc>
          <w:tcPr>
            <w:tcW w:w="627"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2</w:t>
            </w:r>
          </w:p>
        </w:tc>
        <w:tc>
          <w:tcPr>
            <w:tcW w:w="1512"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649"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864"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08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401" w:type="dxa"/>
          </w:tcPr>
          <w:p w:rsidR="00675AEB" w:rsidRDefault="00675AEB">
            <w:pPr>
              <w:adjustRightInd w:val="0"/>
              <w:snapToGrid w:val="0"/>
              <w:jc w:val="center"/>
              <w:rPr>
                <w:rFonts w:ascii="Times New Roman" w:eastAsia="仿宋_GB2312" w:hAnsi="Times New Roman" w:cs="Times New Roman"/>
                <w:sz w:val="24"/>
                <w:szCs w:val="21"/>
              </w:rPr>
            </w:pPr>
          </w:p>
        </w:tc>
        <w:tc>
          <w:tcPr>
            <w:tcW w:w="1191" w:type="dxa"/>
          </w:tcPr>
          <w:p w:rsidR="00675AEB" w:rsidRDefault="00675AEB">
            <w:pPr>
              <w:adjustRightInd w:val="0"/>
              <w:snapToGrid w:val="0"/>
              <w:jc w:val="center"/>
              <w:rPr>
                <w:rFonts w:ascii="Times New Roman" w:eastAsia="仿宋_GB2312" w:hAnsi="Times New Roman" w:cs="Times New Roman"/>
                <w:sz w:val="24"/>
                <w:szCs w:val="21"/>
              </w:rPr>
            </w:pPr>
          </w:p>
        </w:tc>
        <w:tc>
          <w:tcPr>
            <w:tcW w:w="1192"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454"/>
        </w:trPr>
        <w:tc>
          <w:tcPr>
            <w:tcW w:w="627"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3</w:t>
            </w:r>
          </w:p>
        </w:tc>
        <w:tc>
          <w:tcPr>
            <w:tcW w:w="1512"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649"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864"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08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401" w:type="dxa"/>
          </w:tcPr>
          <w:p w:rsidR="00675AEB" w:rsidRDefault="00675AEB">
            <w:pPr>
              <w:adjustRightInd w:val="0"/>
              <w:snapToGrid w:val="0"/>
              <w:jc w:val="center"/>
              <w:rPr>
                <w:rFonts w:ascii="Times New Roman" w:eastAsia="仿宋_GB2312" w:hAnsi="Times New Roman" w:cs="Times New Roman"/>
                <w:sz w:val="24"/>
                <w:szCs w:val="21"/>
              </w:rPr>
            </w:pPr>
          </w:p>
        </w:tc>
        <w:tc>
          <w:tcPr>
            <w:tcW w:w="1191" w:type="dxa"/>
          </w:tcPr>
          <w:p w:rsidR="00675AEB" w:rsidRDefault="00675AEB">
            <w:pPr>
              <w:adjustRightInd w:val="0"/>
              <w:snapToGrid w:val="0"/>
              <w:jc w:val="center"/>
              <w:rPr>
                <w:rFonts w:ascii="Times New Roman" w:eastAsia="仿宋_GB2312" w:hAnsi="Times New Roman" w:cs="Times New Roman"/>
                <w:sz w:val="24"/>
                <w:szCs w:val="21"/>
              </w:rPr>
            </w:pPr>
          </w:p>
        </w:tc>
        <w:tc>
          <w:tcPr>
            <w:tcW w:w="1192"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454"/>
        </w:trPr>
        <w:tc>
          <w:tcPr>
            <w:tcW w:w="627"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1512"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649"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864"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08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401" w:type="dxa"/>
          </w:tcPr>
          <w:p w:rsidR="00675AEB" w:rsidRDefault="00675AEB">
            <w:pPr>
              <w:adjustRightInd w:val="0"/>
              <w:snapToGrid w:val="0"/>
              <w:jc w:val="center"/>
              <w:rPr>
                <w:rFonts w:ascii="Times New Roman" w:eastAsia="仿宋_GB2312" w:hAnsi="Times New Roman" w:cs="Times New Roman"/>
                <w:sz w:val="24"/>
                <w:szCs w:val="21"/>
              </w:rPr>
            </w:pPr>
          </w:p>
        </w:tc>
        <w:tc>
          <w:tcPr>
            <w:tcW w:w="1191" w:type="dxa"/>
          </w:tcPr>
          <w:p w:rsidR="00675AEB" w:rsidRDefault="00675AEB">
            <w:pPr>
              <w:adjustRightInd w:val="0"/>
              <w:snapToGrid w:val="0"/>
              <w:jc w:val="center"/>
              <w:rPr>
                <w:rFonts w:ascii="Times New Roman" w:eastAsia="仿宋_GB2312" w:hAnsi="Times New Roman" w:cs="Times New Roman"/>
                <w:sz w:val="24"/>
                <w:szCs w:val="21"/>
              </w:rPr>
            </w:pPr>
          </w:p>
        </w:tc>
        <w:tc>
          <w:tcPr>
            <w:tcW w:w="1192"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454"/>
        </w:trPr>
        <w:tc>
          <w:tcPr>
            <w:tcW w:w="627"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合计</w:t>
            </w:r>
          </w:p>
        </w:tc>
        <w:tc>
          <w:tcPr>
            <w:tcW w:w="1512"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649"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864"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08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401" w:type="dxa"/>
          </w:tcPr>
          <w:p w:rsidR="00675AEB" w:rsidRDefault="00675AEB">
            <w:pPr>
              <w:adjustRightInd w:val="0"/>
              <w:snapToGrid w:val="0"/>
              <w:jc w:val="center"/>
              <w:rPr>
                <w:rFonts w:ascii="Times New Roman" w:eastAsia="仿宋_GB2312" w:hAnsi="Times New Roman" w:cs="Times New Roman"/>
                <w:sz w:val="24"/>
                <w:szCs w:val="21"/>
              </w:rPr>
            </w:pPr>
          </w:p>
        </w:tc>
        <w:tc>
          <w:tcPr>
            <w:tcW w:w="1191" w:type="dxa"/>
          </w:tcPr>
          <w:p w:rsidR="00675AEB" w:rsidRDefault="00675AEB">
            <w:pPr>
              <w:adjustRightInd w:val="0"/>
              <w:snapToGrid w:val="0"/>
              <w:jc w:val="center"/>
              <w:rPr>
                <w:rFonts w:ascii="Times New Roman" w:eastAsia="仿宋_GB2312" w:hAnsi="Times New Roman" w:cs="Times New Roman"/>
                <w:sz w:val="24"/>
                <w:szCs w:val="21"/>
              </w:rPr>
            </w:pPr>
          </w:p>
        </w:tc>
        <w:tc>
          <w:tcPr>
            <w:tcW w:w="1192" w:type="dxa"/>
          </w:tcPr>
          <w:p w:rsidR="00675AEB" w:rsidRDefault="00675AEB">
            <w:pPr>
              <w:adjustRightInd w:val="0"/>
              <w:snapToGrid w:val="0"/>
              <w:jc w:val="center"/>
              <w:rPr>
                <w:rFonts w:ascii="Times New Roman" w:eastAsia="仿宋_GB2312" w:hAnsi="Times New Roman" w:cs="Times New Roman"/>
                <w:sz w:val="24"/>
                <w:szCs w:val="21"/>
              </w:rPr>
            </w:pPr>
          </w:p>
        </w:tc>
      </w:tr>
    </w:tbl>
    <w:p w:rsidR="00675AEB" w:rsidRDefault="00675AEB">
      <w:pPr>
        <w:adjustRightInd w:val="0"/>
        <w:snapToGrid w:val="0"/>
        <w:jc w:val="center"/>
        <w:rPr>
          <w:rFonts w:ascii="Times New Roman" w:eastAsia="仿宋_GB2312" w:hAnsi="Times New Roman" w:cs="Times New Roman"/>
          <w:sz w:val="32"/>
        </w:rPr>
      </w:pPr>
    </w:p>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32"/>
        </w:rPr>
        <w:t>表</w:t>
      </w:r>
      <w:r>
        <w:rPr>
          <w:rFonts w:ascii="Times New Roman" w:eastAsia="仿宋_GB2312" w:hAnsi="Times New Roman" w:cs="Times New Roman"/>
          <w:sz w:val="32"/>
        </w:rPr>
        <w:t>2</w:t>
      </w:r>
      <w:r>
        <w:rPr>
          <w:rFonts w:ascii="Times New Roman" w:eastAsia="仿宋_GB2312" w:hAnsi="Times New Roman" w:cs="Times New Roman"/>
          <w:sz w:val="32"/>
        </w:rPr>
        <w:t>主要节能项目情况表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3805"/>
        <w:gridCol w:w="1276"/>
        <w:gridCol w:w="1134"/>
        <w:gridCol w:w="1445"/>
      </w:tblGrid>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序号</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主要节能措施、节能技术改造项目情况</w:t>
            </w: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实施时间</w:t>
            </w: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总投资（万元）</w:t>
            </w: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节能效果</w:t>
            </w:r>
          </w:p>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（吨标准煤</w:t>
            </w:r>
            <w:r>
              <w:rPr>
                <w:rFonts w:ascii="Times New Roman" w:eastAsia="仿宋_GB2312" w:hAnsi="Times New Roman" w:cs="Times New Roman"/>
                <w:sz w:val="24"/>
                <w:szCs w:val="21"/>
              </w:rPr>
              <w:t>/</w:t>
            </w:r>
            <w:r>
              <w:rPr>
                <w:rFonts w:ascii="Times New Roman" w:eastAsia="仿宋_GB2312" w:hAnsi="Times New Roman" w:cs="Times New Roman"/>
                <w:sz w:val="24"/>
                <w:szCs w:val="21"/>
              </w:rPr>
              <w:t>年）</w:t>
            </w: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2</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3</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bl>
    <w:p w:rsidR="00675AEB" w:rsidRDefault="00675AEB">
      <w:pPr>
        <w:spacing w:line="600" w:lineRule="exact"/>
        <w:jc w:val="center"/>
        <w:rPr>
          <w:rFonts w:ascii="Times New Roman" w:eastAsia="仿宋_GB2312" w:hAnsi="Times New Roman" w:cs="Times New Roman"/>
          <w:sz w:val="32"/>
          <w:szCs w:val="32"/>
        </w:rPr>
      </w:pPr>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窑炉统计表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1597"/>
        <w:gridCol w:w="1209"/>
        <w:gridCol w:w="1209"/>
        <w:gridCol w:w="1213"/>
        <w:gridCol w:w="1266"/>
        <w:gridCol w:w="1212"/>
      </w:tblGrid>
      <w:tr w:rsidR="00675AEB">
        <w:tc>
          <w:tcPr>
            <w:tcW w:w="818"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序号</w:t>
            </w:r>
          </w:p>
        </w:tc>
        <w:tc>
          <w:tcPr>
            <w:tcW w:w="1597"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窑炉编号</w:t>
            </w:r>
          </w:p>
        </w:tc>
        <w:tc>
          <w:tcPr>
            <w:tcW w:w="1209"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设备规格</w:t>
            </w:r>
          </w:p>
        </w:tc>
        <w:tc>
          <w:tcPr>
            <w:tcW w:w="1209"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投产时间</w:t>
            </w:r>
          </w:p>
        </w:tc>
        <w:tc>
          <w:tcPr>
            <w:tcW w:w="1213"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产量（万</w:t>
            </w:r>
            <w:r>
              <w:rPr>
                <w:rFonts w:ascii="Times New Roman" w:hAnsi="Times New Roman" w:cs="Times New Roman"/>
                <w:sz w:val="24"/>
                <w:szCs w:val="21"/>
              </w:rPr>
              <w:t>件</w:t>
            </w:r>
            <w:r>
              <w:rPr>
                <w:rFonts w:ascii="Times New Roman" w:eastAsia="仿宋_GB2312" w:hAnsi="Times New Roman" w:cs="Times New Roman"/>
                <w:sz w:val="24"/>
                <w:szCs w:val="21"/>
              </w:rPr>
              <w:t>）</w:t>
            </w:r>
          </w:p>
        </w:tc>
        <w:tc>
          <w:tcPr>
            <w:tcW w:w="1266"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熔窑热耗（千克</w:t>
            </w:r>
            <w:r>
              <w:rPr>
                <w:rFonts w:ascii="Times New Roman" w:eastAsia="仿宋_GB2312" w:hAnsi="Times New Roman" w:cs="Times New Roman" w:hint="eastAsia"/>
                <w:sz w:val="24"/>
                <w:szCs w:val="21"/>
              </w:rPr>
              <w:t>标准煤</w:t>
            </w:r>
            <w:r>
              <w:rPr>
                <w:rFonts w:ascii="Times New Roman" w:eastAsia="仿宋_GB2312" w:hAnsi="Times New Roman" w:cs="Times New Roman"/>
                <w:sz w:val="24"/>
                <w:szCs w:val="21"/>
              </w:rPr>
              <w:t>/</w:t>
            </w:r>
            <w:r>
              <w:rPr>
                <w:rFonts w:ascii="Times New Roman" w:eastAsia="仿宋_GB2312" w:hAnsi="Times New Roman" w:cs="Times New Roman" w:hint="eastAsia"/>
                <w:sz w:val="24"/>
                <w:szCs w:val="21"/>
              </w:rPr>
              <w:t>吨</w:t>
            </w:r>
            <w:r>
              <w:rPr>
                <w:rFonts w:ascii="Times New Roman" w:eastAsia="仿宋_GB2312" w:hAnsi="Times New Roman" w:cs="Times New Roman"/>
                <w:sz w:val="24"/>
                <w:szCs w:val="21"/>
              </w:rPr>
              <w:t>）</w:t>
            </w:r>
          </w:p>
        </w:tc>
        <w:tc>
          <w:tcPr>
            <w:tcW w:w="1212"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余热回收利用情况</w:t>
            </w:r>
          </w:p>
        </w:tc>
      </w:tr>
      <w:tr w:rsidR="00675AEB">
        <w:trPr>
          <w:trHeight w:val="454"/>
        </w:trPr>
        <w:tc>
          <w:tcPr>
            <w:tcW w:w="818" w:type="dxa"/>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1597"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09"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09"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13"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66"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12" w:type="dxa"/>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rPr>
          <w:trHeight w:val="454"/>
        </w:trPr>
        <w:tc>
          <w:tcPr>
            <w:tcW w:w="818" w:type="dxa"/>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2</w:t>
            </w:r>
          </w:p>
        </w:tc>
        <w:tc>
          <w:tcPr>
            <w:tcW w:w="1597"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09"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09"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13"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66"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12" w:type="dxa"/>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rPr>
          <w:trHeight w:val="454"/>
        </w:trPr>
        <w:tc>
          <w:tcPr>
            <w:tcW w:w="818" w:type="dxa"/>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3</w:t>
            </w:r>
          </w:p>
        </w:tc>
        <w:tc>
          <w:tcPr>
            <w:tcW w:w="1597"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09"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09"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13"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66"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12" w:type="dxa"/>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rPr>
          <w:trHeight w:val="454"/>
        </w:trPr>
        <w:tc>
          <w:tcPr>
            <w:tcW w:w="818" w:type="dxa"/>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1597"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09"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09"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13"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66"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12" w:type="dxa"/>
          </w:tcPr>
          <w:p w:rsidR="00675AEB" w:rsidRDefault="00675AEB">
            <w:pPr>
              <w:widowControl/>
              <w:adjustRightInd w:val="0"/>
              <w:snapToGrid w:val="0"/>
              <w:jc w:val="center"/>
              <w:rPr>
                <w:rFonts w:ascii="Times New Roman" w:eastAsia="仿宋_GB2312" w:hAnsi="Times New Roman" w:cs="Times New Roman"/>
                <w:sz w:val="24"/>
                <w:szCs w:val="21"/>
              </w:rPr>
            </w:pPr>
          </w:p>
        </w:tc>
      </w:tr>
    </w:tbl>
    <w:p w:rsidR="00675AEB" w:rsidRDefault="00675AEB">
      <w:pPr>
        <w:spacing w:line="600" w:lineRule="exact"/>
        <w:jc w:val="center"/>
        <w:rPr>
          <w:rFonts w:ascii="Times New Roman" w:eastAsia="仿宋_GB2312" w:hAnsi="Times New Roman" w:cs="Times New Roman"/>
          <w:sz w:val="32"/>
          <w:szCs w:val="32"/>
        </w:rPr>
      </w:pPr>
    </w:p>
    <w:p w:rsidR="00675AEB" w:rsidRDefault="00675AEB">
      <w:pPr>
        <w:spacing w:line="600" w:lineRule="exact"/>
        <w:jc w:val="center"/>
        <w:rPr>
          <w:rFonts w:ascii="Times New Roman" w:eastAsia="仿宋_GB2312" w:hAnsi="Times New Roman" w:cs="Times New Roman"/>
          <w:sz w:val="32"/>
          <w:szCs w:val="32"/>
        </w:rPr>
      </w:pPr>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3-2 </w:t>
      </w:r>
      <w:r>
        <w:rPr>
          <w:rFonts w:ascii="Times New Roman" w:eastAsia="仿宋_GB2312" w:hAnsi="Times New Roman" w:cs="Times New Roman"/>
          <w:sz w:val="32"/>
          <w:szCs w:val="32"/>
        </w:rPr>
        <w:t>主要用电设备表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1275"/>
        <w:gridCol w:w="747"/>
        <w:gridCol w:w="947"/>
        <w:gridCol w:w="1123"/>
        <w:gridCol w:w="801"/>
        <w:gridCol w:w="1240"/>
        <w:gridCol w:w="852"/>
        <w:gridCol w:w="719"/>
      </w:tblGrid>
      <w:tr w:rsidR="00675AEB">
        <w:tc>
          <w:tcPr>
            <w:tcW w:w="818" w:type="dxa"/>
            <w:vAlign w:val="center"/>
          </w:tcPr>
          <w:p w:rsidR="00675AEB" w:rsidRDefault="00363D24">
            <w:pPr>
              <w:widowControl/>
              <w:adjustRightInd w:val="0"/>
              <w:snapToGrid w:val="0"/>
              <w:jc w:val="center"/>
              <w:rPr>
                <w:rFonts w:ascii="Times New Roman" w:eastAsia="仿宋_GB2312" w:hAnsi="Times New Roman" w:cs="Times New Roman"/>
                <w:sz w:val="24"/>
              </w:rPr>
            </w:pPr>
            <w:r>
              <w:rPr>
                <w:rFonts w:ascii="Times New Roman" w:eastAsia="仿宋_GB2312" w:hAnsi="Times New Roman" w:cs="Times New Roman"/>
                <w:sz w:val="24"/>
              </w:rPr>
              <w:t>序号</w:t>
            </w:r>
          </w:p>
        </w:tc>
        <w:tc>
          <w:tcPr>
            <w:tcW w:w="1275" w:type="dxa"/>
            <w:vAlign w:val="center"/>
          </w:tcPr>
          <w:p w:rsidR="00675AEB" w:rsidRDefault="00363D24">
            <w:pPr>
              <w:widowControl/>
              <w:adjustRightInd w:val="0"/>
              <w:snapToGrid w:val="0"/>
              <w:jc w:val="center"/>
              <w:rPr>
                <w:rFonts w:ascii="Times New Roman" w:eastAsia="仿宋_GB2312" w:hAnsi="Times New Roman" w:cs="Times New Roman"/>
                <w:sz w:val="24"/>
              </w:rPr>
            </w:pPr>
            <w:r>
              <w:rPr>
                <w:rFonts w:ascii="Times New Roman" w:eastAsia="仿宋_GB2312" w:hAnsi="Times New Roman" w:cs="Times New Roman"/>
                <w:sz w:val="24"/>
              </w:rPr>
              <w:t>设备名称</w:t>
            </w:r>
          </w:p>
        </w:tc>
        <w:tc>
          <w:tcPr>
            <w:tcW w:w="747" w:type="dxa"/>
            <w:vAlign w:val="center"/>
          </w:tcPr>
          <w:p w:rsidR="00675AEB" w:rsidRDefault="00363D24">
            <w:pPr>
              <w:widowControl/>
              <w:adjustRightInd w:val="0"/>
              <w:snapToGrid w:val="0"/>
              <w:jc w:val="center"/>
              <w:rPr>
                <w:rFonts w:ascii="Times New Roman" w:eastAsia="仿宋_GB2312" w:hAnsi="Times New Roman" w:cs="Times New Roman"/>
                <w:sz w:val="24"/>
              </w:rPr>
            </w:pPr>
            <w:r>
              <w:rPr>
                <w:rFonts w:ascii="Times New Roman" w:eastAsia="仿宋_GB2312" w:hAnsi="Times New Roman" w:cs="Times New Roman"/>
                <w:sz w:val="24"/>
              </w:rPr>
              <w:t>规格型号</w:t>
            </w:r>
          </w:p>
        </w:tc>
        <w:tc>
          <w:tcPr>
            <w:tcW w:w="947" w:type="dxa"/>
            <w:vAlign w:val="center"/>
          </w:tcPr>
          <w:p w:rsidR="00675AEB" w:rsidRDefault="00363D24">
            <w:pPr>
              <w:widowControl/>
              <w:adjustRightInd w:val="0"/>
              <w:snapToGrid w:val="0"/>
              <w:jc w:val="center"/>
              <w:rPr>
                <w:rFonts w:ascii="Times New Roman" w:eastAsia="仿宋_GB2312" w:hAnsi="Times New Roman" w:cs="Times New Roman"/>
                <w:sz w:val="24"/>
              </w:rPr>
            </w:pPr>
            <w:r>
              <w:rPr>
                <w:rFonts w:ascii="Times New Roman" w:eastAsia="仿宋_GB2312" w:hAnsi="Times New Roman" w:cs="Times New Roman"/>
                <w:sz w:val="24"/>
              </w:rPr>
              <w:t>配套电机型号</w:t>
            </w:r>
          </w:p>
        </w:tc>
        <w:tc>
          <w:tcPr>
            <w:tcW w:w="1123" w:type="dxa"/>
            <w:vAlign w:val="center"/>
          </w:tcPr>
          <w:p w:rsidR="00675AEB" w:rsidRDefault="00363D24">
            <w:pPr>
              <w:widowControl/>
              <w:adjustRightInd w:val="0"/>
              <w:snapToGrid w:val="0"/>
              <w:jc w:val="center"/>
              <w:rPr>
                <w:rFonts w:ascii="Times New Roman" w:eastAsia="仿宋_GB2312" w:hAnsi="Times New Roman" w:cs="Times New Roman"/>
                <w:sz w:val="24"/>
              </w:rPr>
            </w:pPr>
            <w:r>
              <w:rPr>
                <w:rFonts w:ascii="Times New Roman" w:eastAsia="仿宋_GB2312" w:hAnsi="Times New Roman" w:cs="Times New Roman"/>
                <w:sz w:val="24"/>
              </w:rPr>
              <w:t>配套电机功率（千瓦）</w:t>
            </w:r>
          </w:p>
        </w:tc>
        <w:tc>
          <w:tcPr>
            <w:tcW w:w="801" w:type="dxa"/>
            <w:vAlign w:val="center"/>
          </w:tcPr>
          <w:p w:rsidR="00675AEB" w:rsidRDefault="00363D24">
            <w:pPr>
              <w:widowControl/>
              <w:adjustRightInd w:val="0"/>
              <w:snapToGrid w:val="0"/>
              <w:jc w:val="center"/>
              <w:rPr>
                <w:rFonts w:ascii="Times New Roman" w:eastAsia="仿宋_GB2312" w:hAnsi="Times New Roman" w:cs="Times New Roman"/>
                <w:sz w:val="24"/>
              </w:rPr>
            </w:pPr>
            <w:r>
              <w:rPr>
                <w:rFonts w:ascii="Times New Roman" w:eastAsia="仿宋_GB2312" w:hAnsi="Times New Roman" w:cs="Times New Roman"/>
                <w:sz w:val="24"/>
              </w:rPr>
              <w:t>数量</w:t>
            </w:r>
            <w:r>
              <w:rPr>
                <w:rFonts w:ascii="Times New Roman" w:eastAsia="仿宋_GB2312" w:hAnsi="Times New Roman" w:cs="Times New Roman" w:hint="eastAsia"/>
                <w:sz w:val="24"/>
              </w:rPr>
              <w:t>（</w:t>
            </w:r>
            <w:r>
              <w:rPr>
                <w:rFonts w:ascii="Times New Roman" w:eastAsia="仿宋_GB2312" w:hAnsi="Times New Roman" w:cs="Times New Roman" w:hint="eastAsia"/>
                <w:sz w:val="24"/>
              </w:rPr>
              <w:t>台</w:t>
            </w:r>
            <w:r>
              <w:rPr>
                <w:rFonts w:ascii="Times New Roman" w:eastAsia="仿宋_GB2312" w:hAnsi="Times New Roman" w:cs="Times New Roman" w:hint="eastAsia"/>
                <w:sz w:val="24"/>
              </w:rPr>
              <w:t>）</w:t>
            </w:r>
          </w:p>
        </w:tc>
        <w:tc>
          <w:tcPr>
            <w:tcW w:w="1240" w:type="dxa"/>
            <w:vAlign w:val="center"/>
          </w:tcPr>
          <w:p w:rsidR="00675AEB" w:rsidRDefault="00363D24">
            <w:pPr>
              <w:widowControl/>
              <w:adjustRightInd w:val="0"/>
              <w:snapToGrid w:val="0"/>
              <w:jc w:val="center"/>
              <w:rPr>
                <w:rFonts w:ascii="Times New Roman" w:eastAsia="仿宋_GB2312" w:hAnsi="Times New Roman" w:cs="Times New Roman"/>
                <w:sz w:val="24"/>
              </w:rPr>
            </w:pPr>
            <w:r>
              <w:rPr>
                <w:rFonts w:ascii="Times New Roman" w:eastAsia="仿宋_GB2312" w:hAnsi="Times New Roman" w:cs="Times New Roman"/>
                <w:sz w:val="24"/>
              </w:rPr>
              <w:t>年运行时间（小时）</w:t>
            </w:r>
          </w:p>
        </w:tc>
        <w:tc>
          <w:tcPr>
            <w:tcW w:w="852" w:type="dxa"/>
            <w:vAlign w:val="center"/>
          </w:tcPr>
          <w:p w:rsidR="00675AEB" w:rsidRDefault="00363D24">
            <w:pPr>
              <w:widowControl/>
              <w:adjustRightInd w:val="0"/>
              <w:snapToGrid w:val="0"/>
              <w:jc w:val="center"/>
              <w:rPr>
                <w:rFonts w:ascii="Times New Roman" w:eastAsia="仿宋_GB2312" w:hAnsi="Times New Roman" w:cs="Times New Roman"/>
                <w:sz w:val="24"/>
              </w:rPr>
            </w:pPr>
            <w:r>
              <w:rPr>
                <w:rFonts w:ascii="Times New Roman" w:eastAsia="仿宋_GB2312" w:hAnsi="Times New Roman" w:cs="Times New Roman"/>
                <w:sz w:val="24"/>
              </w:rPr>
              <w:t>所在工序</w:t>
            </w:r>
          </w:p>
        </w:tc>
        <w:tc>
          <w:tcPr>
            <w:tcW w:w="719" w:type="dxa"/>
            <w:vAlign w:val="center"/>
          </w:tcPr>
          <w:p w:rsidR="00675AEB" w:rsidRDefault="00363D24">
            <w:pPr>
              <w:widowControl/>
              <w:adjustRightInd w:val="0"/>
              <w:snapToGrid w:val="0"/>
              <w:jc w:val="center"/>
              <w:rPr>
                <w:rFonts w:ascii="Times New Roman" w:eastAsia="仿宋_GB2312" w:hAnsi="Times New Roman" w:cs="Times New Roman"/>
                <w:sz w:val="24"/>
              </w:rPr>
            </w:pPr>
            <w:r>
              <w:rPr>
                <w:rFonts w:ascii="Times New Roman" w:eastAsia="仿宋_GB2312" w:hAnsi="Times New Roman" w:cs="Times New Roman"/>
                <w:sz w:val="24"/>
              </w:rPr>
              <w:t>备注</w:t>
            </w:r>
          </w:p>
        </w:tc>
      </w:tr>
      <w:tr w:rsidR="00675AEB">
        <w:trPr>
          <w:trHeight w:val="454"/>
        </w:trPr>
        <w:tc>
          <w:tcPr>
            <w:tcW w:w="818" w:type="dxa"/>
            <w:vAlign w:val="center"/>
          </w:tcPr>
          <w:p w:rsidR="00675AEB" w:rsidRDefault="00363D24">
            <w:pPr>
              <w:widowControl/>
              <w:adjustRightInd w:val="0"/>
              <w:snapToGrid w:val="0"/>
              <w:jc w:val="center"/>
              <w:rPr>
                <w:rFonts w:ascii="Times New Roman" w:eastAsia="仿宋_GB2312" w:hAnsi="Times New Roman" w:cs="Times New Roman"/>
                <w:sz w:val="24"/>
              </w:rPr>
            </w:pPr>
            <w:r>
              <w:rPr>
                <w:rFonts w:ascii="Times New Roman" w:eastAsia="仿宋_GB2312" w:hAnsi="Times New Roman" w:cs="Times New Roman"/>
                <w:sz w:val="24"/>
              </w:rPr>
              <w:t>1</w:t>
            </w:r>
          </w:p>
        </w:tc>
        <w:tc>
          <w:tcPr>
            <w:tcW w:w="1275" w:type="dxa"/>
            <w:vAlign w:val="center"/>
          </w:tcPr>
          <w:p w:rsidR="00675AEB" w:rsidRDefault="00363D24">
            <w:pPr>
              <w:widowControl/>
              <w:adjustRightInd w:val="0"/>
              <w:snapToGrid w:val="0"/>
              <w:jc w:val="center"/>
              <w:rPr>
                <w:rFonts w:ascii="Times New Roman" w:eastAsia="仿宋_GB2312" w:hAnsi="Times New Roman" w:cs="Times New Roman"/>
                <w:sz w:val="24"/>
              </w:rPr>
            </w:pPr>
            <w:r>
              <w:rPr>
                <w:rFonts w:ascii="Times New Roman" w:eastAsia="仿宋_GB2312" w:hAnsi="Times New Roman" w:cs="Times New Roman"/>
                <w:kern w:val="0"/>
                <w:sz w:val="24"/>
              </w:rPr>
              <w:t>原料制浆</w:t>
            </w:r>
            <w:r>
              <w:rPr>
                <w:rFonts w:ascii="Times New Roman" w:eastAsia="仿宋_GB2312" w:hAnsi="Times New Roman" w:cs="Times New Roman"/>
                <w:sz w:val="24"/>
              </w:rPr>
              <w:t>设备</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1123"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801"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1240"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852"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719" w:type="dxa"/>
            <w:vAlign w:val="center"/>
          </w:tcPr>
          <w:p w:rsidR="00675AEB" w:rsidRDefault="00675AEB">
            <w:pPr>
              <w:widowControl/>
              <w:adjustRightInd w:val="0"/>
              <w:snapToGrid w:val="0"/>
              <w:jc w:val="center"/>
              <w:rPr>
                <w:rFonts w:ascii="Times New Roman" w:eastAsia="仿宋_GB2312" w:hAnsi="Times New Roman" w:cs="Times New Roman"/>
                <w:sz w:val="24"/>
              </w:rPr>
            </w:pPr>
          </w:p>
        </w:tc>
      </w:tr>
      <w:tr w:rsidR="00675AEB">
        <w:trPr>
          <w:trHeight w:val="454"/>
        </w:trPr>
        <w:tc>
          <w:tcPr>
            <w:tcW w:w="818"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1275" w:type="dxa"/>
            <w:vAlign w:val="center"/>
          </w:tcPr>
          <w:p w:rsidR="00675AEB" w:rsidRDefault="00363D24">
            <w:pPr>
              <w:widowControl/>
              <w:adjustRightInd w:val="0"/>
              <w:snapToGrid w:val="0"/>
              <w:jc w:val="center"/>
              <w:rPr>
                <w:rFonts w:ascii="Times New Roman" w:eastAsia="仿宋_GB2312" w:hAnsi="Times New Roman" w:cs="Times New Roman"/>
                <w:sz w:val="24"/>
              </w:rPr>
            </w:pPr>
            <w:r>
              <w:rPr>
                <w:rFonts w:ascii="Times New Roman" w:eastAsia="仿宋_GB2312" w:hAnsi="Times New Roman" w:cs="Times New Roman"/>
                <w:sz w:val="24"/>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1123"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801"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1240"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852"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719" w:type="dxa"/>
            <w:vAlign w:val="center"/>
          </w:tcPr>
          <w:p w:rsidR="00675AEB" w:rsidRDefault="00675AEB">
            <w:pPr>
              <w:widowControl/>
              <w:adjustRightInd w:val="0"/>
              <w:snapToGrid w:val="0"/>
              <w:jc w:val="center"/>
              <w:rPr>
                <w:rFonts w:ascii="Times New Roman" w:eastAsia="仿宋_GB2312" w:hAnsi="Times New Roman" w:cs="Times New Roman"/>
                <w:sz w:val="24"/>
              </w:rPr>
            </w:pPr>
          </w:p>
        </w:tc>
      </w:tr>
      <w:tr w:rsidR="00675AEB">
        <w:trPr>
          <w:trHeight w:val="454"/>
        </w:trPr>
        <w:tc>
          <w:tcPr>
            <w:tcW w:w="818" w:type="dxa"/>
            <w:vAlign w:val="center"/>
          </w:tcPr>
          <w:p w:rsidR="00675AEB" w:rsidRDefault="00363D24">
            <w:pPr>
              <w:widowControl/>
              <w:adjustRightInd w:val="0"/>
              <w:snapToGrid w:val="0"/>
              <w:jc w:val="center"/>
              <w:rPr>
                <w:rFonts w:ascii="Times New Roman" w:eastAsia="仿宋_GB2312" w:hAnsi="Times New Roman" w:cs="Times New Roman"/>
                <w:sz w:val="24"/>
              </w:rPr>
            </w:pPr>
            <w:r>
              <w:rPr>
                <w:rFonts w:ascii="Times New Roman" w:eastAsia="仿宋_GB2312" w:hAnsi="Times New Roman" w:cs="Times New Roman"/>
                <w:sz w:val="24"/>
              </w:rPr>
              <w:t>2</w:t>
            </w:r>
          </w:p>
        </w:tc>
        <w:tc>
          <w:tcPr>
            <w:tcW w:w="1275" w:type="dxa"/>
            <w:vAlign w:val="center"/>
          </w:tcPr>
          <w:p w:rsidR="00675AEB" w:rsidRDefault="00363D24">
            <w:pPr>
              <w:widowControl/>
              <w:adjustRightInd w:val="0"/>
              <w:snapToGrid w:val="0"/>
              <w:jc w:val="center"/>
              <w:rPr>
                <w:rFonts w:ascii="Times New Roman" w:eastAsia="仿宋_GB2312" w:hAnsi="Times New Roman" w:cs="Times New Roman"/>
                <w:sz w:val="24"/>
              </w:rPr>
            </w:pPr>
            <w:r>
              <w:rPr>
                <w:rFonts w:ascii="Times New Roman" w:eastAsia="仿宋_GB2312" w:hAnsi="Times New Roman" w:cs="Times New Roman"/>
                <w:kern w:val="0"/>
                <w:sz w:val="24"/>
              </w:rPr>
              <w:t>半成品成形</w:t>
            </w:r>
            <w:r>
              <w:rPr>
                <w:rFonts w:ascii="Times New Roman" w:eastAsia="仿宋_GB2312" w:hAnsi="Times New Roman" w:cs="Times New Roman"/>
                <w:sz w:val="24"/>
              </w:rPr>
              <w:t>设备</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1123"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801"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1240"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852"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719" w:type="dxa"/>
            <w:vAlign w:val="center"/>
          </w:tcPr>
          <w:p w:rsidR="00675AEB" w:rsidRDefault="00675AEB">
            <w:pPr>
              <w:widowControl/>
              <w:adjustRightInd w:val="0"/>
              <w:snapToGrid w:val="0"/>
              <w:jc w:val="center"/>
              <w:rPr>
                <w:rFonts w:ascii="Times New Roman" w:eastAsia="仿宋_GB2312" w:hAnsi="Times New Roman" w:cs="Times New Roman"/>
                <w:sz w:val="24"/>
              </w:rPr>
            </w:pPr>
          </w:p>
        </w:tc>
      </w:tr>
      <w:tr w:rsidR="00675AEB">
        <w:trPr>
          <w:trHeight w:val="454"/>
        </w:trPr>
        <w:tc>
          <w:tcPr>
            <w:tcW w:w="818"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1275" w:type="dxa"/>
            <w:vAlign w:val="center"/>
          </w:tcPr>
          <w:p w:rsidR="00675AEB" w:rsidRDefault="00363D24">
            <w:pPr>
              <w:widowControl/>
              <w:adjustRightInd w:val="0"/>
              <w:snapToGrid w:val="0"/>
              <w:jc w:val="center"/>
              <w:rPr>
                <w:rFonts w:ascii="Times New Roman" w:eastAsia="仿宋_GB2312" w:hAnsi="Times New Roman" w:cs="Times New Roman"/>
                <w:sz w:val="24"/>
              </w:rPr>
            </w:pPr>
            <w:r>
              <w:rPr>
                <w:rFonts w:ascii="Times New Roman" w:eastAsia="仿宋_GB2312" w:hAnsi="Times New Roman" w:cs="Times New Roman"/>
                <w:sz w:val="24"/>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1123"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801"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1240"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852"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719" w:type="dxa"/>
            <w:vAlign w:val="center"/>
          </w:tcPr>
          <w:p w:rsidR="00675AEB" w:rsidRDefault="00675AEB">
            <w:pPr>
              <w:widowControl/>
              <w:adjustRightInd w:val="0"/>
              <w:snapToGrid w:val="0"/>
              <w:jc w:val="center"/>
              <w:rPr>
                <w:rFonts w:ascii="Times New Roman" w:eastAsia="仿宋_GB2312" w:hAnsi="Times New Roman" w:cs="Times New Roman"/>
                <w:sz w:val="24"/>
              </w:rPr>
            </w:pPr>
          </w:p>
        </w:tc>
      </w:tr>
      <w:tr w:rsidR="00675AEB">
        <w:trPr>
          <w:trHeight w:val="454"/>
        </w:trPr>
        <w:tc>
          <w:tcPr>
            <w:tcW w:w="818" w:type="dxa"/>
            <w:vAlign w:val="center"/>
          </w:tcPr>
          <w:p w:rsidR="00675AEB" w:rsidRDefault="00363D24">
            <w:pPr>
              <w:widowControl/>
              <w:adjustRightInd w:val="0"/>
              <w:snapToGrid w:val="0"/>
              <w:jc w:val="center"/>
              <w:rPr>
                <w:rFonts w:ascii="Times New Roman" w:eastAsia="仿宋_GB2312" w:hAnsi="Times New Roman" w:cs="Times New Roman"/>
                <w:sz w:val="24"/>
              </w:rPr>
            </w:pPr>
            <w:r>
              <w:rPr>
                <w:rFonts w:ascii="Times New Roman" w:eastAsia="仿宋_GB2312" w:hAnsi="Times New Roman" w:cs="Times New Roman"/>
                <w:sz w:val="24"/>
              </w:rPr>
              <w:t>3</w:t>
            </w:r>
          </w:p>
        </w:tc>
        <w:tc>
          <w:tcPr>
            <w:tcW w:w="1275" w:type="dxa"/>
            <w:vAlign w:val="center"/>
          </w:tcPr>
          <w:p w:rsidR="00675AEB" w:rsidRDefault="00363D24">
            <w:pPr>
              <w:widowControl/>
              <w:adjustRightInd w:val="0"/>
              <w:snapToGrid w:val="0"/>
              <w:jc w:val="center"/>
              <w:rPr>
                <w:rFonts w:ascii="Times New Roman" w:eastAsia="仿宋_GB2312" w:hAnsi="Times New Roman" w:cs="Times New Roman"/>
                <w:sz w:val="24"/>
              </w:rPr>
            </w:pPr>
            <w:r>
              <w:rPr>
                <w:rFonts w:ascii="Times New Roman" w:eastAsia="仿宋_GB2312" w:hAnsi="Times New Roman" w:cs="Times New Roman"/>
                <w:kern w:val="0"/>
                <w:sz w:val="24"/>
              </w:rPr>
              <w:t>烘干</w:t>
            </w:r>
            <w:r>
              <w:rPr>
                <w:rFonts w:ascii="Times New Roman" w:eastAsia="仿宋_GB2312" w:hAnsi="Times New Roman" w:cs="Times New Roman"/>
                <w:sz w:val="24"/>
              </w:rPr>
              <w:t>设备</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1123"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801"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1240"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852"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719" w:type="dxa"/>
            <w:vAlign w:val="center"/>
          </w:tcPr>
          <w:p w:rsidR="00675AEB" w:rsidRDefault="00675AEB">
            <w:pPr>
              <w:widowControl/>
              <w:adjustRightInd w:val="0"/>
              <w:snapToGrid w:val="0"/>
              <w:jc w:val="center"/>
              <w:rPr>
                <w:rFonts w:ascii="Times New Roman" w:eastAsia="仿宋_GB2312" w:hAnsi="Times New Roman" w:cs="Times New Roman"/>
                <w:sz w:val="24"/>
              </w:rPr>
            </w:pPr>
          </w:p>
        </w:tc>
      </w:tr>
      <w:tr w:rsidR="00675AEB">
        <w:trPr>
          <w:trHeight w:val="454"/>
        </w:trPr>
        <w:tc>
          <w:tcPr>
            <w:tcW w:w="818"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1275" w:type="dxa"/>
            <w:vAlign w:val="center"/>
          </w:tcPr>
          <w:p w:rsidR="00675AEB" w:rsidRDefault="00363D24">
            <w:pPr>
              <w:widowControl/>
              <w:adjustRightInd w:val="0"/>
              <w:snapToGrid w:val="0"/>
              <w:jc w:val="center"/>
              <w:rPr>
                <w:rFonts w:ascii="Times New Roman" w:eastAsia="仿宋_GB2312" w:hAnsi="Times New Roman" w:cs="Times New Roman"/>
                <w:sz w:val="24"/>
              </w:rPr>
            </w:pPr>
            <w:r>
              <w:rPr>
                <w:rFonts w:ascii="Times New Roman" w:eastAsia="仿宋_GB2312" w:hAnsi="Times New Roman" w:cs="Times New Roman"/>
                <w:sz w:val="24"/>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1123"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801"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1240"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852"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719" w:type="dxa"/>
            <w:vAlign w:val="center"/>
          </w:tcPr>
          <w:p w:rsidR="00675AEB" w:rsidRDefault="00675AEB">
            <w:pPr>
              <w:widowControl/>
              <w:adjustRightInd w:val="0"/>
              <w:snapToGrid w:val="0"/>
              <w:jc w:val="center"/>
              <w:rPr>
                <w:rFonts w:ascii="Times New Roman" w:eastAsia="仿宋_GB2312" w:hAnsi="Times New Roman" w:cs="Times New Roman"/>
                <w:sz w:val="24"/>
              </w:rPr>
            </w:pPr>
          </w:p>
        </w:tc>
      </w:tr>
      <w:tr w:rsidR="00675AEB">
        <w:trPr>
          <w:trHeight w:val="454"/>
        </w:trPr>
        <w:tc>
          <w:tcPr>
            <w:tcW w:w="818" w:type="dxa"/>
            <w:vAlign w:val="center"/>
          </w:tcPr>
          <w:p w:rsidR="00675AEB" w:rsidRDefault="00363D24">
            <w:pPr>
              <w:widowControl/>
              <w:adjustRightInd w:val="0"/>
              <w:snapToGrid w:val="0"/>
              <w:jc w:val="center"/>
              <w:rPr>
                <w:rFonts w:ascii="Times New Roman" w:eastAsia="仿宋_GB2312" w:hAnsi="Times New Roman" w:cs="Times New Roman"/>
                <w:sz w:val="24"/>
              </w:rPr>
            </w:pPr>
            <w:r>
              <w:rPr>
                <w:rFonts w:ascii="Times New Roman" w:eastAsia="仿宋_GB2312" w:hAnsi="Times New Roman" w:cs="Times New Roman"/>
                <w:sz w:val="24"/>
              </w:rPr>
              <w:t>4</w:t>
            </w:r>
          </w:p>
        </w:tc>
        <w:tc>
          <w:tcPr>
            <w:tcW w:w="1275" w:type="dxa"/>
            <w:vAlign w:val="center"/>
          </w:tcPr>
          <w:p w:rsidR="00675AEB" w:rsidRDefault="00363D24">
            <w:pPr>
              <w:widowControl/>
              <w:adjustRightInd w:val="0"/>
              <w:snapToGrid w:val="0"/>
              <w:jc w:val="center"/>
              <w:rPr>
                <w:rFonts w:ascii="Times New Roman" w:eastAsia="仿宋_GB2312" w:hAnsi="Times New Roman" w:cs="Times New Roman"/>
                <w:sz w:val="24"/>
              </w:rPr>
            </w:pPr>
            <w:r>
              <w:rPr>
                <w:rFonts w:ascii="Times New Roman" w:eastAsia="仿宋_GB2312" w:hAnsi="Times New Roman" w:cs="Times New Roman"/>
                <w:kern w:val="0"/>
                <w:sz w:val="24"/>
              </w:rPr>
              <w:t>施釉</w:t>
            </w:r>
            <w:r>
              <w:rPr>
                <w:rFonts w:ascii="Times New Roman" w:eastAsia="仿宋_GB2312" w:hAnsi="Times New Roman" w:cs="Times New Roman"/>
                <w:sz w:val="24"/>
              </w:rPr>
              <w:t>设备</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1123"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801"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1240"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852"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719" w:type="dxa"/>
            <w:vAlign w:val="center"/>
          </w:tcPr>
          <w:p w:rsidR="00675AEB" w:rsidRDefault="00675AEB">
            <w:pPr>
              <w:widowControl/>
              <w:adjustRightInd w:val="0"/>
              <w:snapToGrid w:val="0"/>
              <w:jc w:val="center"/>
              <w:rPr>
                <w:rFonts w:ascii="Times New Roman" w:eastAsia="仿宋_GB2312" w:hAnsi="Times New Roman" w:cs="Times New Roman"/>
                <w:sz w:val="24"/>
              </w:rPr>
            </w:pPr>
          </w:p>
        </w:tc>
      </w:tr>
      <w:tr w:rsidR="00675AEB">
        <w:trPr>
          <w:trHeight w:val="454"/>
        </w:trPr>
        <w:tc>
          <w:tcPr>
            <w:tcW w:w="818"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1275" w:type="dxa"/>
            <w:vAlign w:val="center"/>
          </w:tcPr>
          <w:p w:rsidR="00675AEB" w:rsidRDefault="00363D24">
            <w:pPr>
              <w:widowControl/>
              <w:adjustRightInd w:val="0"/>
              <w:snapToGrid w:val="0"/>
              <w:jc w:val="center"/>
              <w:rPr>
                <w:rFonts w:ascii="Times New Roman" w:eastAsia="仿宋_GB2312" w:hAnsi="Times New Roman" w:cs="Times New Roman"/>
                <w:sz w:val="24"/>
              </w:rPr>
            </w:pPr>
            <w:r>
              <w:rPr>
                <w:rFonts w:ascii="Times New Roman" w:eastAsia="仿宋_GB2312" w:hAnsi="Times New Roman" w:cs="Times New Roman"/>
                <w:sz w:val="24"/>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1123"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801"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1240"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852"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719" w:type="dxa"/>
            <w:vAlign w:val="center"/>
          </w:tcPr>
          <w:p w:rsidR="00675AEB" w:rsidRDefault="00675AEB">
            <w:pPr>
              <w:widowControl/>
              <w:adjustRightInd w:val="0"/>
              <w:snapToGrid w:val="0"/>
              <w:jc w:val="center"/>
              <w:rPr>
                <w:rFonts w:ascii="Times New Roman" w:eastAsia="仿宋_GB2312" w:hAnsi="Times New Roman" w:cs="Times New Roman"/>
                <w:sz w:val="24"/>
              </w:rPr>
            </w:pPr>
          </w:p>
        </w:tc>
      </w:tr>
      <w:tr w:rsidR="00675AEB">
        <w:trPr>
          <w:trHeight w:val="454"/>
        </w:trPr>
        <w:tc>
          <w:tcPr>
            <w:tcW w:w="818" w:type="dxa"/>
            <w:vAlign w:val="center"/>
          </w:tcPr>
          <w:p w:rsidR="00675AEB" w:rsidRDefault="00363D24">
            <w:pPr>
              <w:widowControl/>
              <w:adjustRightInd w:val="0"/>
              <w:snapToGrid w:val="0"/>
              <w:jc w:val="center"/>
              <w:rPr>
                <w:rFonts w:ascii="Times New Roman" w:eastAsia="仿宋_GB2312" w:hAnsi="Times New Roman" w:cs="Times New Roman"/>
                <w:sz w:val="24"/>
              </w:rPr>
            </w:pPr>
            <w:r>
              <w:rPr>
                <w:rFonts w:ascii="Times New Roman" w:eastAsia="仿宋_GB2312" w:hAnsi="Times New Roman" w:cs="Times New Roman"/>
                <w:sz w:val="24"/>
              </w:rPr>
              <w:t>5</w:t>
            </w:r>
          </w:p>
        </w:tc>
        <w:tc>
          <w:tcPr>
            <w:tcW w:w="1275" w:type="dxa"/>
            <w:vAlign w:val="center"/>
          </w:tcPr>
          <w:p w:rsidR="00675AEB" w:rsidRDefault="00363D24">
            <w:pPr>
              <w:widowControl/>
              <w:adjustRightInd w:val="0"/>
              <w:snapToGrid w:val="0"/>
              <w:jc w:val="center"/>
              <w:rPr>
                <w:rFonts w:ascii="Times New Roman" w:eastAsia="仿宋_GB2312" w:hAnsi="Times New Roman" w:cs="Times New Roman"/>
                <w:sz w:val="24"/>
              </w:rPr>
            </w:pPr>
            <w:r>
              <w:rPr>
                <w:rFonts w:ascii="Times New Roman" w:eastAsia="仿宋_GB2312" w:hAnsi="Times New Roman" w:cs="Times New Roman"/>
                <w:kern w:val="0"/>
                <w:sz w:val="24"/>
              </w:rPr>
              <w:t>烧成</w:t>
            </w:r>
            <w:r>
              <w:rPr>
                <w:rFonts w:ascii="Times New Roman" w:eastAsia="仿宋_GB2312" w:hAnsi="Times New Roman" w:cs="Times New Roman"/>
                <w:sz w:val="24"/>
              </w:rPr>
              <w:t>设备</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1123"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801"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1240"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852"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719" w:type="dxa"/>
            <w:vAlign w:val="center"/>
          </w:tcPr>
          <w:p w:rsidR="00675AEB" w:rsidRDefault="00675AEB">
            <w:pPr>
              <w:widowControl/>
              <w:adjustRightInd w:val="0"/>
              <w:snapToGrid w:val="0"/>
              <w:jc w:val="center"/>
              <w:rPr>
                <w:rFonts w:ascii="Times New Roman" w:eastAsia="仿宋_GB2312" w:hAnsi="Times New Roman" w:cs="Times New Roman"/>
                <w:sz w:val="24"/>
              </w:rPr>
            </w:pPr>
          </w:p>
        </w:tc>
      </w:tr>
      <w:tr w:rsidR="00675AEB">
        <w:trPr>
          <w:trHeight w:val="454"/>
        </w:trPr>
        <w:tc>
          <w:tcPr>
            <w:tcW w:w="818"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1275" w:type="dxa"/>
            <w:vAlign w:val="center"/>
          </w:tcPr>
          <w:p w:rsidR="00675AEB" w:rsidRDefault="00363D24">
            <w:pPr>
              <w:widowControl/>
              <w:adjustRightInd w:val="0"/>
              <w:snapToGrid w:val="0"/>
              <w:jc w:val="center"/>
              <w:rPr>
                <w:rFonts w:ascii="Times New Roman" w:eastAsia="仿宋_GB2312" w:hAnsi="Times New Roman" w:cs="Times New Roman"/>
                <w:sz w:val="24"/>
              </w:rPr>
            </w:pPr>
            <w:r>
              <w:rPr>
                <w:rFonts w:ascii="Times New Roman" w:eastAsia="仿宋_GB2312" w:hAnsi="Times New Roman" w:cs="Times New Roman"/>
                <w:sz w:val="24"/>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1123"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801"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1240"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852"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719" w:type="dxa"/>
            <w:vAlign w:val="center"/>
          </w:tcPr>
          <w:p w:rsidR="00675AEB" w:rsidRDefault="00675AEB">
            <w:pPr>
              <w:widowControl/>
              <w:adjustRightInd w:val="0"/>
              <w:snapToGrid w:val="0"/>
              <w:jc w:val="center"/>
              <w:rPr>
                <w:rFonts w:ascii="Times New Roman" w:eastAsia="仿宋_GB2312" w:hAnsi="Times New Roman" w:cs="Times New Roman"/>
                <w:sz w:val="24"/>
              </w:rPr>
            </w:pPr>
          </w:p>
        </w:tc>
      </w:tr>
      <w:tr w:rsidR="00675AEB">
        <w:trPr>
          <w:trHeight w:val="454"/>
        </w:trPr>
        <w:tc>
          <w:tcPr>
            <w:tcW w:w="818" w:type="dxa"/>
            <w:vAlign w:val="center"/>
          </w:tcPr>
          <w:p w:rsidR="00675AEB" w:rsidRDefault="00363D24">
            <w:pPr>
              <w:widowControl/>
              <w:adjustRightInd w:val="0"/>
              <w:snapToGrid w:val="0"/>
              <w:jc w:val="center"/>
              <w:rPr>
                <w:rFonts w:ascii="Times New Roman" w:eastAsia="仿宋_GB2312" w:hAnsi="Times New Roman" w:cs="Times New Roman"/>
                <w:sz w:val="24"/>
              </w:rPr>
            </w:pPr>
            <w:r>
              <w:rPr>
                <w:rFonts w:ascii="Times New Roman" w:eastAsia="仿宋_GB2312" w:hAnsi="Times New Roman" w:cs="Times New Roman"/>
                <w:sz w:val="24"/>
              </w:rPr>
              <w:t>6</w:t>
            </w:r>
          </w:p>
        </w:tc>
        <w:tc>
          <w:tcPr>
            <w:tcW w:w="1275" w:type="dxa"/>
            <w:vAlign w:val="center"/>
          </w:tcPr>
          <w:p w:rsidR="00675AEB" w:rsidRDefault="00363D24">
            <w:pPr>
              <w:widowControl/>
              <w:adjustRightInd w:val="0"/>
              <w:snapToGrid w:val="0"/>
              <w:jc w:val="center"/>
              <w:rPr>
                <w:rFonts w:ascii="Times New Roman" w:eastAsia="仿宋_GB2312" w:hAnsi="Times New Roman" w:cs="Times New Roman"/>
                <w:sz w:val="24"/>
              </w:rPr>
            </w:pPr>
            <w:r>
              <w:rPr>
                <w:rFonts w:ascii="Times New Roman" w:eastAsia="仿宋_GB2312" w:hAnsi="Times New Roman" w:cs="Times New Roman"/>
                <w:kern w:val="0"/>
                <w:sz w:val="24"/>
              </w:rPr>
              <w:t>模型制备</w:t>
            </w:r>
            <w:r>
              <w:rPr>
                <w:rFonts w:ascii="Times New Roman" w:eastAsia="仿宋_GB2312" w:hAnsi="Times New Roman" w:cs="Times New Roman"/>
                <w:sz w:val="24"/>
              </w:rPr>
              <w:t>设备</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1123"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801"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1240"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852"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719" w:type="dxa"/>
            <w:vAlign w:val="center"/>
          </w:tcPr>
          <w:p w:rsidR="00675AEB" w:rsidRDefault="00675AEB">
            <w:pPr>
              <w:widowControl/>
              <w:adjustRightInd w:val="0"/>
              <w:snapToGrid w:val="0"/>
              <w:jc w:val="center"/>
              <w:rPr>
                <w:rFonts w:ascii="Times New Roman" w:eastAsia="仿宋_GB2312" w:hAnsi="Times New Roman" w:cs="Times New Roman"/>
                <w:sz w:val="24"/>
              </w:rPr>
            </w:pPr>
          </w:p>
        </w:tc>
      </w:tr>
      <w:tr w:rsidR="00675AEB">
        <w:trPr>
          <w:trHeight w:val="454"/>
        </w:trPr>
        <w:tc>
          <w:tcPr>
            <w:tcW w:w="818"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1275" w:type="dxa"/>
            <w:vAlign w:val="center"/>
          </w:tcPr>
          <w:p w:rsidR="00675AEB" w:rsidRDefault="00363D24">
            <w:pPr>
              <w:widowControl/>
              <w:adjustRightInd w:val="0"/>
              <w:snapToGrid w:val="0"/>
              <w:jc w:val="center"/>
              <w:rPr>
                <w:rFonts w:ascii="Times New Roman" w:eastAsia="仿宋_GB2312" w:hAnsi="Times New Roman" w:cs="Times New Roman"/>
                <w:sz w:val="24"/>
              </w:rPr>
            </w:pPr>
            <w:r>
              <w:rPr>
                <w:rFonts w:ascii="Times New Roman" w:eastAsia="仿宋_GB2312" w:hAnsi="Times New Roman" w:cs="Times New Roman"/>
                <w:sz w:val="24"/>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1123"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801"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1240"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852"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719" w:type="dxa"/>
            <w:vAlign w:val="center"/>
          </w:tcPr>
          <w:p w:rsidR="00675AEB" w:rsidRDefault="00675AEB">
            <w:pPr>
              <w:widowControl/>
              <w:adjustRightInd w:val="0"/>
              <w:snapToGrid w:val="0"/>
              <w:jc w:val="center"/>
              <w:rPr>
                <w:rFonts w:ascii="Times New Roman" w:eastAsia="仿宋_GB2312" w:hAnsi="Times New Roman" w:cs="Times New Roman"/>
                <w:sz w:val="24"/>
              </w:rPr>
            </w:pPr>
          </w:p>
        </w:tc>
      </w:tr>
      <w:tr w:rsidR="00675AEB">
        <w:trPr>
          <w:trHeight w:val="454"/>
        </w:trPr>
        <w:tc>
          <w:tcPr>
            <w:tcW w:w="818" w:type="dxa"/>
            <w:vAlign w:val="center"/>
          </w:tcPr>
          <w:p w:rsidR="00675AEB" w:rsidRDefault="00363D24">
            <w:pPr>
              <w:widowControl/>
              <w:adjustRightInd w:val="0"/>
              <w:snapToGrid w:val="0"/>
              <w:jc w:val="center"/>
              <w:rPr>
                <w:rFonts w:ascii="Times New Roman" w:eastAsia="仿宋_GB2312" w:hAnsi="Times New Roman" w:cs="Times New Roman"/>
                <w:sz w:val="24"/>
              </w:rPr>
            </w:pPr>
            <w:r>
              <w:rPr>
                <w:rFonts w:ascii="Times New Roman" w:eastAsia="仿宋_GB2312" w:hAnsi="Times New Roman" w:cs="Times New Roman"/>
                <w:sz w:val="24"/>
              </w:rPr>
              <w:t>7</w:t>
            </w:r>
          </w:p>
        </w:tc>
        <w:tc>
          <w:tcPr>
            <w:tcW w:w="1275" w:type="dxa"/>
            <w:vAlign w:val="center"/>
          </w:tcPr>
          <w:p w:rsidR="00675AEB" w:rsidRDefault="00363D24">
            <w:pPr>
              <w:widowControl/>
              <w:adjustRightInd w:val="0"/>
              <w:snapToGrid w:val="0"/>
              <w:jc w:val="center"/>
              <w:rPr>
                <w:rFonts w:ascii="Times New Roman" w:eastAsia="仿宋_GB2312" w:hAnsi="Times New Roman" w:cs="Times New Roman"/>
                <w:sz w:val="24"/>
              </w:rPr>
            </w:pPr>
            <w:r>
              <w:rPr>
                <w:rFonts w:ascii="Times New Roman" w:eastAsia="仿宋_GB2312" w:hAnsi="Times New Roman" w:cs="Times New Roman"/>
                <w:kern w:val="0"/>
                <w:sz w:val="24"/>
              </w:rPr>
              <w:t>空压机</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1123"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801"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1240"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852"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719" w:type="dxa"/>
            <w:vAlign w:val="center"/>
          </w:tcPr>
          <w:p w:rsidR="00675AEB" w:rsidRDefault="00675AEB">
            <w:pPr>
              <w:widowControl/>
              <w:adjustRightInd w:val="0"/>
              <w:snapToGrid w:val="0"/>
              <w:jc w:val="center"/>
              <w:rPr>
                <w:rFonts w:ascii="Times New Roman" w:eastAsia="仿宋_GB2312" w:hAnsi="Times New Roman" w:cs="Times New Roman"/>
                <w:sz w:val="24"/>
              </w:rPr>
            </w:pPr>
          </w:p>
        </w:tc>
      </w:tr>
      <w:tr w:rsidR="00675AEB">
        <w:trPr>
          <w:trHeight w:val="454"/>
        </w:trPr>
        <w:tc>
          <w:tcPr>
            <w:tcW w:w="818"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1275" w:type="dxa"/>
            <w:vAlign w:val="center"/>
          </w:tcPr>
          <w:p w:rsidR="00675AEB" w:rsidRDefault="00363D24">
            <w:pPr>
              <w:widowControl/>
              <w:adjustRightInd w:val="0"/>
              <w:snapToGrid w:val="0"/>
              <w:jc w:val="center"/>
              <w:rPr>
                <w:rFonts w:ascii="Times New Roman" w:eastAsia="仿宋_GB2312" w:hAnsi="Times New Roman" w:cs="Times New Roman"/>
                <w:sz w:val="24"/>
              </w:rPr>
            </w:pPr>
            <w:r>
              <w:rPr>
                <w:rFonts w:ascii="Times New Roman" w:eastAsia="仿宋_GB2312" w:hAnsi="Times New Roman" w:cs="Times New Roman"/>
                <w:sz w:val="24"/>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1123"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801"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1240"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852"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719" w:type="dxa"/>
            <w:vAlign w:val="center"/>
          </w:tcPr>
          <w:p w:rsidR="00675AEB" w:rsidRDefault="00675AEB">
            <w:pPr>
              <w:widowControl/>
              <w:adjustRightInd w:val="0"/>
              <w:snapToGrid w:val="0"/>
              <w:jc w:val="center"/>
              <w:rPr>
                <w:rFonts w:ascii="Times New Roman" w:eastAsia="仿宋_GB2312" w:hAnsi="Times New Roman" w:cs="Times New Roman"/>
                <w:sz w:val="24"/>
              </w:rPr>
            </w:pPr>
          </w:p>
        </w:tc>
      </w:tr>
      <w:tr w:rsidR="00675AEB">
        <w:trPr>
          <w:trHeight w:val="454"/>
        </w:trPr>
        <w:tc>
          <w:tcPr>
            <w:tcW w:w="818" w:type="dxa"/>
            <w:vAlign w:val="center"/>
          </w:tcPr>
          <w:p w:rsidR="00675AEB" w:rsidRDefault="00363D24">
            <w:pPr>
              <w:widowControl/>
              <w:adjustRightInd w:val="0"/>
              <w:snapToGrid w:val="0"/>
              <w:jc w:val="center"/>
              <w:rPr>
                <w:rFonts w:ascii="Times New Roman" w:eastAsia="仿宋_GB2312" w:hAnsi="Times New Roman" w:cs="Times New Roman"/>
                <w:sz w:val="24"/>
              </w:rPr>
            </w:pPr>
            <w:r>
              <w:rPr>
                <w:rFonts w:ascii="Times New Roman" w:eastAsia="仿宋_GB2312" w:hAnsi="Times New Roman" w:cs="Times New Roman"/>
                <w:sz w:val="24"/>
              </w:rPr>
              <w:t>…</w:t>
            </w:r>
          </w:p>
        </w:tc>
        <w:tc>
          <w:tcPr>
            <w:tcW w:w="1275" w:type="dxa"/>
            <w:vAlign w:val="center"/>
          </w:tcPr>
          <w:p w:rsidR="00675AEB" w:rsidRDefault="00363D24">
            <w:pPr>
              <w:widowControl/>
              <w:adjustRightInd w:val="0"/>
              <w:snapToGrid w:val="0"/>
              <w:jc w:val="center"/>
              <w:rPr>
                <w:rFonts w:ascii="Times New Roman" w:eastAsia="仿宋_GB2312" w:hAnsi="Times New Roman" w:cs="Times New Roman"/>
                <w:sz w:val="24"/>
              </w:rPr>
            </w:pPr>
            <w:r>
              <w:rPr>
                <w:rFonts w:ascii="Times New Roman" w:eastAsia="仿宋_GB2312" w:hAnsi="Times New Roman" w:cs="Times New Roman"/>
                <w:sz w:val="24"/>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1123"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801"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1240"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852" w:type="dxa"/>
            <w:vAlign w:val="center"/>
          </w:tcPr>
          <w:p w:rsidR="00675AEB" w:rsidRDefault="00675AEB">
            <w:pPr>
              <w:widowControl/>
              <w:adjustRightInd w:val="0"/>
              <w:snapToGrid w:val="0"/>
              <w:jc w:val="center"/>
              <w:rPr>
                <w:rFonts w:ascii="Times New Roman" w:eastAsia="仿宋_GB2312" w:hAnsi="Times New Roman" w:cs="Times New Roman"/>
                <w:sz w:val="24"/>
              </w:rPr>
            </w:pPr>
          </w:p>
        </w:tc>
        <w:tc>
          <w:tcPr>
            <w:tcW w:w="719" w:type="dxa"/>
            <w:vAlign w:val="center"/>
          </w:tcPr>
          <w:p w:rsidR="00675AEB" w:rsidRDefault="00675AEB">
            <w:pPr>
              <w:widowControl/>
              <w:adjustRightInd w:val="0"/>
              <w:snapToGrid w:val="0"/>
              <w:jc w:val="center"/>
              <w:rPr>
                <w:rFonts w:ascii="Times New Roman" w:eastAsia="仿宋_GB2312" w:hAnsi="Times New Roman" w:cs="Times New Roman"/>
                <w:sz w:val="24"/>
              </w:rPr>
            </w:pPr>
          </w:p>
        </w:tc>
      </w:tr>
    </w:tbl>
    <w:p w:rsidR="00675AEB" w:rsidRDefault="00675AEB">
      <w:pPr>
        <w:jc w:val="center"/>
        <w:rPr>
          <w:rFonts w:ascii="Times New Roman" w:eastAsia="仿宋" w:hAnsi="Times New Roman" w:cs="Times New Roman"/>
          <w:sz w:val="28"/>
          <w:szCs w:val="28"/>
        </w:rPr>
      </w:pPr>
    </w:p>
    <w:p w:rsidR="00675AEB" w:rsidRDefault="00675AEB">
      <w:pPr>
        <w:jc w:val="center"/>
        <w:rPr>
          <w:rFonts w:ascii="Times New Roman" w:eastAsia="仿宋" w:hAnsi="Times New Roman" w:cs="Times New Roman"/>
          <w:sz w:val="28"/>
          <w:szCs w:val="28"/>
        </w:rPr>
      </w:pPr>
    </w:p>
    <w:p w:rsidR="00675AEB" w:rsidRDefault="00675AEB">
      <w:pPr>
        <w:jc w:val="center"/>
        <w:rPr>
          <w:rFonts w:ascii="Times New Roman" w:eastAsia="仿宋" w:hAnsi="Times New Roman" w:cs="Times New Roman"/>
          <w:sz w:val="28"/>
          <w:szCs w:val="28"/>
        </w:rPr>
      </w:pPr>
    </w:p>
    <w:p w:rsidR="00675AEB" w:rsidRDefault="00675AEB">
      <w:pPr>
        <w:jc w:val="center"/>
        <w:rPr>
          <w:rFonts w:ascii="Times New Roman" w:eastAsia="仿宋" w:hAnsi="Times New Roman" w:cs="Times New Roman"/>
          <w:sz w:val="28"/>
          <w:szCs w:val="28"/>
        </w:rPr>
      </w:pPr>
    </w:p>
    <w:p w:rsidR="00675AEB" w:rsidRDefault="00675AEB">
      <w:pPr>
        <w:jc w:val="center"/>
        <w:rPr>
          <w:rFonts w:ascii="Times New Roman" w:eastAsia="仿宋" w:hAnsi="Times New Roman" w:cs="Times New Roman"/>
          <w:sz w:val="28"/>
          <w:szCs w:val="28"/>
        </w:rPr>
        <w:sectPr w:rsidR="00675AEB">
          <w:pgSz w:w="11906" w:h="16838"/>
          <w:pgMar w:top="1440" w:right="1800" w:bottom="1440" w:left="1800" w:header="851" w:footer="992" w:gutter="0"/>
          <w:cols w:space="720"/>
          <w:docGrid w:type="lines" w:linePitch="312"/>
        </w:sectPr>
      </w:pPr>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表</w:t>
      </w:r>
      <w:r>
        <w:rPr>
          <w:rFonts w:ascii="Times New Roman" w:eastAsia="仿宋_GB2312" w:hAnsi="Times New Roman" w:cs="Times New Roman"/>
          <w:sz w:val="32"/>
          <w:szCs w:val="32"/>
        </w:rPr>
        <w:t>4</w:t>
      </w:r>
      <w:r>
        <w:rPr>
          <w:rFonts w:ascii="Times New Roman" w:eastAsia="仿宋_GB2312" w:hAnsi="Times New Roman" w:cs="Times New Roman"/>
          <w:sz w:val="32"/>
          <w:szCs w:val="32"/>
        </w:rPr>
        <w:t>企业能源消耗统计表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5186"/>
        <w:gridCol w:w="1335"/>
        <w:gridCol w:w="1314"/>
        <w:gridCol w:w="2099"/>
        <w:gridCol w:w="2595"/>
      </w:tblGrid>
      <w:tr w:rsidR="00675AEB">
        <w:trPr>
          <w:trHeight w:val="232"/>
        </w:trPr>
        <w:tc>
          <w:tcPr>
            <w:tcW w:w="1548"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5186"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项目</w:t>
            </w:r>
          </w:p>
        </w:tc>
        <w:tc>
          <w:tcPr>
            <w:tcW w:w="2649" w:type="dxa"/>
            <w:gridSpan w:val="2"/>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实物量</w:t>
            </w:r>
          </w:p>
        </w:tc>
        <w:tc>
          <w:tcPr>
            <w:tcW w:w="2099"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折标煤（吨标煤）</w:t>
            </w:r>
          </w:p>
        </w:tc>
        <w:tc>
          <w:tcPr>
            <w:tcW w:w="2595"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备注</w:t>
            </w:r>
          </w:p>
        </w:tc>
      </w:tr>
      <w:tr w:rsidR="00675AEB">
        <w:trPr>
          <w:trHeight w:val="107"/>
        </w:trPr>
        <w:tc>
          <w:tcPr>
            <w:tcW w:w="1548" w:type="dxa"/>
            <w:vMerge/>
          </w:tcPr>
          <w:p w:rsidR="00675AEB" w:rsidRDefault="00675AEB">
            <w:pPr>
              <w:widowControl/>
              <w:adjustRightInd w:val="0"/>
              <w:snapToGrid w:val="0"/>
              <w:jc w:val="left"/>
              <w:rPr>
                <w:rFonts w:ascii="Times New Roman" w:eastAsia="仿宋_GB2312" w:hAnsi="Times New Roman" w:cs="Times New Roman"/>
                <w:sz w:val="24"/>
                <w:szCs w:val="28"/>
              </w:rPr>
            </w:pPr>
          </w:p>
        </w:tc>
        <w:tc>
          <w:tcPr>
            <w:tcW w:w="5186" w:type="dxa"/>
            <w:vMerge/>
          </w:tcPr>
          <w:p w:rsidR="00675AEB" w:rsidRDefault="00675AEB">
            <w:pPr>
              <w:widowControl/>
              <w:adjustRightInd w:val="0"/>
              <w:snapToGrid w:val="0"/>
              <w:jc w:val="left"/>
              <w:rPr>
                <w:rFonts w:ascii="Times New Roman" w:eastAsia="仿宋_GB2312" w:hAnsi="Times New Roman" w:cs="Times New Roman"/>
                <w:sz w:val="24"/>
                <w:szCs w:val="28"/>
              </w:rPr>
            </w:pP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单位</w:t>
            </w:r>
          </w:p>
        </w:tc>
        <w:tc>
          <w:tcPr>
            <w:tcW w:w="1314"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数值</w:t>
            </w:r>
          </w:p>
        </w:tc>
        <w:tc>
          <w:tcPr>
            <w:tcW w:w="2099" w:type="dxa"/>
            <w:vMerge/>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vMerge/>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173"/>
        </w:trPr>
        <w:tc>
          <w:tcPr>
            <w:tcW w:w="1548" w:type="dxa"/>
            <w:vAlign w:val="center"/>
          </w:tcPr>
          <w:p w:rsidR="00675AEB" w:rsidRDefault="00363D24">
            <w:pPr>
              <w:widowControl/>
              <w:adjustRightInd w:val="0"/>
              <w:snapToGrid w:val="0"/>
              <w:jc w:val="center"/>
              <w:rPr>
                <w:rFonts w:ascii="Times New Roman" w:eastAsia="仿宋_GB2312" w:hAnsi="Times New Roman" w:cs="Times New Roman"/>
                <w:b/>
                <w:sz w:val="24"/>
                <w:szCs w:val="28"/>
              </w:rPr>
            </w:pPr>
            <w:r>
              <w:rPr>
                <w:rFonts w:ascii="Times New Roman" w:eastAsia="仿宋_GB2312" w:hAnsi="Times New Roman" w:cs="Times New Roman"/>
                <w:b/>
                <w:sz w:val="24"/>
                <w:szCs w:val="28"/>
              </w:rPr>
              <w:t>1</w:t>
            </w:r>
          </w:p>
        </w:tc>
        <w:tc>
          <w:tcPr>
            <w:tcW w:w="5186" w:type="dxa"/>
          </w:tcPr>
          <w:p w:rsidR="00675AEB" w:rsidRDefault="00363D24">
            <w:pPr>
              <w:widowControl/>
              <w:adjustRightInd w:val="0"/>
              <w:snapToGrid w:val="0"/>
              <w:jc w:val="left"/>
              <w:rPr>
                <w:rFonts w:ascii="Times New Roman" w:eastAsia="仿宋_GB2312" w:hAnsi="Times New Roman" w:cs="Times New Roman"/>
                <w:b/>
                <w:sz w:val="24"/>
                <w:szCs w:val="28"/>
              </w:rPr>
            </w:pPr>
            <w:r>
              <w:rPr>
                <w:rFonts w:ascii="Times New Roman" w:eastAsia="仿宋_GB2312" w:hAnsi="Times New Roman" w:cs="Times New Roman"/>
                <w:b/>
                <w:sz w:val="24"/>
                <w:szCs w:val="28"/>
              </w:rPr>
              <w:t>煤炭消耗总量：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（注明折标系数</w:t>
            </w:r>
            <w:r>
              <w:rPr>
                <w:rFonts w:ascii="Times New Roman" w:eastAsia="仿宋_GB2312" w:hAnsi="Times New Roman" w:cs="Times New Roman"/>
                <w:sz w:val="24"/>
                <w:szCs w:val="28"/>
              </w:rPr>
              <w:t>/</w:t>
            </w:r>
            <w:r>
              <w:rPr>
                <w:rFonts w:ascii="Times New Roman" w:eastAsia="仿宋_GB2312" w:hAnsi="Times New Roman" w:cs="Times New Roman"/>
                <w:sz w:val="24"/>
                <w:szCs w:val="28"/>
              </w:rPr>
              <w:t>方法）</w:t>
            </w:r>
          </w:p>
        </w:tc>
      </w:tr>
      <w:tr w:rsidR="00675AEB">
        <w:trPr>
          <w:trHeight w:val="232"/>
        </w:trPr>
        <w:tc>
          <w:tcPr>
            <w:tcW w:w="154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1.1</w:t>
            </w:r>
          </w:p>
        </w:tc>
        <w:tc>
          <w:tcPr>
            <w:tcW w:w="5186"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其中：全年输入总量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（扣除水分）</w:t>
            </w:r>
          </w:p>
        </w:tc>
      </w:tr>
      <w:tr w:rsidR="00675AEB">
        <w:trPr>
          <w:trHeight w:val="232"/>
        </w:trPr>
        <w:tc>
          <w:tcPr>
            <w:tcW w:w="154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1.2</w:t>
            </w:r>
          </w:p>
        </w:tc>
        <w:tc>
          <w:tcPr>
            <w:tcW w:w="5186"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全年输出总量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23"/>
        </w:trPr>
        <w:tc>
          <w:tcPr>
            <w:tcW w:w="154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1.3</w:t>
            </w:r>
          </w:p>
        </w:tc>
        <w:tc>
          <w:tcPr>
            <w:tcW w:w="5186"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年末库存量</w:t>
            </w:r>
            <w:r>
              <w:rPr>
                <w:rFonts w:ascii="Times New Roman" w:eastAsia="仿宋_GB2312" w:hAnsi="Times New Roman" w:cs="Times New Roman"/>
                <w:sz w:val="24"/>
                <w:szCs w:val="28"/>
              </w:rPr>
              <w:t>-</w:t>
            </w:r>
            <w:r>
              <w:rPr>
                <w:rFonts w:ascii="Times New Roman" w:eastAsia="仿宋_GB2312" w:hAnsi="Times New Roman" w:cs="Times New Roman"/>
                <w:sz w:val="24"/>
                <w:szCs w:val="28"/>
              </w:rPr>
              <w:t>年初库存量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1548" w:type="dxa"/>
            <w:vAlign w:val="center"/>
          </w:tcPr>
          <w:p w:rsidR="00675AEB" w:rsidRDefault="00363D24">
            <w:pPr>
              <w:widowControl/>
              <w:adjustRightInd w:val="0"/>
              <w:snapToGrid w:val="0"/>
              <w:jc w:val="center"/>
              <w:rPr>
                <w:rFonts w:ascii="Times New Roman" w:eastAsia="仿宋_GB2312" w:hAnsi="Times New Roman" w:cs="Times New Roman"/>
                <w:b/>
                <w:sz w:val="24"/>
                <w:szCs w:val="28"/>
              </w:rPr>
            </w:pPr>
            <w:r>
              <w:rPr>
                <w:rFonts w:ascii="Times New Roman" w:eastAsia="仿宋_GB2312" w:hAnsi="Times New Roman" w:cs="Times New Roman"/>
                <w:b/>
                <w:sz w:val="24"/>
                <w:szCs w:val="28"/>
              </w:rPr>
              <w:t>2</w:t>
            </w:r>
          </w:p>
        </w:tc>
        <w:tc>
          <w:tcPr>
            <w:tcW w:w="5186" w:type="dxa"/>
          </w:tcPr>
          <w:p w:rsidR="00675AEB" w:rsidRDefault="00363D24">
            <w:pPr>
              <w:widowControl/>
              <w:adjustRightInd w:val="0"/>
              <w:snapToGrid w:val="0"/>
              <w:jc w:val="left"/>
              <w:rPr>
                <w:rFonts w:ascii="Times New Roman" w:eastAsia="仿宋_GB2312" w:hAnsi="Times New Roman" w:cs="Times New Roman"/>
                <w:b/>
                <w:sz w:val="24"/>
                <w:szCs w:val="28"/>
              </w:rPr>
            </w:pPr>
            <w:r>
              <w:rPr>
                <w:rFonts w:ascii="Times New Roman" w:eastAsia="仿宋_GB2312" w:hAnsi="Times New Roman" w:cs="Times New Roman"/>
                <w:b/>
                <w:sz w:val="24"/>
                <w:szCs w:val="28"/>
              </w:rPr>
              <w:t>用电总量：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154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2.1</w:t>
            </w:r>
          </w:p>
        </w:tc>
        <w:tc>
          <w:tcPr>
            <w:tcW w:w="5186"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其中：窑炉用电总量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23"/>
        </w:trPr>
        <w:tc>
          <w:tcPr>
            <w:tcW w:w="154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2.2</w:t>
            </w:r>
          </w:p>
        </w:tc>
        <w:tc>
          <w:tcPr>
            <w:tcW w:w="5186"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动力用电总量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154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2.3</w:t>
            </w:r>
          </w:p>
        </w:tc>
        <w:tc>
          <w:tcPr>
            <w:tcW w:w="5186"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其他用电量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54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3</w:t>
            </w:r>
          </w:p>
        </w:tc>
        <w:tc>
          <w:tcPr>
            <w:tcW w:w="5186"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天然气</w:t>
            </w:r>
            <w:r>
              <w:rPr>
                <w:rFonts w:ascii="Times New Roman" w:eastAsia="仿宋_GB2312" w:hAnsi="Times New Roman" w:cs="Times New Roman"/>
                <w:sz w:val="24"/>
                <w:szCs w:val="28"/>
              </w:rPr>
              <w:t>/</w:t>
            </w:r>
            <w:r>
              <w:rPr>
                <w:rFonts w:ascii="Times New Roman" w:eastAsia="仿宋_GB2312" w:hAnsi="Times New Roman" w:cs="Times New Roman"/>
                <w:sz w:val="24"/>
                <w:szCs w:val="28"/>
              </w:rPr>
              <w:t>液化气消耗量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立方米</w:t>
            </w:r>
            <w:r>
              <w:rPr>
                <w:rFonts w:ascii="Times New Roman" w:eastAsia="仿宋_GB2312" w:hAnsi="Times New Roman" w:cs="Times New Roman"/>
                <w:sz w:val="24"/>
                <w:szCs w:val="28"/>
              </w:rPr>
              <w:t>/</w:t>
            </w: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54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4</w:t>
            </w:r>
          </w:p>
        </w:tc>
        <w:tc>
          <w:tcPr>
            <w:tcW w:w="5186"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燃料油消耗量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23"/>
        </w:trPr>
        <w:tc>
          <w:tcPr>
            <w:tcW w:w="154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5</w:t>
            </w:r>
          </w:p>
        </w:tc>
        <w:tc>
          <w:tcPr>
            <w:tcW w:w="5186"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液化石油气消耗量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54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6</w:t>
            </w:r>
          </w:p>
        </w:tc>
        <w:tc>
          <w:tcPr>
            <w:tcW w:w="5186"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焦炉煤气消耗量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54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7</w:t>
            </w:r>
          </w:p>
        </w:tc>
        <w:tc>
          <w:tcPr>
            <w:tcW w:w="5186"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其他煤气消耗量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54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8</w:t>
            </w:r>
          </w:p>
        </w:tc>
        <w:tc>
          <w:tcPr>
            <w:tcW w:w="5186"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石油焦粉消耗量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54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9</w:t>
            </w:r>
          </w:p>
        </w:tc>
        <w:tc>
          <w:tcPr>
            <w:tcW w:w="5186"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其他能源消耗总量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（注明能源名称）</w:t>
            </w:r>
          </w:p>
        </w:tc>
      </w:tr>
      <w:tr w:rsidR="00675AEB">
        <w:trPr>
          <w:trHeight w:val="223"/>
        </w:trPr>
        <w:tc>
          <w:tcPr>
            <w:tcW w:w="1548" w:type="dxa"/>
            <w:vAlign w:val="center"/>
          </w:tcPr>
          <w:p w:rsidR="00675AEB" w:rsidRDefault="00363D24">
            <w:pPr>
              <w:widowControl/>
              <w:adjustRightInd w:val="0"/>
              <w:snapToGrid w:val="0"/>
              <w:jc w:val="center"/>
              <w:rPr>
                <w:rFonts w:ascii="Times New Roman" w:eastAsia="仿宋_GB2312" w:hAnsi="Times New Roman" w:cs="Times New Roman"/>
                <w:b/>
                <w:bCs/>
                <w:sz w:val="24"/>
                <w:szCs w:val="28"/>
              </w:rPr>
            </w:pPr>
            <w:r>
              <w:rPr>
                <w:rFonts w:ascii="Times New Roman" w:eastAsia="仿宋_GB2312" w:hAnsi="Times New Roman" w:cs="Times New Roman"/>
                <w:b/>
                <w:bCs/>
                <w:sz w:val="24"/>
                <w:szCs w:val="28"/>
              </w:rPr>
              <w:t>10</w:t>
            </w:r>
          </w:p>
        </w:tc>
        <w:tc>
          <w:tcPr>
            <w:tcW w:w="5186" w:type="dxa"/>
          </w:tcPr>
          <w:p w:rsidR="00675AEB" w:rsidRDefault="00363D24">
            <w:pPr>
              <w:widowControl/>
              <w:adjustRightInd w:val="0"/>
              <w:snapToGrid w:val="0"/>
              <w:jc w:val="left"/>
              <w:rPr>
                <w:rFonts w:ascii="Times New Roman" w:eastAsia="仿宋_GB2312" w:hAnsi="Times New Roman" w:cs="Times New Roman"/>
                <w:b/>
                <w:bCs/>
                <w:sz w:val="24"/>
                <w:szCs w:val="28"/>
              </w:rPr>
            </w:pPr>
            <w:r>
              <w:rPr>
                <w:rFonts w:ascii="Times New Roman" w:eastAsia="仿宋_GB2312" w:hAnsi="Times New Roman" w:cs="Times New Roman"/>
                <w:b/>
                <w:bCs/>
                <w:sz w:val="24"/>
                <w:szCs w:val="28"/>
              </w:rPr>
              <w:t>余热发电总量：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（注明利用方式）</w:t>
            </w:r>
          </w:p>
        </w:tc>
      </w:tr>
      <w:tr w:rsidR="00675AEB">
        <w:trPr>
          <w:trHeight w:val="64"/>
        </w:trPr>
        <w:tc>
          <w:tcPr>
            <w:tcW w:w="154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10.1</w:t>
            </w:r>
          </w:p>
        </w:tc>
        <w:tc>
          <w:tcPr>
            <w:tcW w:w="5186"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其中：余热发电自用总量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64"/>
        </w:trPr>
        <w:tc>
          <w:tcPr>
            <w:tcW w:w="154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10.2</w:t>
            </w:r>
          </w:p>
        </w:tc>
        <w:tc>
          <w:tcPr>
            <w:tcW w:w="5186"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余热发电外供总量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bl>
    <w:p w:rsidR="00675AEB" w:rsidRDefault="00363D24">
      <w:pPr>
        <w:rPr>
          <w:rFonts w:ascii="Times New Roman" w:eastAsia="仿宋_GB2312" w:hAnsi="Times New Roman" w:cs="Times New Roman"/>
          <w:sz w:val="28"/>
          <w:szCs w:val="21"/>
        </w:rPr>
      </w:pPr>
      <w:r>
        <w:rPr>
          <w:rFonts w:ascii="Times New Roman" w:eastAsia="仿宋_GB2312" w:hAnsi="Times New Roman" w:cs="Times New Roman"/>
          <w:b/>
          <w:bCs/>
          <w:sz w:val="28"/>
          <w:szCs w:val="21"/>
        </w:rPr>
        <w:t>注：</w:t>
      </w:r>
      <w:r>
        <w:rPr>
          <w:rFonts w:ascii="Times New Roman" w:eastAsia="仿宋_GB2312" w:hAnsi="Times New Roman" w:cs="Times New Roman"/>
          <w:sz w:val="28"/>
          <w:szCs w:val="21"/>
        </w:rPr>
        <w:t>1.</w:t>
      </w:r>
      <w:r>
        <w:rPr>
          <w:rFonts w:ascii="Times New Roman" w:eastAsia="仿宋_GB2312" w:hAnsi="Times New Roman" w:cs="Times New Roman"/>
          <w:sz w:val="28"/>
          <w:szCs w:val="21"/>
        </w:rPr>
        <w:t>说明能效对标所参照的能耗限额标准和能源系统边界。</w:t>
      </w:r>
      <w:r>
        <w:rPr>
          <w:rFonts w:ascii="Times New Roman" w:eastAsia="仿宋_GB2312" w:hAnsi="Times New Roman" w:cs="Times New Roman"/>
          <w:sz w:val="28"/>
          <w:szCs w:val="21"/>
        </w:rPr>
        <w:t>2.</w:t>
      </w:r>
      <w:r>
        <w:rPr>
          <w:rFonts w:ascii="Times New Roman" w:eastAsia="仿宋_GB2312" w:hAnsi="Times New Roman" w:cs="Times New Roman"/>
          <w:sz w:val="28"/>
          <w:szCs w:val="21"/>
        </w:rPr>
        <w:t>上一年度有大修、非正常停机等情况应注明。</w:t>
      </w:r>
    </w:p>
    <w:p w:rsidR="00675AEB" w:rsidRDefault="00675AEB">
      <w:pPr>
        <w:rPr>
          <w:rFonts w:ascii="Times New Roman" w:eastAsia="黑体" w:hAnsi="Times New Roman" w:cs="Times New Roman"/>
          <w:bCs/>
          <w:color w:val="000000"/>
          <w:sz w:val="32"/>
          <w:szCs w:val="21"/>
        </w:rPr>
        <w:sectPr w:rsidR="00675AEB">
          <w:pgSz w:w="16838" w:h="11906" w:orient="landscape"/>
          <w:pgMar w:top="1800" w:right="1440" w:bottom="1800" w:left="1440" w:header="851" w:footer="992" w:gutter="0"/>
          <w:cols w:space="720"/>
          <w:docGrid w:type="lines" w:linePitch="312"/>
        </w:sectPr>
      </w:pPr>
    </w:p>
    <w:p w:rsidR="00675AEB" w:rsidRDefault="00363D24">
      <w:pPr>
        <w:widowControl/>
        <w:jc w:val="left"/>
        <w:outlineLvl w:val="0"/>
        <w:rPr>
          <w:rFonts w:ascii="Times New Roman" w:eastAsia="黑体" w:hAnsi="Times New Roman" w:cs="Times New Roman"/>
          <w:bCs/>
          <w:color w:val="000000"/>
          <w:sz w:val="32"/>
          <w:szCs w:val="21"/>
        </w:rPr>
      </w:pPr>
      <w:bookmarkStart w:id="195" w:name="_Toc27027"/>
      <w:bookmarkStart w:id="196" w:name="_Toc3692"/>
      <w:bookmarkStart w:id="197" w:name="_Toc901218868"/>
      <w:r>
        <w:rPr>
          <w:rFonts w:ascii="Times New Roman" w:eastAsia="黑体" w:hAnsi="Times New Roman" w:cs="Times New Roman"/>
          <w:bCs/>
          <w:color w:val="000000"/>
          <w:sz w:val="32"/>
          <w:szCs w:val="21"/>
        </w:rPr>
        <w:lastRenderedPageBreak/>
        <w:t>附表</w:t>
      </w:r>
      <w:r>
        <w:rPr>
          <w:rFonts w:ascii="Times New Roman" w:eastAsia="黑体" w:hAnsi="Times New Roman" w:cs="Times New Roman"/>
          <w:bCs/>
          <w:color w:val="000000"/>
          <w:sz w:val="32"/>
          <w:szCs w:val="21"/>
        </w:rPr>
        <w:t>3</w:t>
      </w:r>
      <w:bookmarkEnd w:id="195"/>
      <w:bookmarkEnd w:id="196"/>
      <w:r>
        <w:rPr>
          <w:rFonts w:ascii="Times New Roman" w:eastAsia="黑体" w:hAnsi="Times New Roman" w:cs="Times New Roman" w:hint="eastAsia"/>
          <w:bCs/>
          <w:color w:val="000000"/>
          <w:sz w:val="32"/>
          <w:szCs w:val="21"/>
        </w:rPr>
        <w:t>4</w:t>
      </w:r>
      <w:bookmarkEnd w:id="197"/>
    </w:p>
    <w:p w:rsidR="00675AEB" w:rsidRDefault="00363D24">
      <w:pPr>
        <w:tabs>
          <w:tab w:val="left" w:pos="4962"/>
        </w:tabs>
        <w:jc w:val="center"/>
        <w:outlineLvl w:val="0"/>
        <w:rPr>
          <w:rFonts w:ascii="Times New Roman" w:eastAsia="方正小标宋简体" w:hAnsi="Times New Roman" w:cs="Times New Roman"/>
          <w:bCs/>
          <w:sz w:val="36"/>
        </w:rPr>
      </w:pPr>
      <w:bookmarkStart w:id="198" w:name="_Toc583352185"/>
      <w:r>
        <w:rPr>
          <w:rFonts w:ascii="Times New Roman" w:eastAsia="方正小标宋简体" w:hAnsi="Times New Roman" w:cs="Times New Roman"/>
          <w:bCs/>
          <w:sz w:val="36"/>
        </w:rPr>
        <w:t>卫生纸原纸、纸巾原纸行业能源使用情况详表</w:t>
      </w:r>
      <w:bookmarkEnd w:id="198"/>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卫生纸原纸、纸巾原纸企业主要生产工序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1570"/>
        <w:gridCol w:w="850"/>
        <w:gridCol w:w="1134"/>
        <w:gridCol w:w="1271"/>
        <w:gridCol w:w="1647"/>
        <w:gridCol w:w="1409"/>
      </w:tblGrid>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序号</w:t>
            </w:r>
          </w:p>
        </w:tc>
        <w:tc>
          <w:tcPr>
            <w:tcW w:w="1570"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生产装置名称</w:t>
            </w:r>
          </w:p>
        </w:tc>
        <w:tc>
          <w:tcPr>
            <w:tcW w:w="850"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规模</w:t>
            </w:r>
          </w:p>
        </w:tc>
        <w:tc>
          <w:tcPr>
            <w:tcW w:w="1134"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年设计产能（万吨）</w:t>
            </w:r>
          </w:p>
        </w:tc>
        <w:tc>
          <w:tcPr>
            <w:tcW w:w="1271"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上一年度产量（万吨）</w:t>
            </w:r>
          </w:p>
        </w:tc>
        <w:tc>
          <w:tcPr>
            <w:tcW w:w="1647"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8"/>
              </w:rPr>
              <w:t>吨产品综合能耗（千克标准煤</w:t>
            </w:r>
            <w:r>
              <w:rPr>
                <w:rFonts w:ascii="Times New Roman" w:eastAsia="仿宋_GB2312" w:hAnsi="Times New Roman" w:cs="Times New Roman" w:hint="eastAsia"/>
                <w:sz w:val="24"/>
                <w:szCs w:val="28"/>
              </w:rPr>
              <w:t>/</w:t>
            </w:r>
            <w:r>
              <w:rPr>
                <w:rFonts w:ascii="Times New Roman" w:eastAsia="仿宋_GB2312" w:hAnsi="Times New Roman" w:cs="Times New Roman" w:hint="eastAsia"/>
                <w:sz w:val="24"/>
                <w:szCs w:val="28"/>
              </w:rPr>
              <w:t>吨</w:t>
            </w:r>
            <w:r>
              <w:rPr>
                <w:rFonts w:ascii="Times New Roman" w:eastAsia="仿宋_GB2312" w:hAnsi="Times New Roman" w:cs="Times New Roman"/>
                <w:sz w:val="24"/>
                <w:szCs w:val="28"/>
              </w:rPr>
              <w:t>）</w:t>
            </w:r>
          </w:p>
        </w:tc>
        <w:tc>
          <w:tcPr>
            <w:tcW w:w="1409"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8"/>
              </w:rPr>
              <w:t>吨产品</w:t>
            </w:r>
            <w:r>
              <w:rPr>
                <w:rFonts w:ascii="Times New Roman" w:eastAsia="仿宋_GB2312" w:hAnsi="Times New Roman" w:cs="Times New Roman" w:hint="eastAsia"/>
                <w:sz w:val="24"/>
                <w:szCs w:val="28"/>
              </w:rPr>
              <w:t>用电量</w:t>
            </w:r>
            <w:r>
              <w:rPr>
                <w:rFonts w:ascii="Times New Roman" w:eastAsia="仿宋_GB2312" w:hAnsi="Times New Roman" w:cs="Times New Roman"/>
                <w:sz w:val="24"/>
                <w:szCs w:val="28"/>
              </w:rPr>
              <w:t>（千瓦时</w:t>
            </w:r>
            <w:r>
              <w:rPr>
                <w:rFonts w:ascii="Times New Roman" w:eastAsia="仿宋_GB2312" w:hAnsi="Times New Roman" w:cs="Times New Roman" w:hint="eastAsia"/>
                <w:sz w:val="24"/>
                <w:szCs w:val="28"/>
              </w:rPr>
              <w:t>/</w:t>
            </w:r>
            <w:r>
              <w:rPr>
                <w:rFonts w:ascii="Times New Roman" w:eastAsia="仿宋_GB2312" w:hAnsi="Times New Roman" w:cs="Times New Roman" w:hint="eastAsia"/>
                <w:sz w:val="24"/>
                <w:szCs w:val="28"/>
              </w:rPr>
              <w:t>吨</w:t>
            </w:r>
            <w:r>
              <w:rPr>
                <w:rFonts w:ascii="Times New Roman" w:eastAsia="仿宋_GB2312" w:hAnsi="Times New Roman" w:cs="Times New Roman"/>
                <w:sz w:val="24"/>
                <w:szCs w:val="28"/>
              </w:rPr>
              <w:t>）</w:t>
            </w:r>
          </w:p>
        </w:tc>
      </w:tr>
      <w:tr w:rsidR="00675AEB">
        <w:trPr>
          <w:trHeight w:val="301"/>
        </w:trPr>
        <w:tc>
          <w:tcPr>
            <w:tcW w:w="8614" w:type="dxa"/>
            <w:gridSpan w:val="7"/>
            <w:vAlign w:val="center"/>
          </w:tcPr>
          <w:p w:rsidR="00675AEB" w:rsidRDefault="00363D24">
            <w:pPr>
              <w:adjustRightInd w:val="0"/>
              <w:snapToGrid w:val="0"/>
              <w:jc w:val="left"/>
              <w:rPr>
                <w:rFonts w:ascii="Times New Roman" w:eastAsia="仿宋_GB2312" w:hAnsi="Times New Roman" w:cs="Times New Roman"/>
                <w:sz w:val="24"/>
                <w:szCs w:val="21"/>
              </w:rPr>
            </w:pPr>
            <w:r>
              <w:rPr>
                <w:rFonts w:ascii="Times New Roman" w:eastAsia="仿宋_GB2312" w:hAnsi="Times New Roman" w:cs="Times New Roman"/>
                <w:sz w:val="24"/>
                <w:szCs w:val="28"/>
              </w:rPr>
              <w:t>备浆工序</w:t>
            </w: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157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85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34"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27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2</w:t>
            </w:r>
          </w:p>
        </w:tc>
        <w:tc>
          <w:tcPr>
            <w:tcW w:w="157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85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34"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27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157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85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34"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27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90"/>
        </w:trPr>
        <w:tc>
          <w:tcPr>
            <w:tcW w:w="8614" w:type="dxa"/>
            <w:gridSpan w:val="7"/>
            <w:vAlign w:val="center"/>
          </w:tcPr>
          <w:p w:rsidR="00675AEB" w:rsidRDefault="00363D24">
            <w:pPr>
              <w:adjustRightInd w:val="0"/>
              <w:snapToGrid w:val="0"/>
              <w:jc w:val="left"/>
              <w:rPr>
                <w:rFonts w:ascii="Times New Roman" w:eastAsia="仿宋_GB2312" w:hAnsi="Times New Roman" w:cs="Times New Roman"/>
                <w:sz w:val="24"/>
                <w:szCs w:val="21"/>
              </w:rPr>
            </w:pPr>
            <w:r>
              <w:rPr>
                <w:rFonts w:ascii="Times New Roman" w:eastAsia="仿宋_GB2312" w:hAnsi="Times New Roman" w:cs="Times New Roman"/>
                <w:sz w:val="24"/>
                <w:szCs w:val="21"/>
              </w:rPr>
              <w:t>纸页成型工序</w:t>
            </w: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157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85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34"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27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2</w:t>
            </w:r>
          </w:p>
        </w:tc>
        <w:tc>
          <w:tcPr>
            <w:tcW w:w="157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85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34"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27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157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85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34"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27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8614" w:type="dxa"/>
            <w:gridSpan w:val="7"/>
            <w:vAlign w:val="center"/>
          </w:tcPr>
          <w:p w:rsidR="00675AEB" w:rsidRDefault="00363D24">
            <w:pPr>
              <w:adjustRightInd w:val="0"/>
              <w:snapToGrid w:val="0"/>
              <w:jc w:val="left"/>
              <w:rPr>
                <w:rFonts w:ascii="Times New Roman" w:eastAsia="仿宋_GB2312" w:hAnsi="Times New Roman" w:cs="Times New Roman"/>
                <w:sz w:val="24"/>
                <w:szCs w:val="21"/>
              </w:rPr>
            </w:pPr>
            <w:r>
              <w:rPr>
                <w:rFonts w:ascii="Times New Roman" w:eastAsia="仿宋_GB2312" w:hAnsi="Times New Roman" w:cs="Times New Roman"/>
                <w:sz w:val="24"/>
                <w:szCs w:val="21"/>
              </w:rPr>
              <w:t>分切复卷工序</w:t>
            </w: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157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85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34"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27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2</w:t>
            </w:r>
          </w:p>
        </w:tc>
        <w:tc>
          <w:tcPr>
            <w:tcW w:w="157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85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34"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27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r w:rsidR="00675AEB">
        <w:trPr>
          <w:trHeight w:val="301"/>
        </w:trPr>
        <w:tc>
          <w:tcPr>
            <w:tcW w:w="733" w:type="dxa"/>
            <w:vAlign w:val="center"/>
          </w:tcPr>
          <w:p w:rsidR="00675AEB" w:rsidRDefault="00363D24">
            <w:pPr>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157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850"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134"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271" w:type="dxa"/>
            <w:vAlign w:val="center"/>
          </w:tcPr>
          <w:p w:rsidR="00675AEB" w:rsidRDefault="00675AEB">
            <w:pPr>
              <w:adjustRightInd w:val="0"/>
              <w:snapToGrid w:val="0"/>
              <w:jc w:val="center"/>
              <w:rPr>
                <w:rFonts w:ascii="Times New Roman" w:eastAsia="仿宋_GB2312" w:hAnsi="Times New Roman" w:cs="Times New Roman"/>
                <w:sz w:val="24"/>
                <w:szCs w:val="21"/>
              </w:rPr>
            </w:pPr>
          </w:p>
        </w:tc>
        <w:tc>
          <w:tcPr>
            <w:tcW w:w="1647" w:type="dxa"/>
          </w:tcPr>
          <w:p w:rsidR="00675AEB" w:rsidRDefault="00675AEB">
            <w:pPr>
              <w:adjustRightInd w:val="0"/>
              <w:snapToGrid w:val="0"/>
              <w:jc w:val="center"/>
              <w:rPr>
                <w:rFonts w:ascii="Times New Roman" w:eastAsia="仿宋_GB2312" w:hAnsi="Times New Roman" w:cs="Times New Roman"/>
                <w:sz w:val="24"/>
                <w:szCs w:val="21"/>
              </w:rPr>
            </w:pPr>
          </w:p>
        </w:tc>
        <w:tc>
          <w:tcPr>
            <w:tcW w:w="1409" w:type="dxa"/>
          </w:tcPr>
          <w:p w:rsidR="00675AEB" w:rsidRDefault="00675AEB">
            <w:pPr>
              <w:adjustRightInd w:val="0"/>
              <w:snapToGrid w:val="0"/>
              <w:jc w:val="center"/>
              <w:rPr>
                <w:rFonts w:ascii="Times New Roman" w:eastAsia="仿宋_GB2312" w:hAnsi="Times New Roman" w:cs="Times New Roman"/>
                <w:sz w:val="24"/>
                <w:szCs w:val="21"/>
              </w:rPr>
            </w:pPr>
          </w:p>
        </w:tc>
      </w:tr>
    </w:tbl>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主要节能项目情况表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3805"/>
        <w:gridCol w:w="1276"/>
        <w:gridCol w:w="1134"/>
        <w:gridCol w:w="1445"/>
      </w:tblGrid>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序号</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主要节能措施、节能技术改造项目情况</w:t>
            </w: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实施时间</w:t>
            </w: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总投资（万元）</w:t>
            </w: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节能效果</w:t>
            </w:r>
          </w:p>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（吨标准煤</w:t>
            </w:r>
            <w:r>
              <w:rPr>
                <w:rFonts w:ascii="Times New Roman" w:eastAsia="仿宋_GB2312" w:hAnsi="Times New Roman" w:cs="Times New Roman"/>
                <w:sz w:val="24"/>
                <w:szCs w:val="21"/>
              </w:rPr>
              <w:t>/</w:t>
            </w:r>
            <w:r>
              <w:rPr>
                <w:rFonts w:ascii="Times New Roman" w:eastAsia="仿宋_GB2312" w:hAnsi="Times New Roman" w:cs="Times New Roman"/>
                <w:sz w:val="24"/>
                <w:szCs w:val="21"/>
              </w:rPr>
              <w:t>年）</w:t>
            </w: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2</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1"/>
              </w:rPr>
            </w:pPr>
          </w:p>
        </w:tc>
      </w:tr>
    </w:tbl>
    <w:p w:rsidR="00675AEB" w:rsidRDefault="00675AEB">
      <w:pPr>
        <w:spacing w:line="600" w:lineRule="exact"/>
        <w:jc w:val="center"/>
        <w:rPr>
          <w:rFonts w:ascii="Times New Roman" w:eastAsia="仿宋_GB2312" w:hAnsi="Times New Roman" w:cs="Times New Roman"/>
          <w:sz w:val="32"/>
          <w:szCs w:val="32"/>
        </w:rPr>
        <w:sectPr w:rsidR="00675AEB">
          <w:headerReference w:type="default" r:id="rId30"/>
          <w:pgSz w:w="11906" w:h="16838"/>
          <w:pgMar w:top="1440" w:right="1800" w:bottom="1440" w:left="1800" w:header="851" w:footer="992" w:gutter="0"/>
          <w:cols w:space="720"/>
          <w:docGrid w:type="lines" w:linePitch="312"/>
        </w:sectPr>
      </w:pPr>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表</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企业主要用电设备表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1147"/>
        <w:gridCol w:w="747"/>
        <w:gridCol w:w="947"/>
        <w:gridCol w:w="1095"/>
        <w:gridCol w:w="613"/>
        <w:gridCol w:w="1108"/>
        <w:gridCol w:w="972"/>
        <w:gridCol w:w="947"/>
      </w:tblGrid>
      <w:tr w:rsidR="00675AEB">
        <w:tc>
          <w:tcPr>
            <w:tcW w:w="946"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序号</w:t>
            </w: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设备名称</w:t>
            </w:r>
          </w:p>
        </w:tc>
        <w:tc>
          <w:tcPr>
            <w:tcW w:w="747"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规格型号</w:t>
            </w:r>
          </w:p>
        </w:tc>
        <w:tc>
          <w:tcPr>
            <w:tcW w:w="947"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配套电机型号</w:t>
            </w:r>
          </w:p>
        </w:tc>
        <w:tc>
          <w:tcPr>
            <w:tcW w:w="1095"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配套电机功率（千瓦）</w:t>
            </w:r>
          </w:p>
        </w:tc>
        <w:tc>
          <w:tcPr>
            <w:tcW w:w="613"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数量</w:t>
            </w:r>
          </w:p>
        </w:tc>
        <w:tc>
          <w:tcPr>
            <w:tcW w:w="1108"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年运行时间（小时）</w:t>
            </w:r>
          </w:p>
        </w:tc>
        <w:tc>
          <w:tcPr>
            <w:tcW w:w="972"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所在工序</w:t>
            </w:r>
          </w:p>
        </w:tc>
        <w:tc>
          <w:tcPr>
            <w:tcW w:w="947" w:type="dxa"/>
            <w:vAlign w:val="center"/>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备注</w:t>
            </w:r>
          </w:p>
        </w:tc>
      </w:tr>
      <w:tr w:rsidR="00675AEB">
        <w:tc>
          <w:tcPr>
            <w:tcW w:w="946" w:type="dxa"/>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1147" w:type="dxa"/>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水力碎浆机</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095"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613"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08"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72"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c>
          <w:tcPr>
            <w:tcW w:w="946"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47" w:type="dxa"/>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095"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613"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08"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72"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c>
          <w:tcPr>
            <w:tcW w:w="946" w:type="dxa"/>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2</w:t>
            </w:r>
          </w:p>
        </w:tc>
        <w:tc>
          <w:tcPr>
            <w:tcW w:w="1147" w:type="dxa"/>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磨浆机</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095"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613"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08"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72"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c>
          <w:tcPr>
            <w:tcW w:w="946"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47" w:type="dxa"/>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095"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613"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08"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72"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c>
          <w:tcPr>
            <w:tcW w:w="946" w:type="dxa"/>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3</w:t>
            </w:r>
          </w:p>
        </w:tc>
        <w:tc>
          <w:tcPr>
            <w:tcW w:w="1147" w:type="dxa"/>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冲浆泵</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095"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613"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08"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72"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c>
          <w:tcPr>
            <w:tcW w:w="946"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47" w:type="dxa"/>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095"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613"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08"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72"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c>
          <w:tcPr>
            <w:tcW w:w="946" w:type="dxa"/>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4</w:t>
            </w:r>
          </w:p>
        </w:tc>
        <w:tc>
          <w:tcPr>
            <w:tcW w:w="1147" w:type="dxa"/>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真空泵</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095"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613"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08"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72"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c>
          <w:tcPr>
            <w:tcW w:w="946" w:type="dxa"/>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1147" w:type="dxa"/>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095"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613"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08"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72"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c>
          <w:tcPr>
            <w:tcW w:w="946" w:type="dxa"/>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5</w:t>
            </w:r>
          </w:p>
        </w:tc>
        <w:tc>
          <w:tcPr>
            <w:tcW w:w="1147" w:type="dxa"/>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扬克烘缸</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095"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613"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08"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72"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c>
          <w:tcPr>
            <w:tcW w:w="946" w:type="dxa"/>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1147" w:type="dxa"/>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095"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613"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08"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72"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c>
          <w:tcPr>
            <w:tcW w:w="946" w:type="dxa"/>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6</w:t>
            </w:r>
          </w:p>
        </w:tc>
        <w:tc>
          <w:tcPr>
            <w:tcW w:w="1147" w:type="dxa"/>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热风系统</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095"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613"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08"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72"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1"/>
              </w:rPr>
            </w:pPr>
          </w:p>
        </w:tc>
      </w:tr>
      <w:tr w:rsidR="00675AEB">
        <w:tc>
          <w:tcPr>
            <w:tcW w:w="946" w:type="dxa"/>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1147" w:type="dxa"/>
          </w:tcPr>
          <w:p w:rsidR="00675AEB" w:rsidRDefault="00363D24">
            <w:pPr>
              <w:widowControl/>
              <w:adjustRightInd w:val="0"/>
              <w:snapToGrid w:val="0"/>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747"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095"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613"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1108"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72" w:type="dxa"/>
          </w:tcPr>
          <w:p w:rsidR="00675AEB" w:rsidRDefault="00675AEB">
            <w:pPr>
              <w:widowControl/>
              <w:adjustRightInd w:val="0"/>
              <w:snapToGrid w:val="0"/>
              <w:jc w:val="center"/>
              <w:rPr>
                <w:rFonts w:ascii="Times New Roman" w:eastAsia="仿宋_GB2312" w:hAnsi="Times New Roman" w:cs="Times New Roman"/>
                <w:sz w:val="24"/>
                <w:szCs w:val="21"/>
              </w:rPr>
            </w:pPr>
          </w:p>
        </w:tc>
        <w:tc>
          <w:tcPr>
            <w:tcW w:w="947" w:type="dxa"/>
          </w:tcPr>
          <w:p w:rsidR="00675AEB" w:rsidRDefault="00675AEB">
            <w:pPr>
              <w:widowControl/>
              <w:adjustRightInd w:val="0"/>
              <w:snapToGrid w:val="0"/>
              <w:jc w:val="center"/>
              <w:rPr>
                <w:rFonts w:ascii="Times New Roman" w:eastAsia="仿宋_GB2312" w:hAnsi="Times New Roman" w:cs="Times New Roman"/>
                <w:sz w:val="24"/>
                <w:szCs w:val="21"/>
              </w:rPr>
            </w:pPr>
          </w:p>
        </w:tc>
      </w:tr>
    </w:tbl>
    <w:p w:rsidR="00675AEB" w:rsidRDefault="00675AEB">
      <w:pPr>
        <w:spacing w:line="600" w:lineRule="exact"/>
        <w:jc w:val="center"/>
        <w:rPr>
          <w:rFonts w:ascii="Times New Roman" w:eastAsia="仿宋_GB2312" w:hAnsi="Times New Roman" w:cs="Times New Roman"/>
          <w:sz w:val="32"/>
          <w:szCs w:val="32"/>
        </w:rPr>
        <w:sectPr w:rsidR="00675AEB">
          <w:pgSz w:w="11906" w:h="16838"/>
          <w:pgMar w:top="1440" w:right="1803" w:bottom="1440" w:left="1803" w:header="851" w:footer="992" w:gutter="0"/>
          <w:cols w:space="720"/>
          <w:docGrid w:type="lines" w:linePitch="319"/>
        </w:sectPr>
      </w:pPr>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表</w:t>
      </w:r>
      <w:r>
        <w:rPr>
          <w:rFonts w:ascii="Times New Roman" w:eastAsia="仿宋_GB2312" w:hAnsi="Times New Roman" w:cs="Times New Roman"/>
          <w:sz w:val="32"/>
          <w:szCs w:val="32"/>
        </w:rPr>
        <w:t>4</w:t>
      </w:r>
      <w:r>
        <w:rPr>
          <w:rFonts w:ascii="Times New Roman" w:eastAsia="仿宋_GB2312" w:hAnsi="Times New Roman" w:cs="Times New Roman"/>
          <w:sz w:val="32"/>
          <w:szCs w:val="32"/>
        </w:rPr>
        <w:t>企业能源消耗统计表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7"/>
        <w:gridCol w:w="5197"/>
        <w:gridCol w:w="1335"/>
        <w:gridCol w:w="1314"/>
        <w:gridCol w:w="1904"/>
        <w:gridCol w:w="2790"/>
      </w:tblGrid>
      <w:tr w:rsidR="00675AEB">
        <w:trPr>
          <w:trHeight w:val="232"/>
          <w:jc w:val="center"/>
        </w:trPr>
        <w:tc>
          <w:tcPr>
            <w:tcW w:w="1537"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5197"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项目</w:t>
            </w:r>
          </w:p>
        </w:tc>
        <w:tc>
          <w:tcPr>
            <w:tcW w:w="2649" w:type="dxa"/>
            <w:gridSpan w:val="2"/>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实物量</w:t>
            </w:r>
          </w:p>
        </w:tc>
        <w:tc>
          <w:tcPr>
            <w:tcW w:w="1904"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折标煤（吨标煤）</w:t>
            </w:r>
          </w:p>
        </w:tc>
        <w:tc>
          <w:tcPr>
            <w:tcW w:w="2790"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备注</w:t>
            </w:r>
          </w:p>
        </w:tc>
      </w:tr>
      <w:tr w:rsidR="00675AEB">
        <w:trPr>
          <w:trHeight w:val="63"/>
          <w:jc w:val="center"/>
        </w:trPr>
        <w:tc>
          <w:tcPr>
            <w:tcW w:w="1537" w:type="dxa"/>
            <w:vMerge/>
          </w:tcPr>
          <w:p w:rsidR="00675AEB" w:rsidRDefault="00675AEB">
            <w:pPr>
              <w:widowControl/>
              <w:adjustRightInd w:val="0"/>
              <w:snapToGrid w:val="0"/>
              <w:jc w:val="left"/>
              <w:rPr>
                <w:rFonts w:ascii="Times New Roman" w:eastAsia="仿宋_GB2312" w:hAnsi="Times New Roman" w:cs="Times New Roman"/>
                <w:sz w:val="24"/>
                <w:szCs w:val="28"/>
              </w:rPr>
            </w:pPr>
          </w:p>
        </w:tc>
        <w:tc>
          <w:tcPr>
            <w:tcW w:w="5197" w:type="dxa"/>
            <w:vMerge/>
          </w:tcPr>
          <w:p w:rsidR="00675AEB" w:rsidRDefault="00675AEB">
            <w:pPr>
              <w:widowControl/>
              <w:adjustRightInd w:val="0"/>
              <w:snapToGrid w:val="0"/>
              <w:jc w:val="left"/>
              <w:rPr>
                <w:rFonts w:ascii="Times New Roman" w:eastAsia="仿宋_GB2312" w:hAnsi="Times New Roman" w:cs="Times New Roman"/>
                <w:sz w:val="24"/>
                <w:szCs w:val="28"/>
              </w:rPr>
            </w:pP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单位</w:t>
            </w:r>
          </w:p>
        </w:tc>
        <w:tc>
          <w:tcPr>
            <w:tcW w:w="1314"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数值</w:t>
            </w:r>
          </w:p>
        </w:tc>
        <w:tc>
          <w:tcPr>
            <w:tcW w:w="1904" w:type="dxa"/>
            <w:vMerge/>
          </w:tcPr>
          <w:p w:rsidR="00675AEB" w:rsidRDefault="00675AEB">
            <w:pPr>
              <w:widowControl/>
              <w:adjustRightInd w:val="0"/>
              <w:snapToGrid w:val="0"/>
              <w:jc w:val="left"/>
              <w:rPr>
                <w:rFonts w:ascii="Times New Roman" w:eastAsia="仿宋_GB2312" w:hAnsi="Times New Roman" w:cs="Times New Roman"/>
                <w:sz w:val="24"/>
                <w:szCs w:val="28"/>
              </w:rPr>
            </w:pPr>
          </w:p>
        </w:tc>
        <w:tc>
          <w:tcPr>
            <w:tcW w:w="2790" w:type="dxa"/>
            <w:vMerge/>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173"/>
          <w:jc w:val="center"/>
        </w:trPr>
        <w:tc>
          <w:tcPr>
            <w:tcW w:w="1537" w:type="dxa"/>
            <w:vAlign w:val="center"/>
          </w:tcPr>
          <w:p w:rsidR="00675AEB" w:rsidRDefault="00363D24">
            <w:pPr>
              <w:widowControl/>
              <w:adjustRightInd w:val="0"/>
              <w:snapToGrid w:val="0"/>
              <w:jc w:val="center"/>
              <w:rPr>
                <w:rFonts w:ascii="Times New Roman" w:eastAsia="仿宋_GB2312" w:hAnsi="Times New Roman" w:cs="Times New Roman"/>
                <w:b/>
                <w:sz w:val="24"/>
                <w:szCs w:val="28"/>
              </w:rPr>
            </w:pPr>
            <w:r>
              <w:rPr>
                <w:rFonts w:ascii="Times New Roman" w:eastAsia="仿宋_GB2312" w:hAnsi="Times New Roman" w:cs="Times New Roman"/>
                <w:b/>
                <w:sz w:val="24"/>
                <w:szCs w:val="28"/>
              </w:rPr>
              <w:t>1</w:t>
            </w:r>
          </w:p>
        </w:tc>
        <w:tc>
          <w:tcPr>
            <w:tcW w:w="5197" w:type="dxa"/>
            <w:vAlign w:val="center"/>
          </w:tcPr>
          <w:p w:rsidR="00675AEB" w:rsidRDefault="00363D24">
            <w:pPr>
              <w:widowControl/>
              <w:adjustRightInd w:val="0"/>
              <w:snapToGrid w:val="0"/>
              <w:jc w:val="left"/>
              <w:rPr>
                <w:rFonts w:ascii="Times New Roman" w:eastAsia="仿宋_GB2312" w:hAnsi="Times New Roman" w:cs="Times New Roman"/>
                <w:b/>
                <w:sz w:val="24"/>
                <w:szCs w:val="28"/>
              </w:rPr>
            </w:pPr>
            <w:r>
              <w:rPr>
                <w:rFonts w:ascii="Times New Roman" w:eastAsia="仿宋_GB2312" w:hAnsi="Times New Roman" w:cs="Times New Roman"/>
                <w:b/>
                <w:sz w:val="24"/>
                <w:szCs w:val="28"/>
              </w:rPr>
              <w:t>用电总量：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190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790"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用电总量</w:t>
            </w:r>
            <w:r>
              <w:rPr>
                <w:rFonts w:ascii="Times New Roman" w:eastAsia="仿宋_GB2312" w:hAnsi="Times New Roman" w:cs="Times New Roman"/>
                <w:sz w:val="24"/>
                <w:szCs w:val="28"/>
              </w:rPr>
              <w:t>=</w:t>
            </w:r>
            <w:r>
              <w:rPr>
                <w:rFonts w:ascii="Times New Roman" w:eastAsia="仿宋_GB2312" w:hAnsi="Times New Roman" w:cs="Times New Roman"/>
                <w:sz w:val="24"/>
                <w:szCs w:val="28"/>
              </w:rPr>
              <w:t>外购电量</w:t>
            </w:r>
            <w:r>
              <w:rPr>
                <w:rFonts w:ascii="Times New Roman" w:eastAsia="仿宋_GB2312" w:hAnsi="Times New Roman" w:cs="Times New Roman"/>
                <w:sz w:val="24"/>
                <w:szCs w:val="28"/>
              </w:rPr>
              <w:t>-</w:t>
            </w:r>
            <w:r>
              <w:rPr>
                <w:rFonts w:ascii="Times New Roman" w:eastAsia="仿宋_GB2312" w:hAnsi="Times New Roman" w:cs="Times New Roman"/>
                <w:sz w:val="24"/>
                <w:szCs w:val="28"/>
              </w:rPr>
              <w:t>外供电量</w:t>
            </w:r>
          </w:p>
        </w:tc>
      </w:tr>
      <w:tr w:rsidR="00675AEB">
        <w:trPr>
          <w:trHeight w:val="232"/>
          <w:jc w:val="center"/>
        </w:trPr>
        <w:tc>
          <w:tcPr>
            <w:tcW w:w="153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1.1</w:t>
            </w:r>
          </w:p>
        </w:tc>
        <w:tc>
          <w:tcPr>
            <w:tcW w:w="5197"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其中：外购电量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190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790"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23"/>
          <w:jc w:val="center"/>
        </w:trPr>
        <w:tc>
          <w:tcPr>
            <w:tcW w:w="153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1.2</w:t>
            </w:r>
          </w:p>
        </w:tc>
        <w:tc>
          <w:tcPr>
            <w:tcW w:w="5197"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外供电量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190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790"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88"/>
          <w:jc w:val="center"/>
        </w:trPr>
        <w:tc>
          <w:tcPr>
            <w:tcW w:w="153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b/>
                <w:sz w:val="24"/>
                <w:szCs w:val="28"/>
              </w:rPr>
              <w:t>2</w:t>
            </w:r>
          </w:p>
        </w:tc>
        <w:tc>
          <w:tcPr>
            <w:tcW w:w="5197" w:type="dxa"/>
            <w:vAlign w:val="center"/>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b/>
                <w:sz w:val="24"/>
                <w:szCs w:val="28"/>
              </w:rPr>
              <w:t>热力消耗总量：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GJ</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190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790"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热力消耗总量</w:t>
            </w:r>
            <w:r>
              <w:rPr>
                <w:rFonts w:ascii="Times New Roman" w:eastAsia="仿宋_GB2312" w:hAnsi="Times New Roman" w:cs="Times New Roman"/>
                <w:sz w:val="24"/>
                <w:szCs w:val="28"/>
              </w:rPr>
              <w:t>=</w:t>
            </w:r>
            <w:r>
              <w:rPr>
                <w:rFonts w:ascii="Times New Roman" w:eastAsia="仿宋_GB2312" w:hAnsi="Times New Roman" w:cs="Times New Roman"/>
                <w:sz w:val="24"/>
                <w:szCs w:val="28"/>
              </w:rPr>
              <w:t>外购热力</w:t>
            </w:r>
            <w:r>
              <w:rPr>
                <w:rFonts w:ascii="Times New Roman" w:eastAsia="仿宋_GB2312" w:hAnsi="Times New Roman" w:cs="Times New Roman"/>
                <w:sz w:val="24"/>
                <w:szCs w:val="28"/>
              </w:rPr>
              <w:t>-</w:t>
            </w:r>
            <w:r>
              <w:rPr>
                <w:rFonts w:ascii="Times New Roman" w:eastAsia="仿宋_GB2312" w:hAnsi="Times New Roman" w:cs="Times New Roman"/>
                <w:sz w:val="24"/>
                <w:szCs w:val="28"/>
              </w:rPr>
              <w:t>外供热力</w:t>
            </w:r>
          </w:p>
        </w:tc>
      </w:tr>
      <w:tr w:rsidR="00675AEB">
        <w:trPr>
          <w:trHeight w:val="223"/>
          <w:jc w:val="center"/>
        </w:trPr>
        <w:tc>
          <w:tcPr>
            <w:tcW w:w="153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2.1</w:t>
            </w:r>
          </w:p>
        </w:tc>
        <w:tc>
          <w:tcPr>
            <w:tcW w:w="5197" w:type="dxa"/>
          </w:tcPr>
          <w:p w:rsidR="00675AEB" w:rsidRDefault="00363D24">
            <w:pPr>
              <w:widowControl/>
              <w:adjustRightInd w:val="0"/>
              <w:snapToGrid w:val="0"/>
              <w:ind w:firstLineChars="100" w:firstLine="240"/>
              <w:jc w:val="left"/>
              <w:rPr>
                <w:rFonts w:ascii="Times New Roman" w:eastAsia="仿宋_GB2312" w:hAnsi="Times New Roman" w:cs="Times New Roman"/>
                <w:strike/>
                <w:sz w:val="24"/>
                <w:szCs w:val="28"/>
              </w:rPr>
            </w:pPr>
            <w:r>
              <w:rPr>
                <w:rFonts w:ascii="Times New Roman" w:eastAsia="仿宋_GB2312" w:hAnsi="Times New Roman" w:cs="Times New Roman"/>
                <w:sz w:val="24"/>
                <w:szCs w:val="28"/>
              </w:rPr>
              <w:t>其中：外购热力</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GJ</w:t>
            </w:r>
          </w:p>
        </w:tc>
        <w:tc>
          <w:tcPr>
            <w:tcW w:w="1314" w:type="dxa"/>
          </w:tcPr>
          <w:p w:rsidR="00675AEB" w:rsidRDefault="00675AEB">
            <w:pPr>
              <w:widowControl/>
              <w:adjustRightInd w:val="0"/>
              <w:snapToGrid w:val="0"/>
              <w:jc w:val="left"/>
              <w:rPr>
                <w:rFonts w:ascii="Times New Roman" w:eastAsia="仿宋_GB2312" w:hAnsi="Times New Roman" w:cs="Times New Roman"/>
                <w:strike/>
                <w:sz w:val="24"/>
                <w:szCs w:val="28"/>
              </w:rPr>
            </w:pPr>
          </w:p>
        </w:tc>
        <w:tc>
          <w:tcPr>
            <w:tcW w:w="1904" w:type="dxa"/>
          </w:tcPr>
          <w:p w:rsidR="00675AEB" w:rsidRDefault="00675AEB">
            <w:pPr>
              <w:widowControl/>
              <w:adjustRightInd w:val="0"/>
              <w:snapToGrid w:val="0"/>
              <w:jc w:val="left"/>
              <w:rPr>
                <w:rFonts w:ascii="Times New Roman" w:eastAsia="仿宋_GB2312" w:hAnsi="Times New Roman" w:cs="Times New Roman"/>
                <w:strike/>
                <w:sz w:val="24"/>
                <w:szCs w:val="28"/>
              </w:rPr>
            </w:pPr>
          </w:p>
        </w:tc>
        <w:tc>
          <w:tcPr>
            <w:tcW w:w="2790"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23"/>
          <w:jc w:val="center"/>
        </w:trPr>
        <w:tc>
          <w:tcPr>
            <w:tcW w:w="153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2.2</w:t>
            </w:r>
          </w:p>
        </w:tc>
        <w:tc>
          <w:tcPr>
            <w:tcW w:w="5197" w:type="dxa"/>
          </w:tcPr>
          <w:p w:rsidR="00675AEB" w:rsidRDefault="00363D24">
            <w:pPr>
              <w:widowControl/>
              <w:adjustRightInd w:val="0"/>
              <w:snapToGrid w:val="0"/>
              <w:ind w:firstLineChars="400" w:firstLine="960"/>
              <w:jc w:val="left"/>
              <w:rPr>
                <w:rFonts w:ascii="Times New Roman" w:eastAsia="仿宋_GB2312" w:hAnsi="Times New Roman" w:cs="Times New Roman"/>
                <w:strike/>
                <w:sz w:val="24"/>
                <w:szCs w:val="28"/>
              </w:rPr>
            </w:pPr>
            <w:r>
              <w:rPr>
                <w:rFonts w:ascii="Times New Roman" w:eastAsia="仿宋_GB2312" w:hAnsi="Times New Roman" w:cs="Times New Roman"/>
                <w:sz w:val="24"/>
                <w:szCs w:val="28"/>
              </w:rPr>
              <w:t>外供热力</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GJ</w:t>
            </w:r>
          </w:p>
        </w:tc>
        <w:tc>
          <w:tcPr>
            <w:tcW w:w="1314" w:type="dxa"/>
          </w:tcPr>
          <w:p w:rsidR="00675AEB" w:rsidRDefault="00675AEB">
            <w:pPr>
              <w:widowControl/>
              <w:adjustRightInd w:val="0"/>
              <w:snapToGrid w:val="0"/>
              <w:jc w:val="left"/>
              <w:rPr>
                <w:rFonts w:ascii="Times New Roman" w:eastAsia="仿宋_GB2312" w:hAnsi="Times New Roman" w:cs="Times New Roman"/>
                <w:strike/>
                <w:sz w:val="24"/>
                <w:szCs w:val="28"/>
              </w:rPr>
            </w:pPr>
          </w:p>
        </w:tc>
        <w:tc>
          <w:tcPr>
            <w:tcW w:w="1904" w:type="dxa"/>
          </w:tcPr>
          <w:p w:rsidR="00675AEB" w:rsidRDefault="00675AEB">
            <w:pPr>
              <w:widowControl/>
              <w:adjustRightInd w:val="0"/>
              <w:snapToGrid w:val="0"/>
              <w:jc w:val="left"/>
              <w:rPr>
                <w:rFonts w:ascii="Times New Roman" w:eastAsia="仿宋_GB2312" w:hAnsi="Times New Roman" w:cs="Times New Roman"/>
                <w:strike/>
                <w:sz w:val="24"/>
                <w:szCs w:val="28"/>
              </w:rPr>
            </w:pPr>
          </w:p>
        </w:tc>
        <w:tc>
          <w:tcPr>
            <w:tcW w:w="2790"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23"/>
          <w:jc w:val="center"/>
        </w:trPr>
        <w:tc>
          <w:tcPr>
            <w:tcW w:w="153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3</w:t>
            </w:r>
          </w:p>
        </w:tc>
        <w:tc>
          <w:tcPr>
            <w:tcW w:w="5197"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原煤消耗量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190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790"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jc w:val="center"/>
        </w:trPr>
        <w:tc>
          <w:tcPr>
            <w:tcW w:w="153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4</w:t>
            </w:r>
          </w:p>
        </w:tc>
        <w:tc>
          <w:tcPr>
            <w:tcW w:w="5197"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天然气消耗总量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万立方米</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190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790"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jc w:val="center"/>
        </w:trPr>
        <w:tc>
          <w:tcPr>
            <w:tcW w:w="153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5</w:t>
            </w:r>
          </w:p>
        </w:tc>
        <w:tc>
          <w:tcPr>
            <w:tcW w:w="5197"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重油消耗总量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190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790"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jc w:val="center"/>
        </w:trPr>
        <w:tc>
          <w:tcPr>
            <w:tcW w:w="153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6</w:t>
            </w:r>
          </w:p>
        </w:tc>
        <w:tc>
          <w:tcPr>
            <w:tcW w:w="5197"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汽油消耗总量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190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790"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23"/>
          <w:jc w:val="center"/>
        </w:trPr>
        <w:tc>
          <w:tcPr>
            <w:tcW w:w="153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7</w:t>
            </w:r>
          </w:p>
        </w:tc>
        <w:tc>
          <w:tcPr>
            <w:tcW w:w="5197"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柴油消耗总量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190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790"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jc w:val="center"/>
        </w:trPr>
        <w:tc>
          <w:tcPr>
            <w:tcW w:w="1537"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8</w:t>
            </w:r>
          </w:p>
        </w:tc>
        <w:tc>
          <w:tcPr>
            <w:tcW w:w="5197"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耗能工质（水、压缩空气等）消耗总量</w:t>
            </w:r>
          </w:p>
        </w:tc>
        <w:tc>
          <w:tcPr>
            <w:tcW w:w="1335" w:type="dxa"/>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立方米</w:t>
            </w:r>
          </w:p>
        </w:tc>
        <w:tc>
          <w:tcPr>
            <w:tcW w:w="131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1904"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790"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jc w:val="center"/>
        </w:trPr>
        <w:tc>
          <w:tcPr>
            <w:tcW w:w="153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9</w:t>
            </w:r>
          </w:p>
        </w:tc>
        <w:tc>
          <w:tcPr>
            <w:tcW w:w="5197" w:type="dxa"/>
            <w:vAlign w:val="center"/>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其他能源消耗总量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1314" w:type="dxa"/>
            <w:vAlign w:val="center"/>
          </w:tcPr>
          <w:p w:rsidR="00675AEB" w:rsidRDefault="00675AEB">
            <w:pPr>
              <w:widowControl/>
              <w:adjustRightInd w:val="0"/>
              <w:snapToGrid w:val="0"/>
              <w:jc w:val="left"/>
              <w:rPr>
                <w:rFonts w:ascii="Times New Roman" w:eastAsia="仿宋_GB2312" w:hAnsi="Times New Roman" w:cs="Times New Roman"/>
                <w:sz w:val="24"/>
                <w:szCs w:val="28"/>
              </w:rPr>
            </w:pPr>
          </w:p>
        </w:tc>
        <w:tc>
          <w:tcPr>
            <w:tcW w:w="1904" w:type="dxa"/>
            <w:vAlign w:val="center"/>
          </w:tcPr>
          <w:p w:rsidR="00675AEB" w:rsidRDefault="00675AEB">
            <w:pPr>
              <w:widowControl/>
              <w:adjustRightInd w:val="0"/>
              <w:snapToGrid w:val="0"/>
              <w:jc w:val="left"/>
              <w:rPr>
                <w:rFonts w:ascii="Times New Roman" w:eastAsia="仿宋_GB2312" w:hAnsi="Times New Roman" w:cs="Times New Roman"/>
                <w:sz w:val="24"/>
                <w:szCs w:val="28"/>
              </w:rPr>
            </w:pPr>
          </w:p>
        </w:tc>
        <w:tc>
          <w:tcPr>
            <w:tcW w:w="2790" w:type="dxa"/>
            <w:vAlign w:val="center"/>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（注明能源名称）</w:t>
            </w:r>
          </w:p>
        </w:tc>
      </w:tr>
    </w:tbl>
    <w:p w:rsidR="00675AEB" w:rsidRDefault="00363D24">
      <w:pPr>
        <w:rPr>
          <w:rFonts w:ascii="Times New Roman" w:eastAsia="仿宋_GB2312" w:hAnsi="Times New Roman" w:cs="Times New Roman"/>
          <w:sz w:val="28"/>
          <w:szCs w:val="21"/>
        </w:rPr>
      </w:pPr>
      <w:r>
        <w:rPr>
          <w:rFonts w:ascii="Times New Roman" w:eastAsia="仿宋_GB2312" w:hAnsi="Times New Roman" w:cs="Times New Roman"/>
          <w:b/>
          <w:bCs/>
          <w:sz w:val="28"/>
          <w:szCs w:val="21"/>
        </w:rPr>
        <w:t>注：</w:t>
      </w:r>
      <w:r>
        <w:rPr>
          <w:rFonts w:ascii="Times New Roman" w:eastAsia="仿宋_GB2312" w:hAnsi="Times New Roman" w:cs="Times New Roman"/>
          <w:sz w:val="28"/>
          <w:szCs w:val="21"/>
        </w:rPr>
        <w:t>1.</w:t>
      </w:r>
      <w:r>
        <w:rPr>
          <w:rFonts w:ascii="Times New Roman" w:eastAsia="仿宋_GB2312" w:hAnsi="Times New Roman" w:cs="Times New Roman"/>
          <w:sz w:val="28"/>
          <w:szCs w:val="21"/>
        </w:rPr>
        <w:t>说明能效对标所参照的能耗限额标准和能源系统边界。</w:t>
      </w:r>
      <w:r>
        <w:rPr>
          <w:rFonts w:ascii="Times New Roman" w:eastAsia="仿宋_GB2312" w:hAnsi="Times New Roman" w:cs="Times New Roman"/>
          <w:sz w:val="28"/>
          <w:szCs w:val="21"/>
        </w:rPr>
        <w:t>2.</w:t>
      </w:r>
      <w:r>
        <w:rPr>
          <w:rFonts w:ascii="Times New Roman" w:eastAsia="仿宋_GB2312" w:hAnsi="Times New Roman" w:cs="Times New Roman"/>
          <w:sz w:val="28"/>
          <w:szCs w:val="21"/>
        </w:rPr>
        <w:t>上一年度有大修、非正常停机等情况应注明。</w:t>
      </w:r>
    </w:p>
    <w:p w:rsidR="00675AEB" w:rsidRDefault="00675AEB">
      <w:pPr>
        <w:widowControl/>
        <w:jc w:val="left"/>
        <w:outlineLvl w:val="0"/>
        <w:rPr>
          <w:rFonts w:ascii="Times New Roman" w:eastAsia="黑体" w:hAnsi="Times New Roman" w:cs="Times New Roman"/>
          <w:bCs/>
          <w:color w:val="000000"/>
          <w:sz w:val="32"/>
          <w:szCs w:val="21"/>
        </w:rPr>
        <w:sectPr w:rsidR="00675AEB">
          <w:pgSz w:w="16838" w:h="11906" w:orient="landscape"/>
          <w:pgMar w:top="1803" w:right="1440" w:bottom="1803" w:left="1440" w:header="851" w:footer="992" w:gutter="0"/>
          <w:cols w:space="720"/>
          <w:docGrid w:type="lines" w:linePitch="319"/>
        </w:sectPr>
      </w:pPr>
    </w:p>
    <w:p w:rsidR="00675AEB" w:rsidRDefault="00363D24">
      <w:pPr>
        <w:widowControl/>
        <w:jc w:val="left"/>
        <w:outlineLvl w:val="0"/>
        <w:rPr>
          <w:rFonts w:ascii="Times New Roman" w:eastAsia="黑体" w:hAnsi="Times New Roman" w:cs="Times New Roman"/>
          <w:bCs/>
          <w:color w:val="000000"/>
          <w:sz w:val="32"/>
          <w:szCs w:val="21"/>
        </w:rPr>
      </w:pPr>
      <w:bookmarkStart w:id="199" w:name="_Toc31507"/>
      <w:bookmarkStart w:id="200" w:name="_Toc21678"/>
      <w:bookmarkStart w:id="201" w:name="_Toc1137324740"/>
      <w:r>
        <w:rPr>
          <w:rFonts w:ascii="Times New Roman" w:eastAsia="黑体" w:hAnsi="Times New Roman" w:cs="Times New Roman"/>
          <w:bCs/>
          <w:color w:val="000000"/>
          <w:sz w:val="32"/>
          <w:szCs w:val="21"/>
        </w:rPr>
        <w:lastRenderedPageBreak/>
        <w:t>附表</w:t>
      </w:r>
      <w:r>
        <w:rPr>
          <w:rFonts w:ascii="Times New Roman" w:eastAsia="黑体" w:hAnsi="Times New Roman" w:cs="Times New Roman"/>
          <w:bCs/>
          <w:color w:val="000000"/>
          <w:sz w:val="32"/>
          <w:szCs w:val="21"/>
        </w:rPr>
        <w:t>3</w:t>
      </w:r>
      <w:bookmarkEnd w:id="199"/>
      <w:bookmarkEnd w:id="200"/>
      <w:r>
        <w:rPr>
          <w:rFonts w:ascii="Times New Roman" w:eastAsia="黑体" w:hAnsi="Times New Roman" w:cs="Times New Roman" w:hint="eastAsia"/>
          <w:bCs/>
          <w:color w:val="000000"/>
          <w:sz w:val="32"/>
          <w:szCs w:val="21"/>
        </w:rPr>
        <w:t>5</w:t>
      </w:r>
      <w:bookmarkEnd w:id="201"/>
    </w:p>
    <w:p w:rsidR="00675AEB" w:rsidRDefault="00363D24">
      <w:pPr>
        <w:tabs>
          <w:tab w:val="left" w:pos="4962"/>
        </w:tabs>
        <w:jc w:val="center"/>
        <w:outlineLvl w:val="0"/>
        <w:rPr>
          <w:rFonts w:ascii="Times New Roman" w:eastAsia="方正小标宋简体" w:hAnsi="Times New Roman" w:cs="Times New Roman"/>
          <w:bCs/>
          <w:sz w:val="36"/>
        </w:rPr>
      </w:pPr>
      <w:bookmarkStart w:id="202" w:name="_Toc264963233"/>
      <w:r>
        <w:rPr>
          <w:rFonts w:ascii="Times New Roman" w:eastAsia="方正小标宋简体" w:hAnsi="Times New Roman" w:cs="Times New Roman"/>
          <w:bCs/>
          <w:sz w:val="36"/>
        </w:rPr>
        <w:t>棉、化纤及混纺机织</w:t>
      </w:r>
      <w:r>
        <w:rPr>
          <w:rFonts w:ascii="Times New Roman" w:eastAsia="方正小标宋简体" w:hAnsi="Times New Roman" w:cs="Times New Roman"/>
          <w:bCs/>
          <w:sz w:val="36"/>
        </w:rPr>
        <w:t>物</w:t>
      </w:r>
      <w:r>
        <w:rPr>
          <w:rFonts w:ascii="Times New Roman" w:eastAsia="方正小标宋简体" w:hAnsi="Times New Roman" w:cs="Times New Roman"/>
          <w:bCs/>
          <w:sz w:val="36"/>
        </w:rPr>
        <w:t>行业能源使用情况详表</w:t>
      </w:r>
      <w:bookmarkEnd w:id="202"/>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1</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棉、化纤及混纺机织</w:t>
      </w:r>
      <w:r>
        <w:rPr>
          <w:rFonts w:ascii="Times New Roman" w:eastAsia="仿宋_GB2312" w:hAnsi="Times New Roman" w:cs="Times New Roman"/>
          <w:sz w:val="32"/>
          <w:szCs w:val="32"/>
        </w:rPr>
        <w:t>物</w:t>
      </w:r>
      <w:r>
        <w:rPr>
          <w:rFonts w:ascii="Times New Roman" w:eastAsia="仿宋_GB2312" w:hAnsi="Times New Roman" w:cs="Times New Roman"/>
          <w:sz w:val="32"/>
          <w:szCs w:val="32"/>
        </w:rPr>
        <w:t>企业主要生产线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1775"/>
        <w:gridCol w:w="685"/>
        <w:gridCol w:w="1094"/>
        <w:gridCol w:w="1271"/>
        <w:gridCol w:w="1647"/>
        <w:gridCol w:w="1409"/>
      </w:tblGrid>
      <w:tr w:rsidR="00675AEB">
        <w:trPr>
          <w:trHeight w:val="301"/>
        </w:trPr>
        <w:tc>
          <w:tcPr>
            <w:tcW w:w="733" w:type="dxa"/>
            <w:vAlign w:val="center"/>
          </w:tcPr>
          <w:p w:rsidR="00675AEB" w:rsidRDefault="00363D24">
            <w:pPr>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序号</w:t>
            </w:r>
          </w:p>
        </w:tc>
        <w:tc>
          <w:tcPr>
            <w:tcW w:w="1775" w:type="dxa"/>
            <w:vAlign w:val="center"/>
          </w:tcPr>
          <w:p w:rsidR="00675AEB" w:rsidRDefault="00363D24">
            <w:pPr>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生产线</w:t>
            </w:r>
            <w:r>
              <w:rPr>
                <w:rFonts w:ascii="Times New Roman" w:eastAsia="仿宋_GB2312" w:hAnsi="Times New Roman" w:cs="Times New Roman"/>
                <w:sz w:val="24"/>
                <w:szCs w:val="21"/>
              </w:rPr>
              <w:t>名称</w:t>
            </w:r>
          </w:p>
        </w:tc>
        <w:tc>
          <w:tcPr>
            <w:tcW w:w="685" w:type="dxa"/>
            <w:vAlign w:val="center"/>
          </w:tcPr>
          <w:p w:rsidR="00675AEB" w:rsidRDefault="00363D24">
            <w:pPr>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规模</w:t>
            </w:r>
          </w:p>
        </w:tc>
        <w:tc>
          <w:tcPr>
            <w:tcW w:w="1094" w:type="dxa"/>
            <w:vAlign w:val="center"/>
          </w:tcPr>
          <w:p w:rsidR="00675AEB" w:rsidRDefault="00363D24">
            <w:pPr>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年设计产能（万吨）</w:t>
            </w:r>
          </w:p>
        </w:tc>
        <w:tc>
          <w:tcPr>
            <w:tcW w:w="1271" w:type="dxa"/>
            <w:vAlign w:val="center"/>
          </w:tcPr>
          <w:p w:rsidR="00675AEB" w:rsidRDefault="00363D24">
            <w:pPr>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上一年度产量（万吨）</w:t>
            </w:r>
          </w:p>
        </w:tc>
        <w:tc>
          <w:tcPr>
            <w:tcW w:w="1647" w:type="dxa"/>
            <w:vAlign w:val="center"/>
          </w:tcPr>
          <w:p w:rsidR="00675AEB" w:rsidRDefault="00363D24">
            <w:pPr>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单位产品综合能耗（千克标准煤</w:t>
            </w:r>
            <w:r>
              <w:rPr>
                <w:rFonts w:ascii="Times New Roman" w:eastAsia="仿宋_GB2312" w:hAnsi="Times New Roman" w:cs="Times New Roman" w:hint="eastAsia"/>
                <w:sz w:val="24"/>
                <w:szCs w:val="21"/>
              </w:rPr>
              <w:t>/</w:t>
            </w:r>
            <w:r>
              <w:rPr>
                <w:rFonts w:ascii="Times New Roman" w:eastAsia="仿宋_GB2312" w:hAnsi="Times New Roman" w:cs="Times New Roman" w:hint="eastAsia"/>
                <w:sz w:val="24"/>
                <w:szCs w:val="21"/>
              </w:rPr>
              <w:t>百米</w:t>
            </w:r>
            <w:r>
              <w:rPr>
                <w:rFonts w:ascii="Times New Roman" w:eastAsia="仿宋_GB2312" w:hAnsi="Times New Roman" w:cs="Times New Roman"/>
                <w:sz w:val="24"/>
                <w:szCs w:val="21"/>
              </w:rPr>
              <w:t>）</w:t>
            </w:r>
          </w:p>
        </w:tc>
        <w:tc>
          <w:tcPr>
            <w:tcW w:w="1409" w:type="dxa"/>
            <w:vAlign w:val="center"/>
          </w:tcPr>
          <w:p w:rsidR="00675AEB" w:rsidRDefault="00363D24">
            <w:pPr>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单位产品用电量（千瓦时</w:t>
            </w:r>
            <w:r>
              <w:rPr>
                <w:rFonts w:ascii="Times New Roman" w:eastAsia="仿宋_GB2312" w:hAnsi="Times New Roman" w:cs="Times New Roman"/>
                <w:sz w:val="24"/>
                <w:szCs w:val="21"/>
              </w:rPr>
              <w:t>/</w:t>
            </w:r>
            <w:r>
              <w:rPr>
                <w:rFonts w:ascii="Times New Roman" w:eastAsia="仿宋_GB2312" w:hAnsi="Times New Roman" w:cs="Times New Roman" w:hint="eastAsia"/>
                <w:sz w:val="24"/>
                <w:szCs w:val="21"/>
              </w:rPr>
              <w:t>百米</w:t>
            </w:r>
            <w:r>
              <w:rPr>
                <w:rFonts w:ascii="Times New Roman" w:eastAsia="仿宋_GB2312" w:hAnsi="Times New Roman" w:cs="Times New Roman"/>
                <w:sz w:val="24"/>
                <w:szCs w:val="21"/>
              </w:rPr>
              <w:t>）</w:t>
            </w:r>
          </w:p>
        </w:tc>
      </w:tr>
      <w:tr w:rsidR="00675AEB">
        <w:trPr>
          <w:trHeight w:val="301"/>
        </w:trPr>
        <w:tc>
          <w:tcPr>
            <w:tcW w:w="733" w:type="dxa"/>
            <w:vAlign w:val="center"/>
          </w:tcPr>
          <w:p w:rsidR="00675AEB" w:rsidRDefault="00363D24">
            <w:pPr>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1775" w:type="dxa"/>
            <w:vAlign w:val="center"/>
          </w:tcPr>
          <w:p w:rsidR="00675AEB" w:rsidRDefault="00675AEB">
            <w:pPr>
              <w:jc w:val="center"/>
              <w:rPr>
                <w:rFonts w:ascii="Times New Roman" w:eastAsia="仿宋_GB2312" w:hAnsi="Times New Roman" w:cs="Times New Roman"/>
                <w:sz w:val="24"/>
                <w:szCs w:val="21"/>
              </w:rPr>
            </w:pPr>
          </w:p>
        </w:tc>
        <w:tc>
          <w:tcPr>
            <w:tcW w:w="685" w:type="dxa"/>
            <w:vAlign w:val="center"/>
          </w:tcPr>
          <w:p w:rsidR="00675AEB" w:rsidRDefault="00675AEB">
            <w:pPr>
              <w:jc w:val="center"/>
              <w:rPr>
                <w:rFonts w:ascii="Times New Roman" w:eastAsia="仿宋_GB2312" w:hAnsi="Times New Roman" w:cs="Times New Roman"/>
                <w:sz w:val="24"/>
                <w:szCs w:val="21"/>
              </w:rPr>
            </w:pPr>
          </w:p>
        </w:tc>
        <w:tc>
          <w:tcPr>
            <w:tcW w:w="1094" w:type="dxa"/>
            <w:vAlign w:val="center"/>
          </w:tcPr>
          <w:p w:rsidR="00675AEB" w:rsidRDefault="00675AEB">
            <w:pPr>
              <w:jc w:val="center"/>
              <w:rPr>
                <w:rFonts w:ascii="Times New Roman" w:eastAsia="仿宋_GB2312" w:hAnsi="Times New Roman" w:cs="Times New Roman"/>
                <w:sz w:val="24"/>
                <w:szCs w:val="21"/>
              </w:rPr>
            </w:pPr>
          </w:p>
        </w:tc>
        <w:tc>
          <w:tcPr>
            <w:tcW w:w="1271" w:type="dxa"/>
            <w:vAlign w:val="center"/>
          </w:tcPr>
          <w:p w:rsidR="00675AEB" w:rsidRDefault="00675AEB">
            <w:pPr>
              <w:jc w:val="center"/>
              <w:rPr>
                <w:rFonts w:ascii="Times New Roman" w:eastAsia="仿宋_GB2312" w:hAnsi="Times New Roman" w:cs="Times New Roman"/>
                <w:sz w:val="24"/>
                <w:szCs w:val="21"/>
              </w:rPr>
            </w:pPr>
          </w:p>
        </w:tc>
        <w:tc>
          <w:tcPr>
            <w:tcW w:w="1647" w:type="dxa"/>
          </w:tcPr>
          <w:p w:rsidR="00675AEB" w:rsidRDefault="00675AEB">
            <w:pPr>
              <w:jc w:val="center"/>
              <w:rPr>
                <w:rFonts w:ascii="Times New Roman" w:eastAsia="仿宋_GB2312" w:hAnsi="Times New Roman" w:cs="Times New Roman"/>
                <w:sz w:val="24"/>
                <w:szCs w:val="21"/>
              </w:rPr>
            </w:pPr>
          </w:p>
        </w:tc>
        <w:tc>
          <w:tcPr>
            <w:tcW w:w="1409" w:type="dxa"/>
          </w:tcPr>
          <w:p w:rsidR="00675AEB" w:rsidRDefault="00675AEB">
            <w:pPr>
              <w:jc w:val="center"/>
              <w:rPr>
                <w:rFonts w:ascii="Times New Roman" w:eastAsia="仿宋_GB2312" w:hAnsi="Times New Roman" w:cs="Times New Roman"/>
                <w:sz w:val="24"/>
                <w:szCs w:val="21"/>
              </w:rPr>
            </w:pPr>
          </w:p>
        </w:tc>
      </w:tr>
      <w:tr w:rsidR="00675AEB">
        <w:trPr>
          <w:trHeight w:val="301"/>
        </w:trPr>
        <w:tc>
          <w:tcPr>
            <w:tcW w:w="733" w:type="dxa"/>
            <w:vAlign w:val="center"/>
          </w:tcPr>
          <w:p w:rsidR="00675AEB" w:rsidRDefault="00363D24">
            <w:pPr>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2</w:t>
            </w:r>
          </w:p>
        </w:tc>
        <w:tc>
          <w:tcPr>
            <w:tcW w:w="1775" w:type="dxa"/>
            <w:vAlign w:val="center"/>
          </w:tcPr>
          <w:p w:rsidR="00675AEB" w:rsidRDefault="00675AEB">
            <w:pPr>
              <w:jc w:val="center"/>
              <w:rPr>
                <w:rFonts w:ascii="Times New Roman" w:eastAsia="仿宋_GB2312" w:hAnsi="Times New Roman" w:cs="Times New Roman"/>
                <w:sz w:val="24"/>
                <w:szCs w:val="21"/>
              </w:rPr>
            </w:pPr>
          </w:p>
        </w:tc>
        <w:tc>
          <w:tcPr>
            <w:tcW w:w="685" w:type="dxa"/>
            <w:vAlign w:val="center"/>
          </w:tcPr>
          <w:p w:rsidR="00675AEB" w:rsidRDefault="00675AEB">
            <w:pPr>
              <w:jc w:val="center"/>
              <w:rPr>
                <w:rFonts w:ascii="Times New Roman" w:eastAsia="仿宋_GB2312" w:hAnsi="Times New Roman" w:cs="Times New Roman"/>
                <w:sz w:val="24"/>
                <w:szCs w:val="21"/>
              </w:rPr>
            </w:pPr>
          </w:p>
        </w:tc>
        <w:tc>
          <w:tcPr>
            <w:tcW w:w="1094" w:type="dxa"/>
            <w:vAlign w:val="center"/>
          </w:tcPr>
          <w:p w:rsidR="00675AEB" w:rsidRDefault="00675AEB">
            <w:pPr>
              <w:jc w:val="center"/>
              <w:rPr>
                <w:rFonts w:ascii="Times New Roman" w:eastAsia="仿宋_GB2312" w:hAnsi="Times New Roman" w:cs="Times New Roman"/>
                <w:sz w:val="24"/>
                <w:szCs w:val="21"/>
              </w:rPr>
            </w:pPr>
          </w:p>
        </w:tc>
        <w:tc>
          <w:tcPr>
            <w:tcW w:w="1271" w:type="dxa"/>
            <w:vAlign w:val="center"/>
          </w:tcPr>
          <w:p w:rsidR="00675AEB" w:rsidRDefault="00675AEB">
            <w:pPr>
              <w:jc w:val="center"/>
              <w:rPr>
                <w:rFonts w:ascii="Times New Roman" w:eastAsia="仿宋_GB2312" w:hAnsi="Times New Roman" w:cs="Times New Roman"/>
                <w:sz w:val="24"/>
                <w:szCs w:val="21"/>
              </w:rPr>
            </w:pPr>
          </w:p>
        </w:tc>
        <w:tc>
          <w:tcPr>
            <w:tcW w:w="1647" w:type="dxa"/>
          </w:tcPr>
          <w:p w:rsidR="00675AEB" w:rsidRDefault="00675AEB">
            <w:pPr>
              <w:jc w:val="center"/>
              <w:rPr>
                <w:rFonts w:ascii="Times New Roman" w:eastAsia="仿宋_GB2312" w:hAnsi="Times New Roman" w:cs="Times New Roman"/>
                <w:sz w:val="24"/>
                <w:szCs w:val="21"/>
              </w:rPr>
            </w:pPr>
          </w:p>
        </w:tc>
        <w:tc>
          <w:tcPr>
            <w:tcW w:w="1409" w:type="dxa"/>
          </w:tcPr>
          <w:p w:rsidR="00675AEB" w:rsidRDefault="00675AEB">
            <w:pPr>
              <w:jc w:val="center"/>
              <w:rPr>
                <w:rFonts w:ascii="Times New Roman" w:eastAsia="仿宋_GB2312" w:hAnsi="Times New Roman" w:cs="Times New Roman"/>
                <w:sz w:val="24"/>
                <w:szCs w:val="21"/>
              </w:rPr>
            </w:pPr>
          </w:p>
        </w:tc>
      </w:tr>
      <w:tr w:rsidR="00675AEB">
        <w:trPr>
          <w:trHeight w:val="301"/>
        </w:trPr>
        <w:tc>
          <w:tcPr>
            <w:tcW w:w="733" w:type="dxa"/>
            <w:vAlign w:val="center"/>
          </w:tcPr>
          <w:p w:rsidR="00675AEB" w:rsidRDefault="00363D24">
            <w:pPr>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3</w:t>
            </w:r>
          </w:p>
        </w:tc>
        <w:tc>
          <w:tcPr>
            <w:tcW w:w="1775" w:type="dxa"/>
            <w:vAlign w:val="center"/>
          </w:tcPr>
          <w:p w:rsidR="00675AEB" w:rsidRDefault="00675AEB">
            <w:pPr>
              <w:jc w:val="center"/>
              <w:rPr>
                <w:rFonts w:ascii="Times New Roman" w:eastAsia="仿宋_GB2312" w:hAnsi="Times New Roman" w:cs="Times New Roman"/>
                <w:sz w:val="24"/>
                <w:szCs w:val="21"/>
              </w:rPr>
            </w:pPr>
          </w:p>
        </w:tc>
        <w:tc>
          <w:tcPr>
            <w:tcW w:w="685" w:type="dxa"/>
            <w:vAlign w:val="center"/>
          </w:tcPr>
          <w:p w:rsidR="00675AEB" w:rsidRDefault="00675AEB">
            <w:pPr>
              <w:jc w:val="center"/>
              <w:rPr>
                <w:rFonts w:ascii="Times New Roman" w:eastAsia="仿宋_GB2312" w:hAnsi="Times New Roman" w:cs="Times New Roman"/>
                <w:sz w:val="24"/>
                <w:szCs w:val="21"/>
              </w:rPr>
            </w:pPr>
          </w:p>
        </w:tc>
        <w:tc>
          <w:tcPr>
            <w:tcW w:w="1094" w:type="dxa"/>
            <w:vAlign w:val="center"/>
          </w:tcPr>
          <w:p w:rsidR="00675AEB" w:rsidRDefault="00675AEB">
            <w:pPr>
              <w:jc w:val="center"/>
              <w:rPr>
                <w:rFonts w:ascii="Times New Roman" w:eastAsia="仿宋_GB2312" w:hAnsi="Times New Roman" w:cs="Times New Roman"/>
                <w:sz w:val="24"/>
                <w:szCs w:val="21"/>
              </w:rPr>
            </w:pPr>
          </w:p>
        </w:tc>
        <w:tc>
          <w:tcPr>
            <w:tcW w:w="1271" w:type="dxa"/>
            <w:vAlign w:val="center"/>
          </w:tcPr>
          <w:p w:rsidR="00675AEB" w:rsidRDefault="00675AEB">
            <w:pPr>
              <w:jc w:val="center"/>
              <w:rPr>
                <w:rFonts w:ascii="Times New Roman" w:eastAsia="仿宋_GB2312" w:hAnsi="Times New Roman" w:cs="Times New Roman"/>
                <w:sz w:val="24"/>
                <w:szCs w:val="21"/>
              </w:rPr>
            </w:pPr>
          </w:p>
        </w:tc>
        <w:tc>
          <w:tcPr>
            <w:tcW w:w="1647" w:type="dxa"/>
          </w:tcPr>
          <w:p w:rsidR="00675AEB" w:rsidRDefault="00675AEB">
            <w:pPr>
              <w:jc w:val="center"/>
              <w:rPr>
                <w:rFonts w:ascii="Times New Roman" w:eastAsia="仿宋_GB2312" w:hAnsi="Times New Roman" w:cs="Times New Roman"/>
                <w:sz w:val="24"/>
                <w:szCs w:val="21"/>
              </w:rPr>
            </w:pPr>
          </w:p>
        </w:tc>
        <w:tc>
          <w:tcPr>
            <w:tcW w:w="1409" w:type="dxa"/>
          </w:tcPr>
          <w:p w:rsidR="00675AEB" w:rsidRDefault="00675AEB">
            <w:pPr>
              <w:jc w:val="center"/>
              <w:rPr>
                <w:rFonts w:ascii="Times New Roman" w:eastAsia="仿宋_GB2312" w:hAnsi="Times New Roman" w:cs="Times New Roman"/>
                <w:sz w:val="24"/>
                <w:szCs w:val="21"/>
              </w:rPr>
            </w:pPr>
          </w:p>
        </w:tc>
      </w:tr>
      <w:tr w:rsidR="00675AEB">
        <w:trPr>
          <w:trHeight w:val="301"/>
        </w:trPr>
        <w:tc>
          <w:tcPr>
            <w:tcW w:w="733" w:type="dxa"/>
            <w:vAlign w:val="center"/>
          </w:tcPr>
          <w:p w:rsidR="00675AEB" w:rsidRDefault="00363D24">
            <w:pPr>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4</w:t>
            </w:r>
          </w:p>
        </w:tc>
        <w:tc>
          <w:tcPr>
            <w:tcW w:w="1775" w:type="dxa"/>
            <w:vAlign w:val="center"/>
          </w:tcPr>
          <w:p w:rsidR="00675AEB" w:rsidRDefault="00675AEB">
            <w:pPr>
              <w:jc w:val="center"/>
              <w:rPr>
                <w:rFonts w:ascii="Times New Roman" w:eastAsia="仿宋_GB2312" w:hAnsi="Times New Roman" w:cs="Times New Roman"/>
                <w:sz w:val="24"/>
                <w:szCs w:val="21"/>
              </w:rPr>
            </w:pPr>
          </w:p>
        </w:tc>
        <w:tc>
          <w:tcPr>
            <w:tcW w:w="685" w:type="dxa"/>
            <w:vAlign w:val="center"/>
          </w:tcPr>
          <w:p w:rsidR="00675AEB" w:rsidRDefault="00675AEB">
            <w:pPr>
              <w:jc w:val="center"/>
              <w:rPr>
                <w:rFonts w:ascii="Times New Roman" w:eastAsia="仿宋_GB2312" w:hAnsi="Times New Roman" w:cs="Times New Roman"/>
                <w:sz w:val="24"/>
                <w:szCs w:val="21"/>
              </w:rPr>
            </w:pPr>
          </w:p>
        </w:tc>
        <w:tc>
          <w:tcPr>
            <w:tcW w:w="1094" w:type="dxa"/>
            <w:vAlign w:val="center"/>
          </w:tcPr>
          <w:p w:rsidR="00675AEB" w:rsidRDefault="00675AEB">
            <w:pPr>
              <w:jc w:val="center"/>
              <w:rPr>
                <w:rFonts w:ascii="Times New Roman" w:eastAsia="仿宋_GB2312" w:hAnsi="Times New Roman" w:cs="Times New Roman"/>
                <w:sz w:val="24"/>
                <w:szCs w:val="21"/>
              </w:rPr>
            </w:pPr>
          </w:p>
        </w:tc>
        <w:tc>
          <w:tcPr>
            <w:tcW w:w="1271" w:type="dxa"/>
            <w:vAlign w:val="center"/>
          </w:tcPr>
          <w:p w:rsidR="00675AEB" w:rsidRDefault="00675AEB">
            <w:pPr>
              <w:jc w:val="center"/>
              <w:rPr>
                <w:rFonts w:ascii="Times New Roman" w:eastAsia="仿宋_GB2312" w:hAnsi="Times New Roman" w:cs="Times New Roman"/>
                <w:sz w:val="24"/>
                <w:szCs w:val="21"/>
              </w:rPr>
            </w:pPr>
          </w:p>
        </w:tc>
        <w:tc>
          <w:tcPr>
            <w:tcW w:w="1647" w:type="dxa"/>
          </w:tcPr>
          <w:p w:rsidR="00675AEB" w:rsidRDefault="00675AEB">
            <w:pPr>
              <w:jc w:val="center"/>
              <w:rPr>
                <w:rFonts w:ascii="Times New Roman" w:eastAsia="仿宋_GB2312" w:hAnsi="Times New Roman" w:cs="Times New Roman"/>
                <w:sz w:val="24"/>
                <w:szCs w:val="21"/>
              </w:rPr>
            </w:pPr>
          </w:p>
        </w:tc>
        <w:tc>
          <w:tcPr>
            <w:tcW w:w="1409" w:type="dxa"/>
          </w:tcPr>
          <w:p w:rsidR="00675AEB" w:rsidRDefault="00675AEB">
            <w:pPr>
              <w:jc w:val="center"/>
              <w:rPr>
                <w:rFonts w:ascii="Times New Roman" w:eastAsia="仿宋_GB2312" w:hAnsi="Times New Roman" w:cs="Times New Roman"/>
                <w:sz w:val="24"/>
                <w:szCs w:val="21"/>
              </w:rPr>
            </w:pPr>
          </w:p>
        </w:tc>
      </w:tr>
      <w:tr w:rsidR="00675AEB">
        <w:trPr>
          <w:trHeight w:val="301"/>
        </w:trPr>
        <w:tc>
          <w:tcPr>
            <w:tcW w:w="733" w:type="dxa"/>
            <w:vAlign w:val="center"/>
          </w:tcPr>
          <w:p w:rsidR="00675AEB" w:rsidRDefault="00363D24">
            <w:pPr>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1775" w:type="dxa"/>
            <w:vAlign w:val="center"/>
          </w:tcPr>
          <w:p w:rsidR="00675AEB" w:rsidRDefault="00675AEB">
            <w:pPr>
              <w:jc w:val="center"/>
              <w:rPr>
                <w:rFonts w:ascii="Times New Roman" w:eastAsia="仿宋_GB2312" w:hAnsi="Times New Roman" w:cs="Times New Roman"/>
                <w:sz w:val="24"/>
                <w:szCs w:val="21"/>
              </w:rPr>
            </w:pPr>
          </w:p>
        </w:tc>
        <w:tc>
          <w:tcPr>
            <w:tcW w:w="685" w:type="dxa"/>
            <w:vAlign w:val="center"/>
          </w:tcPr>
          <w:p w:rsidR="00675AEB" w:rsidRDefault="00675AEB">
            <w:pPr>
              <w:jc w:val="center"/>
              <w:rPr>
                <w:rFonts w:ascii="Times New Roman" w:eastAsia="仿宋_GB2312" w:hAnsi="Times New Roman" w:cs="Times New Roman"/>
                <w:sz w:val="24"/>
                <w:szCs w:val="21"/>
              </w:rPr>
            </w:pPr>
          </w:p>
        </w:tc>
        <w:tc>
          <w:tcPr>
            <w:tcW w:w="1094" w:type="dxa"/>
            <w:vAlign w:val="center"/>
          </w:tcPr>
          <w:p w:rsidR="00675AEB" w:rsidRDefault="00675AEB">
            <w:pPr>
              <w:jc w:val="center"/>
              <w:rPr>
                <w:rFonts w:ascii="Times New Roman" w:eastAsia="仿宋_GB2312" w:hAnsi="Times New Roman" w:cs="Times New Roman"/>
                <w:sz w:val="24"/>
                <w:szCs w:val="21"/>
              </w:rPr>
            </w:pPr>
          </w:p>
        </w:tc>
        <w:tc>
          <w:tcPr>
            <w:tcW w:w="1271" w:type="dxa"/>
            <w:vAlign w:val="center"/>
          </w:tcPr>
          <w:p w:rsidR="00675AEB" w:rsidRDefault="00675AEB">
            <w:pPr>
              <w:jc w:val="center"/>
              <w:rPr>
                <w:rFonts w:ascii="Times New Roman" w:eastAsia="仿宋_GB2312" w:hAnsi="Times New Roman" w:cs="Times New Roman"/>
                <w:sz w:val="24"/>
                <w:szCs w:val="21"/>
              </w:rPr>
            </w:pPr>
          </w:p>
        </w:tc>
        <w:tc>
          <w:tcPr>
            <w:tcW w:w="1647" w:type="dxa"/>
          </w:tcPr>
          <w:p w:rsidR="00675AEB" w:rsidRDefault="00675AEB">
            <w:pPr>
              <w:jc w:val="center"/>
              <w:rPr>
                <w:rFonts w:ascii="Times New Roman" w:eastAsia="仿宋_GB2312" w:hAnsi="Times New Roman" w:cs="Times New Roman"/>
                <w:sz w:val="24"/>
                <w:szCs w:val="21"/>
              </w:rPr>
            </w:pPr>
          </w:p>
        </w:tc>
        <w:tc>
          <w:tcPr>
            <w:tcW w:w="1409" w:type="dxa"/>
          </w:tcPr>
          <w:p w:rsidR="00675AEB" w:rsidRDefault="00675AEB">
            <w:pPr>
              <w:jc w:val="center"/>
              <w:rPr>
                <w:rFonts w:ascii="Times New Roman" w:eastAsia="仿宋_GB2312" w:hAnsi="Times New Roman" w:cs="Times New Roman"/>
                <w:sz w:val="24"/>
                <w:szCs w:val="21"/>
              </w:rPr>
            </w:pPr>
          </w:p>
        </w:tc>
      </w:tr>
    </w:tbl>
    <w:p w:rsidR="00675AEB" w:rsidRDefault="00363D24">
      <w:pPr>
        <w:jc w:val="left"/>
        <w:rPr>
          <w:rFonts w:ascii="Times New Roman" w:eastAsia="仿宋" w:hAnsi="Times New Roman" w:cs="Times New Roman"/>
          <w:sz w:val="28"/>
          <w:szCs w:val="28"/>
        </w:rPr>
      </w:pPr>
      <w:r>
        <w:rPr>
          <w:rFonts w:ascii="Times New Roman" w:eastAsia="仿宋" w:hAnsi="Times New Roman" w:cs="Times New Roman"/>
          <w:b/>
          <w:bCs/>
          <w:szCs w:val="21"/>
        </w:rPr>
        <w:t>注：</w:t>
      </w:r>
      <w:r>
        <w:rPr>
          <w:rFonts w:ascii="Times New Roman" w:eastAsia="仿宋" w:hAnsi="Times New Roman" w:cs="Times New Roman"/>
          <w:szCs w:val="21"/>
        </w:rPr>
        <w:t>机织物标准品为棉染色合格产品，布幅宽</w:t>
      </w:r>
      <w:r>
        <w:rPr>
          <w:rFonts w:ascii="Times New Roman" w:eastAsia="仿宋" w:hAnsi="Times New Roman" w:cs="Times New Roman"/>
          <w:szCs w:val="21"/>
        </w:rPr>
        <w:t>152cm</w:t>
      </w:r>
      <w:r>
        <w:rPr>
          <w:rFonts w:ascii="Times New Roman" w:eastAsia="仿宋" w:hAnsi="Times New Roman" w:cs="Times New Roman"/>
          <w:szCs w:val="21"/>
        </w:rPr>
        <w:t>、布重</w:t>
      </w:r>
      <w:r>
        <w:rPr>
          <w:rFonts w:ascii="Times New Roman" w:eastAsia="仿宋" w:hAnsi="Times New Roman" w:cs="Times New Roman"/>
          <w:szCs w:val="21"/>
        </w:rPr>
        <w:t xml:space="preserve">10-14kg/100m </w:t>
      </w:r>
      <w:r>
        <w:rPr>
          <w:rFonts w:ascii="Times New Roman" w:eastAsia="仿宋" w:hAnsi="Times New Roman" w:cs="Times New Roman"/>
          <w:szCs w:val="21"/>
        </w:rPr>
        <w:t>，当产品不同时，可按标准进行换算。</w:t>
      </w:r>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主要节能项目情况表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3805"/>
        <w:gridCol w:w="1276"/>
        <w:gridCol w:w="1134"/>
        <w:gridCol w:w="1445"/>
      </w:tblGrid>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主要节能措施、节能技术改造项目情况</w:t>
            </w: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实施时间</w:t>
            </w: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总投资（万元）</w:t>
            </w: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节能效果</w:t>
            </w:r>
          </w:p>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（吨标准煤</w:t>
            </w:r>
            <w:r>
              <w:rPr>
                <w:rFonts w:ascii="Times New Roman" w:eastAsia="仿宋_GB2312" w:hAnsi="Times New Roman" w:cs="Times New Roman"/>
                <w:sz w:val="24"/>
                <w:szCs w:val="28"/>
              </w:rPr>
              <w:t>/</w:t>
            </w:r>
            <w:r>
              <w:rPr>
                <w:rFonts w:ascii="Times New Roman" w:eastAsia="仿宋_GB2312" w:hAnsi="Times New Roman" w:cs="Times New Roman"/>
                <w:sz w:val="24"/>
                <w:szCs w:val="28"/>
              </w:rPr>
              <w:t>年）</w:t>
            </w: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bl>
    <w:p w:rsidR="00675AEB" w:rsidRDefault="00675AEB">
      <w:pPr>
        <w:jc w:val="center"/>
        <w:rPr>
          <w:rFonts w:ascii="Times New Roman" w:eastAsia="仿宋" w:hAnsi="Times New Roman" w:cs="Times New Roman"/>
          <w:sz w:val="28"/>
          <w:szCs w:val="28"/>
        </w:rPr>
      </w:pPr>
    </w:p>
    <w:p w:rsidR="00675AEB" w:rsidRDefault="00675AEB">
      <w:pPr>
        <w:jc w:val="center"/>
        <w:rPr>
          <w:rFonts w:ascii="Times New Roman" w:eastAsia="仿宋" w:hAnsi="Times New Roman" w:cs="Times New Roman"/>
          <w:sz w:val="28"/>
          <w:szCs w:val="28"/>
        </w:rPr>
      </w:pPr>
    </w:p>
    <w:p w:rsidR="00675AEB" w:rsidRDefault="00675AEB">
      <w:pPr>
        <w:jc w:val="center"/>
        <w:rPr>
          <w:rFonts w:ascii="Times New Roman" w:eastAsia="仿宋" w:hAnsi="Times New Roman" w:cs="Times New Roman"/>
          <w:sz w:val="28"/>
          <w:szCs w:val="28"/>
        </w:rPr>
      </w:pPr>
    </w:p>
    <w:p w:rsidR="00675AEB" w:rsidRDefault="00675AEB">
      <w:pPr>
        <w:jc w:val="center"/>
        <w:rPr>
          <w:rFonts w:ascii="Times New Roman" w:eastAsia="仿宋" w:hAnsi="Times New Roman" w:cs="Times New Roman"/>
          <w:sz w:val="28"/>
          <w:szCs w:val="28"/>
        </w:rPr>
      </w:pPr>
    </w:p>
    <w:p w:rsidR="00675AEB" w:rsidRDefault="00675AEB">
      <w:pPr>
        <w:jc w:val="center"/>
        <w:rPr>
          <w:rFonts w:ascii="Times New Roman" w:eastAsia="仿宋" w:hAnsi="Times New Roman" w:cs="Times New Roman"/>
          <w:sz w:val="28"/>
          <w:szCs w:val="28"/>
        </w:rPr>
      </w:pPr>
    </w:p>
    <w:p w:rsidR="00675AEB" w:rsidRDefault="00675AEB">
      <w:pPr>
        <w:jc w:val="center"/>
        <w:rPr>
          <w:rFonts w:ascii="Times New Roman" w:eastAsia="仿宋" w:hAnsi="Times New Roman" w:cs="Times New Roman"/>
          <w:sz w:val="28"/>
          <w:szCs w:val="28"/>
        </w:rPr>
      </w:pPr>
    </w:p>
    <w:p w:rsidR="00675AEB" w:rsidRDefault="00675AEB">
      <w:pPr>
        <w:jc w:val="center"/>
        <w:rPr>
          <w:rFonts w:ascii="Times New Roman" w:eastAsia="仿宋" w:hAnsi="Times New Roman" w:cs="Times New Roman"/>
          <w:sz w:val="28"/>
          <w:szCs w:val="28"/>
        </w:rPr>
      </w:pPr>
    </w:p>
    <w:p w:rsidR="00675AEB" w:rsidRDefault="00675AEB">
      <w:pPr>
        <w:jc w:val="center"/>
        <w:rPr>
          <w:rFonts w:ascii="Times New Roman" w:eastAsia="仿宋" w:hAnsi="Times New Roman" w:cs="Times New Roman"/>
          <w:sz w:val="28"/>
          <w:szCs w:val="28"/>
        </w:rPr>
      </w:pPr>
    </w:p>
    <w:p w:rsidR="00675AEB" w:rsidRDefault="00675AEB">
      <w:pPr>
        <w:jc w:val="center"/>
        <w:rPr>
          <w:rFonts w:ascii="Times New Roman" w:eastAsia="仿宋" w:hAnsi="Times New Roman" w:cs="Times New Roman"/>
          <w:sz w:val="28"/>
          <w:szCs w:val="28"/>
        </w:rPr>
      </w:pPr>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表</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企业主要用电</w:t>
      </w:r>
      <w:r>
        <w:rPr>
          <w:rFonts w:ascii="Times New Roman" w:eastAsia="仿宋_GB2312" w:hAnsi="Times New Roman" w:cs="Times New Roman"/>
          <w:sz w:val="32"/>
          <w:szCs w:val="32"/>
        </w:rPr>
        <w:t>（</w:t>
      </w:r>
      <w:r>
        <w:rPr>
          <w:rFonts w:ascii="Times New Roman" w:eastAsia="仿宋_GB2312" w:hAnsi="Times New Roman" w:cs="Times New Roman"/>
          <w:sz w:val="32"/>
          <w:szCs w:val="32"/>
        </w:rPr>
        <w:t>蒸汽、天然气）</w:t>
      </w:r>
      <w:r>
        <w:rPr>
          <w:rFonts w:ascii="Times New Roman" w:eastAsia="仿宋_GB2312" w:hAnsi="Times New Roman" w:cs="Times New Roman"/>
          <w:sz w:val="32"/>
          <w:szCs w:val="32"/>
        </w:rPr>
        <w:t>设备表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1147"/>
        <w:gridCol w:w="747"/>
        <w:gridCol w:w="947"/>
        <w:gridCol w:w="1099"/>
        <w:gridCol w:w="601"/>
        <w:gridCol w:w="1185"/>
        <w:gridCol w:w="903"/>
        <w:gridCol w:w="947"/>
      </w:tblGrid>
      <w:tr w:rsidR="00675AEB">
        <w:tc>
          <w:tcPr>
            <w:tcW w:w="946"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设备名称</w:t>
            </w:r>
          </w:p>
        </w:tc>
        <w:tc>
          <w:tcPr>
            <w:tcW w:w="7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规格型号</w:t>
            </w:r>
          </w:p>
        </w:tc>
        <w:tc>
          <w:tcPr>
            <w:tcW w:w="9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配套电机型号</w:t>
            </w:r>
          </w:p>
        </w:tc>
        <w:tc>
          <w:tcPr>
            <w:tcW w:w="1099"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配套电机功率（千瓦）</w:t>
            </w:r>
          </w:p>
        </w:tc>
        <w:tc>
          <w:tcPr>
            <w:tcW w:w="601"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数量</w:t>
            </w:r>
            <w:r>
              <w:rPr>
                <w:rFonts w:ascii="Times New Roman" w:eastAsia="仿宋_GB2312" w:hAnsi="Times New Roman" w:cs="Times New Roman" w:hint="eastAsia"/>
                <w:sz w:val="24"/>
                <w:szCs w:val="28"/>
              </w:rPr>
              <w:t>（</w:t>
            </w:r>
            <w:r>
              <w:rPr>
                <w:rFonts w:ascii="Times New Roman" w:eastAsia="仿宋_GB2312" w:hAnsi="Times New Roman" w:cs="Times New Roman" w:hint="eastAsia"/>
                <w:sz w:val="24"/>
                <w:szCs w:val="28"/>
              </w:rPr>
              <w:t>台</w:t>
            </w:r>
            <w:r>
              <w:rPr>
                <w:rFonts w:ascii="Times New Roman" w:eastAsia="仿宋_GB2312" w:hAnsi="Times New Roman" w:cs="Times New Roman" w:hint="eastAsia"/>
                <w:sz w:val="24"/>
                <w:szCs w:val="28"/>
              </w:rPr>
              <w:t>）</w:t>
            </w:r>
          </w:p>
        </w:tc>
        <w:tc>
          <w:tcPr>
            <w:tcW w:w="118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年运行时间（小时）</w:t>
            </w:r>
          </w:p>
        </w:tc>
        <w:tc>
          <w:tcPr>
            <w:tcW w:w="903"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所在工序</w:t>
            </w:r>
          </w:p>
        </w:tc>
        <w:tc>
          <w:tcPr>
            <w:tcW w:w="9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备注</w:t>
            </w:r>
          </w:p>
        </w:tc>
      </w:tr>
      <w:tr w:rsidR="00675AEB">
        <w:tc>
          <w:tcPr>
            <w:tcW w:w="946"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w:t>
            </w: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空压机</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9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601"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85"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03"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vAlign w:val="center"/>
          </w:tcPr>
          <w:p w:rsidR="00675AEB" w:rsidRDefault="00675AEB">
            <w:pPr>
              <w:widowControl/>
              <w:jc w:val="center"/>
              <w:rPr>
                <w:rFonts w:ascii="Times New Roman" w:eastAsia="仿宋_GB2312" w:hAnsi="Times New Roman" w:cs="Times New Roman"/>
                <w:sz w:val="24"/>
                <w:szCs w:val="28"/>
              </w:rPr>
            </w:pP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9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601"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85"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03"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w:t>
            </w: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染色机</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9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601"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85"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03"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vAlign w:val="center"/>
          </w:tcPr>
          <w:p w:rsidR="00675AEB" w:rsidRDefault="00675AEB">
            <w:pPr>
              <w:widowControl/>
              <w:jc w:val="center"/>
              <w:rPr>
                <w:rFonts w:ascii="Times New Roman" w:eastAsia="仿宋_GB2312" w:hAnsi="Times New Roman" w:cs="Times New Roman"/>
                <w:sz w:val="24"/>
                <w:szCs w:val="28"/>
              </w:rPr>
            </w:pP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9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601"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85"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03"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3</w:t>
            </w: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定形机</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9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601"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85"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03"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vAlign w:val="center"/>
          </w:tcPr>
          <w:p w:rsidR="00675AEB" w:rsidRDefault="00675AEB">
            <w:pPr>
              <w:widowControl/>
              <w:jc w:val="center"/>
              <w:rPr>
                <w:rFonts w:ascii="Times New Roman" w:eastAsia="仿宋_GB2312" w:hAnsi="Times New Roman" w:cs="Times New Roman"/>
                <w:sz w:val="24"/>
                <w:szCs w:val="28"/>
              </w:rPr>
            </w:pP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9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601"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85"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03"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4</w:t>
            </w: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泵</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9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601"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85"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03"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vAlign w:val="center"/>
          </w:tcPr>
          <w:p w:rsidR="00675AEB" w:rsidRDefault="00675AEB">
            <w:pPr>
              <w:widowControl/>
              <w:jc w:val="center"/>
              <w:rPr>
                <w:rFonts w:ascii="Times New Roman" w:eastAsia="仿宋_GB2312" w:hAnsi="Times New Roman" w:cs="Times New Roman"/>
                <w:sz w:val="24"/>
                <w:szCs w:val="28"/>
              </w:rPr>
            </w:pP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9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601"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85"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03"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5</w:t>
            </w: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打包机</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9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601"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85"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03"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vAlign w:val="center"/>
          </w:tcPr>
          <w:p w:rsidR="00675AEB" w:rsidRDefault="00675AEB">
            <w:pPr>
              <w:widowControl/>
              <w:jc w:val="center"/>
              <w:rPr>
                <w:rFonts w:ascii="Times New Roman" w:eastAsia="仿宋_GB2312" w:hAnsi="Times New Roman" w:cs="Times New Roman"/>
                <w:sz w:val="24"/>
                <w:szCs w:val="28"/>
              </w:rPr>
            </w:pP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9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601"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85"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03"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6</w:t>
            </w: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空调系统</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9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601"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85"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03"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11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9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601"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85"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03"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9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601"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85"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03"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bl>
    <w:p w:rsidR="00675AEB" w:rsidRDefault="00675AEB">
      <w:pPr>
        <w:jc w:val="center"/>
        <w:rPr>
          <w:rFonts w:ascii="Times New Roman" w:eastAsia="仿宋" w:hAnsi="Times New Roman" w:cs="Times New Roman"/>
          <w:sz w:val="28"/>
          <w:szCs w:val="28"/>
        </w:rPr>
        <w:sectPr w:rsidR="00675AEB">
          <w:pgSz w:w="11906" w:h="16838"/>
          <w:pgMar w:top="1440" w:right="1803" w:bottom="1440" w:left="1803" w:header="851" w:footer="992" w:gutter="0"/>
          <w:cols w:space="720"/>
          <w:docGrid w:type="lines" w:linePitch="319"/>
        </w:sectPr>
      </w:pPr>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表</w:t>
      </w:r>
      <w:r>
        <w:rPr>
          <w:rFonts w:ascii="Times New Roman" w:eastAsia="仿宋_GB2312" w:hAnsi="Times New Roman" w:cs="Times New Roman"/>
          <w:sz w:val="32"/>
          <w:szCs w:val="32"/>
        </w:rPr>
        <w:t>4</w:t>
      </w:r>
      <w:r>
        <w:rPr>
          <w:rFonts w:ascii="Times New Roman" w:eastAsia="仿宋_GB2312" w:hAnsi="Times New Roman" w:cs="Times New Roman"/>
          <w:sz w:val="32"/>
          <w:szCs w:val="32"/>
        </w:rPr>
        <w:t>企业能源消耗统计表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0"/>
        <w:gridCol w:w="5514"/>
        <w:gridCol w:w="1335"/>
        <w:gridCol w:w="1314"/>
        <w:gridCol w:w="2099"/>
        <w:gridCol w:w="2595"/>
      </w:tblGrid>
      <w:tr w:rsidR="00675AEB">
        <w:trPr>
          <w:trHeight w:val="232"/>
        </w:trPr>
        <w:tc>
          <w:tcPr>
            <w:tcW w:w="1220"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5514"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项目</w:t>
            </w:r>
          </w:p>
        </w:tc>
        <w:tc>
          <w:tcPr>
            <w:tcW w:w="2649" w:type="dxa"/>
            <w:gridSpan w:val="2"/>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实物量</w:t>
            </w:r>
          </w:p>
        </w:tc>
        <w:tc>
          <w:tcPr>
            <w:tcW w:w="2099"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折标煤（吨标煤）</w:t>
            </w:r>
          </w:p>
        </w:tc>
        <w:tc>
          <w:tcPr>
            <w:tcW w:w="2595"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备注</w:t>
            </w:r>
          </w:p>
        </w:tc>
      </w:tr>
      <w:tr w:rsidR="00675AEB">
        <w:trPr>
          <w:trHeight w:val="107"/>
        </w:trPr>
        <w:tc>
          <w:tcPr>
            <w:tcW w:w="1220" w:type="dxa"/>
            <w:vMerge/>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5514" w:type="dxa"/>
            <w:vMerge/>
          </w:tcPr>
          <w:p w:rsidR="00675AEB" w:rsidRDefault="00675AEB">
            <w:pPr>
              <w:widowControl/>
              <w:adjustRightInd w:val="0"/>
              <w:snapToGrid w:val="0"/>
              <w:jc w:val="left"/>
              <w:rPr>
                <w:rFonts w:ascii="Times New Roman" w:eastAsia="仿宋_GB2312" w:hAnsi="Times New Roman" w:cs="Times New Roman"/>
                <w:sz w:val="24"/>
                <w:szCs w:val="28"/>
              </w:rPr>
            </w:pP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单位</w:t>
            </w:r>
          </w:p>
        </w:tc>
        <w:tc>
          <w:tcPr>
            <w:tcW w:w="1314"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数值</w:t>
            </w:r>
          </w:p>
        </w:tc>
        <w:tc>
          <w:tcPr>
            <w:tcW w:w="2099" w:type="dxa"/>
            <w:vMerge/>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vMerge/>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173"/>
        </w:trPr>
        <w:tc>
          <w:tcPr>
            <w:tcW w:w="1220" w:type="dxa"/>
            <w:vAlign w:val="center"/>
          </w:tcPr>
          <w:p w:rsidR="00675AEB" w:rsidRDefault="00363D24">
            <w:pPr>
              <w:widowControl/>
              <w:adjustRightInd w:val="0"/>
              <w:snapToGrid w:val="0"/>
              <w:jc w:val="center"/>
              <w:rPr>
                <w:rFonts w:ascii="Times New Roman" w:eastAsia="仿宋_GB2312" w:hAnsi="Times New Roman" w:cs="Times New Roman"/>
                <w:b/>
                <w:sz w:val="24"/>
                <w:szCs w:val="28"/>
              </w:rPr>
            </w:pPr>
            <w:r>
              <w:rPr>
                <w:rFonts w:ascii="Times New Roman" w:eastAsia="仿宋_GB2312" w:hAnsi="Times New Roman" w:cs="Times New Roman"/>
                <w:b/>
                <w:sz w:val="24"/>
                <w:szCs w:val="28"/>
              </w:rPr>
              <w:t>1</w:t>
            </w:r>
          </w:p>
        </w:tc>
        <w:tc>
          <w:tcPr>
            <w:tcW w:w="5514" w:type="dxa"/>
          </w:tcPr>
          <w:p w:rsidR="00675AEB" w:rsidRDefault="00363D24">
            <w:pPr>
              <w:widowControl/>
              <w:adjustRightInd w:val="0"/>
              <w:snapToGrid w:val="0"/>
              <w:jc w:val="left"/>
              <w:rPr>
                <w:rFonts w:ascii="Times New Roman" w:eastAsia="仿宋_GB2312" w:hAnsi="Times New Roman" w:cs="Times New Roman"/>
                <w:b/>
                <w:sz w:val="24"/>
                <w:szCs w:val="28"/>
              </w:rPr>
            </w:pPr>
            <w:r>
              <w:rPr>
                <w:rFonts w:ascii="Times New Roman" w:eastAsia="仿宋_GB2312" w:hAnsi="Times New Roman" w:cs="Times New Roman"/>
                <w:b/>
                <w:sz w:val="24"/>
                <w:szCs w:val="28"/>
              </w:rPr>
              <w:t>煤炭消耗总量：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（注明折标系数</w:t>
            </w:r>
            <w:r>
              <w:rPr>
                <w:rFonts w:ascii="Times New Roman" w:eastAsia="仿宋_GB2312" w:hAnsi="Times New Roman" w:cs="Times New Roman"/>
                <w:sz w:val="24"/>
                <w:szCs w:val="28"/>
              </w:rPr>
              <w:t>/</w:t>
            </w:r>
            <w:r>
              <w:rPr>
                <w:rFonts w:ascii="Times New Roman" w:eastAsia="仿宋_GB2312" w:hAnsi="Times New Roman" w:cs="Times New Roman"/>
                <w:sz w:val="24"/>
                <w:szCs w:val="28"/>
              </w:rPr>
              <w:t>方法）</w:t>
            </w:r>
          </w:p>
        </w:tc>
      </w:tr>
      <w:tr w:rsidR="00675AEB">
        <w:trPr>
          <w:trHeight w:val="232"/>
        </w:trPr>
        <w:tc>
          <w:tcPr>
            <w:tcW w:w="122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1.1</w:t>
            </w:r>
          </w:p>
        </w:tc>
        <w:tc>
          <w:tcPr>
            <w:tcW w:w="5514"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其中：全年输入总量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（扣除水分）</w:t>
            </w:r>
          </w:p>
        </w:tc>
      </w:tr>
      <w:tr w:rsidR="00675AEB">
        <w:trPr>
          <w:trHeight w:val="232"/>
        </w:trPr>
        <w:tc>
          <w:tcPr>
            <w:tcW w:w="122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1.2</w:t>
            </w:r>
          </w:p>
        </w:tc>
        <w:tc>
          <w:tcPr>
            <w:tcW w:w="5514"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全年输出总量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23"/>
        </w:trPr>
        <w:tc>
          <w:tcPr>
            <w:tcW w:w="122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1.3</w:t>
            </w:r>
          </w:p>
        </w:tc>
        <w:tc>
          <w:tcPr>
            <w:tcW w:w="5514"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年末库存量</w:t>
            </w:r>
            <w:r>
              <w:rPr>
                <w:rFonts w:ascii="Times New Roman" w:eastAsia="仿宋_GB2312" w:hAnsi="Times New Roman" w:cs="Times New Roman"/>
                <w:sz w:val="24"/>
                <w:szCs w:val="28"/>
              </w:rPr>
              <w:t>-</w:t>
            </w:r>
            <w:r>
              <w:rPr>
                <w:rFonts w:ascii="Times New Roman" w:eastAsia="仿宋_GB2312" w:hAnsi="Times New Roman" w:cs="Times New Roman"/>
                <w:sz w:val="24"/>
                <w:szCs w:val="28"/>
              </w:rPr>
              <w:t>年初库存量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1220" w:type="dxa"/>
            <w:vAlign w:val="center"/>
          </w:tcPr>
          <w:p w:rsidR="00675AEB" w:rsidRDefault="00363D24">
            <w:pPr>
              <w:widowControl/>
              <w:adjustRightInd w:val="0"/>
              <w:snapToGrid w:val="0"/>
              <w:jc w:val="center"/>
              <w:rPr>
                <w:rFonts w:ascii="Times New Roman" w:eastAsia="仿宋_GB2312" w:hAnsi="Times New Roman" w:cs="Times New Roman"/>
                <w:b/>
                <w:sz w:val="24"/>
                <w:szCs w:val="28"/>
              </w:rPr>
            </w:pPr>
            <w:r>
              <w:rPr>
                <w:rFonts w:ascii="Times New Roman" w:eastAsia="仿宋_GB2312" w:hAnsi="Times New Roman" w:cs="Times New Roman"/>
                <w:b/>
                <w:sz w:val="24"/>
                <w:szCs w:val="28"/>
              </w:rPr>
              <w:t>2</w:t>
            </w:r>
          </w:p>
        </w:tc>
        <w:tc>
          <w:tcPr>
            <w:tcW w:w="5514" w:type="dxa"/>
          </w:tcPr>
          <w:p w:rsidR="00675AEB" w:rsidRDefault="00363D24">
            <w:pPr>
              <w:widowControl/>
              <w:adjustRightInd w:val="0"/>
              <w:snapToGrid w:val="0"/>
              <w:jc w:val="left"/>
              <w:rPr>
                <w:rFonts w:ascii="Times New Roman" w:eastAsia="仿宋_GB2312" w:hAnsi="Times New Roman" w:cs="Times New Roman"/>
                <w:b/>
                <w:sz w:val="24"/>
                <w:szCs w:val="28"/>
              </w:rPr>
            </w:pPr>
            <w:r>
              <w:rPr>
                <w:rFonts w:ascii="Times New Roman" w:eastAsia="仿宋_GB2312" w:hAnsi="Times New Roman" w:cs="Times New Roman"/>
                <w:b/>
                <w:sz w:val="24"/>
                <w:szCs w:val="28"/>
              </w:rPr>
              <w:t>用电总量：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122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2.1</w:t>
            </w:r>
          </w:p>
        </w:tc>
        <w:tc>
          <w:tcPr>
            <w:tcW w:w="5514"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其中：主要生产车间用电总量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23"/>
        </w:trPr>
        <w:tc>
          <w:tcPr>
            <w:tcW w:w="122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2.2</w:t>
            </w:r>
          </w:p>
        </w:tc>
        <w:tc>
          <w:tcPr>
            <w:tcW w:w="5514"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公用工程车间用电总量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122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2.3</w:t>
            </w:r>
          </w:p>
        </w:tc>
        <w:tc>
          <w:tcPr>
            <w:tcW w:w="5514"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其他用电量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22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3</w:t>
            </w:r>
          </w:p>
        </w:tc>
        <w:tc>
          <w:tcPr>
            <w:tcW w:w="5514"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天然气</w:t>
            </w:r>
            <w:r>
              <w:rPr>
                <w:rFonts w:ascii="Times New Roman" w:eastAsia="仿宋_GB2312" w:hAnsi="Times New Roman" w:cs="Times New Roman"/>
                <w:sz w:val="24"/>
                <w:szCs w:val="28"/>
              </w:rPr>
              <w:t>/</w:t>
            </w:r>
            <w:r>
              <w:rPr>
                <w:rFonts w:ascii="Times New Roman" w:eastAsia="仿宋_GB2312" w:hAnsi="Times New Roman" w:cs="Times New Roman"/>
                <w:sz w:val="24"/>
                <w:szCs w:val="28"/>
              </w:rPr>
              <w:t>液化气消耗总量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立方米</w:t>
            </w:r>
            <w:r>
              <w:rPr>
                <w:rFonts w:ascii="Times New Roman" w:eastAsia="仿宋_GB2312" w:hAnsi="Times New Roman" w:cs="Times New Roman"/>
                <w:sz w:val="24"/>
                <w:szCs w:val="28"/>
              </w:rPr>
              <w:t>/</w:t>
            </w: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220" w:type="dxa"/>
            <w:vAlign w:val="center"/>
          </w:tcPr>
          <w:p w:rsidR="00675AEB" w:rsidRDefault="00363D24">
            <w:pPr>
              <w:widowControl/>
              <w:adjustRightInd w:val="0"/>
              <w:snapToGrid w:val="0"/>
              <w:jc w:val="center"/>
              <w:rPr>
                <w:rFonts w:ascii="Times New Roman" w:eastAsia="仿宋_GB2312" w:hAnsi="Times New Roman" w:cs="Times New Roman"/>
                <w:color w:val="000000"/>
                <w:sz w:val="24"/>
                <w:szCs w:val="28"/>
              </w:rPr>
            </w:pPr>
            <w:r>
              <w:rPr>
                <w:rFonts w:ascii="Times New Roman" w:eastAsia="仿宋_GB2312" w:hAnsi="Times New Roman" w:cs="Times New Roman"/>
                <w:color w:val="000000"/>
                <w:sz w:val="24"/>
                <w:szCs w:val="28"/>
              </w:rPr>
              <w:t>4</w:t>
            </w:r>
          </w:p>
        </w:tc>
        <w:tc>
          <w:tcPr>
            <w:tcW w:w="5514" w:type="dxa"/>
          </w:tcPr>
          <w:p w:rsidR="00675AEB" w:rsidRDefault="00363D24">
            <w:pPr>
              <w:widowControl/>
              <w:adjustRightInd w:val="0"/>
              <w:snapToGrid w:val="0"/>
              <w:jc w:val="left"/>
              <w:rPr>
                <w:rFonts w:ascii="Times New Roman" w:eastAsia="仿宋_GB2312" w:hAnsi="Times New Roman" w:cs="Times New Roman"/>
                <w:color w:val="000000"/>
                <w:sz w:val="24"/>
                <w:szCs w:val="28"/>
              </w:rPr>
            </w:pPr>
            <w:r>
              <w:rPr>
                <w:rFonts w:ascii="Times New Roman" w:eastAsia="仿宋_GB2312" w:hAnsi="Times New Roman" w:cs="Times New Roman"/>
                <w:color w:val="000000"/>
                <w:sz w:val="24"/>
                <w:szCs w:val="28"/>
              </w:rPr>
              <w:t>蒸汽</w:t>
            </w:r>
            <w:r>
              <w:rPr>
                <w:rFonts w:ascii="Times New Roman" w:eastAsia="仿宋_GB2312" w:hAnsi="Times New Roman" w:cs="Times New Roman"/>
                <w:color w:val="000000"/>
                <w:sz w:val="24"/>
                <w:szCs w:val="28"/>
              </w:rPr>
              <w:t>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color w:val="000000"/>
                <w:sz w:val="24"/>
                <w:szCs w:val="28"/>
              </w:rPr>
            </w:pPr>
            <w:r>
              <w:rPr>
                <w:rFonts w:ascii="Times New Roman" w:eastAsia="仿宋_GB2312" w:hAnsi="Times New Roman" w:cs="Times New Roman"/>
                <w:color w:val="000000"/>
                <w:sz w:val="24"/>
                <w:szCs w:val="28"/>
              </w:rPr>
              <w:t>立方米</w:t>
            </w:r>
            <w:r>
              <w:rPr>
                <w:rFonts w:ascii="Times New Roman" w:eastAsia="仿宋_GB2312" w:hAnsi="Times New Roman" w:cs="Times New Roman"/>
                <w:color w:val="000000"/>
                <w:sz w:val="24"/>
                <w:szCs w:val="28"/>
              </w:rPr>
              <w:t>/</w:t>
            </w:r>
            <w:r>
              <w:rPr>
                <w:rFonts w:ascii="Times New Roman" w:eastAsia="仿宋_GB2312" w:hAnsi="Times New Roman" w:cs="Times New Roman"/>
                <w:color w:val="000000"/>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color w:val="000000"/>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color w:val="000000"/>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color w:val="000000"/>
                <w:sz w:val="24"/>
                <w:szCs w:val="28"/>
              </w:rPr>
            </w:pPr>
            <w:r>
              <w:rPr>
                <w:rFonts w:ascii="Times New Roman" w:eastAsia="仿宋_GB2312" w:hAnsi="Times New Roman" w:cs="Times New Roman"/>
                <w:color w:val="000000"/>
                <w:sz w:val="24"/>
                <w:szCs w:val="28"/>
              </w:rPr>
              <w:t>（注明用途</w:t>
            </w:r>
            <w:r>
              <w:rPr>
                <w:rFonts w:ascii="Times New Roman" w:eastAsia="仿宋_GB2312" w:hAnsi="Times New Roman" w:cs="Times New Roman"/>
                <w:color w:val="000000"/>
                <w:sz w:val="24"/>
                <w:szCs w:val="28"/>
              </w:rPr>
              <w:t>、</w:t>
            </w:r>
            <w:r>
              <w:rPr>
                <w:rFonts w:ascii="Times New Roman" w:eastAsia="仿宋_GB2312" w:hAnsi="Times New Roman" w:cs="Times New Roman"/>
                <w:color w:val="000000"/>
                <w:sz w:val="24"/>
                <w:szCs w:val="28"/>
              </w:rPr>
              <w:t>压力值</w:t>
            </w:r>
            <w:r>
              <w:rPr>
                <w:rFonts w:ascii="Times New Roman" w:eastAsia="仿宋_GB2312" w:hAnsi="Times New Roman" w:cs="Times New Roman"/>
                <w:color w:val="000000"/>
                <w:sz w:val="24"/>
                <w:szCs w:val="28"/>
              </w:rPr>
              <w:t>）</w:t>
            </w:r>
          </w:p>
        </w:tc>
      </w:tr>
      <w:tr w:rsidR="00675AEB">
        <w:trPr>
          <w:trHeight w:val="232"/>
        </w:trPr>
        <w:tc>
          <w:tcPr>
            <w:tcW w:w="122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5</w:t>
            </w:r>
          </w:p>
        </w:tc>
        <w:tc>
          <w:tcPr>
            <w:tcW w:w="5514"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燃料油消耗总量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23"/>
        </w:trPr>
        <w:tc>
          <w:tcPr>
            <w:tcW w:w="122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6</w:t>
            </w:r>
          </w:p>
        </w:tc>
        <w:tc>
          <w:tcPr>
            <w:tcW w:w="5514"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汽油消耗总量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22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7</w:t>
            </w:r>
          </w:p>
        </w:tc>
        <w:tc>
          <w:tcPr>
            <w:tcW w:w="5514"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柴油消耗总量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22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8</w:t>
            </w:r>
          </w:p>
        </w:tc>
        <w:tc>
          <w:tcPr>
            <w:tcW w:w="5514"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其他能源消耗总量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（注明能源名称）</w:t>
            </w:r>
          </w:p>
        </w:tc>
      </w:tr>
      <w:tr w:rsidR="00675AEB">
        <w:trPr>
          <w:trHeight w:val="223"/>
        </w:trPr>
        <w:tc>
          <w:tcPr>
            <w:tcW w:w="1220" w:type="dxa"/>
            <w:vAlign w:val="center"/>
          </w:tcPr>
          <w:p w:rsidR="00675AEB" w:rsidRDefault="00363D24">
            <w:pPr>
              <w:widowControl/>
              <w:adjustRightInd w:val="0"/>
              <w:snapToGrid w:val="0"/>
              <w:jc w:val="center"/>
              <w:rPr>
                <w:rFonts w:ascii="Times New Roman" w:eastAsia="仿宋_GB2312" w:hAnsi="Times New Roman" w:cs="Times New Roman"/>
                <w:b/>
                <w:bCs/>
                <w:sz w:val="24"/>
                <w:szCs w:val="28"/>
              </w:rPr>
            </w:pPr>
            <w:r>
              <w:rPr>
                <w:rFonts w:ascii="Times New Roman" w:eastAsia="仿宋_GB2312" w:hAnsi="Times New Roman" w:cs="Times New Roman"/>
                <w:b/>
                <w:bCs/>
                <w:sz w:val="24"/>
                <w:szCs w:val="28"/>
              </w:rPr>
              <w:t>9</w:t>
            </w:r>
          </w:p>
        </w:tc>
        <w:tc>
          <w:tcPr>
            <w:tcW w:w="5514" w:type="dxa"/>
          </w:tcPr>
          <w:p w:rsidR="00675AEB" w:rsidRDefault="00363D24">
            <w:pPr>
              <w:widowControl/>
              <w:adjustRightInd w:val="0"/>
              <w:snapToGrid w:val="0"/>
              <w:jc w:val="left"/>
              <w:rPr>
                <w:rFonts w:ascii="Times New Roman" w:eastAsia="仿宋_GB2312" w:hAnsi="Times New Roman" w:cs="Times New Roman"/>
                <w:b/>
                <w:bCs/>
                <w:sz w:val="24"/>
                <w:szCs w:val="28"/>
              </w:rPr>
            </w:pPr>
            <w:r>
              <w:rPr>
                <w:rFonts w:ascii="Times New Roman" w:eastAsia="仿宋_GB2312" w:hAnsi="Times New Roman" w:cs="Times New Roman"/>
                <w:b/>
                <w:bCs/>
                <w:sz w:val="24"/>
                <w:szCs w:val="28"/>
              </w:rPr>
              <w:t>余热发电总量：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（注明利用方式）</w:t>
            </w:r>
          </w:p>
        </w:tc>
      </w:tr>
      <w:tr w:rsidR="00675AEB">
        <w:trPr>
          <w:trHeight w:val="64"/>
        </w:trPr>
        <w:tc>
          <w:tcPr>
            <w:tcW w:w="122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9</w:t>
            </w:r>
            <w:r>
              <w:rPr>
                <w:rFonts w:ascii="Times New Roman" w:eastAsia="仿宋_GB2312" w:hAnsi="Times New Roman" w:cs="Times New Roman"/>
                <w:sz w:val="24"/>
                <w:szCs w:val="28"/>
              </w:rPr>
              <w:t>.1</w:t>
            </w:r>
          </w:p>
        </w:tc>
        <w:tc>
          <w:tcPr>
            <w:tcW w:w="5514"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其中：余热发电自用总量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64"/>
        </w:trPr>
        <w:tc>
          <w:tcPr>
            <w:tcW w:w="122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9</w:t>
            </w:r>
            <w:r>
              <w:rPr>
                <w:rFonts w:ascii="Times New Roman" w:eastAsia="仿宋_GB2312" w:hAnsi="Times New Roman" w:cs="Times New Roman"/>
                <w:sz w:val="24"/>
                <w:szCs w:val="28"/>
              </w:rPr>
              <w:t>.2</w:t>
            </w:r>
          </w:p>
        </w:tc>
        <w:tc>
          <w:tcPr>
            <w:tcW w:w="5514"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余热发电外供总量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bl>
    <w:p w:rsidR="00675AEB" w:rsidRDefault="00363D24">
      <w:pPr>
        <w:rPr>
          <w:rFonts w:ascii="Times New Roman" w:eastAsia="仿宋_GB2312" w:hAnsi="Times New Roman" w:cs="Times New Roman"/>
          <w:color w:val="000000"/>
          <w:sz w:val="28"/>
          <w:szCs w:val="21"/>
        </w:rPr>
      </w:pPr>
      <w:r>
        <w:rPr>
          <w:rFonts w:ascii="Times New Roman" w:eastAsia="仿宋_GB2312" w:hAnsi="Times New Roman" w:cs="Times New Roman"/>
          <w:b/>
          <w:bCs/>
          <w:color w:val="000000"/>
          <w:sz w:val="28"/>
          <w:szCs w:val="21"/>
        </w:rPr>
        <w:t>注：</w:t>
      </w:r>
      <w:r>
        <w:rPr>
          <w:rFonts w:ascii="Times New Roman" w:eastAsia="仿宋_GB2312" w:hAnsi="Times New Roman" w:cs="Times New Roman"/>
          <w:color w:val="000000"/>
          <w:sz w:val="28"/>
          <w:szCs w:val="21"/>
        </w:rPr>
        <w:t>1.</w:t>
      </w:r>
      <w:r>
        <w:rPr>
          <w:rFonts w:ascii="Times New Roman" w:eastAsia="仿宋_GB2312" w:hAnsi="Times New Roman" w:cs="Times New Roman"/>
          <w:color w:val="000000"/>
          <w:sz w:val="28"/>
          <w:szCs w:val="21"/>
        </w:rPr>
        <w:t>说明能效对标所参照的能耗限额标准和能源系统边界。</w:t>
      </w:r>
      <w:r>
        <w:rPr>
          <w:rFonts w:ascii="Times New Roman" w:eastAsia="仿宋_GB2312" w:hAnsi="Times New Roman" w:cs="Times New Roman"/>
          <w:color w:val="000000"/>
          <w:sz w:val="28"/>
          <w:szCs w:val="21"/>
        </w:rPr>
        <w:t>2.</w:t>
      </w:r>
      <w:r>
        <w:rPr>
          <w:rFonts w:ascii="Times New Roman" w:eastAsia="仿宋_GB2312" w:hAnsi="Times New Roman" w:cs="Times New Roman"/>
          <w:color w:val="000000"/>
          <w:sz w:val="28"/>
          <w:szCs w:val="21"/>
        </w:rPr>
        <w:t>上一年度有大修、非正常停机等情况应注明。</w:t>
      </w:r>
    </w:p>
    <w:p w:rsidR="00675AEB" w:rsidRDefault="00675AEB">
      <w:pPr>
        <w:rPr>
          <w:rFonts w:ascii="Times New Roman" w:hAnsi="Times New Roman" w:cs="Times New Roman"/>
        </w:rPr>
      </w:pPr>
    </w:p>
    <w:p w:rsidR="00675AEB" w:rsidRDefault="00675AEB">
      <w:pPr>
        <w:widowControl/>
        <w:jc w:val="left"/>
        <w:outlineLvl w:val="0"/>
        <w:rPr>
          <w:rFonts w:ascii="Times New Roman" w:eastAsia="黑体" w:hAnsi="Times New Roman" w:cs="Times New Roman"/>
          <w:bCs/>
          <w:color w:val="000000"/>
          <w:sz w:val="32"/>
          <w:szCs w:val="21"/>
        </w:rPr>
        <w:sectPr w:rsidR="00675AEB">
          <w:pgSz w:w="16838" w:h="11906" w:orient="landscape"/>
          <w:pgMar w:top="1803" w:right="1440" w:bottom="1803" w:left="1440" w:header="851" w:footer="992" w:gutter="0"/>
          <w:cols w:space="720"/>
          <w:docGrid w:type="lines" w:linePitch="319"/>
        </w:sectPr>
      </w:pPr>
    </w:p>
    <w:p w:rsidR="00675AEB" w:rsidRDefault="00363D24">
      <w:pPr>
        <w:widowControl/>
        <w:jc w:val="left"/>
        <w:outlineLvl w:val="0"/>
        <w:rPr>
          <w:rFonts w:ascii="Times New Roman" w:eastAsia="黑体" w:hAnsi="Times New Roman" w:cs="Times New Roman"/>
          <w:bCs/>
          <w:color w:val="000000"/>
          <w:sz w:val="32"/>
          <w:szCs w:val="21"/>
        </w:rPr>
      </w:pPr>
      <w:bookmarkStart w:id="203" w:name="_Toc28526"/>
      <w:bookmarkStart w:id="204" w:name="_Toc20149"/>
      <w:bookmarkStart w:id="205" w:name="_Toc1503456800"/>
      <w:r>
        <w:rPr>
          <w:rFonts w:ascii="Times New Roman" w:eastAsia="黑体" w:hAnsi="Times New Roman" w:cs="Times New Roman"/>
          <w:bCs/>
          <w:color w:val="000000"/>
          <w:sz w:val="32"/>
          <w:szCs w:val="21"/>
        </w:rPr>
        <w:lastRenderedPageBreak/>
        <w:t>附表</w:t>
      </w:r>
      <w:r>
        <w:rPr>
          <w:rFonts w:ascii="Times New Roman" w:eastAsia="黑体" w:hAnsi="Times New Roman" w:cs="Times New Roman"/>
          <w:bCs/>
          <w:color w:val="000000"/>
          <w:sz w:val="32"/>
          <w:szCs w:val="21"/>
        </w:rPr>
        <w:t>3</w:t>
      </w:r>
      <w:bookmarkEnd w:id="203"/>
      <w:bookmarkEnd w:id="204"/>
      <w:r>
        <w:rPr>
          <w:rFonts w:ascii="Times New Roman" w:eastAsia="黑体" w:hAnsi="Times New Roman" w:cs="Times New Roman" w:hint="eastAsia"/>
          <w:bCs/>
          <w:color w:val="000000"/>
          <w:sz w:val="32"/>
          <w:szCs w:val="21"/>
        </w:rPr>
        <w:t>6</w:t>
      </w:r>
      <w:bookmarkEnd w:id="205"/>
    </w:p>
    <w:p w:rsidR="00675AEB" w:rsidRDefault="00363D24">
      <w:pPr>
        <w:tabs>
          <w:tab w:val="left" w:pos="4962"/>
        </w:tabs>
        <w:jc w:val="center"/>
        <w:outlineLvl w:val="0"/>
        <w:rPr>
          <w:rFonts w:ascii="Times New Roman" w:eastAsia="方正小标宋简体" w:hAnsi="Times New Roman" w:cs="Times New Roman"/>
          <w:bCs/>
          <w:sz w:val="36"/>
        </w:rPr>
      </w:pPr>
      <w:bookmarkStart w:id="206" w:name="_Toc1305846998"/>
      <w:r>
        <w:rPr>
          <w:rFonts w:ascii="Times New Roman" w:eastAsia="方正小标宋简体" w:hAnsi="Times New Roman" w:cs="Times New Roman"/>
          <w:bCs/>
          <w:sz w:val="36"/>
        </w:rPr>
        <w:t>针织物、纱线</w:t>
      </w:r>
      <w:r>
        <w:rPr>
          <w:rFonts w:ascii="Times New Roman" w:eastAsia="方正小标宋简体" w:hAnsi="Times New Roman" w:cs="Times New Roman"/>
          <w:bCs/>
          <w:sz w:val="36"/>
        </w:rPr>
        <w:t>行业能源使用情况详表</w:t>
      </w:r>
      <w:bookmarkEnd w:id="206"/>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1</w:t>
      </w:r>
      <w:r>
        <w:rPr>
          <w:rFonts w:ascii="Times New Roman" w:eastAsia="仿宋_GB2312" w:hAnsi="Times New Roman" w:cs="Times New Roman"/>
          <w:sz w:val="32"/>
          <w:szCs w:val="32"/>
        </w:rPr>
        <w:t>针织物、纱线</w:t>
      </w:r>
      <w:r>
        <w:rPr>
          <w:rFonts w:ascii="Times New Roman" w:eastAsia="仿宋_GB2312" w:hAnsi="Times New Roman" w:cs="Times New Roman"/>
          <w:sz w:val="32"/>
          <w:szCs w:val="32"/>
        </w:rPr>
        <w:t>企业主要生产线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1775"/>
        <w:gridCol w:w="685"/>
        <w:gridCol w:w="1094"/>
        <w:gridCol w:w="1271"/>
        <w:gridCol w:w="1647"/>
        <w:gridCol w:w="1409"/>
      </w:tblGrid>
      <w:tr w:rsidR="00675AEB">
        <w:trPr>
          <w:trHeight w:val="301"/>
        </w:trPr>
        <w:tc>
          <w:tcPr>
            <w:tcW w:w="733" w:type="dxa"/>
            <w:vAlign w:val="center"/>
          </w:tcPr>
          <w:p w:rsidR="00675AEB" w:rsidRDefault="00363D24">
            <w:pPr>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序号</w:t>
            </w:r>
          </w:p>
        </w:tc>
        <w:tc>
          <w:tcPr>
            <w:tcW w:w="1775" w:type="dxa"/>
            <w:vAlign w:val="center"/>
          </w:tcPr>
          <w:p w:rsidR="00675AEB" w:rsidRDefault="00363D24">
            <w:pPr>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生产线</w:t>
            </w:r>
            <w:r>
              <w:rPr>
                <w:rFonts w:ascii="Times New Roman" w:eastAsia="仿宋_GB2312" w:hAnsi="Times New Roman" w:cs="Times New Roman"/>
                <w:sz w:val="24"/>
                <w:szCs w:val="21"/>
              </w:rPr>
              <w:t>名称</w:t>
            </w:r>
          </w:p>
        </w:tc>
        <w:tc>
          <w:tcPr>
            <w:tcW w:w="685" w:type="dxa"/>
            <w:vAlign w:val="center"/>
          </w:tcPr>
          <w:p w:rsidR="00675AEB" w:rsidRDefault="00363D24">
            <w:pPr>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规模</w:t>
            </w:r>
          </w:p>
        </w:tc>
        <w:tc>
          <w:tcPr>
            <w:tcW w:w="1094" w:type="dxa"/>
            <w:vAlign w:val="center"/>
          </w:tcPr>
          <w:p w:rsidR="00675AEB" w:rsidRDefault="00363D24">
            <w:pPr>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年设计产能（万吨）</w:t>
            </w:r>
          </w:p>
        </w:tc>
        <w:tc>
          <w:tcPr>
            <w:tcW w:w="1271" w:type="dxa"/>
            <w:vAlign w:val="center"/>
          </w:tcPr>
          <w:p w:rsidR="00675AEB" w:rsidRDefault="00363D24">
            <w:pPr>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上一年度产量（万吨）</w:t>
            </w:r>
          </w:p>
        </w:tc>
        <w:tc>
          <w:tcPr>
            <w:tcW w:w="1647" w:type="dxa"/>
            <w:vAlign w:val="center"/>
          </w:tcPr>
          <w:p w:rsidR="00675AEB" w:rsidRDefault="00363D24">
            <w:pPr>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单位产品综合能耗（千克标准煤</w:t>
            </w:r>
            <w:r>
              <w:rPr>
                <w:rFonts w:ascii="Times New Roman" w:eastAsia="仿宋_GB2312" w:hAnsi="Times New Roman" w:cs="Times New Roman" w:hint="eastAsia"/>
                <w:sz w:val="24"/>
                <w:szCs w:val="21"/>
              </w:rPr>
              <w:t>/</w:t>
            </w:r>
            <w:r>
              <w:rPr>
                <w:rFonts w:ascii="Times New Roman" w:eastAsia="仿宋_GB2312" w:hAnsi="Times New Roman" w:cs="Times New Roman" w:hint="eastAsia"/>
                <w:sz w:val="24"/>
                <w:szCs w:val="21"/>
              </w:rPr>
              <w:t>吨</w:t>
            </w:r>
            <w:r>
              <w:rPr>
                <w:rFonts w:ascii="Times New Roman" w:eastAsia="仿宋_GB2312" w:hAnsi="Times New Roman" w:cs="Times New Roman"/>
                <w:sz w:val="24"/>
                <w:szCs w:val="21"/>
              </w:rPr>
              <w:t>）</w:t>
            </w:r>
          </w:p>
        </w:tc>
        <w:tc>
          <w:tcPr>
            <w:tcW w:w="1409" w:type="dxa"/>
            <w:vAlign w:val="center"/>
          </w:tcPr>
          <w:p w:rsidR="00675AEB" w:rsidRDefault="00363D24">
            <w:pPr>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单位产品用电量（千瓦时</w:t>
            </w:r>
            <w:r>
              <w:rPr>
                <w:rFonts w:ascii="Times New Roman" w:eastAsia="仿宋_GB2312" w:hAnsi="Times New Roman" w:cs="Times New Roman"/>
                <w:sz w:val="24"/>
                <w:szCs w:val="21"/>
              </w:rPr>
              <w:t>/</w:t>
            </w:r>
            <w:r>
              <w:rPr>
                <w:rFonts w:ascii="Times New Roman" w:eastAsia="仿宋_GB2312" w:hAnsi="Times New Roman" w:cs="Times New Roman"/>
                <w:sz w:val="24"/>
                <w:szCs w:val="21"/>
              </w:rPr>
              <w:t>吨）</w:t>
            </w:r>
          </w:p>
        </w:tc>
      </w:tr>
      <w:tr w:rsidR="00675AEB">
        <w:trPr>
          <w:trHeight w:val="301"/>
        </w:trPr>
        <w:tc>
          <w:tcPr>
            <w:tcW w:w="733" w:type="dxa"/>
            <w:vAlign w:val="center"/>
          </w:tcPr>
          <w:p w:rsidR="00675AEB" w:rsidRDefault="00363D24">
            <w:pPr>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1775" w:type="dxa"/>
            <w:vAlign w:val="center"/>
          </w:tcPr>
          <w:p w:rsidR="00675AEB" w:rsidRDefault="00675AEB">
            <w:pPr>
              <w:jc w:val="center"/>
              <w:rPr>
                <w:rFonts w:ascii="Times New Roman" w:eastAsia="仿宋_GB2312" w:hAnsi="Times New Roman" w:cs="Times New Roman"/>
                <w:sz w:val="24"/>
                <w:szCs w:val="21"/>
              </w:rPr>
            </w:pPr>
          </w:p>
        </w:tc>
        <w:tc>
          <w:tcPr>
            <w:tcW w:w="685" w:type="dxa"/>
            <w:vAlign w:val="center"/>
          </w:tcPr>
          <w:p w:rsidR="00675AEB" w:rsidRDefault="00675AEB">
            <w:pPr>
              <w:jc w:val="center"/>
              <w:rPr>
                <w:rFonts w:ascii="Times New Roman" w:eastAsia="仿宋_GB2312" w:hAnsi="Times New Roman" w:cs="Times New Roman"/>
                <w:sz w:val="24"/>
                <w:szCs w:val="21"/>
              </w:rPr>
            </w:pPr>
          </w:p>
        </w:tc>
        <w:tc>
          <w:tcPr>
            <w:tcW w:w="1094" w:type="dxa"/>
            <w:vAlign w:val="center"/>
          </w:tcPr>
          <w:p w:rsidR="00675AEB" w:rsidRDefault="00675AEB">
            <w:pPr>
              <w:jc w:val="center"/>
              <w:rPr>
                <w:rFonts w:ascii="Times New Roman" w:eastAsia="仿宋_GB2312" w:hAnsi="Times New Roman" w:cs="Times New Roman"/>
                <w:sz w:val="24"/>
                <w:szCs w:val="21"/>
              </w:rPr>
            </w:pPr>
          </w:p>
        </w:tc>
        <w:tc>
          <w:tcPr>
            <w:tcW w:w="1271" w:type="dxa"/>
            <w:vAlign w:val="center"/>
          </w:tcPr>
          <w:p w:rsidR="00675AEB" w:rsidRDefault="00675AEB">
            <w:pPr>
              <w:jc w:val="center"/>
              <w:rPr>
                <w:rFonts w:ascii="Times New Roman" w:eastAsia="仿宋_GB2312" w:hAnsi="Times New Roman" w:cs="Times New Roman"/>
                <w:sz w:val="24"/>
                <w:szCs w:val="21"/>
              </w:rPr>
            </w:pPr>
          </w:p>
        </w:tc>
        <w:tc>
          <w:tcPr>
            <w:tcW w:w="1647" w:type="dxa"/>
          </w:tcPr>
          <w:p w:rsidR="00675AEB" w:rsidRDefault="00675AEB">
            <w:pPr>
              <w:jc w:val="center"/>
              <w:rPr>
                <w:rFonts w:ascii="Times New Roman" w:eastAsia="仿宋_GB2312" w:hAnsi="Times New Roman" w:cs="Times New Roman"/>
                <w:sz w:val="24"/>
                <w:szCs w:val="21"/>
              </w:rPr>
            </w:pPr>
          </w:p>
        </w:tc>
        <w:tc>
          <w:tcPr>
            <w:tcW w:w="1409" w:type="dxa"/>
          </w:tcPr>
          <w:p w:rsidR="00675AEB" w:rsidRDefault="00675AEB">
            <w:pPr>
              <w:jc w:val="center"/>
              <w:rPr>
                <w:rFonts w:ascii="Times New Roman" w:eastAsia="仿宋_GB2312" w:hAnsi="Times New Roman" w:cs="Times New Roman"/>
                <w:sz w:val="24"/>
                <w:szCs w:val="21"/>
              </w:rPr>
            </w:pPr>
          </w:p>
        </w:tc>
      </w:tr>
      <w:tr w:rsidR="00675AEB">
        <w:trPr>
          <w:trHeight w:val="301"/>
        </w:trPr>
        <w:tc>
          <w:tcPr>
            <w:tcW w:w="733" w:type="dxa"/>
            <w:vAlign w:val="center"/>
          </w:tcPr>
          <w:p w:rsidR="00675AEB" w:rsidRDefault="00363D24">
            <w:pPr>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2</w:t>
            </w:r>
          </w:p>
        </w:tc>
        <w:tc>
          <w:tcPr>
            <w:tcW w:w="1775" w:type="dxa"/>
            <w:vAlign w:val="center"/>
          </w:tcPr>
          <w:p w:rsidR="00675AEB" w:rsidRDefault="00675AEB">
            <w:pPr>
              <w:jc w:val="center"/>
              <w:rPr>
                <w:rFonts w:ascii="Times New Roman" w:eastAsia="仿宋_GB2312" w:hAnsi="Times New Roman" w:cs="Times New Roman"/>
                <w:sz w:val="24"/>
                <w:szCs w:val="21"/>
              </w:rPr>
            </w:pPr>
          </w:p>
        </w:tc>
        <w:tc>
          <w:tcPr>
            <w:tcW w:w="685" w:type="dxa"/>
            <w:vAlign w:val="center"/>
          </w:tcPr>
          <w:p w:rsidR="00675AEB" w:rsidRDefault="00675AEB">
            <w:pPr>
              <w:jc w:val="center"/>
              <w:rPr>
                <w:rFonts w:ascii="Times New Roman" w:eastAsia="仿宋_GB2312" w:hAnsi="Times New Roman" w:cs="Times New Roman"/>
                <w:sz w:val="24"/>
                <w:szCs w:val="21"/>
              </w:rPr>
            </w:pPr>
          </w:p>
        </w:tc>
        <w:tc>
          <w:tcPr>
            <w:tcW w:w="1094" w:type="dxa"/>
            <w:vAlign w:val="center"/>
          </w:tcPr>
          <w:p w:rsidR="00675AEB" w:rsidRDefault="00675AEB">
            <w:pPr>
              <w:jc w:val="center"/>
              <w:rPr>
                <w:rFonts w:ascii="Times New Roman" w:eastAsia="仿宋_GB2312" w:hAnsi="Times New Roman" w:cs="Times New Roman"/>
                <w:sz w:val="24"/>
                <w:szCs w:val="21"/>
              </w:rPr>
            </w:pPr>
          </w:p>
        </w:tc>
        <w:tc>
          <w:tcPr>
            <w:tcW w:w="1271" w:type="dxa"/>
            <w:vAlign w:val="center"/>
          </w:tcPr>
          <w:p w:rsidR="00675AEB" w:rsidRDefault="00675AEB">
            <w:pPr>
              <w:jc w:val="center"/>
              <w:rPr>
                <w:rFonts w:ascii="Times New Roman" w:eastAsia="仿宋_GB2312" w:hAnsi="Times New Roman" w:cs="Times New Roman"/>
                <w:sz w:val="24"/>
                <w:szCs w:val="21"/>
              </w:rPr>
            </w:pPr>
          </w:p>
        </w:tc>
        <w:tc>
          <w:tcPr>
            <w:tcW w:w="1647" w:type="dxa"/>
          </w:tcPr>
          <w:p w:rsidR="00675AEB" w:rsidRDefault="00675AEB">
            <w:pPr>
              <w:jc w:val="center"/>
              <w:rPr>
                <w:rFonts w:ascii="Times New Roman" w:eastAsia="仿宋_GB2312" w:hAnsi="Times New Roman" w:cs="Times New Roman"/>
                <w:sz w:val="24"/>
                <w:szCs w:val="21"/>
              </w:rPr>
            </w:pPr>
          </w:p>
        </w:tc>
        <w:tc>
          <w:tcPr>
            <w:tcW w:w="1409" w:type="dxa"/>
          </w:tcPr>
          <w:p w:rsidR="00675AEB" w:rsidRDefault="00675AEB">
            <w:pPr>
              <w:jc w:val="center"/>
              <w:rPr>
                <w:rFonts w:ascii="Times New Roman" w:eastAsia="仿宋_GB2312" w:hAnsi="Times New Roman" w:cs="Times New Roman"/>
                <w:sz w:val="24"/>
                <w:szCs w:val="21"/>
              </w:rPr>
            </w:pPr>
          </w:p>
        </w:tc>
      </w:tr>
      <w:tr w:rsidR="00675AEB">
        <w:trPr>
          <w:trHeight w:val="301"/>
        </w:trPr>
        <w:tc>
          <w:tcPr>
            <w:tcW w:w="733" w:type="dxa"/>
            <w:vAlign w:val="center"/>
          </w:tcPr>
          <w:p w:rsidR="00675AEB" w:rsidRDefault="00363D24">
            <w:pPr>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3</w:t>
            </w:r>
          </w:p>
        </w:tc>
        <w:tc>
          <w:tcPr>
            <w:tcW w:w="1775" w:type="dxa"/>
            <w:vAlign w:val="center"/>
          </w:tcPr>
          <w:p w:rsidR="00675AEB" w:rsidRDefault="00675AEB">
            <w:pPr>
              <w:jc w:val="center"/>
              <w:rPr>
                <w:rFonts w:ascii="Times New Roman" w:eastAsia="仿宋_GB2312" w:hAnsi="Times New Roman" w:cs="Times New Roman"/>
                <w:sz w:val="24"/>
                <w:szCs w:val="21"/>
              </w:rPr>
            </w:pPr>
          </w:p>
        </w:tc>
        <w:tc>
          <w:tcPr>
            <w:tcW w:w="685" w:type="dxa"/>
            <w:vAlign w:val="center"/>
          </w:tcPr>
          <w:p w:rsidR="00675AEB" w:rsidRDefault="00675AEB">
            <w:pPr>
              <w:jc w:val="center"/>
              <w:rPr>
                <w:rFonts w:ascii="Times New Roman" w:eastAsia="仿宋_GB2312" w:hAnsi="Times New Roman" w:cs="Times New Roman"/>
                <w:sz w:val="24"/>
                <w:szCs w:val="21"/>
              </w:rPr>
            </w:pPr>
          </w:p>
        </w:tc>
        <w:tc>
          <w:tcPr>
            <w:tcW w:w="1094" w:type="dxa"/>
            <w:vAlign w:val="center"/>
          </w:tcPr>
          <w:p w:rsidR="00675AEB" w:rsidRDefault="00675AEB">
            <w:pPr>
              <w:jc w:val="center"/>
              <w:rPr>
                <w:rFonts w:ascii="Times New Roman" w:eastAsia="仿宋_GB2312" w:hAnsi="Times New Roman" w:cs="Times New Roman"/>
                <w:sz w:val="24"/>
                <w:szCs w:val="21"/>
              </w:rPr>
            </w:pPr>
          </w:p>
        </w:tc>
        <w:tc>
          <w:tcPr>
            <w:tcW w:w="1271" w:type="dxa"/>
            <w:vAlign w:val="center"/>
          </w:tcPr>
          <w:p w:rsidR="00675AEB" w:rsidRDefault="00675AEB">
            <w:pPr>
              <w:jc w:val="center"/>
              <w:rPr>
                <w:rFonts w:ascii="Times New Roman" w:eastAsia="仿宋_GB2312" w:hAnsi="Times New Roman" w:cs="Times New Roman"/>
                <w:sz w:val="24"/>
                <w:szCs w:val="21"/>
              </w:rPr>
            </w:pPr>
          </w:p>
        </w:tc>
        <w:tc>
          <w:tcPr>
            <w:tcW w:w="1647" w:type="dxa"/>
          </w:tcPr>
          <w:p w:rsidR="00675AEB" w:rsidRDefault="00675AEB">
            <w:pPr>
              <w:jc w:val="center"/>
              <w:rPr>
                <w:rFonts w:ascii="Times New Roman" w:eastAsia="仿宋_GB2312" w:hAnsi="Times New Roman" w:cs="Times New Roman"/>
                <w:sz w:val="24"/>
                <w:szCs w:val="21"/>
              </w:rPr>
            </w:pPr>
          </w:p>
        </w:tc>
        <w:tc>
          <w:tcPr>
            <w:tcW w:w="1409" w:type="dxa"/>
          </w:tcPr>
          <w:p w:rsidR="00675AEB" w:rsidRDefault="00675AEB">
            <w:pPr>
              <w:jc w:val="center"/>
              <w:rPr>
                <w:rFonts w:ascii="Times New Roman" w:eastAsia="仿宋_GB2312" w:hAnsi="Times New Roman" w:cs="Times New Roman"/>
                <w:sz w:val="24"/>
                <w:szCs w:val="21"/>
              </w:rPr>
            </w:pPr>
          </w:p>
        </w:tc>
      </w:tr>
      <w:tr w:rsidR="00675AEB">
        <w:trPr>
          <w:trHeight w:val="301"/>
        </w:trPr>
        <w:tc>
          <w:tcPr>
            <w:tcW w:w="733" w:type="dxa"/>
            <w:vAlign w:val="center"/>
          </w:tcPr>
          <w:p w:rsidR="00675AEB" w:rsidRDefault="00363D24">
            <w:pPr>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4</w:t>
            </w:r>
          </w:p>
        </w:tc>
        <w:tc>
          <w:tcPr>
            <w:tcW w:w="1775" w:type="dxa"/>
            <w:vAlign w:val="center"/>
          </w:tcPr>
          <w:p w:rsidR="00675AEB" w:rsidRDefault="00675AEB">
            <w:pPr>
              <w:jc w:val="center"/>
              <w:rPr>
                <w:rFonts w:ascii="Times New Roman" w:eastAsia="仿宋_GB2312" w:hAnsi="Times New Roman" w:cs="Times New Roman"/>
                <w:sz w:val="24"/>
                <w:szCs w:val="21"/>
              </w:rPr>
            </w:pPr>
          </w:p>
        </w:tc>
        <w:tc>
          <w:tcPr>
            <w:tcW w:w="685" w:type="dxa"/>
            <w:vAlign w:val="center"/>
          </w:tcPr>
          <w:p w:rsidR="00675AEB" w:rsidRDefault="00675AEB">
            <w:pPr>
              <w:jc w:val="center"/>
              <w:rPr>
                <w:rFonts w:ascii="Times New Roman" w:eastAsia="仿宋_GB2312" w:hAnsi="Times New Roman" w:cs="Times New Roman"/>
                <w:sz w:val="24"/>
                <w:szCs w:val="21"/>
              </w:rPr>
            </w:pPr>
          </w:p>
        </w:tc>
        <w:tc>
          <w:tcPr>
            <w:tcW w:w="1094" w:type="dxa"/>
            <w:vAlign w:val="center"/>
          </w:tcPr>
          <w:p w:rsidR="00675AEB" w:rsidRDefault="00675AEB">
            <w:pPr>
              <w:jc w:val="center"/>
              <w:rPr>
                <w:rFonts w:ascii="Times New Roman" w:eastAsia="仿宋_GB2312" w:hAnsi="Times New Roman" w:cs="Times New Roman"/>
                <w:sz w:val="24"/>
                <w:szCs w:val="21"/>
              </w:rPr>
            </w:pPr>
          </w:p>
        </w:tc>
        <w:tc>
          <w:tcPr>
            <w:tcW w:w="1271" w:type="dxa"/>
            <w:vAlign w:val="center"/>
          </w:tcPr>
          <w:p w:rsidR="00675AEB" w:rsidRDefault="00675AEB">
            <w:pPr>
              <w:jc w:val="center"/>
              <w:rPr>
                <w:rFonts w:ascii="Times New Roman" w:eastAsia="仿宋_GB2312" w:hAnsi="Times New Roman" w:cs="Times New Roman"/>
                <w:sz w:val="24"/>
                <w:szCs w:val="21"/>
              </w:rPr>
            </w:pPr>
          </w:p>
        </w:tc>
        <w:tc>
          <w:tcPr>
            <w:tcW w:w="1647" w:type="dxa"/>
          </w:tcPr>
          <w:p w:rsidR="00675AEB" w:rsidRDefault="00675AEB">
            <w:pPr>
              <w:jc w:val="center"/>
              <w:rPr>
                <w:rFonts w:ascii="Times New Roman" w:eastAsia="仿宋_GB2312" w:hAnsi="Times New Roman" w:cs="Times New Roman"/>
                <w:sz w:val="24"/>
                <w:szCs w:val="21"/>
              </w:rPr>
            </w:pPr>
          </w:p>
        </w:tc>
        <w:tc>
          <w:tcPr>
            <w:tcW w:w="1409" w:type="dxa"/>
          </w:tcPr>
          <w:p w:rsidR="00675AEB" w:rsidRDefault="00675AEB">
            <w:pPr>
              <w:jc w:val="center"/>
              <w:rPr>
                <w:rFonts w:ascii="Times New Roman" w:eastAsia="仿宋_GB2312" w:hAnsi="Times New Roman" w:cs="Times New Roman"/>
                <w:sz w:val="24"/>
                <w:szCs w:val="21"/>
              </w:rPr>
            </w:pPr>
          </w:p>
        </w:tc>
      </w:tr>
      <w:tr w:rsidR="00675AEB">
        <w:trPr>
          <w:trHeight w:val="301"/>
        </w:trPr>
        <w:tc>
          <w:tcPr>
            <w:tcW w:w="733" w:type="dxa"/>
            <w:vAlign w:val="center"/>
          </w:tcPr>
          <w:p w:rsidR="00675AEB" w:rsidRDefault="00363D24">
            <w:pPr>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1775" w:type="dxa"/>
            <w:vAlign w:val="center"/>
          </w:tcPr>
          <w:p w:rsidR="00675AEB" w:rsidRDefault="00675AEB">
            <w:pPr>
              <w:jc w:val="center"/>
              <w:rPr>
                <w:rFonts w:ascii="Times New Roman" w:eastAsia="仿宋_GB2312" w:hAnsi="Times New Roman" w:cs="Times New Roman"/>
                <w:sz w:val="24"/>
                <w:szCs w:val="21"/>
              </w:rPr>
            </w:pPr>
          </w:p>
        </w:tc>
        <w:tc>
          <w:tcPr>
            <w:tcW w:w="685" w:type="dxa"/>
            <w:vAlign w:val="center"/>
          </w:tcPr>
          <w:p w:rsidR="00675AEB" w:rsidRDefault="00675AEB">
            <w:pPr>
              <w:jc w:val="center"/>
              <w:rPr>
                <w:rFonts w:ascii="Times New Roman" w:eastAsia="仿宋_GB2312" w:hAnsi="Times New Roman" w:cs="Times New Roman"/>
                <w:sz w:val="24"/>
                <w:szCs w:val="21"/>
              </w:rPr>
            </w:pPr>
          </w:p>
        </w:tc>
        <w:tc>
          <w:tcPr>
            <w:tcW w:w="1094" w:type="dxa"/>
            <w:vAlign w:val="center"/>
          </w:tcPr>
          <w:p w:rsidR="00675AEB" w:rsidRDefault="00675AEB">
            <w:pPr>
              <w:jc w:val="center"/>
              <w:rPr>
                <w:rFonts w:ascii="Times New Roman" w:eastAsia="仿宋_GB2312" w:hAnsi="Times New Roman" w:cs="Times New Roman"/>
                <w:sz w:val="24"/>
                <w:szCs w:val="21"/>
              </w:rPr>
            </w:pPr>
          </w:p>
        </w:tc>
        <w:tc>
          <w:tcPr>
            <w:tcW w:w="1271" w:type="dxa"/>
            <w:vAlign w:val="center"/>
          </w:tcPr>
          <w:p w:rsidR="00675AEB" w:rsidRDefault="00675AEB">
            <w:pPr>
              <w:jc w:val="center"/>
              <w:rPr>
                <w:rFonts w:ascii="Times New Roman" w:eastAsia="仿宋_GB2312" w:hAnsi="Times New Roman" w:cs="Times New Roman"/>
                <w:sz w:val="24"/>
                <w:szCs w:val="21"/>
              </w:rPr>
            </w:pPr>
          </w:p>
        </w:tc>
        <w:tc>
          <w:tcPr>
            <w:tcW w:w="1647" w:type="dxa"/>
          </w:tcPr>
          <w:p w:rsidR="00675AEB" w:rsidRDefault="00675AEB">
            <w:pPr>
              <w:jc w:val="center"/>
              <w:rPr>
                <w:rFonts w:ascii="Times New Roman" w:eastAsia="仿宋_GB2312" w:hAnsi="Times New Roman" w:cs="Times New Roman"/>
                <w:sz w:val="24"/>
                <w:szCs w:val="21"/>
              </w:rPr>
            </w:pPr>
          </w:p>
        </w:tc>
        <w:tc>
          <w:tcPr>
            <w:tcW w:w="1409" w:type="dxa"/>
          </w:tcPr>
          <w:p w:rsidR="00675AEB" w:rsidRDefault="00675AEB">
            <w:pPr>
              <w:jc w:val="center"/>
              <w:rPr>
                <w:rFonts w:ascii="Times New Roman" w:eastAsia="仿宋_GB2312" w:hAnsi="Times New Roman" w:cs="Times New Roman"/>
                <w:sz w:val="24"/>
                <w:szCs w:val="21"/>
              </w:rPr>
            </w:pPr>
          </w:p>
        </w:tc>
      </w:tr>
    </w:tbl>
    <w:p w:rsidR="00675AEB" w:rsidRDefault="00363D24">
      <w:pPr>
        <w:jc w:val="left"/>
        <w:rPr>
          <w:rFonts w:ascii="Times New Roman" w:eastAsia="仿宋" w:hAnsi="Times New Roman" w:cs="Times New Roman"/>
          <w:szCs w:val="21"/>
        </w:rPr>
      </w:pPr>
      <w:r>
        <w:rPr>
          <w:rFonts w:ascii="Times New Roman" w:eastAsia="仿宋" w:hAnsi="Times New Roman" w:cs="Times New Roman"/>
          <w:b/>
          <w:bCs/>
          <w:szCs w:val="21"/>
        </w:rPr>
        <w:t>注：</w:t>
      </w:r>
      <w:r>
        <w:rPr>
          <w:rFonts w:ascii="Times New Roman" w:eastAsia="仿宋" w:hAnsi="Times New Roman" w:cs="Times New Roman"/>
          <w:szCs w:val="21"/>
        </w:rPr>
        <w:t>针织印染标准品为棉浅色染色面料，当产品不同时，参照《针织印染面料单位产品能耗限额》（</w:t>
      </w:r>
      <w:r>
        <w:rPr>
          <w:rFonts w:ascii="Times New Roman" w:eastAsia="仿宋" w:hAnsi="Times New Roman" w:cs="Times New Roman"/>
          <w:szCs w:val="21"/>
        </w:rPr>
        <w:t>FZ/T 07019</w:t>
      </w:r>
      <w:r>
        <w:rPr>
          <w:rFonts w:ascii="Times New Roman" w:eastAsia="仿宋" w:hAnsi="Times New Roman" w:cs="Times New Roman"/>
          <w:szCs w:val="21"/>
        </w:rPr>
        <w:t>）进行换算。</w:t>
      </w:r>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主要节能项目情况表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3805"/>
        <w:gridCol w:w="1276"/>
        <w:gridCol w:w="1134"/>
        <w:gridCol w:w="1445"/>
      </w:tblGrid>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主要节能措施、节能技术改造项目情况</w:t>
            </w: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实施时间</w:t>
            </w: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总投资（万元）</w:t>
            </w: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节能效果</w:t>
            </w:r>
          </w:p>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（吨标准煤</w:t>
            </w:r>
            <w:r>
              <w:rPr>
                <w:rFonts w:ascii="Times New Roman" w:eastAsia="仿宋_GB2312" w:hAnsi="Times New Roman" w:cs="Times New Roman"/>
                <w:sz w:val="24"/>
                <w:szCs w:val="28"/>
              </w:rPr>
              <w:t>/</w:t>
            </w:r>
            <w:r>
              <w:rPr>
                <w:rFonts w:ascii="Times New Roman" w:eastAsia="仿宋_GB2312" w:hAnsi="Times New Roman" w:cs="Times New Roman"/>
                <w:sz w:val="24"/>
                <w:szCs w:val="28"/>
              </w:rPr>
              <w:t>年）</w:t>
            </w: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bl>
    <w:p w:rsidR="00675AEB" w:rsidRDefault="00675AEB">
      <w:pPr>
        <w:jc w:val="center"/>
        <w:rPr>
          <w:rFonts w:ascii="Times New Roman" w:eastAsia="仿宋" w:hAnsi="Times New Roman" w:cs="Times New Roman"/>
          <w:sz w:val="28"/>
          <w:szCs w:val="28"/>
        </w:rPr>
      </w:pPr>
    </w:p>
    <w:p w:rsidR="00675AEB" w:rsidRDefault="00675AEB">
      <w:pPr>
        <w:jc w:val="center"/>
        <w:rPr>
          <w:rFonts w:ascii="Times New Roman" w:eastAsia="仿宋" w:hAnsi="Times New Roman" w:cs="Times New Roman"/>
          <w:sz w:val="28"/>
          <w:szCs w:val="28"/>
        </w:rPr>
      </w:pPr>
    </w:p>
    <w:p w:rsidR="00675AEB" w:rsidRDefault="00675AEB">
      <w:pPr>
        <w:jc w:val="center"/>
        <w:rPr>
          <w:rFonts w:ascii="Times New Roman" w:eastAsia="仿宋" w:hAnsi="Times New Roman" w:cs="Times New Roman"/>
          <w:sz w:val="28"/>
          <w:szCs w:val="28"/>
        </w:rPr>
      </w:pPr>
    </w:p>
    <w:p w:rsidR="00675AEB" w:rsidRDefault="00675AEB">
      <w:pPr>
        <w:jc w:val="center"/>
        <w:rPr>
          <w:rFonts w:ascii="Times New Roman" w:eastAsia="仿宋" w:hAnsi="Times New Roman" w:cs="Times New Roman"/>
          <w:sz w:val="28"/>
          <w:szCs w:val="28"/>
        </w:rPr>
      </w:pPr>
    </w:p>
    <w:p w:rsidR="00675AEB" w:rsidRDefault="00675AEB">
      <w:pPr>
        <w:jc w:val="center"/>
        <w:rPr>
          <w:rFonts w:ascii="Times New Roman" w:eastAsia="仿宋" w:hAnsi="Times New Roman" w:cs="Times New Roman"/>
          <w:sz w:val="28"/>
          <w:szCs w:val="28"/>
        </w:rPr>
      </w:pPr>
    </w:p>
    <w:p w:rsidR="00675AEB" w:rsidRDefault="00675AEB">
      <w:pPr>
        <w:jc w:val="center"/>
        <w:rPr>
          <w:rFonts w:ascii="Times New Roman" w:eastAsia="仿宋" w:hAnsi="Times New Roman" w:cs="Times New Roman"/>
          <w:sz w:val="28"/>
          <w:szCs w:val="28"/>
        </w:rPr>
      </w:pPr>
    </w:p>
    <w:p w:rsidR="00675AEB" w:rsidRDefault="00675AEB">
      <w:pPr>
        <w:jc w:val="center"/>
        <w:rPr>
          <w:rFonts w:ascii="Times New Roman" w:eastAsia="仿宋" w:hAnsi="Times New Roman" w:cs="Times New Roman"/>
          <w:sz w:val="28"/>
          <w:szCs w:val="28"/>
        </w:rPr>
      </w:pPr>
    </w:p>
    <w:p w:rsidR="00675AEB" w:rsidRDefault="00675AEB">
      <w:pPr>
        <w:jc w:val="center"/>
        <w:rPr>
          <w:rFonts w:ascii="Times New Roman" w:eastAsia="仿宋" w:hAnsi="Times New Roman" w:cs="Times New Roman"/>
          <w:sz w:val="28"/>
          <w:szCs w:val="28"/>
        </w:rPr>
      </w:pPr>
    </w:p>
    <w:p w:rsidR="00675AEB" w:rsidRDefault="00675AEB">
      <w:pPr>
        <w:jc w:val="center"/>
        <w:rPr>
          <w:rFonts w:ascii="Times New Roman" w:eastAsia="仿宋" w:hAnsi="Times New Roman" w:cs="Times New Roman"/>
          <w:sz w:val="28"/>
          <w:szCs w:val="28"/>
        </w:rPr>
      </w:pPr>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表</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企业主要用电</w:t>
      </w:r>
      <w:r>
        <w:rPr>
          <w:rFonts w:ascii="Times New Roman" w:eastAsia="仿宋_GB2312" w:hAnsi="Times New Roman" w:cs="Times New Roman"/>
          <w:sz w:val="32"/>
          <w:szCs w:val="32"/>
        </w:rPr>
        <w:t>（</w:t>
      </w:r>
      <w:r>
        <w:rPr>
          <w:rFonts w:ascii="Times New Roman" w:eastAsia="仿宋_GB2312" w:hAnsi="Times New Roman" w:cs="Times New Roman"/>
          <w:sz w:val="32"/>
          <w:szCs w:val="32"/>
        </w:rPr>
        <w:t>蒸汽、天然气）</w:t>
      </w:r>
      <w:r>
        <w:rPr>
          <w:rFonts w:ascii="Times New Roman" w:eastAsia="仿宋_GB2312" w:hAnsi="Times New Roman" w:cs="Times New Roman"/>
          <w:sz w:val="32"/>
          <w:szCs w:val="32"/>
        </w:rPr>
        <w:t>设备表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1147"/>
        <w:gridCol w:w="747"/>
        <w:gridCol w:w="947"/>
        <w:gridCol w:w="1099"/>
        <w:gridCol w:w="467"/>
        <w:gridCol w:w="1134"/>
        <w:gridCol w:w="1088"/>
        <w:gridCol w:w="947"/>
      </w:tblGrid>
      <w:tr w:rsidR="00675AEB">
        <w:tc>
          <w:tcPr>
            <w:tcW w:w="946"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设备名称</w:t>
            </w:r>
          </w:p>
        </w:tc>
        <w:tc>
          <w:tcPr>
            <w:tcW w:w="7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规格型号</w:t>
            </w:r>
          </w:p>
        </w:tc>
        <w:tc>
          <w:tcPr>
            <w:tcW w:w="9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配套电机型号</w:t>
            </w:r>
          </w:p>
        </w:tc>
        <w:tc>
          <w:tcPr>
            <w:tcW w:w="1099"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配套电机功率（千瓦）</w:t>
            </w:r>
          </w:p>
        </w:tc>
        <w:tc>
          <w:tcPr>
            <w:tcW w:w="46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数量</w:t>
            </w:r>
          </w:p>
        </w:tc>
        <w:tc>
          <w:tcPr>
            <w:tcW w:w="1134"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年运行时间（小时）</w:t>
            </w:r>
          </w:p>
        </w:tc>
        <w:tc>
          <w:tcPr>
            <w:tcW w:w="108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所在工序</w:t>
            </w:r>
          </w:p>
        </w:tc>
        <w:tc>
          <w:tcPr>
            <w:tcW w:w="9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备注</w:t>
            </w:r>
          </w:p>
        </w:tc>
      </w:tr>
      <w:tr w:rsidR="00675AEB">
        <w:tc>
          <w:tcPr>
            <w:tcW w:w="946"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w:t>
            </w: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空压机</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9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46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8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vAlign w:val="center"/>
          </w:tcPr>
          <w:p w:rsidR="00675AEB" w:rsidRDefault="00675AEB">
            <w:pPr>
              <w:widowControl/>
              <w:jc w:val="center"/>
              <w:rPr>
                <w:rFonts w:ascii="Times New Roman" w:eastAsia="仿宋_GB2312" w:hAnsi="Times New Roman" w:cs="Times New Roman"/>
                <w:sz w:val="24"/>
                <w:szCs w:val="28"/>
              </w:rPr>
            </w:pP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9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46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8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w:t>
            </w: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染色机</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9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46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8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9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46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8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3</w:t>
            </w: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定形机</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9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46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8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9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46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8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4</w:t>
            </w: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泵</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9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46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8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vAlign w:val="center"/>
          </w:tcPr>
          <w:p w:rsidR="00675AEB" w:rsidRDefault="00675AEB">
            <w:pPr>
              <w:widowControl/>
              <w:jc w:val="center"/>
              <w:rPr>
                <w:rFonts w:ascii="Times New Roman" w:eastAsia="仿宋_GB2312" w:hAnsi="Times New Roman" w:cs="Times New Roman"/>
                <w:sz w:val="24"/>
                <w:szCs w:val="28"/>
              </w:rPr>
            </w:pP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9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46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8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5</w:t>
            </w: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打包机</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9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46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8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vAlign w:val="center"/>
          </w:tcPr>
          <w:p w:rsidR="00675AEB" w:rsidRDefault="00675AEB">
            <w:pPr>
              <w:widowControl/>
              <w:jc w:val="center"/>
              <w:rPr>
                <w:rFonts w:ascii="Times New Roman" w:eastAsia="仿宋_GB2312" w:hAnsi="Times New Roman" w:cs="Times New Roman"/>
                <w:sz w:val="24"/>
                <w:szCs w:val="28"/>
              </w:rPr>
            </w:pP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9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46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8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6</w:t>
            </w: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空调系统</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9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46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8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1147" w:type="dxa"/>
            <w:vAlign w:val="center"/>
          </w:tcPr>
          <w:p w:rsidR="00675AEB" w:rsidRDefault="00675AEB">
            <w:pPr>
              <w:widowControl/>
              <w:adjustRightInd w:val="0"/>
              <w:snapToGrid w:val="0"/>
              <w:rPr>
                <w:rFonts w:ascii="Times New Roman" w:eastAsia="仿宋_GB2312" w:hAnsi="Times New Roman" w:cs="Times New Roman"/>
                <w:sz w:val="24"/>
                <w:szCs w:val="28"/>
              </w:rPr>
            </w:pP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9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46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8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9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46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8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bl>
    <w:p w:rsidR="00675AEB" w:rsidRDefault="00675AEB">
      <w:pPr>
        <w:jc w:val="center"/>
        <w:rPr>
          <w:rFonts w:ascii="Times New Roman" w:eastAsia="仿宋" w:hAnsi="Times New Roman" w:cs="Times New Roman"/>
          <w:sz w:val="28"/>
          <w:szCs w:val="28"/>
        </w:rPr>
        <w:sectPr w:rsidR="00675AEB">
          <w:pgSz w:w="11906" w:h="16838"/>
          <w:pgMar w:top="1440" w:right="1803" w:bottom="1440" w:left="1803" w:header="851" w:footer="992" w:gutter="0"/>
          <w:cols w:space="720"/>
          <w:docGrid w:type="lines" w:linePitch="319"/>
        </w:sectPr>
      </w:pPr>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表</w:t>
      </w:r>
      <w:r>
        <w:rPr>
          <w:rFonts w:ascii="Times New Roman" w:eastAsia="仿宋_GB2312" w:hAnsi="Times New Roman" w:cs="Times New Roman"/>
          <w:sz w:val="32"/>
          <w:szCs w:val="32"/>
        </w:rPr>
        <w:t>4</w:t>
      </w:r>
      <w:r>
        <w:rPr>
          <w:rFonts w:ascii="Times New Roman" w:eastAsia="仿宋_GB2312" w:hAnsi="Times New Roman" w:cs="Times New Roman"/>
          <w:sz w:val="32"/>
          <w:szCs w:val="32"/>
        </w:rPr>
        <w:t>企业能源消耗统计表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0"/>
        <w:gridCol w:w="5514"/>
        <w:gridCol w:w="1335"/>
        <w:gridCol w:w="1314"/>
        <w:gridCol w:w="2099"/>
        <w:gridCol w:w="2595"/>
      </w:tblGrid>
      <w:tr w:rsidR="00675AEB">
        <w:trPr>
          <w:trHeight w:val="232"/>
        </w:trPr>
        <w:tc>
          <w:tcPr>
            <w:tcW w:w="1220"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5514"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项目</w:t>
            </w:r>
          </w:p>
        </w:tc>
        <w:tc>
          <w:tcPr>
            <w:tcW w:w="2649" w:type="dxa"/>
            <w:gridSpan w:val="2"/>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实物量</w:t>
            </w:r>
          </w:p>
        </w:tc>
        <w:tc>
          <w:tcPr>
            <w:tcW w:w="2099"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折标煤（吨标煤）</w:t>
            </w:r>
          </w:p>
        </w:tc>
        <w:tc>
          <w:tcPr>
            <w:tcW w:w="2595"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备注</w:t>
            </w:r>
          </w:p>
        </w:tc>
      </w:tr>
      <w:tr w:rsidR="00675AEB">
        <w:trPr>
          <w:trHeight w:val="107"/>
        </w:trPr>
        <w:tc>
          <w:tcPr>
            <w:tcW w:w="1220" w:type="dxa"/>
            <w:vMerge/>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5514" w:type="dxa"/>
            <w:vMerge/>
          </w:tcPr>
          <w:p w:rsidR="00675AEB" w:rsidRDefault="00675AEB">
            <w:pPr>
              <w:widowControl/>
              <w:adjustRightInd w:val="0"/>
              <w:snapToGrid w:val="0"/>
              <w:jc w:val="left"/>
              <w:rPr>
                <w:rFonts w:ascii="Times New Roman" w:eastAsia="仿宋_GB2312" w:hAnsi="Times New Roman" w:cs="Times New Roman"/>
                <w:sz w:val="24"/>
                <w:szCs w:val="28"/>
              </w:rPr>
            </w:pP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单位</w:t>
            </w:r>
          </w:p>
        </w:tc>
        <w:tc>
          <w:tcPr>
            <w:tcW w:w="1314"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数值</w:t>
            </w:r>
          </w:p>
        </w:tc>
        <w:tc>
          <w:tcPr>
            <w:tcW w:w="2099" w:type="dxa"/>
            <w:vMerge/>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vMerge/>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173"/>
        </w:trPr>
        <w:tc>
          <w:tcPr>
            <w:tcW w:w="1220" w:type="dxa"/>
            <w:vAlign w:val="center"/>
          </w:tcPr>
          <w:p w:rsidR="00675AEB" w:rsidRDefault="00363D24">
            <w:pPr>
              <w:widowControl/>
              <w:adjustRightInd w:val="0"/>
              <w:snapToGrid w:val="0"/>
              <w:jc w:val="center"/>
              <w:rPr>
                <w:rFonts w:ascii="Times New Roman" w:eastAsia="仿宋_GB2312" w:hAnsi="Times New Roman" w:cs="Times New Roman"/>
                <w:b/>
                <w:sz w:val="24"/>
                <w:szCs w:val="28"/>
              </w:rPr>
            </w:pPr>
            <w:r>
              <w:rPr>
                <w:rFonts w:ascii="Times New Roman" w:eastAsia="仿宋_GB2312" w:hAnsi="Times New Roman" w:cs="Times New Roman"/>
                <w:b/>
                <w:sz w:val="24"/>
                <w:szCs w:val="28"/>
              </w:rPr>
              <w:t>1</w:t>
            </w:r>
          </w:p>
        </w:tc>
        <w:tc>
          <w:tcPr>
            <w:tcW w:w="5514" w:type="dxa"/>
          </w:tcPr>
          <w:p w:rsidR="00675AEB" w:rsidRDefault="00363D24">
            <w:pPr>
              <w:widowControl/>
              <w:adjustRightInd w:val="0"/>
              <w:snapToGrid w:val="0"/>
              <w:jc w:val="left"/>
              <w:rPr>
                <w:rFonts w:ascii="Times New Roman" w:eastAsia="仿宋_GB2312" w:hAnsi="Times New Roman" w:cs="Times New Roman"/>
                <w:b/>
                <w:sz w:val="24"/>
                <w:szCs w:val="28"/>
              </w:rPr>
            </w:pPr>
            <w:r>
              <w:rPr>
                <w:rFonts w:ascii="Times New Roman" w:eastAsia="仿宋_GB2312" w:hAnsi="Times New Roman" w:cs="Times New Roman"/>
                <w:b/>
                <w:sz w:val="24"/>
                <w:szCs w:val="28"/>
              </w:rPr>
              <w:t>煤炭消耗总量：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（注明折标系数</w:t>
            </w:r>
            <w:r>
              <w:rPr>
                <w:rFonts w:ascii="Times New Roman" w:eastAsia="仿宋_GB2312" w:hAnsi="Times New Roman" w:cs="Times New Roman"/>
                <w:sz w:val="24"/>
                <w:szCs w:val="28"/>
              </w:rPr>
              <w:t>/</w:t>
            </w:r>
            <w:r>
              <w:rPr>
                <w:rFonts w:ascii="Times New Roman" w:eastAsia="仿宋_GB2312" w:hAnsi="Times New Roman" w:cs="Times New Roman"/>
                <w:sz w:val="24"/>
                <w:szCs w:val="28"/>
              </w:rPr>
              <w:t>方法）</w:t>
            </w:r>
          </w:p>
        </w:tc>
      </w:tr>
      <w:tr w:rsidR="00675AEB">
        <w:trPr>
          <w:trHeight w:val="232"/>
        </w:trPr>
        <w:tc>
          <w:tcPr>
            <w:tcW w:w="122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1.1</w:t>
            </w:r>
          </w:p>
        </w:tc>
        <w:tc>
          <w:tcPr>
            <w:tcW w:w="5514"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其中：全年输入总量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（扣除水分）</w:t>
            </w:r>
          </w:p>
        </w:tc>
      </w:tr>
      <w:tr w:rsidR="00675AEB">
        <w:trPr>
          <w:trHeight w:val="232"/>
        </w:trPr>
        <w:tc>
          <w:tcPr>
            <w:tcW w:w="122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1.2</w:t>
            </w:r>
          </w:p>
        </w:tc>
        <w:tc>
          <w:tcPr>
            <w:tcW w:w="5514"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全年输出总量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23"/>
        </w:trPr>
        <w:tc>
          <w:tcPr>
            <w:tcW w:w="122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1.3</w:t>
            </w:r>
          </w:p>
        </w:tc>
        <w:tc>
          <w:tcPr>
            <w:tcW w:w="5514"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年末库存量</w:t>
            </w:r>
            <w:r>
              <w:rPr>
                <w:rFonts w:ascii="Times New Roman" w:eastAsia="仿宋_GB2312" w:hAnsi="Times New Roman" w:cs="Times New Roman"/>
                <w:sz w:val="24"/>
                <w:szCs w:val="28"/>
              </w:rPr>
              <w:t>-</w:t>
            </w:r>
            <w:r>
              <w:rPr>
                <w:rFonts w:ascii="Times New Roman" w:eastAsia="仿宋_GB2312" w:hAnsi="Times New Roman" w:cs="Times New Roman"/>
                <w:sz w:val="24"/>
                <w:szCs w:val="28"/>
              </w:rPr>
              <w:t>年初库存量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1220" w:type="dxa"/>
            <w:vAlign w:val="center"/>
          </w:tcPr>
          <w:p w:rsidR="00675AEB" w:rsidRDefault="00363D24">
            <w:pPr>
              <w:widowControl/>
              <w:adjustRightInd w:val="0"/>
              <w:snapToGrid w:val="0"/>
              <w:jc w:val="center"/>
              <w:rPr>
                <w:rFonts w:ascii="Times New Roman" w:eastAsia="仿宋_GB2312" w:hAnsi="Times New Roman" w:cs="Times New Roman"/>
                <w:b/>
                <w:sz w:val="24"/>
                <w:szCs w:val="28"/>
              </w:rPr>
            </w:pPr>
            <w:r>
              <w:rPr>
                <w:rFonts w:ascii="Times New Roman" w:eastAsia="仿宋_GB2312" w:hAnsi="Times New Roman" w:cs="Times New Roman"/>
                <w:b/>
                <w:sz w:val="24"/>
                <w:szCs w:val="28"/>
              </w:rPr>
              <w:t>2</w:t>
            </w:r>
          </w:p>
        </w:tc>
        <w:tc>
          <w:tcPr>
            <w:tcW w:w="5514" w:type="dxa"/>
          </w:tcPr>
          <w:p w:rsidR="00675AEB" w:rsidRDefault="00363D24">
            <w:pPr>
              <w:widowControl/>
              <w:adjustRightInd w:val="0"/>
              <w:snapToGrid w:val="0"/>
              <w:jc w:val="left"/>
              <w:rPr>
                <w:rFonts w:ascii="Times New Roman" w:eastAsia="仿宋_GB2312" w:hAnsi="Times New Roman" w:cs="Times New Roman"/>
                <w:b/>
                <w:sz w:val="24"/>
                <w:szCs w:val="28"/>
              </w:rPr>
            </w:pPr>
            <w:r>
              <w:rPr>
                <w:rFonts w:ascii="Times New Roman" w:eastAsia="仿宋_GB2312" w:hAnsi="Times New Roman" w:cs="Times New Roman"/>
                <w:b/>
                <w:sz w:val="24"/>
                <w:szCs w:val="28"/>
              </w:rPr>
              <w:t>用电总量：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122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2.1</w:t>
            </w:r>
          </w:p>
        </w:tc>
        <w:tc>
          <w:tcPr>
            <w:tcW w:w="5514"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其中：主要生产车间用电总量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23"/>
        </w:trPr>
        <w:tc>
          <w:tcPr>
            <w:tcW w:w="122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2.2</w:t>
            </w:r>
          </w:p>
        </w:tc>
        <w:tc>
          <w:tcPr>
            <w:tcW w:w="5514"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公用工程车间用电总量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122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2.3</w:t>
            </w:r>
          </w:p>
        </w:tc>
        <w:tc>
          <w:tcPr>
            <w:tcW w:w="5514"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其他用电量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22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3</w:t>
            </w:r>
          </w:p>
        </w:tc>
        <w:tc>
          <w:tcPr>
            <w:tcW w:w="5514"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天然气</w:t>
            </w:r>
            <w:r>
              <w:rPr>
                <w:rFonts w:ascii="Times New Roman" w:eastAsia="仿宋_GB2312" w:hAnsi="Times New Roman" w:cs="Times New Roman"/>
                <w:sz w:val="24"/>
                <w:szCs w:val="28"/>
              </w:rPr>
              <w:t>/</w:t>
            </w:r>
            <w:r>
              <w:rPr>
                <w:rFonts w:ascii="Times New Roman" w:eastAsia="仿宋_GB2312" w:hAnsi="Times New Roman" w:cs="Times New Roman"/>
                <w:sz w:val="24"/>
                <w:szCs w:val="28"/>
              </w:rPr>
              <w:t>液化气消耗总量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立方米</w:t>
            </w:r>
            <w:r>
              <w:rPr>
                <w:rFonts w:ascii="Times New Roman" w:eastAsia="仿宋_GB2312" w:hAnsi="Times New Roman" w:cs="Times New Roman"/>
                <w:sz w:val="24"/>
                <w:szCs w:val="28"/>
              </w:rPr>
              <w:t>/</w:t>
            </w: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220" w:type="dxa"/>
            <w:vAlign w:val="center"/>
          </w:tcPr>
          <w:p w:rsidR="00675AEB" w:rsidRDefault="00363D24">
            <w:pPr>
              <w:widowControl/>
              <w:adjustRightInd w:val="0"/>
              <w:snapToGrid w:val="0"/>
              <w:jc w:val="center"/>
              <w:rPr>
                <w:rFonts w:ascii="Times New Roman" w:eastAsia="仿宋_GB2312" w:hAnsi="Times New Roman" w:cs="Times New Roman"/>
                <w:color w:val="000000"/>
                <w:sz w:val="24"/>
                <w:szCs w:val="28"/>
              </w:rPr>
            </w:pPr>
            <w:r>
              <w:rPr>
                <w:rFonts w:ascii="Times New Roman" w:eastAsia="仿宋_GB2312" w:hAnsi="Times New Roman" w:cs="Times New Roman"/>
                <w:color w:val="000000"/>
                <w:sz w:val="24"/>
                <w:szCs w:val="28"/>
              </w:rPr>
              <w:t>4</w:t>
            </w:r>
          </w:p>
        </w:tc>
        <w:tc>
          <w:tcPr>
            <w:tcW w:w="5514" w:type="dxa"/>
          </w:tcPr>
          <w:p w:rsidR="00675AEB" w:rsidRDefault="00363D24">
            <w:pPr>
              <w:widowControl/>
              <w:adjustRightInd w:val="0"/>
              <w:snapToGrid w:val="0"/>
              <w:jc w:val="left"/>
              <w:rPr>
                <w:rFonts w:ascii="Times New Roman" w:eastAsia="仿宋_GB2312" w:hAnsi="Times New Roman" w:cs="Times New Roman"/>
                <w:color w:val="000000"/>
                <w:sz w:val="24"/>
                <w:szCs w:val="28"/>
              </w:rPr>
            </w:pPr>
            <w:r>
              <w:rPr>
                <w:rFonts w:ascii="Times New Roman" w:eastAsia="仿宋_GB2312" w:hAnsi="Times New Roman" w:cs="Times New Roman"/>
                <w:color w:val="000000"/>
                <w:sz w:val="24"/>
                <w:szCs w:val="28"/>
              </w:rPr>
              <w:t>蒸汽</w:t>
            </w:r>
            <w:r>
              <w:rPr>
                <w:rFonts w:ascii="Times New Roman" w:eastAsia="仿宋_GB2312" w:hAnsi="Times New Roman" w:cs="Times New Roman"/>
                <w:color w:val="000000"/>
                <w:sz w:val="24"/>
                <w:szCs w:val="28"/>
              </w:rPr>
              <w:t>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color w:val="000000"/>
                <w:sz w:val="24"/>
                <w:szCs w:val="28"/>
              </w:rPr>
            </w:pPr>
            <w:r>
              <w:rPr>
                <w:rFonts w:ascii="Times New Roman" w:eastAsia="仿宋_GB2312" w:hAnsi="Times New Roman" w:cs="Times New Roman"/>
                <w:color w:val="000000"/>
                <w:sz w:val="24"/>
                <w:szCs w:val="28"/>
              </w:rPr>
              <w:t>立方米</w:t>
            </w:r>
            <w:r>
              <w:rPr>
                <w:rFonts w:ascii="Times New Roman" w:eastAsia="仿宋_GB2312" w:hAnsi="Times New Roman" w:cs="Times New Roman"/>
                <w:color w:val="000000"/>
                <w:sz w:val="24"/>
                <w:szCs w:val="28"/>
              </w:rPr>
              <w:t>/</w:t>
            </w:r>
            <w:r>
              <w:rPr>
                <w:rFonts w:ascii="Times New Roman" w:eastAsia="仿宋_GB2312" w:hAnsi="Times New Roman" w:cs="Times New Roman"/>
                <w:color w:val="000000"/>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color w:val="000000"/>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color w:val="000000"/>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color w:val="000000"/>
                <w:sz w:val="24"/>
                <w:szCs w:val="28"/>
              </w:rPr>
            </w:pPr>
            <w:r>
              <w:rPr>
                <w:rFonts w:ascii="Times New Roman" w:eastAsia="仿宋_GB2312" w:hAnsi="Times New Roman" w:cs="Times New Roman"/>
                <w:color w:val="000000"/>
                <w:sz w:val="24"/>
                <w:szCs w:val="28"/>
              </w:rPr>
              <w:t>（注明用途</w:t>
            </w:r>
            <w:r>
              <w:rPr>
                <w:rFonts w:ascii="Times New Roman" w:eastAsia="仿宋_GB2312" w:hAnsi="Times New Roman" w:cs="Times New Roman"/>
                <w:color w:val="000000"/>
                <w:sz w:val="24"/>
                <w:szCs w:val="28"/>
              </w:rPr>
              <w:t>、</w:t>
            </w:r>
            <w:r>
              <w:rPr>
                <w:rFonts w:ascii="Times New Roman" w:eastAsia="仿宋_GB2312" w:hAnsi="Times New Roman" w:cs="Times New Roman"/>
                <w:color w:val="000000"/>
                <w:sz w:val="24"/>
                <w:szCs w:val="28"/>
              </w:rPr>
              <w:t>压力值</w:t>
            </w:r>
            <w:r>
              <w:rPr>
                <w:rFonts w:ascii="Times New Roman" w:eastAsia="仿宋_GB2312" w:hAnsi="Times New Roman" w:cs="Times New Roman"/>
                <w:color w:val="000000"/>
                <w:sz w:val="24"/>
                <w:szCs w:val="28"/>
              </w:rPr>
              <w:t>）</w:t>
            </w:r>
          </w:p>
        </w:tc>
      </w:tr>
      <w:tr w:rsidR="00675AEB">
        <w:trPr>
          <w:trHeight w:val="232"/>
        </w:trPr>
        <w:tc>
          <w:tcPr>
            <w:tcW w:w="1220" w:type="dxa"/>
            <w:vAlign w:val="center"/>
          </w:tcPr>
          <w:p w:rsidR="00675AEB" w:rsidRDefault="00363D24">
            <w:pPr>
              <w:widowControl/>
              <w:adjustRightInd w:val="0"/>
              <w:snapToGrid w:val="0"/>
              <w:jc w:val="center"/>
              <w:rPr>
                <w:rFonts w:ascii="Times New Roman" w:eastAsia="仿宋_GB2312" w:hAnsi="Times New Roman" w:cs="Times New Roman"/>
                <w:color w:val="000000"/>
                <w:sz w:val="24"/>
                <w:szCs w:val="28"/>
              </w:rPr>
            </w:pPr>
            <w:r>
              <w:rPr>
                <w:rFonts w:ascii="Times New Roman" w:eastAsia="仿宋_GB2312" w:hAnsi="Times New Roman" w:cs="Times New Roman"/>
                <w:color w:val="000000"/>
                <w:sz w:val="24"/>
                <w:szCs w:val="28"/>
              </w:rPr>
              <w:t>5</w:t>
            </w:r>
          </w:p>
        </w:tc>
        <w:tc>
          <w:tcPr>
            <w:tcW w:w="5514" w:type="dxa"/>
          </w:tcPr>
          <w:p w:rsidR="00675AEB" w:rsidRDefault="00363D24">
            <w:pPr>
              <w:widowControl/>
              <w:adjustRightInd w:val="0"/>
              <w:snapToGrid w:val="0"/>
              <w:jc w:val="left"/>
              <w:rPr>
                <w:rFonts w:ascii="Times New Roman" w:eastAsia="仿宋_GB2312" w:hAnsi="Times New Roman" w:cs="Times New Roman"/>
                <w:color w:val="000000"/>
                <w:sz w:val="24"/>
                <w:szCs w:val="28"/>
              </w:rPr>
            </w:pPr>
            <w:r>
              <w:rPr>
                <w:rFonts w:ascii="Times New Roman" w:eastAsia="仿宋_GB2312" w:hAnsi="Times New Roman" w:cs="Times New Roman"/>
                <w:color w:val="000000"/>
                <w:sz w:val="24"/>
                <w:szCs w:val="28"/>
              </w:rPr>
              <w:t>燃料油消耗总量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color w:val="000000"/>
                <w:sz w:val="24"/>
                <w:szCs w:val="28"/>
              </w:rPr>
            </w:pPr>
            <w:r>
              <w:rPr>
                <w:rFonts w:ascii="Times New Roman" w:eastAsia="仿宋_GB2312" w:hAnsi="Times New Roman" w:cs="Times New Roman"/>
                <w:color w:val="000000"/>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color w:val="000000"/>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color w:val="000000"/>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color w:val="000000"/>
                <w:sz w:val="24"/>
                <w:szCs w:val="28"/>
              </w:rPr>
            </w:pPr>
            <w:r>
              <w:rPr>
                <w:rFonts w:ascii="Times New Roman" w:eastAsia="仿宋_GB2312" w:hAnsi="Times New Roman" w:cs="Times New Roman"/>
                <w:color w:val="000000"/>
                <w:sz w:val="24"/>
                <w:szCs w:val="28"/>
              </w:rPr>
              <w:t>（注明用途）</w:t>
            </w:r>
          </w:p>
        </w:tc>
      </w:tr>
      <w:tr w:rsidR="00675AEB">
        <w:trPr>
          <w:trHeight w:val="223"/>
        </w:trPr>
        <w:tc>
          <w:tcPr>
            <w:tcW w:w="122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6</w:t>
            </w:r>
          </w:p>
        </w:tc>
        <w:tc>
          <w:tcPr>
            <w:tcW w:w="5514"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汽油消耗总量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22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7</w:t>
            </w:r>
          </w:p>
        </w:tc>
        <w:tc>
          <w:tcPr>
            <w:tcW w:w="5514"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柴油消耗总量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22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8</w:t>
            </w:r>
          </w:p>
        </w:tc>
        <w:tc>
          <w:tcPr>
            <w:tcW w:w="5514"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其他能源消耗总量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（注明能源名称）</w:t>
            </w:r>
          </w:p>
        </w:tc>
      </w:tr>
      <w:tr w:rsidR="00675AEB">
        <w:trPr>
          <w:trHeight w:val="223"/>
        </w:trPr>
        <w:tc>
          <w:tcPr>
            <w:tcW w:w="1220" w:type="dxa"/>
            <w:vAlign w:val="center"/>
          </w:tcPr>
          <w:p w:rsidR="00675AEB" w:rsidRDefault="00363D24">
            <w:pPr>
              <w:widowControl/>
              <w:adjustRightInd w:val="0"/>
              <w:snapToGrid w:val="0"/>
              <w:jc w:val="center"/>
              <w:rPr>
                <w:rFonts w:ascii="Times New Roman" w:eastAsia="仿宋_GB2312" w:hAnsi="Times New Roman" w:cs="Times New Roman"/>
                <w:b/>
                <w:bCs/>
                <w:sz w:val="24"/>
                <w:szCs w:val="28"/>
              </w:rPr>
            </w:pPr>
            <w:r>
              <w:rPr>
                <w:rFonts w:ascii="Times New Roman" w:eastAsia="仿宋_GB2312" w:hAnsi="Times New Roman" w:cs="Times New Roman"/>
                <w:b/>
                <w:bCs/>
                <w:sz w:val="24"/>
                <w:szCs w:val="28"/>
              </w:rPr>
              <w:t>9</w:t>
            </w:r>
          </w:p>
        </w:tc>
        <w:tc>
          <w:tcPr>
            <w:tcW w:w="5514" w:type="dxa"/>
          </w:tcPr>
          <w:p w:rsidR="00675AEB" w:rsidRDefault="00363D24">
            <w:pPr>
              <w:widowControl/>
              <w:adjustRightInd w:val="0"/>
              <w:snapToGrid w:val="0"/>
              <w:jc w:val="left"/>
              <w:rPr>
                <w:rFonts w:ascii="Times New Roman" w:eastAsia="仿宋_GB2312" w:hAnsi="Times New Roman" w:cs="Times New Roman"/>
                <w:b/>
                <w:bCs/>
                <w:sz w:val="24"/>
                <w:szCs w:val="28"/>
              </w:rPr>
            </w:pPr>
            <w:r>
              <w:rPr>
                <w:rFonts w:ascii="Times New Roman" w:eastAsia="仿宋_GB2312" w:hAnsi="Times New Roman" w:cs="Times New Roman"/>
                <w:b/>
                <w:bCs/>
                <w:sz w:val="24"/>
                <w:szCs w:val="28"/>
              </w:rPr>
              <w:t>余热发电总量：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（注明利用方式）</w:t>
            </w:r>
          </w:p>
        </w:tc>
      </w:tr>
      <w:tr w:rsidR="00675AEB">
        <w:trPr>
          <w:trHeight w:val="64"/>
        </w:trPr>
        <w:tc>
          <w:tcPr>
            <w:tcW w:w="122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9</w:t>
            </w:r>
            <w:r>
              <w:rPr>
                <w:rFonts w:ascii="Times New Roman" w:eastAsia="仿宋_GB2312" w:hAnsi="Times New Roman" w:cs="Times New Roman"/>
                <w:sz w:val="24"/>
                <w:szCs w:val="28"/>
              </w:rPr>
              <w:t>.1</w:t>
            </w:r>
          </w:p>
        </w:tc>
        <w:tc>
          <w:tcPr>
            <w:tcW w:w="5514"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其中：余热发电自用总量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64"/>
        </w:trPr>
        <w:tc>
          <w:tcPr>
            <w:tcW w:w="122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9</w:t>
            </w:r>
            <w:r>
              <w:rPr>
                <w:rFonts w:ascii="Times New Roman" w:eastAsia="仿宋_GB2312" w:hAnsi="Times New Roman" w:cs="Times New Roman"/>
                <w:sz w:val="24"/>
                <w:szCs w:val="28"/>
              </w:rPr>
              <w:t>.2</w:t>
            </w:r>
          </w:p>
        </w:tc>
        <w:tc>
          <w:tcPr>
            <w:tcW w:w="5514"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余热发电外供总量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bl>
    <w:p w:rsidR="00675AEB" w:rsidRDefault="00363D24">
      <w:pPr>
        <w:rPr>
          <w:rFonts w:ascii="Times New Roman" w:eastAsia="仿宋_GB2312" w:hAnsi="Times New Roman" w:cs="Times New Roman"/>
          <w:color w:val="000000"/>
          <w:sz w:val="28"/>
          <w:szCs w:val="21"/>
        </w:rPr>
      </w:pPr>
      <w:r>
        <w:rPr>
          <w:rFonts w:ascii="Times New Roman" w:eastAsia="仿宋_GB2312" w:hAnsi="Times New Roman" w:cs="Times New Roman"/>
          <w:b/>
          <w:bCs/>
          <w:color w:val="000000"/>
          <w:sz w:val="28"/>
          <w:szCs w:val="21"/>
        </w:rPr>
        <w:t>注：</w:t>
      </w:r>
      <w:r>
        <w:rPr>
          <w:rFonts w:ascii="Times New Roman" w:eastAsia="仿宋_GB2312" w:hAnsi="Times New Roman" w:cs="Times New Roman"/>
          <w:color w:val="000000"/>
          <w:sz w:val="28"/>
          <w:szCs w:val="21"/>
        </w:rPr>
        <w:t>1.</w:t>
      </w:r>
      <w:r>
        <w:rPr>
          <w:rFonts w:ascii="Times New Roman" w:eastAsia="仿宋_GB2312" w:hAnsi="Times New Roman" w:cs="Times New Roman"/>
          <w:color w:val="000000"/>
          <w:sz w:val="28"/>
          <w:szCs w:val="21"/>
        </w:rPr>
        <w:t>说明能效对标所参照的能耗限额标准和能源系统边界。</w:t>
      </w:r>
      <w:r>
        <w:rPr>
          <w:rFonts w:ascii="Times New Roman" w:eastAsia="仿宋_GB2312" w:hAnsi="Times New Roman" w:cs="Times New Roman"/>
          <w:color w:val="000000"/>
          <w:sz w:val="28"/>
          <w:szCs w:val="21"/>
        </w:rPr>
        <w:t>2.</w:t>
      </w:r>
      <w:r>
        <w:rPr>
          <w:rFonts w:ascii="Times New Roman" w:eastAsia="仿宋_GB2312" w:hAnsi="Times New Roman" w:cs="Times New Roman"/>
          <w:color w:val="000000"/>
          <w:sz w:val="28"/>
          <w:szCs w:val="21"/>
        </w:rPr>
        <w:t>上一年度有大修、非正常停机等情况应注明。</w:t>
      </w:r>
    </w:p>
    <w:p w:rsidR="00675AEB" w:rsidRDefault="00675AEB">
      <w:pPr>
        <w:rPr>
          <w:rFonts w:ascii="Times New Roman" w:hAnsi="Times New Roman" w:cs="Times New Roman"/>
        </w:rPr>
      </w:pPr>
    </w:p>
    <w:p w:rsidR="00675AEB" w:rsidRDefault="00675AEB">
      <w:pPr>
        <w:widowControl/>
        <w:jc w:val="center"/>
        <w:outlineLvl w:val="0"/>
        <w:rPr>
          <w:rFonts w:ascii="Times New Roman" w:eastAsia="黑体" w:hAnsi="Times New Roman" w:cs="Times New Roman"/>
          <w:bCs/>
          <w:color w:val="000000"/>
          <w:sz w:val="32"/>
          <w:szCs w:val="21"/>
        </w:rPr>
        <w:sectPr w:rsidR="00675AEB">
          <w:pgSz w:w="16838" w:h="11906" w:orient="landscape"/>
          <w:pgMar w:top="1803" w:right="1440" w:bottom="1803" w:left="1440" w:header="851" w:footer="992" w:gutter="0"/>
          <w:cols w:space="720"/>
          <w:docGrid w:type="lines" w:linePitch="319"/>
        </w:sectPr>
      </w:pPr>
    </w:p>
    <w:p w:rsidR="00675AEB" w:rsidRDefault="00363D24">
      <w:pPr>
        <w:widowControl/>
        <w:jc w:val="left"/>
        <w:outlineLvl w:val="0"/>
        <w:rPr>
          <w:rFonts w:ascii="Times New Roman" w:eastAsia="黑体" w:hAnsi="Times New Roman" w:cs="Times New Roman"/>
          <w:bCs/>
          <w:color w:val="000000"/>
          <w:sz w:val="32"/>
          <w:szCs w:val="21"/>
        </w:rPr>
      </w:pPr>
      <w:bookmarkStart w:id="207" w:name="_Toc28205"/>
      <w:bookmarkStart w:id="208" w:name="_Toc24056"/>
      <w:bookmarkStart w:id="209" w:name="_Toc87623046"/>
      <w:r>
        <w:rPr>
          <w:rFonts w:ascii="Times New Roman" w:eastAsia="黑体" w:hAnsi="Times New Roman" w:cs="Times New Roman"/>
          <w:bCs/>
          <w:color w:val="000000"/>
          <w:sz w:val="32"/>
          <w:szCs w:val="21"/>
        </w:rPr>
        <w:lastRenderedPageBreak/>
        <w:t>附表</w:t>
      </w:r>
      <w:r>
        <w:rPr>
          <w:rFonts w:ascii="Times New Roman" w:eastAsia="黑体" w:hAnsi="Times New Roman" w:cs="Times New Roman"/>
          <w:bCs/>
          <w:color w:val="000000"/>
          <w:sz w:val="32"/>
          <w:szCs w:val="21"/>
        </w:rPr>
        <w:t>3</w:t>
      </w:r>
      <w:bookmarkEnd w:id="207"/>
      <w:bookmarkEnd w:id="208"/>
      <w:r>
        <w:rPr>
          <w:rFonts w:ascii="Times New Roman" w:eastAsia="黑体" w:hAnsi="Times New Roman" w:cs="Times New Roman" w:hint="eastAsia"/>
          <w:bCs/>
          <w:color w:val="000000"/>
          <w:sz w:val="32"/>
          <w:szCs w:val="21"/>
        </w:rPr>
        <w:t>7</w:t>
      </w:r>
      <w:bookmarkEnd w:id="209"/>
    </w:p>
    <w:p w:rsidR="00675AEB" w:rsidRDefault="00363D24">
      <w:pPr>
        <w:tabs>
          <w:tab w:val="left" w:pos="4962"/>
        </w:tabs>
        <w:jc w:val="center"/>
        <w:outlineLvl w:val="0"/>
        <w:rPr>
          <w:rFonts w:ascii="Times New Roman" w:eastAsia="方正小标宋简体" w:hAnsi="Times New Roman" w:cs="Times New Roman"/>
          <w:bCs/>
          <w:sz w:val="36"/>
        </w:rPr>
      </w:pPr>
      <w:bookmarkStart w:id="210" w:name="_Toc1654235927"/>
      <w:r>
        <w:rPr>
          <w:rFonts w:ascii="Times New Roman" w:eastAsia="方正小标宋简体" w:hAnsi="Times New Roman" w:cs="Times New Roman"/>
          <w:bCs/>
          <w:sz w:val="36"/>
        </w:rPr>
        <w:t>粘胶短纤维行业能源使用情况详表</w:t>
      </w:r>
      <w:bookmarkEnd w:id="210"/>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粘胶短纤维企业主要生产线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1775"/>
        <w:gridCol w:w="685"/>
        <w:gridCol w:w="1094"/>
        <w:gridCol w:w="1271"/>
        <w:gridCol w:w="1647"/>
        <w:gridCol w:w="1409"/>
      </w:tblGrid>
      <w:tr w:rsidR="00675AEB">
        <w:trPr>
          <w:trHeight w:val="301"/>
        </w:trPr>
        <w:tc>
          <w:tcPr>
            <w:tcW w:w="733" w:type="dxa"/>
            <w:vAlign w:val="center"/>
          </w:tcPr>
          <w:p w:rsidR="00675AEB" w:rsidRDefault="00363D24">
            <w:pPr>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序号</w:t>
            </w:r>
          </w:p>
        </w:tc>
        <w:tc>
          <w:tcPr>
            <w:tcW w:w="1775" w:type="dxa"/>
            <w:vAlign w:val="center"/>
          </w:tcPr>
          <w:p w:rsidR="00675AEB" w:rsidRDefault="00363D24">
            <w:pPr>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生产线</w:t>
            </w:r>
            <w:r>
              <w:rPr>
                <w:rFonts w:ascii="Times New Roman" w:eastAsia="仿宋_GB2312" w:hAnsi="Times New Roman" w:cs="Times New Roman"/>
                <w:sz w:val="24"/>
                <w:szCs w:val="21"/>
              </w:rPr>
              <w:t>名称</w:t>
            </w:r>
          </w:p>
        </w:tc>
        <w:tc>
          <w:tcPr>
            <w:tcW w:w="685" w:type="dxa"/>
            <w:vAlign w:val="center"/>
          </w:tcPr>
          <w:p w:rsidR="00675AEB" w:rsidRDefault="00363D24">
            <w:pPr>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规模</w:t>
            </w:r>
          </w:p>
        </w:tc>
        <w:tc>
          <w:tcPr>
            <w:tcW w:w="1094" w:type="dxa"/>
            <w:vAlign w:val="center"/>
          </w:tcPr>
          <w:p w:rsidR="00675AEB" w:rsidRDefault="00363D24">
            <w:pPr>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年设计产能（万吨）</w:t>
            </w:r>
          </w:p>
        </w:tc>
        <w:tc>
          <w:tcPr>
            <w:tcW w:w="1271" w:type="dxa"/>
            <w:vAlign w:val="center"/>
          </w:tcPr>
          <w:p w:rsidR="00675AEB" w:rsidRDefault="00363D24">
            <w:pPr>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上一年度产量（万吨）</w:t>
            </w:r>
          </w:p>
        </w:tc>
        <w:tc>
          <w:tcPr>
            <w:tcW w:w="1647" w:type="dxa"/>
            <w:vAlign w:val="center"/>
          </w:tcPr>
          <w:p w:rsidR="00675AEB" w:rsidRDefault="00363D24">
            <w:pPr>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单位产品综合能耗（千克标准煤</w:t>
            </w:r>
            <w:r>
              <w:rPr>
                <w:rFonts w:ascii="Times New Roman" w:eastAsia="仿宋_GB2312" w:hAnsi="Times New Roman" w:cs="Times New Roman" w:hint="eastAsia"/>
                <w:sz w:val="24"/>
                <w:szCs w:val="21"/>
              </w:rPr>
              <w:t>/</w:t>
            </w:r>
            <w:r>
              <w:rPr>
                <w:rFonts w:ascii="Times New Roman" w:eastAsia="仿宋_GB2312" w:hAnsi="Times New Roman" w:cs="Times New Roman" w:hint="eastAsia"/>
                <w:sz w:val="24"/>
                <w:szCs w:val="21"/>
              </w:rPr>
              <w:t>吨</w:t>
            </w:r>
            <w:r>
              <w:rPr>
                <w:rFonts w:ascii="Times New Roman" w:eastAsia="仿宋_GB2312" w:hAnsi="Times New Roman" w:cs="Times New Roman"/>
                <w:sz w:val="24"/>
                <w:szCs w:val="21"/>
              </w:rPr>
              <w:t>）</w:t>
            </w:r>
          </w:p>
        </w:tc>
        <w:tc>
          <w:tcPr>
            <w:tcW w:w="1409" w:type="dxa"/>
            <w:vAlign w:val="center"/>
          </w:tcPr>
          <w:p w:rsidR="00675AEB" w:rsidRDefault="00363D24">
            <w:pPr>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单位产品用电量（千瓦时</w:t>
            </w:r>
            <w:r>
              <w:rPr>
                <w:rFonts w:ascii="Times New Roman" w:eastAsia="仿宋_GB2312" w:hAnsi="Times New Roman" w:cs="Times New Roman"/>
                <w:sz w:val="24"/>
                <w:szCs w:val="21"/>
              </w:rPr>
              <w:t>/</w:t>
            </w:r>
            <w:r>
              <w:rPr>
                <w:rFonts w:ascii="Times New Roman" w:eastAsia="仿宋_GB2312" w:hAnsi="Times New Roman" w:cs="Times New Roman"/>
                <w:sz w:val="24"/>
                <w:szCs w:val="21"/>
              </w:rPr>
              <w:t>吨）</w:t>
            </w:r>
          </w:p>
        </w:tc>
      </w:tr>
      <w:tr w:rsidR="00675AEB">
        <w:trPr>
          <w:trHeight w:val="301"/>
        </w:trPr>
        <w:tc>
          <w:tcPr>
            <w:tcW w:w="733" w:type="dxa"/>
            <w:vAlign w:val="center"/>
          </w:tcPr>
          <w:p w:rsidR="00675AEB" w:rsidRDefault="00363D24">
            <w:pPr>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1775" w:type="dxa"/>
            <w:vAlign w:val="center"/>
          </w:tcPr>
          <w:p w:rsidR="00675AEB" w:rsidRDefault="00675AEB">
            <w:pPr>
              <w:jc w:val="center"/>
              <w:rPr>
                <w:rFonts w:ascii="Times New Roman" w:eastAsia="仿宋_GB2312" w:hAnsi="Times New Roman" w:cs="Times New Roman"/>
                <w:sz w:val="24"/>
                <w:szCs w:val="21"/>
              </w:rPr>
            </w:pPr>
          </w:p>
        </w:tc>
        <w:tc>
          <w:tcPr>
            <w:tcW w:w="685" w:type="dxa"/>
            <w:vAlign w:val="center"/>
          </w:tcPr>
          <w:p w:rsidR="00675AEB" w:rsidRDefault="00675AEB">
            <w:pPr>
              <w:jc w:val="center"/>
              <w:rPr>
                <w:rFonts w:ascii="Times New Roman" w:eastAsia="仿宋_GB2312" w:hAnsi="Times New Roman" w:cs="Times New Roman"/>
                <w:sz w:val="24"/>
                <w:szCs w:val="21"/>
              </w:rPr>
            </w:pPr>
          </w:p>
        </w:tc>
        <w:tc>
          <w:tcPr>
            <w:tcW w:w="1094" w:type="dxa"/>
            <w:vAlign w:val="center"/>
          </w:tcPr>
          <w:p w:rsidR="00675AEB" w:rsidRDefault="00675AEB">
            <w:pPr>
              <w:jc w:val="center"/>
              <w:rPr>
                <w:rFonts w:ascii="Times New Roman" w:eastAsia="仿宋_GB2312" w:hAnsi="Times New Roman" w:cs="Times New Roman"/>
                <w:sz w:val="24"/>
                <w:szCs w:val="21"/>
              </w:rPr>
            </w:pPr>
          </w:p>
        </w:tc>
        <w:tc>
          <w:tcPr>
            <w:tcW w:w="1271" w:type="dxa"/>
            <w:vAlign w:val="center"/>
          </w:tcPr>
          <w:p w:rsidR="00675AEB" w:rsidRDefault="00675AEB">
            <w:pPr>
              <w:jc w:val="center"/>
              <w:rPr>
                <w:rFonts w:ascii="Times New Roman" w:eastAsia="仿宋_GB2312" w:hAnsi="Times New Roman" w:cs="Times New Roman"/>
                <w:sz w:val="24"/>
                <w:szCs w:val="21"/>
              </w:rPr>
            </w:pPr>
          </w:p>
        </w:tc>
        <w:tc>
          <w:tcPr>
            <w:tcW w:w="1647" w:type="dxa"/>
          </w:tcPr>
          <w:p w:rsidR="00675AEB" w:rsidRDefault="00675AEB">
            <w:pPr>
              <w:jc w:val="center"/>
              <w:rPr>
                <w:rFonts w:ascii="Times New Roman" w:eastAsia="仿宋_GB2312" w:hAnsi="Times New Roman" w:cs="Times New Roman"/>
                <w:sz w:val="24"/>
                <w:szCs w:val="21"/>
              </w:rPr>
            </w:pPr>
          </w:p>
        </w:tc>
        <w:tc>
          <w:tcPr>
            <w:tcW w:w="1409" w:type="dxa"/>
          </w:tcPr>
          <w:p w:rsidR="00675AEB" w:rsidRDefault="00675AEB">
            <w:pPr>
              <w:jc w:val="center"/>
              <w:rPr>
                <w:rFonts w:ascii="Times New Roman" w:eastAsia="仿宋_GB2312" w:hAnsi="Times New Roman" w:cs="Times New Roman"/>
                <w:sz w:val="24"/>
                <w:szCs w:val="21"/>
              </w:rPr>
            </w:pPr>
          </w:p>
        </w:tc>
      </w:tr>
      <w:tr w:rsidR="00675AEB">
        <w:trPr>
          <w:trHeight w:val="301"/>
        </w:trPr>
        <w:tc>
          <w:tcPr>
            <w:tcW w:w="733" w:type="dxa"/>
            <w:vAlign w:val="center"/>
          </w:tcPr>
          <w:p w:rsidR="00675AEB" w:rsidRDefault="00363D24">
            <w:pPr>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2</w:t>
            </w:r>
          </w:p>
        </w:tc>
        <w:tc>
          <w:tcPr>
            <w:tcW w:w="1775" w:type="dxa"/>
            <w:vAlign w:val="center"/>
          </w:tcPr>
          <w:p w:rsidR="00675AEB" w:rsidRDefault="00675AEB">
            <w:pPr>
              <w:jc w:val="center"/>
              <w:rPr>
                <w:rFonts w:ascii="Times New Roman" w:eastAsia="仿宋_GB2312" w:hAnsi="Times New Roman" w:cs="Times New Roman"/>
                <w:sz w:val="24"/>
                <w:szCs w:val="21"/>
              </w:rPr>
            </w:pPr>
          </w:p>
        </w:tc>
        <w:tc>
          <w:tcPr>
            <w:tcW w:w="685" w:type="dxa"/>
            <w:vAlign w:val="center"/>
          </w:tcPr>
          <w:p w:rsidR="00675AEB" w:rsidRDefault="00675AEB">
            <w:pPr>
              <w:jc w:val="center"/>
              <w:rPr>
                <w:rFonts w:ascii="Times New Roman" w:eastAsia="仿宋_GB2312" w:hAnsi="Times New Roman" w:cs="Times New Roman"/>
                <w:sz w:val="24"/>
                <w:szCs w:val="21"/>
              </w:rPr>
            </w:pPr>
          </w:p>
        </w:tc>
        <w:tc>
          <w:tcPr>
            <w:tcW w:w="1094" w:type="dxa"/>
            <w:vAlign w:val="center"/>
          </w:tcPr>
          <w:p w:rsidR="00675AEB" w:rsidRDefault="00675AEB">
            <w:pPr>
              <w:jc w:val="center"/>
              <w:rPr>
                <w:rFonts w:ascii="Times New Roman" w:eastAsia="仿宋_GB2312" w:hAnsi="Times New Roman" w:cs="Times New Roman"/>
                <w:sz w:val="24"/>
                <w:szCs w:val="21"/>
              </w:rPr>
            </w:pPr>
          </w:p>
        </w:tc>
        <w:tc>
          <w:tcPr>
            <w:tcW w:w="1271" w:type="dxa"/>
            <w:vAlign w:val="center"/>
          </w:tcPr>
          <w:p w:rsidR="00675AEB" w:rsidRDefault="00675AEB">
            <w:pPr>
              <w:jc w:val="center"/>
              <w:rPr>
                <w:rFonts w:ascii="Times New Roman" w:eastAsia="仿宋_GB2312" w:hAnsi="Times New Roman" w:cs="Times New Roman"/>
                <w:sz w:val="24"/>
                <w:szCs w:val="21"/>
              </w:rPr>
            </w:pPr>
          </w:p>
        </w:tc>
        <w:tc>
          <w:tcPr>
            <w:tcW w:w="1647" w:type="dxa"/>
          </w:tcPr>
          <w:p w:rsidR="00675AEB" w:rsidRDefault="00675AEB">
            <w:pPr>
              <w:jc w:val="center"/>
              <w:rPr>
                <w:rFonts w:ascii="Times New Roman" w:eastAsia="仿宋_GB2312" w:hAnsi="Times New Roman" w:cs="Times New Roman"/>
                <w:sz w:val="24"/>
                <w:szCs w:val="21"/>
              </w:rPr>
            </w:pPr>
          </w:p>
        </w:tc>
        <w:tc>
          <w:tcPr>
            <w:tcW w:w="1409" w:type="dxa"/>
          </w:tcPr>
          <w:p w:rsidR="00675AEB" w:rsidRDefault="00675AEB">
            <w:pPr>
              <w:jc w:val="center"/>
              <w:rPr>
                <w:rFonts w:ascii="Times New Roman" w:eastAsia="仿宋_GB2312" w:hAnsi="Times New Roman" w:cs="Times New Roman"/>
                <w:sz w:val="24"/>
                <w:szCs w:val="21"/>
              </w:rPr>
            </w:pPr>
          </w:p>
        </w:tc>
      </w:tr>
      <w:tr w:rsidR="00675AEB">
        <w:trPr>
          <w:trHeight w:val="301"/>
        </w:trPr>
        <w:tc>
          <w:tcPr>
            <w:tcW w:w="733" w:type="dxa"/>
            <w:vAlign w:val="center"/>
          </w:tcPr>
          <w:p w:rsidR="00675AEB" w:rsidRDefault="00363D24">
            <w:pPr>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3</w:t>
            </w:r>
          </w:p>
        </w:tc>
        <w:tc>
          <w:tcPr>
            <w:tcW w:w="1775" w:type="dxa"/>
            <w:vAlign w:val="center"/>
          </w:tcPr>
          <w:p w:rsidR="00675AEB" w:rsidRDefault="00675AEB">
            <w:pPr>
              <w:jc w:val="center"/>
              <w:rPr>
                <w:rFonts w:ascii="Times New Roman" w:eastAsia="仿宋_GB2312" w:hAnsi="Times New Roman" w:cs="Times New Roman"/>
                <w:sz w:val="24"/>
                <w:szCs w:val="21"/>
              </w:rPr>
            </w:pPr>
          </w:p>
        </w:tc>
        <w:tc>
          <w:tcPr>
            <w:tcW w:w="685" w:type="dxa"/>
            <w:vAlign w:val="center"/>
          </w:tcPr>
          <w:p w:rsidR="00675AEB" w:rsidRDefault="00675AEB">
            <w:pPr>
              <w:jc w:val="center"/>
              <w:rPr>
                <w:rFonts w:ascii="Times New Roman" w:eastAsia="仿宋_GB2312" w:hAnsi="Times New Roman" w:cs="Times New Roman"/>
                <w:sz w:val="24"/>
                <w:szCs w:val="21"/>
              </w:rPr>
            </w:pPr>
          </w:p>
        </w:tc>
        <w:tc>
          <w:tcPr>
            <w:tcW w:w="1094" w:type="dxa"/>
            <w:vAlign w:val="center"/>
          </w:tcPr>
          <w:p w:rsidR="00675AEB" w:rsidRDefault="00675AEB">
            <w:pPr>
              <w:jc w:val="center"/>
              <w:rPr>
                <w:rFonts w:ascii="Times New Roman" w:eastAsia="仿宋_GB2312" w:hAnsi="Times New Roman" w:cs="Times New Roman"/>
                <w:sz w:val="24"/>
                <w:szCs w:val="21"/>
              </w:rPr>
            </w:pPr>
          </w:p>
        </w:tc>
        <w:tc>
          <w:tcPr>
            <w:tcW w:w="1271" w:type="dxa"/>
            <w:vAlign w:val="center"/>
          </w:tcPr>
          <w:p w:rsidR="00675AEB" w:rsidRDefault="00675AEB">
            <w:pPr>
              <w:jc w:val="center"/>
              <w:rPr>
                <w:rFonts w:ascii="Times New Roman" w:eastAsia="仿宋_GB2312" w:hAnsi="Times New Roman" w:cs="Times New Roman"/>
                <w:sz w:val="24"/>
                <w:szCs w:val="21"/>
              </w:rPr>
            </w:pPr>
          </w:p>
        </w:tc>
        <w:tc>
          <w:tcPr>
            <w:tcW w:w="1647" w:type="dxa"/>
          </w:tcPr>
          <w:p w:rsidR="00675AEB" w:rsidRDefault="00675AEB">
            <w:pPr>
              <w:jc w:val="center"/>
              <w:rPr>
                <w:rFonts w:ascii="Times New Roman" w:eastAsia="仿宋_GB2312" w:hAnsi="Times New Roman" w:cs="Times New Roman"/>
                <w:sz w:val="24"/>
                <w:szCs w:val="21"/>
              </w:rPr>
            </w:pPr>
          </w:p>
        </w:tc>
        <w:tc>
          <w:tcPr>
            <w:tcW w:w="1409" w:type="dxa"/>
          </w:tcPr>
          <w:p w:rsidR="00675AEB" w:rsidRDefault="00675AEB">
            <w:pPr>
              <w:jc w:val="center"/>
              <w:rPr>
                <w:rFonts w:ascii="Times New Roman" w:eastAsia="仿宋_GB2312" w:hAnsi="Times New Roman" w:cs="Times New Roman"/>
                <w:sz w:val="24"/>
                <w:szCs w:val="21"/>
              </w:rPr>
            </w:pPr>
          </w:p>
        </w:tc>
      </w:tr>
      <w:tr w:rsidR="00675AEB">
        <w:trPr>
          <w:trHeight w:val="301"/>
        </w:trPr>
        <w:tc>
          <w:tcPr>
            <w:tcW w:w="733" w:type="dxa"/>
            <w:vAlign w:val="center"/>
          </w:tcPr>
          <w:p w:rsidR="00675AEB" w:rsidRDefault="00363D24">
            <w:pPr>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4</w:t>
            </w:r>
          </w:p>
        </w:tc>
        <w:tc>
          <w:tcPr>
            <w:tcW w:w="1775" w:type="dxa"/>
            <w:vAlign w:val="center"/>
          </w:tcPr>
          <w:p w:rsidR="00675AEB" w:rsidRDefault="00675AEB">
            <w:pPr>
              <w:jc w:val="center"/>
              <w:rPr>
                <w:rFonts w:ascii="Times New Roman" w:eastAsia="仿宋_GB2312" w:hAnsi="Times New Roman" w:cs="Times New Roman"/>
                <w:sz w:val="24"/>
                <w:szCs w:val="21"/>
              </w:rPr>
            </w:pPr>
          </w:p>
        </w:tc>
        <w:tc>
          <w:tcPr>
            <w:tcW w:w="685" w:type="dxa"/>
            <w:vAlign w:val="center"/>
          </w:tcPr>
          <w:p w:rsidR="00675AEB" w:rsidRDefault="00675AEB">
            <w:pPr>
              <w:jc w:val="center"/>
              <w:rPr>
                <w:rFonts w:ascii="Times New Roman" w:eastAsia="仿宋_GB2312" w:hAnsi="Times New Roman" w:cs="Times New Roman"/>
                <w:sz w:val="24"/>
                <w:szCs w:val="21"/>
              </w:rPr>
            </w:pPr>
          </w:p>
        </w:tc>
        <w:tc>
          <w:tcPr>
            <w:tcW w:w="1094" w:type="dxa"/>
            <w:vAlign w:val="center"/>
          </w:tcPr>
          <w:p w:rsidR="00675AEB" w:rsidRDefault="00675AEB">
            <w:pPr>
              <w:jc w:val="center"/>
              <w:rPr>
                <w:rFonts w:ascii="Times New Roman" w:eastAsia="仿宋_GB2312" w:hAnsi="Times New Roman" w:cs="Times New Roman"/>
                <w:sz w:val="24"/>
                <w:szCs w:val="21"/>
              </w:rPr>
            </w:pPr>
          </w:p>
        </w:tc>
        <w:tc>
          <w:tcPr>
            <w:tcW w:w="1271" w:type="dxa"/>
            <w:vAlign w:val="center"/>
          </w:tcPr>
          <w:p w:rsidR="00675AEB" w:rsidRDefault="00675AEB">
            <w:pPr>
              <w:jc w:val="center"/>
              <w:rPr>
                <w:rFonts w:ascii="Times New Roman" w:eastAsia="仿宋_GB2312" w:hAnsi="Times New Roman" w:cs="Times New Roman"/>
                <w:sz w:val="24"/>
                <w:szCs w:val="21"/>
              </w:rPr>
            </w:pPr>
          </w:p>
        </w:tc>
        <w:tc>
          <w:tcPr>
            <w:tcW w:w="1647" w:type="dxa"/>
          </w:tcPr>
          <w:p w:rsidR="00675AEB" w:rsidRDefault="00675AEB">
            <w:pPr>
              <w:jc w:val="center"/>
              <w:rPr>
                <w:rFonts w:ascii="Times New Roman" w:eastAsia="仿宋_GB2312" w:hAnsi="Times New Roman" w:cs="Times New Roman"/>
                <w:sz w:val="24"/>
                <w:szCs w:val="21"/>
              </w:rPr>
            </w:pPr>
          </w:p>
        </w:tc>
        <w:tc>
          <w:tcPr>
            <w:tcW w:w="1409" w:type="dxa"/>
          </w:tcPr>
          <w:p w:rsidR="00675AEB" w:rsidRDefault="00675AEB">
            <w:pPr>
              <w:jc w:val="center"/>
              <w:rPr>
                <w:rFonts w:ascii="Times New Roman" w:eastAsia="仿宋_GB2312" w:hAnsi="Times New Roman" w:cs="Times New Roman"/>
                <w:sz w:val="24"/>
                <w:szCs w:val="21"/>
              </w:rPr>
            </w:pPr>
          </w:p>
        </w:tc>
      </w:tr>
      <w:tr w:rsidR="00675AEB">
        <w:trPr>
          <w:trHeight w:val="301"/>
        </w:trPr>
        <w:tc>
          <w:tcPr>
            <w:tcW w:w="733" w:type="dxa"/>
            <w:vAlign w:val="center"/>
          </w:tcPr>
          <w:p w:rsidR="00675AEB" w:rsidRDefault="00363D24">
            <w:pPr>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1775" w:type="dxa"/>
            <w:vAlign w:val="center"/>
          </w:tcPr>
          <w:p w:rsidR="00675AEB" w:rsidRDefault="00675AEB">
            <w:pPr>
              <w:jc w:val="center"/>
              <w:rPr>
                <w:rFonts w:ascii="Times New Roman" w:eastAsia="仿宋_GB2312" w:hAnsi="Times New Roman" w:cs="Times New Roman"/>
                <w:sz w:val="24"/>
                <w:szCs w:val="21"/>
              </w:rPr>
            </w:pPr>
          </w:p>
        </w:tc>
        <w:tc>
          <w:tcPr>
            <w:tcW w:w="685" w:type="dxa"/>
            <w:vAlign w:val="center"/>
          </w:tcPr>
          <w:p w:rsidR="00675AEB" w:rsidRDefault="00675AEB">
            <w:pPr>
              <w:jc w:val="center"/>
              <w:rPr>
                <w:rFonts w:ascii="Times New Roman" w:eastAsia="仿宋_GB2312" w:hAnsi="Times New Roman" w:cs="Times New Roman"/>
                <w:sz w:val="24"/>
                <w:szCs w:val="21"/>
              </w:rPr>
            </w:pPr>
          </w:p>
        </w:tc>
        <w:tc>
          <w:tcPr>
            <w:tcW w:w="1094" w:type="dxa"/>
            <w:vAlign w:val="center"/>
          </w:tcPr>
          <w:p w:rsidR="00675AEB" w:rsidRDefault="00675AEB">
            <w:pPr>
              <w:jc w:val="center"/>
              <w:rPr>
                <w:rFonts w:ascii="Times New Roman" w:eastAsia="仿宋_GB2312" w:hAnsi="Times New Roman" w:cs="Times New Roman"/>
                <w:sz w:val="24"/>
                <w:szCs w:val="21"/>
              </w:rPr>
            </w:pPr>
          </w:p>
        </w:tc>
        <w:tc>
          <w:tcPr>
            <w:tcW w:w="1271" w:type="dxa"/>
            <w:vAlign w:val="center"/>
          </w:tcPr>
          <w:p w:rsidR="00675AEB" w:rsidRDefault="00675AEB">
            <w:pPr>
              <w:jc w:val="center"/>
              <w:rPr>
                <w:rFonts w:ascii="Times New Roman" w:eastAsia="仿宋_GB2312" w:hAnsi="Times New Roman" w:cs="Times New Roman"/>
                <w:sz w:val="24"/>
                <w:szCs w:val="21"/>
              </w:rPr>
            </w:pPr>
          </w:p>
        </w:tc>
        <w:tc>
          <w:tcPr>
            <w:tcW w:w="1647" w:type="dxa"/>
          </w:tcPr>
          <w:p w:rsidR="00675AEB" w:rsidRDefault="00675AEB">
            <w:pPr>
              <w:jc w:val="center"/>
              <w:rPr>
                <w:rFonts w:ascii="Times New Roman" w:eastAsia="仿宋_GB2312" w:hAnsi="Times New Roman" w:cs="Times New Roman"/>
                <w:sz w:val="24"/>
                <w:szCs w:val="21"/>
              </w:rPr>
            </w:pPr>
          </w:p>
        </w:tc>
        <w:tc>
          <w:tcPr>
            <w:tcW w:w="1409" w:type="dxa"/>
          </w:tcPr>
          <w:p w:rsidR="00675AEB" w:rsidRDefault="00675AEB">
            <w:pPr>
              <w:jc w:val="center"/>
              <w:rPr>
                <w:rFonts w:ascii="Times New Roman" w:eastAsia="仿宋_GB2312" w:hAnsi="Times New Roman" w:cs="Times New Roman"/>
                <w:sz w:val="24"/>
                <w:szCs w:val="21"/>
              </w:rPr>
            </w:pPr>
          </w:p>
        </w:tc>
      </w:tr>
    </w:tbl>
    <w:p w:rsidR="00675AEB" w:rsidRDefault="00675AEB">
      <w:pPr>
        <w:jc w:val="center"/>
        <w:rPr>
          <w:rFonts w:ascii="Times New Roman" w:eastAsia="仿宋" w:hAnsi="Times New Roman" w:cs="Times New Roman"/>
          <w:sz w:val="28"/>
          <w:szCs w:val="28"/>
        </w:rPr>
      </w:pPr>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主要节能项目情况表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3805"/>
        <w:gridCol w:w="1276"/>
        <w:gridCol w:w="1134"/>
        <w:gridCol w:w="1445"/>
      </w:tblGrid>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主要节能措施、节能技术改造项目情况</w:t>
            </w: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实施时间</w:t>
            </w: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总投资（万元）</w:t>
            </w: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节能效果</w:t>
            </w:r>
          </w:p>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（吨标准煤</w:t>
            </w:r>
            <w:r>
              <w:rPr>
                <w:rFonts w:ascii="Times New Roman" w:eastAsia="仿宋_GB2312" w:hAnsi="Times New Roman" w:cs="Times New Roman"/>
                <w:sz w:val="24"/>
                <w:szCs w:val="28"/>
              </w:rPr>
              <w:t>/</w:t>
            </w:r>
            <w:r>
              <w:rPr>
                <w:rFonts w:ascii="Times New Roman" w:eastAsia="仿宋_GB2312" w:hAnsi="Times New Roman" w:cs="Times New Roman"/>
                <w:sz w:val="24"/>
                <w:szCs w:val="28"/>
              </w:rPr>
              <w:t>年）</w:t>
            </w: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bl>
    <w:p w:rsidR="00675AEB" w:rsidRDefault="00675AEB">
      <w:pPr>
        <w:jc w:val="center"/>
        <w:rPr>
          <w:rFonts w:ascii="Times New Roman" w:eastAsia="仿宋" w:hAnsi="Times New Roman" w:cs="Times New Roman"/>
          <w:sz w:val="28"/>
          <w:szCs w:val="28"/>
        </w:rPr>
      </w:pPr>
    </w:p>
    <w:p w:rsidR="00675AEB" w:rsidRDefault="00675AEB">
      <w:pPr>
        <w:jc w:val="center"/>
        <w:rPr>
          <w:rFonts w:ascii="Times New Roman" w:eastAsia="仿宋" w:hAnsi="Times New Roman" w:cs="Times New Roman"/>
          <w:sz w:val="28"/>
          <w:szCs w:val="28"/>
        </w:rPr>
      </w:pPr>
    </w:p>
    <w:p w:rsidR="00675AEB" w:rsidRDefault="00675AEB">
      <w:pPr>
        <w:jc w:val="center"/>
        <w:rPr>
          <w:rFonts w:ascii="Times New Roman" w:eastAsia="仿宋" w:hAnsi="Times New Roman" w:cs="Times New Roman"/>
          <w:sz w:val="28"/>
          <w:szCs w:val="28"/>
        </w:rPr>
      </w:pPr>
    </w:p>
    <w:p w:rsidR="00675AEB" w:rsidRDefault="00675AEB">
      <w:pPr>
        <w:jc w:val="center"/>
        <w:rPr>
          <w:rFonts w:ascii="Times New Roman" w:eastAsia="仿宋" w:hAnsi="Times New Roman" w:cs="Times New Roman"/>
          <w:sz w:val="28"/>
          <w:szCs w:val="28"/>
        </w:rPr>
      </w:pPr>
    </w:p>
    <w:p w:rsidR="00675AEB" w:rsidRDefault="00675AEB">
      <w:pPr>
        <w:jc w:val="center"/>
        <w:rPr>
          <w:rFonts w:ascii="Times New Roman" w:eastAsia="仿宋" w:hAnsi="Times New Roman" w:cs="Times New Roman"/>
          <w:sz w:val="28"/>
          <w:szCs w:val="28"/>
        </w:rPr>
      </w:pPr>
    </w:p>
    <w:p w:rsidR="00675AEB" w:rsidRDefault="00675AEB">
      <w:pPr>
        <w:jc w:val="center"/>
        <w:rPr>
          <w:rFonts w:ascii="Times New Roman" w:eastAsia="仿宋" w:hAnsi="Times New Roman" w:cs="Times New Roman"/>
          <w:sz w:val="28"/>
          <w:szCs w:val="28"/>
        </w:rPr>
      </w:pPr>
    </w:p>
    <w:p w:rsidR="00675AEB" w:rsidRDefault="00675AEB">
      <w:pPr>
        <w:jc w:val="center"/>
        <w:rPr>
          <w:rFonts w:ascii="Times New Roman" w:eastAsia="仿宋" w:hAnsi="Times New Roman" w:cs="Times New Roman"/>
          <w:sz w:val="28"/>
          <w:szCs w:val="28"/>
        </w:rPr>
      </w:pPr>
    </w:p>
    <w:p w:rsidR="00675AEB" w:rsidRDefault="00675AEB">
      <w:pPr>
        <w:jc w:val="center"/>
        <w:rPr>
          <w:rFonts w:ascii="Times New Roman" w:eastAsia="仿宋" w:hAnsi="Times New Roman" w:cs="Times New Roman"/>
          <w:sz w:val="28"/>
          <w:szCs w:val="28"/>
        </w:rPr>
      </w:pPr>
    </w:p>
    <w:p w:rsidR="00675AEB" w:rsidRDefault="00675AEB">
      <w:pPr>
        <w:jc w:val="center"/>
        <w:rPr>
          <w:rFonts w:ascii="Times New Roman" w:eastAsia="仿宋" w:hAnsi="Times New Roman" w:cs="Times New Roman"/>
          <w:sz w:val="28"/>
          <w:szCs w:val="28"/>
        </w:rPr>
      </w:pPr>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表</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企业主要用电设备表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1147"/>
        <w:gridCol w:w="747"/>
        <w:gridCol w:w="947"/>
        <w:gridCol w:w="1099"/>
        <w:gridCol w:w="467"/>
        <w:gridCol w:w="1134"/>
        <w:gridCol w:w="1088"/>
        <w:gridCol w:w="947"/>
      </w:tblGrid>
      <w:tr w:rsidR="00675AEB">
        <w:tc>
          <w:tcPr>
            <w:tcW w:w="946"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设备名称</w:t>
            </w:r>
          </w:p>
        </w:tc>
        <w:tc>
          <w:tcPr>
            <w:tcW w:w="7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规格型号</w:t>
            </w:r>
          </w:p>
        </w:tc>
        <w:tc>
          <w:tcPr>
            <w:tcW w:w="9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配套电机型号</w:t>
            </w:r>
          </w:p>
        </w:tc>
        <w:tc>
          <w:tcPr>
            <w:tcW w:w="1099"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配套电机功率（千瓦）</w:t>
            </w:r>
          </w:p>
        </w:tc>
        <w:tc>
          <w:tcPr>
            <w:tcW w:w="46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数量</w:t>
            </w:r>
          </w:p>
        </w:tc>
        <w:tc>
          <w:tcPr>
            <w:tcW w:w="1134"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年运行时间（小时）</w:t>
            </w:r>
          </w:p>
        </w:tc>
        <w:tc>
          <w:tcPr>
            <w:tcW w:w="1088"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所在工序</w:t>
            </w:r>
          </w:p>
        </w:tc>
        <w:tc>
          <w:tcPr>
            <w:tcW w:w="9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备注</w:t>
            </w:r>
          </w:p>
        </w:tc>
      </w:tr>
      <w:tr w:rsidR="00675AEB">
        <w:tc>
          <w:tcPr>
            <w:tcW w:w="946"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w:t>
            </w: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空压机</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9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46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8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vAlign w:val="center"/>
          </w:tcPr>
          <w:p w:rsidR="00675AEB" w:rsidRDefault="00675AEB">
            <w:pPr>
              <w:widowControl/>
              <w:jc w:val="center"/>
              <w:rPr>
                <w:rFonts w:ascii="Times New Roman" w:eastAsia="仿宋_GB2312" w:hAnsi="Times New Roman" w:cs="Times New Roman"/>
                <w:sz w:val="24"/>
                <w:szCs w:val="28"/>
              </w:rPr>
            </w:pP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9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46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8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w:t>
            </w: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纺丝机</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9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46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8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vAlign w:val="center"/>
          </w:tcPr>
          <w:p w:rsidR="00675AEB" w:rsidRDefault="00675AEB">
            <w:pPr>
              <w:widowControl/>
              <w:jc w:val="center"/>
              <w:rPr>
                <w:rFonts w:ascii="Times New Roman" w:eastAsia="仿宋_GB2312" w:hAnsi="Times New Roman" w:cs="Times New Roman"/>
                <w:sz w:val="24"/>
                <w:szCs w:val="28"/>
              </w:rPr>
            </w:pP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9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46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8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3</w:t>
            </w: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泵</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9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46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8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vAlign w:val="center"/>
          </w:tcPr>
          <w:p w:rsidR="00675AEB" w:rsidRDefault="00675AEB">
            <w:pPr>
              <w:widowControl/>
              <w:jc w:val="center"/>
              <w:rPr>
                <w:rFonts w:ascii="Times New Roman" w:eastAsia="仿宋_GB2312" w:hAnsi="Times New Roman" w:cs="Times New Roman"/>
                <w:sz w:val="24"/>
                <w:szCs w:val="28"/>
              </w:rPr>
            </w:pP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9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46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8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225"/>
        </w:trPr>
        <w:tc>
          <w:tcPr>
            <w:tcW w:w="946"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4</w:t>
            </w: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打包机</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9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46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8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vAlign w:val="center"/>
          </w:tcPr>
          <w:p w:rsidR="00675AEB" w:rsidRDefault="00675AEB">
            <w:pPr>
              <w:widowControl/>
              <w:jc w:val="center"/>
              <w:rPr>
                <w:rFonts w:ascii="Times New Roman" w:eastAsia="仿宋_GB2312" w:hAnsi="Times New Roman" w:cs="Times New Roman"/>
                <w:sz w:val="24"/>
                <w:szCs w:val="28"/>
              </w:rPr>
            </w:pP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9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46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8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5</w:t>
            </w: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空调系统</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9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46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8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11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9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46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8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9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46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88"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bl>
    <w:p w:rsidR="00675AEB" w:rsidRDefault="00675AEB">
      <w:pPr>
        <w:spacing w:line="600" w:lineRule="exact"/>
        <w:jc w:val="center"/>
        <w:rPr>
          <w:rFonts w:ascii="Times New Roman" w:eastAsia="仿宋_GB2312" w:hAnsi="Times New Roman" w:cs="Times New Roman"/>
          <w:sz w:val="32"/>
          <w:szCs w:val="32"/>
        </w:rPr>
        <w:sectPr w:rsidR="00675AEB">
          <w:pgSz w:w="11906" w:h="16838"/>
          <w:pgMar w:top="1440" w:right="1803" w:bottom="1440" w:left="1803" w:header="851" w:footer="992" w:gutter="0"/>
          <w:cols w:space="720"/>
          <w:docGrid w:type="lines" w:linePitch="319"/>
        </w:sectPr>
      </w:pPr>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表</w:t>
      </w:r>
      <w:r>
        <w:rPr>
          <w:rFonts w:ascii="Times New Roman" w:eastAsia="仿宋_GB2312" w:hAnsi="Times New Roman" w:cs="Times New Roman"/>
          <w:sz w:val="32"/>
          <w:szCs w:val="32"/>
        </w:rPr>
        <w:t>4</w:t>
      </w:r>
      <w:r>
        <w:rPr>
          <w:rFonts w:ascii="Times New Roman" w:eastAsia="仿宋_GB2312" w:hAnsi="Times New Roman" w:cs="Times New Roman"/>
          <w:sz w:val="32"/>
          <w:szCs w:val="32"/>
        </w:rPr>
        <w:t>企业能源消耗统计表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0"/>
        <w:gridCol w:w="5514"/>
        <w:gridCol w:w="1335"/>
        <w:gridCol w:w="1314"/>
        <w:gridCol w:w="2099"/>
        <w:gridCol w:w="2595"/>
      </w:tblGrid>
      <w:tr w:rsidR="00675AEB">
        <w:trPr>
          <w:trHeight w:val="232"/>
        </w:trPr>
        <w:tc>
          <w:tcPr>
            <w:tcW w:w="1220"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5514"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项目</w:t>
            </w:r>
          </w:p>
        </w:tc>
        <w:tc>
          <w:tcPr>
            <w:tcW w:w="2649" w:type="dxa"/>
            <w:gridSpan w:val="2"/>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实物量</w:t>
            </w:r>
          </w:p>
        </w:tc>
        <w:tc>
          <w:tcPr>
            <w:tcW w:w="2099"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折标煤（吨标煤）</w:t>
            </w:r>
          </w:p>
        </w:tc>
        <w:tc>
          <w:tcPr>
            <w:tcW w:w="2595"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备注</w:t>
            </w:r>
          </w:p>
        </w:tc>
      </w:tr>
      <w:tr w:rsidR="00675AEB">
        <w:trPr>
          <w:trHeight w:val="107"/>
        </w:trPr>
        <w:tc>
          <w:tcPr>
            <w:tcW w:w="1220" w:type="dxa"/>
            <w:vMerge/>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5514" w:type="dxa"/>
            <w:vMerge/>
          </w:tcPr>
          <w:p w:rsidR="00675AEB" w:rsidRDefault="00675AEB">
            <w:pPr>
              <w:widowControl/>
              <w:adjustRightInd w:val="0"/>
              <w:snapToGrid w:val="0"/>
              <w:jc w:val="left"/>
              <w:rPr>
                <w:rFonts w:ascii="Times New Roman" w:eastAsia="仿宋_GB2312" w:hAnsi="Times New Roman" w:cs="Times New Roman"/>
                <w:sz w:val="24"/>
                <w:szCs w:val="28"/>
              </w:rPr>
            </w:pP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单位</w:t>
            </w:r>
          </w:p>
        </w:tc>
        <w:tc>
          <w:tcPr>
            <w:tcW w:w="1314"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数值</w:t>
            </w:r>
          </w:p>
        </w:tc>
        <w:tc>
          <w:tcPr>
            <w:tcW w:w="2099" w:type="dxa"/>
            <w:vMerge/>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vMerge/>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173"/>
        </w:trPr>
        <w:tc>
          <w:tcPr>
            <w:tcW w:w="1220" w:type="dxa"/>
            <w:vAlign w:val="center"/>
          </w:tcPr>
          <w:p w:rsidR="00675AEB" w:rsidRDefault="00363D24">
            <w:pPr>
              <w:widowControl/>
              <w:adjustRightInd w:val="0"/>
              <w:snapToGrid w:val="0"/>
              <w:jc w:val="center"/>
              <w:rPr>
                <w:rFonts w:ascii="Times New Roman" w:eastAsia="仿宋_GB2312" w:hAnsi="Times New Roman" w:cs="Times New Roman"/>
                <w:b/>
                <w:sz w:val="24"/>
                <w:szCs w:val="28"/>
              </w:rPr>
            </w:pPr>
            <w:r>
              <w:rPr>
                <w:rFonts w:ascii="Times New Roman" w:eastAsia="仿宋_GB2312" w:hAnsi="Times New Roman" w:cs="Times New Roman"/>
                <w:b/>
                <w:sz w:val="24"/>
                <w:szCs w:val="28"/>
              </w:rPr>
              <w:t>1</w:t>
            </w:r>
          </w:p>
        </w:tc>
        <w:tc>
          <w:tcPr>
            <w:tcW w:w="5514" w:type="dxa"/>
          </w:tcPr>
          <w:p w:rsidR="00675AEB" w:rsidRDefault="00363D24">
            <w:pPr>
              <w:widowControl/>
              <w:adjustRightInd w:val="0"/>
              <w:snapToGrid w:val="0"/>
              <w:jc w:val="left"/>
              <w:rPr>
                <w:rFonts w:ascii="Times New Roman" w:eastAsia="仿宋_GB2312" w:hAnsi="Times New Roman" w:cs="Times New Roman"/>
                <w:b/>
                <w:sz w:val="24"/>
                <w:szCs w:val="28"/>
              </w:rPr>
            </w:pPr>
            <w:r>
              <w:rPr>
                <w:rFonts w:ascii="Times New Roman" w:eastAsia="仿宋_GB2312" w:hAnsi="Times New Roman" w:cs="Times New Roman"/>
                <w:b/>
                <w:sz w:val="24"/>
                <w:szCs w:val="28"/>
              </w:rPr>
              <w:t>煤炭消耗总量：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（注明折标系数</w:t>
            </w:r>
            <w:r>
              <w:rPr>
                <w:rFonts w:ascii="Times New Roman" w:eastAsia="仿宋_GB2312" w:hAnsi="Times New Roman" w:cs="Times New Roman"/>
                <w:sz w:val="24"/>
                <w:szCs w:val="28"/>
              </w:rPr>
              <w:t>/</w:t>
            </w:r>
            <w:r>
              <w:rPr>
                <w:rFonts w:ascii="Times New Roman" w:eastAsia="仿宋_GB2312" w:hAnsi="Times New Roman" w:cs="Times New Roman"/>
                <w:sz w:val="24"/>
                <w:szCs w:val="28"/>
              </w:rPr>
              <w:t>方法）</w:t>
            </w:r>
          </w:p>
        </w:tc>
      </w:tr>
      <w:tr w:rsidR="00675AEB">
        <w:trPr>
          <w:trHeight w:val="232"/>
        </w:trPr>
        <w:tc>
          <w:tcPr>
            <w:tcW w:w="122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1.1</w:t>
            </w:r>
          </w:p>
        </w:tc>
        <w:tc>
          <w:tcPr>
            <w:tcW w:w="5514"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其中：全年输入总量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（扣除水分）</w:t>
            </w:r>
          </w:p>
        </w:tc>
      </w:tr>
      <w:tr w:rsidR="00675AEB">
        <w:trPr>
          <w:trHeight w:val="232"/>
        </w:trPr>
        <w:tc>
          <w:tcPr>
            <w:tcW w:w="122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1.2</w:t>
            </w:r>
          </w:p>
        </w:tc>
        <w:tc>
          <w:tcPr>
            <w:tcW w:w="5514"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全年输出总量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23"/>
        </w:trPr>
        <w:tc>
          <w:tcPr>
            <w:tcW w:w="122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1.3</w:t>
            </w:r>
          </w:p>
        </w:tc>
        <w:tc>
          <w:tcPr>
            <w:tcW w:w="5514"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年末库存量</w:t>
            </w:r>
            <w:r>
              <w:rPr>
                <w:rFonts w:ascii="Times New Roman" w:eastAsia="仿宋_GB2312" w:hAnsi="Times New Roman" w:cs="Times New Roman"/>
                <w:sz w:val="24"/>
                <w:szCs w:val="28"/>
              </w:rPr>
              <w:t>-</w:t>
            </w:r>
            <w:r>
              <w:rPr>
                <w:rFonts w:ascii="Times New Roman" w:eastAsia="仿宋_GB2312" w:hAnsi="Times New Roman" w:cs="Times New Roman"/>
                <w:sz w:val="24"/>
                <w:szCs w:val="28"/>
              </w:rPr>
              <w:t>年初库存量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1220" w:type="dxa"/>
            <w:vAlign w:val="center"/>
          </w:tcPr>
          <w:p w:rsidR="00675AEB" w:rsidRDefault="00363D24">
            <w:pPr>
              <w:widowControl/>
              <w:adjustRightInd w:val="0"/>
              <w:snapToGrid w:val="0"/>
              <w:jc w:val="center"/>
              <w:rPr>
                <w:rFonts w:ascii="Times New Roman" w:eastAsia="仿宋_GB2312" w:hAnsi="Times New Roman" w:cs="Times New Roman"/>
                <w:b/>
                <w:sz w:val="24"/>
                <w:szCs w:val="28"/>
              </w:rPr>
            </w:pPr>
            <w:r>
              <w:rPr>
                <w:rFonts w:ascii="Times New Roman" w:eastAsia="仿宋_GB2312" w:hAnsi="Times New Roman" w:cs="Times New Roman"/>
                <w:b/>
                <w:sz w:val="24"/>
                <w:szCs w:val="28"/>
              </w:rPr>
              <w:t>2</w:t>
            </w:r>
          </w:p>
        </w:tc>
        <w:tc>
          <w:tcPr>
            <w:tcW w:w="5514" w:type="dxa"/>
          </w:tcPr>
          <w:p w:rsidR="00675AEB" w:rsidRDefault="00363D24">
            <w:pPr>
              <w:widowControl/>
              <w:adjustRightInd w:val="0"/>
              <w:snapToGrid w:val="0"/>
              <w:jc w:val="left"/>
              <w:rPr>
                <w:rFonts w:ascii="Times New Roman" w:eastAsia="仿宋_GB2312" w:hAnsi="Times New Roman" w:cs="Times New Roman"/>
                <w:b/>
                <w:sz w:val="24"/>
                <w:szCs w:val="28"/>
              </w:rPr>
            </w:pPr>
            <w:r>
              <w:rPr>
                <w:rFonts w:ascii="Times New Roman" w:eastAsia="仿宋_GB2312" w:hAnsi="Times New Roman" w:cs="Times New Roman"/>
                <w:b/>
                <w:sz w:val="24"/>
                <w:szCs w:val="28"/>
              </w:rPr>
              <w:t>用电总量：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122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2.1</w:t>
            </w:r>
          </w:p>
        </w:tc>
        <w:tc>
          <w:tcPr>
            <w:tcW w:w="5514"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其中：主要生产车间用电总量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23"/>
        </w:trPr>
        <w:tc>
          <w:tcPr>
            <w:tcW w:w="122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2.2</w:t>
            </w:r>
          </w:p>
        </w:tc>
        <w:tc>
          <w:tcPr>
            <w:tcW w:w="5514"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公用工程车间用电总量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122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2.3</w:t>
            </w:r>
          </w:p>
        </w:tc>
        <w:tc>
          <w:tcPr>
            <w:tcW w:w="5514"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其他用电量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22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3</w:t>
            </w:r>
          </w:p>
        </w:tc>
        <w:tc>
          <w:tcPr>
            <w:tcW w:w="5514"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天然气</w:t>
            </w:r>
            <w:r>
              <w:rPr>
                <w:rFonts w:ascii="Times New Roman" w:eastAsia="仿宋_GB2312" w:hAnsi="Times New Roman" w:cs="Times New Roman"/>
                <w:sz w:val="24"/>
                <w:szCs w:val="28"/>
              </w:rPr>
              <w:t>/</w:t>
            </w:r>
            <w:r>
              <w:rPr>
                <w:rFonts w:ascii="Times New Roman" w:eastAsia="仿宋_GB2312" w:hAnsi="Times New Roman" w:cs="Times New Roman"/>
                <w:sz w:val="24"/>
                <w:szCs w:val="28"/>
              </w:rPr>
              <w:t>液化气消耗总量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立方米</w:t>
            </w:r>
            <w:r>
              <w:rPr>
                <w:rFonts w:ascii="Times New Roman" w:eastAsia="仿宋_GB2312" w:hAnsi="Times New Roman" w:cs="Times New Roman"/>
                <w:sz w:val="24"/>
                <w:szCs w:val="28"/>
              </w:rPr>
              <w:t>/</w:t>
            </w: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22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4</w:t>
            </w:r>
          </w:p>
        </w:tc>
        <w:tc>
          <w:tcPr>
            <w:tcW w:w="5514"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燃料油消耗总量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23"/>
        </w:trPr>
        <w:tc>
          <w:tcPr>
            <w:tcW w:w="122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5</w:t>
            </w:r>
          </w:p>
        </w:tc>
        <w:tc>
          <w:tcPr>
            <w:tcW w:w="5514"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汽油消耗总量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22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6</w:t>
            </w:r>
          </w:p>
        </w:tc>
        <w:tc>
          <w:tcPr>
            <w:tcW w:w="5514"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柴油消耗总量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22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7</w:t>
            </w:r>
          </w:p>
        </w:tc>
        <w:tc>
          <w:tcPr>
            <w:tcW w:w="5514"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其他能源消耗总量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（注明能源名称）</w:t>
            </w:r>
          </w:p>
        </w:tc>
      </w:tr>
      <w:tr w:rsidR="00675AEB">
        <w:trPr>
          <w:trHeight w:val="223"/>
        </w:trPr>
        <w:tc>
          <w:tcPr>
            <w:tcW w:w="1220" w:type="dxa"/>
            <w:vAlign w:val="center"/>
          </w:tcPr>
          <w:p w:rsidR="00675AEB" w:rsidRDefault="00363D24">
            <w:pPr>
              <w:widowControl/>
              <w:adjustRightInd w:val="0"/>
              <w:snapToGrid w:val="0"/>
              <w:jc w:val="center"/>
              <w:rPr>
                <w:rFonts w:ascii="Times New Roman" w:eastAsia="仿宋_GB2312" w:hAnsi="Times New Roman" w:cs="Times New Roman"/>
                <w:b/>
                <w:bCs/>
                <w:sz w:val="24"/>
                <w:szCs w:val="28"/>
              </w:rPr>
            </w:pPr>
            <w:r>
              <w:rPr>
                <w:rFonts w:ascii="Times New Roman" w:eastAsia="仿宋_GB2312" w:hAnsi="Times New Roman" w:cs="Times New Roman"/>
                <w:b/>
                <w:bCs/>
                <w:sz w:val="24"/>
                <w:szCs w:val="28"/>
              </w:rPr>
              <w:t>8</w:t>
            </w:r>
          </w:p>
        </w:tc>
        <w:tc>
          <w:tcPr>
            <w:tcW w:w="5514" w:type="dxa"/>
          </w:tcPr>
          <w:p w:rsidR="00675AEB" w:rsidRDefault="00363D24">
            <w:pPr>
              <w:widowControl/>
              <w:adjustRightInd w:val="0"/>
              <w:snapToGrid w:val="0"/>
              <w:jc w:val="left"/>
              <w:rPr>
                <w:rFonts w:ascii="Times New Roman" w:eastAsia="仿宋_GB2312" w:hAnsi="Times New Roman" w:cs="Times New Roman"/>
                <w:b/>
                <w:bCs/>
                <w:sz w:val="24"/>
                <w:szCs w:val="28"/>
              </w:rPr>
            </w:pPr>
            <w:r>
              <w:rPr>
                <w:rFonts w:ascii="Times New Roman" w:eastAsia="仿宋_GB2312" w:hAnsi="Times New Roman" w:cs="Times New Roman"/>
                <w:b/>
                <w:bCs/>
                <w:sz w:val="24"/>
                <w:szCs w:val="28"/>
              </w:rPr>
              <w:t>余热发电总量：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（注明利用方式）</w:t>
            </w:r>
          </w:p>
        </w:tc>
      </w:tr>
      <w:tr w:rsidR="00675AEB">
        <w:trPr>
          <w:trHeight w:val="64"/>
        </w:trPr>
        <w:tc>
          <w:tcPr>
            <w:tcW w:w="122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8.1</w:t>
            </w:r>
          </w:p>
        </w:tc>
        <w:tc>
          <w:tcPr>
            <w:tcW w:w="5514"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其中：余热发电自用总量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64"/>
        </w:trPr>
        <w:tc>
          <w:tcPr>
            <w:tcW w:w="122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8.2</w:t>
            </w:r>
          </w:p>
        </w:tc>
        <w:tc>
          <w:tcPr>
            <w:tcW w:w="5514"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余热发电外供总量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bl>
    <w:p w:rsidR="00675AEB" w:rsidRDefault="00363D24">
      <w:pPr>
        <w:rPr>
          <w:rFonts w:ascii="Times New Roman" w:hAnsi="Times New Roman" w:cs="Times New Roman"/>
        </w:rPr>
      </w:pPr>
      <w:r>
        <w:rPr>
          <w:rFonts w:ascii="Times New Roman" w:eastAsia="仿宋_GB2312" w:hAnsi="Times New Roman" w:cs="Times New Roman"/>
          <w:b/>
          <w:bCs/>
          <w:color w:val="000000"/>
        </w:rPr>
        <w:t>注：</w:t>
      </w:r>
      <w:r>
        <w:rPr>
          <w:rFonts w:ascii="Times New Roman" w:eastAsia="仿宋_GB2312" w:hAnsi="Times New Roman" w:cs="Times New Roman"/>
          <w:color w:val="000000"/>
        </w:rPr>
        <w:t>1.</w:t>
      </w:r>
      <w:r>
        <w:rPr>
          <w:rFonts w:ascii="Times New Roman" w:eastAsia="仿宋_GB2312" w:hAnsi="Times New Roman" w:cs="Times New Roman"/>
          <w:color w:val="000000"/>
        </w:rPr>
        <w:t>说明能效对标所参照的能耗限额标准和能源系统边界。</w:t>
      </w:r>
      <w:r>
        <w:rPr>
          <w:rFonts w:ascii="Times New Roman" w:eastAsia="仿宋_GB2312" w:hAnsi="Times New Roman" w:cs="Times New Roman"/>
          <w:color w:val="000000"/>
        </w:rPr>
        <w:t>2.</w:t>
      </w:r>
      <w:r>
        <w:rPr>
          <w:rFonts w:ascii="Times New Roman" w:eastAsia="仿宋_GB2312" w:hAnsi="Times New Roman" w:cs="Times New Roman"/>
          <w:color w:val="000000"/>
        </w:rPr>
        <w:t>上一年度有大修、非正常停机等情况应注明。</w:t>
      </w:r>
    </w:p>
    <w:p w:rsidR="00675AEB" w:rsidRDefault="00363D24">
      <w:pPr>
        <w:tabs>
          <w:tab w:val="center" w:pos="6979"/>
        </w:tabs>
        <w:jc w:val="left"/>
        <w:rPr>
          <w:rFonts w:ascii="Times New Roman" w:eastAsia="仿宋_GB2312" w:hAnsi="Times New Roman" w:cs="Times New Roman"/>
          <w:b/>
          <w:bCs/>
        </w:rPr>
        <w:sectPr w:rsidR="00675AEB">
          <w:pgSz w:w="16838" w:h="11906" w:orient="landscape"/>
          <w:pgMar w:top="1803" w:right="1440" w:bottom="1803" w:left="1440" w:header="851" w:footer="992" w:gutter="0"/>
          <w:cols w:space="720"/>
          <w:docGrid w:type="lines" w:linePitch="319"/>
        </w:sectPr>
      </w:pPr>
      <w:r>
        <w:rPr>
          <w:rFonts w:ascii="Times New Roman" w:hAnsi="Times New Roman" w:cs="Times New Roman"/>
          <w:szCs w:val="22"/>
        </w:rPr>
        <w:tab/>
      </w:r>
    </w:p>
    <w:p w:rsidR="00675AEB" w:rsidRDefault="00363D24">
      <w:pPr>
        <w:widowControl/>
        <w:jc w:val="left"/>
        <w:outlineLvl w:val="0"/>
        <w:rPr>
          <w:rFonts w:ascii="Times New Roman" w:eastAsia="黑体" w:hAnsi="Times New Roman" w:cs="Times New Roman"/>
          <w:bCs/>
          <w:color w:val="000000"/>
          <w:sz w:val="32"/>
          <w:szCs w:val="21"/>
        </w:rPr>
      </w:pPr>
      <w:bookmarkStart w:id="211" w:name="_Toc7413"/>
      <w:bookmarkStart w:id="212" w:name="_Toc19283"/>
      <w:bookmarkStart w:id="213" w:name="_Toc1419931027"/>
      <w:r>
        <w:rPr>
          <w:rFonts w:ascii="Times New Roman" w:eastAsia="黑体" w:hAnsi="Times New Roman" w:cs="Times New Roman"/>
          <w:bCs/>
          <w:color w:val="000000"/>
          <w:sz w:val="32"/>
          <w:szCs w:val="21"/>
        </w:rPr>
        <w:lastRenderedPageBreak/>
        <w:t>附表</w:t>
      </w:r>
      <w:r>
        <w:rPr>
          <w:rFonts w:ascii="Times New Roman" w:eastAsia="黑体" w:hAnsi="Times New Roman" w:cs="Times New Roman"/>
          <w:bCs/>
          <w:color w:val="000000"/>
          <w:sz w:val="32"/>
          <w:szCs w:val="21"/>
        </w:rPr>
        <w:t>3</w:t>
      </w:r>
      <w:bookmarkEnd w:id="211"/>
      <w:bookmarkEnd w:id="212"/>
      <w:r>
        <w:rPr>
          <w:rFonts w:ascii="Times New Roman" w:eastAsia="黑体" w:hAnsi="Times New Roman" w:cs="Times New Roman" w:hint="eastAsia"/>
          <w:bCs/>
          <w:color w:val="000000"/>
          <w:sz w:val="32"/>
          <w:szCs w:val="21"/>
        </w:rPr>
        <w:t>8</w:t>
      </w:r>
      <w:bookmarkEnd w:id="213"/>
    </w:p>
    <w:p w:rsidR="00675AEB" w:rsidRDefault="00363D24">
      <w:pPr>
        <w:tabs>
          <w:tab w:val="left" w:pos="4962"/>
        </w:tabs>
        <w:jc w:val="center"/>
        <w:outlineLvl w:val="0"/>
        <w:rPr>
          <w:rFonts w:ascii="Times New Roman" w:eastAsia="方正小标宋简体" w:hAnsi="Times New Roman" w:cs="Times New Roman"/>
          <w:bCs/>
          <w:sz w:val="36"/>
        </w:rPr>
      </w:pPr>
      <w:bookmarkStart w:id="214" w:name="_Toc1942485325"/>
      <w:r>
        <w:rPr>
          <w:rFonts w:ascii="Times New Roman" w:eastAsia="方正小标宋简体" w:hAnsi="Times New Roman" w:cs="Times New Roman"/>
          <w:bCs/>
          <w:sz w:val="36"/>
        </w:rPr>
        <w:t>聚酯涤纶行业能源使用情况详表</w:t>
      </w:r>
      <w:bookmarkEnd w:id="214"/>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1</w:t>
      </w:r>
      <w:r>
        <w:rPr>
          <w:rFonts w:ascii="Times New Roman" w:eastAsia="仿宋_GB2312" w:hAnsi="Times New Roman" w:cs="Times New Roman"/>
          <w:sz w:val="32"/>
          <w:szCs w:val="32"/>
        </w:rPr>
        <w:t>聚酯涤纶企业主要生产线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1775"/>
        <w:gridCol w:w="685"/>
        <w:gridCol w:w="1094"/>
        <w:gridCol w:w="1271"/>
        <w:gridCol w:w="1647"/>
        <w:gridCol w:w="1409"/>
      </w:tblGrid>
      <w:tr w:rsidR="00675AEB">
        <w:trPr>
          <w:trHeight w:val="301"/>
        </w:trPr>
        <w:tc>
          <w:tcPr>
            <w:tcW w:w="733" w:type="dxa"/>
            <w:vAlign w:val="center"/>
          </w:tcPr>
          <w:p w:rsidR="00675AEB" w:rsidRDefault="00363D24">
            <w:pPr>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序号</w:t>
            </w:r>
          </w:p>
        </w:tc>
        <w:tc>
          <w:tcPr>
            <w:tcW w:w="1775" w:type="dxa"/>
            <w:vAlign w:val="center"/>
          </w:tcPr>
          <w:p w:rsidR="00675AEB" w:rsidRDefault="00363D24">
            <w:pPr>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装置名称</w:t>
            </w:r>
          </w:p>
        </w:tc>
        <w:tc>
          <w:tcPr>
            <w:tcW w:w="685" w:type="dxa"/>
            <w:vAlign w:val="center"/>
          </w:tcPr>
          <w:p w:rsidR="00675AEB" w:rsidRDefault="00363D24">
            <w:pPr>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规模</w:t>
            </w:r>
          </w:p>
        </w:tc>
        <w:tc>
          <w:tcPr>
            <w:tcW w:w="1094" w:type="dxa"/>
            <w:vAlign w:val="center"/>
          </w:tcPr>
          <w:p w:rsidR="00675AEB" w:rsidRDefault="00363D24">
            <w:pPr>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年设计产能（万吨）</w:t>
            </w:r>
          </w:p>
        </w:tc>
        <w:tc>
          <w:tcPr>
            <w:tcW w:w="1271" w:type="dxa"/>
            <w:vAlign w:val="center"/>
          </w:tcPr>
          <w:p w:rsidR="00675AEB" w:rsidRDefault="00363D24">
            <w:pPr>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上一年度产量（万吨）</w:t>
            </w:r>
          </w:p>
        </w:tc>
        <w:tc>
          <w:tcPr>
            <w:tcW w:w="1647" w:type="dxa"/>
            <w:vAlign w:val="center"/>
          </w:tcPr>
          <w:p w:rsidR="00675AEB" w:rsidRDefault="00363D24">
            <w:pPr>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单位产品综合能耗（千克标准煤</w:t>
            </w:r>
            <w:r>
              <w:rPr>
                <w:rFonts w:ascii="Times New Roman" w:eastAsia="仿宋_GB2312" w:hAnsi="Times New Roman" w:cs="Times New Roman" w:hint="eastAsia"/>
                <w:sz w:val="24"/>
                <w:szCs w:val="21"/>
              </w:rPr>
              <w:t>/</w:t>
            </w:r>
            <w:r>
              <w:rPr>
                <w:rFonts w:ascii="Times New Roman" w:eastAsia="仿宋_GB2312" w:hAnsi="Times New Roman" w:cs="Times New Roman" w:hint="eastAsia"/>
                <w:sz w:val="24"/>
                <w:szCs w:val="21"/>
              </w:rPr>
              <w:t>吨</w:t>
            </w:r>
            <w:r>
              <w:rPr>
                <w:rFonts w:ascii="Times New Roman" w:eastAsia="仿宋_GB2312" w:hAnsi="Times New Roman" w:cs="Times New Roman"/>
                <w:sz w:val="24"/>
                <w:szCs w:val="21"/>
              </w:rPr>
              <w:t>）</w:t>
            </w:r>
          </w:p>
        </w:tc>
        <w:tc>
          <w:tcPr>
            <w:tcW w:w="1409" w:type="dxa"/>
            <w:vAlign w:val="center"/>
          </w:tcPr>
          <w:p w:rsidR="00675AEB" w:rsidRDefault="00363D24">
            <w:pPr>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单位产品用电量（千瓦时</w:t>
            </w:r>
            <w:r>
              <w:rPr>
                <w:rFonts w:ascii="Times New Roman" w:eastAsia="仿宋_GB2312" w:hAnsi="Times New Roman" w:cs="Times New Roman"/>
                <w:sz w:val="24"/>
                <w:szCs w:val="21"/>
              </w:rPr>
              <w:t>/</w:t>
            </w:r>
            <w:r>
              <w:rPr>
                <w:rFonts w:ascii="Times New Roman" w:eastAsia="仿宋_GB2312" w:hAnsi="Times New Roman" w:cs="Times New Roman"/>
                <w:sz w:val="24"/>
                <w:szCs w:val="21"/>
              </w:rPr>
              <w:t>吨）</w:t>
            </w:r>
          </w:p>
        </w:tc>
      </w:tr>
      <w:tr w:rsidR="00675AEB">
        <w:trPr>
          <w:trHeight w:val="301"/>
        </w:trPr>
        <w:tc>
          <w:tcPr>
            <w:tcW w:w="8614" w:type="dxa"/>
            <w:gridSpan w:val="7"/>
            <w:vAlign w:val="center"/>
          </w:tcPr>
          <w:p w:rsidR="00675AEB" w:rsidRDefault="00363D24">
            <w:pPr>
              <w:rPr>
                <w:rFonts w:ascii="Times New Roman" w:eastAsia="仿宋_GB2312" w:hAnsi="Times New Roman" w:cs="Times New Roman"/>
                <w:sz w:val="24"/>
                <w:szCs w:val="21"/>
              </w:rPr>
            </w:pPr>
            <w:r>
              <w:rPr>
                <w:rFonts w:ascii="Times New Roman" w:eastAsia="仿宋_GB2312" w:hAnsi="Times New Roman" w:cs="Times New Roman"/>
                <w:sz w:val="24"/>
                <w:szCs w:val="21"/>
              </w:rPr>
              <w:t>聚合工序</w:t>
            </w:r>
          </w:p>
        </w:tc>
      </w:tr>
      <w:tr w:rsidR="00675AEB">
        <w:trPr>
          <w:trHeight w:val="301"/>
        </w:trPr>
        <w:tc>
          <w:tcPr>
            <w:tcW w:w="733" w:type="dxa"/>
            <w:vAlign w:val="center"/>
          </w:tcPr>
          <w:p w:rsidR="00675AEB" w:rsidRDefault="00363D24">
            <w:pPr>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1775" w:type="dxa"/>
            <w:vAlign w:val="center"/>
          </w:tcPr>
          <w:p w:rsidR="00675AEB" w:rsidRDefault="00675AEB">
            <w:pPr>
              <w:jc w:val="center"/>
              <w:rPr>
                <w:rFonts w:ascii="Times New Roman" w:eastAsia="仿宋_GB2312" w:hAnsi="Times New Roman" w:cs="Times New Roman"/>
                <w:sz w:val="24"/>
                <w:szCs w:val="21"/>
              </w:rPr>
            </w:pPr>
          </w:p>
        </w:tc>
        <w:tc>
          <w:tcPr>
            <w:tcW w:w="685" w:type="dxa"/>
            <w:vAlign w:val="center"/>
          </w:tcPr>
          <w:p w:rsidR="00675AEB" w:rsidRDefault="00675AEB">
            <w:pPr>
              <w:jc w:val="center"/>
              <w:rPr>
                <w:rFonts w:ascii="Times New Roman" w:eastAsia="仿宋_GB2312" w:hAnsi="Times New Roman" w:cs="Times New Roman"/>
                <w:sz w:val="24"/>
                <w:szCs w:val="21"/>
              </w:rPr>
            </w:pPr>
          </w:p>
        </w:tc>
        <w:tc>
          <w:tcPr>
            <w:tcW w:w="1094" w:type="dxa"/>
            <w:vAlign w:val="center"/>
          </w:tcPr>
          <w:p w:rsidR="00675AEB" w:rsidRDefault="00675AEB">
            <w:pPr>
              <w:jc w:val="center"/>
              <w:rPr>
                <w:rFonts w:ascii="Times New Roman" w:eastAsia="仿宋_GB2312" w:hAnsi="Times New Roman" w:cs="Times New Roman"/>
                <w:sz w:val="24"/>
                <w:szCs w:val="21"/>
              </w:rPr>
            </w:pPr>
          </w:p>
        </w:tc>
        <w:tc>
          <w:tcPr>
            <w:tcW w:w="1271" w:type="dxa"/>
            <w:vAlign w:val="center"/>
          </w:tcPr>
          <w:p w:rsidR="00675AEB" w:rsidRDefault="00675AEB">
            <w:pPr>
              <w:jc w:val="center"/>
              <w:rPr>
                <w:rFonts w:ascii="Times New Roman" w:eastAsia="仿宋_GB2312" w:hAnsi="Times New Roman" w:cs="Times New Roman"/>
                <w:sz w:val="24"/>
                <w:szCs w:val="21"/>
              </w:rPr>
            </w:pPr>
          </w:p>
        </w:tc>
        <w:tc>
          <w:tcPr>
            <w:tcW w:w="1647" w:type="dxa"/>
          </w:tcPr>
          <w:p w:rsidR="00675AEB" w:rsidRDefault="00675AEB">
            <w:pPr>
              <w:jc w:val="center"/>
              <w:rPr>
                <w:rFonts w:ascii="Times New Roman" w:eastAsia="仿宋_GB2312" w:hAnsi="Times New Roman" w:cs="Times New Roman"/>
                <w:sz w:val="24"/>
                <w:szCs w:val="21"/>
              </w:rPr>
            </w:pPr>
          </w:p>
        </w:tc>
        <w:tc>
          <w:tcPr>
            <w:tcW w:w="1409" w:type="dxa"/>
          </w:tcPr>
          <w:p w:rsidR="00675AEB" w:rsidRDefault="00675AEB">
            <w:pPr>
              <w:jc w:val="center"/>
              <w:rPr>
                <w:rFonts w:ascii="Times New Roman" w:eastAsia="仿宋_GB2312" w:hAnsi="Times New Roman" w:cs="Times New Roman"/>
                <w:sz w:val="24"/>
                <w:szCs w:val="21"/>
              </w:rPr>
            </w:pPr>
          </w:p>
        </w:tc>
      </w:tr>
      <w:tr w:rsidR="00675AEB">
        <w:trPr>
          <w:trHeight w:val="301"/>
        </w:trPr>
        <w:tc>
          <w:tcPr>
            <w:tcW w:w="733" w:type="dxa"/>
            <w:vAlign w:val="center"/>
          </w:tcPr>
          <w:p w:rsidR="00675AEB" w:rsidRDefault="00363D24">
            <w:pPr>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2</w:t>
            </w:r>
          </w:p>
        </w:tc>
        <w:tc>
          <w:tcPr>
            <w:tcW w:w="1775" w:type="dxa"/>
            <w:vAlign w:val="center"/>
          </w:tcPr>
          <w:p w:rsidR="00675AEB" w:rsidRDefault="00675AEB">
            <w:pPr>
              <w:jc w:val="center"/>
              <w:rPr>
                <w:rFonts w:ascii="Times New Roman" w:eastAsia="仿宋_GB2312" w:hAnsi="Times New Roman" w:cs="Times New Roman"/>
                <w:sz w:val="24"/>
                <w:szCs w:val="21"/>
              </w:rPr>
            </w:pPr>
          </w:p>
        </w:tc>
        <w:tc>
          <w:tcPr>
            <w:tcW w:w="685" w:type="dxa"/>
            <w:vAlign w:val="center"/>
          </w:tcPr>
          <w:p w:rsidR="00675AEB" w:rsidRDefault="00675AEB">
            <w:pPr>
              <w:jc w:val="center"/>
              <w:rPr>
                <w:rFonts w:ascii="Times New Roman" w:eastAsia="仿宋_GB2312" w:hAnsi="Times New Roman" w:cs="Times New Roman"/>
                <w:sz w:val="24"/>
                <w:szCs w:val="21"/>
              </w:rPr>
            </w:pPr>
          </w:p>
        </w:tc>
        <w:tc>
          <w:tcPr>
            <w:tcW w:w="1094" w:type="dxa"/>
            <w:vAlign w:val="center"/>
          </w:tcPr>
          <w:p w:rsidR="00675AEB" w:rsidRDefault="00675AEB">
            <w:pPr>
              <w:jc w:val="center"/>
              <w:rPr>
                <w:rFonts w:ascii="Times New Roman" w:eastAsia="仿宋_GB2312" w:hAnsi="Times New Roman" w:cs="Times New Roman"/>
                <w:sz w:val="24"/>
                <w:szCs w:val="21"/>
              </w:rPr>
            </w:pPr>
          </w:p>
        </w:tc>
        <w:tc>
          <w:tcPr>
            <w:tcW w:w="1271" w:type="dxa"/>
            <w:vAlign w:val="center"/>
          </w:tcPr>
          <w:p w:rsidR="00675AEB" w:rsidRDefault="00675AEB">
            <w:pPr>
              <w:jc w:val="center"/>
              <w:rPr>
                <w:rFonts w:ascii="Times New Roman" w:eastAsia="仿宋_GB2312" w:hAnsi="Times New Roman" w:cs="Times New Roman"/>
                <w:sz w:val="24"/>
                <w:szCs w:val="21"/>
              </w:rPr>
            </w:pPr>
          </w:p>
        </w:tc>
        <w:tc>
          <w:tcPr>
            <w:tcW w:w="1647" w:type="dxa"/>
          </w:tcPr>
          <w:p w:rsidR="00675AEB" w:rsidRDefault="00675AEB">
            <w:pPr>
              <w:jc w:val="center"/>
              <w:rPr>
                <w:rFonts w:ascii="Times New Roman" w:eastAsia="仿宋_GB2312" w:hAnsi="Times New Roman" w:cs="Times New Roman"/>
                <w:sz w:val="24"/>
                <w:szCs w:val="21"/>
              </w:rPr>
            </w:pPr>
          </w:p>
        </w:tc>
        <w:tc>
          <w:tcPr>
            <w:tcW w:w="1409" w:type="dxa"/>
          </w:tcPr>
          <w:p w:rsidR="00675AEB" w:rsidRDefault="00675AEB">
            <w:pPr>
              <w:jc w:val="center"/>
              <w:rPr>
                <w:rFonts w:ascii="Times New Roman" w:eastAsia="仿宋_GB2312" w:hAnsi="Times New Roman" w:cs="Times New Roman"/>
                <w:sz w:val="24"/>
                <w:szCs w:val="21"/>
              </w:rPr>
            </w:pPr>
          </w:p>
        </w:tc>
      </w:tr>
      <w:tr w:rsidR="00675AEB">
        <w:trPr>
          <w:trHeight w:val="301"/>
        </w:trPr>
        <w:tc>
          <w:tcPr>
            <w:tcW w:w="8614" w:type="dxa"/>
            <w:gridSpan w:val="7"/>
            <w:vAlign w:val="center"/>
          </w:tcPr>
          <w:p w:rsidR="00675AEB" w:rsidRDefault="00363D24">
            <w:pPr>
              <w:rPr>
                <w:rFonts w:ascii="Times New Roman" w:eastAsia="仿宋_GB2312" w:hAnsi="Times New Roman" w:cs="Times New Roman"/>
                <w:sz w:val="24"/>
                <w:szCs w:val="21"/>
              </w:rPr>
            </w:pPr>
            <w:r>
              <w:rPr>
                <w:rFonts w:ascii="Times New Roman" w:eastAsia="仿宋_GB2312" w:hAnsi="Times New Roman" w:cs="Times New Roman"/>
                <w:sz w:val="24"/>
                <w:szCs w:val="21"/>
              </w:rPr>
              <w:t>固相增粘工序</w:t>
            </w:r>
          </w:p>
        </w:tc>
      </w:tr>
      <w:tr w:rsidR="00675AEB">
        <w:trPr>
          <w:trHeight w:val="301"/>
        </w:trPr>
        <w:tc>
          <w:tcPr>
            <w:tcW w:w="733" w:type="dxa"/>
            <w:vAlign w:val="center"/>
          </w:tcPr>
          <w:p w:rsidR="00675AEB" w:rsidRDefault="00363D24">
            <w:pPr>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1775" w:type="dxa"/>
            <w:vAlign w:val="center"/>
          </w:tcPr>
          <w:p w:rsidR="00675AEB" w:rsidRDefault="00675AEB">
            <w:pPr>
              <w:jc w:val="center"/>
              <w:rPr>
                <w:rFonts w:ascii="Times New Roman" w:eastAsia="仿宋_GB2312" w:hAnsi="Times New Roman" w:cs="Times New Roman"/>
                <w:sz w:val="24"/>
                <w:szCs w:val="21"/>
              </w:rPr>
            </w:pPr>
          </w:p>
        </w:tc>
        <w:tc>
          <w:tcPr>
            <w:tcW w:w="685" w:type="dxa"/>
            <w:vAlign w:val="center"/>
          </w:tcPr>
          <w:p w:rsidR="00675AEB" w:rsidRDefault="00675AEB">
            <w:pPr>
              <w:jc w:val="center"/>
              <w:rPr>
                <w:rFonts w:ascii="Times New Roman" w:eastAsia="仿宋_GB2312" w:hAnsi="Times New Roman" w:cs="Times New Roman"/>
                <w:sz w:val="24"/>
                <w:szCs w:val="21"/>
              </w:rPr>
            </w:pPr>
          </w:p>
        </w:tc>
        <w:tc>
          <w:tcPr>
            <w:tcW w:w="1094" w:type="dxa"/>
            <w:vAlign w:val="center"/>
          </w:tcPr>
          <w:p w:rsidR="00675AEB" w:rsidRDefault="00675AEB">
            <w:pPr>
              <w:jc w:val="center"/>
              <w:rPr>
                <w:rFonts w:ascii="Times New Roman" w:eastAsia="仿宋_GB2312" w:hAnsi="Times New Roman" w:cs="Times New Roman"/>
                <w:sz w:val="24"/>
                <w:szCs w:val="21"/>
              </w:rPr>
            </w:pPr>
          </w:p>
        </w:tc>
        <w:tc>
          <w:tcPr>
            <w:tcW w:w="1271" w:type="dxa"/>
            <w:vAlign w:val="center"/>
          </w:tcPr>
          <w:p w:rsidR="00675AEB" w:rsidRDefault="00675AEB">
            <w:pPr>
              <w:jc w:val="center"/>
              <w:rPr>
                <w:rFonts w:ascii="Times New Roman" w:eastAsia="仿宋_GB2312" w:hAnsi="Times New Roman" w:cs="Times New Roman"/>
                <w:sz w:val="24"/>
                <w:szCs w:val="21"/>
              </w:rPr>
            </w:pPr>
          </w:p>
        </w:tc>
        <w:tc>
          <w:tcPr>
            <w:tcW w:w="1647" w:type="dxa"/>
          </w:tcPr>
          <w:p w:rsidR="00675AEB" w:rsidRDefault="00675AEB">
            <w:pPr>
              <w:jc w:val="center"/>
              <w:rPr>
                <w:rFonts w:ascii="Times New Roman" w:eastAsia="仿宋_GB2312" w:hAnsi="Times New Roman" w:cs="Times New Roman"/>
                <w:sz w:val="24"/>
                <w:szCs w:val="21"/>
              </w:rPr>
            </w:pPr>
          </w:p>
        </w:tc>
        <w:tc>
          <w:tcPr>
            <w:tcW w:w="1409" w:type="dxa"/>
          </w:tcPr>
          <w:p w:rsidR="00675AEB" w:rsidRDefault="00675AEB">
            <w:pPr>
              <w:jc w:val="center"/>
              <w:rPr>
                <w:rFonts w:ascii="Times New Roman" w:eastAsia="仿宋_GB2312" w:hAnsi="Times New Roman" w:cs="Times New Roman"/>
                <w:sz w:val="24"/>
                <w:szCs w:val="21"/>
              </w:rPr>
            </w:pPr>
          </w:p>
        </w:tc>
      </w:tr>
      <w:tr w:rsidR="00675AEB">
        <w:trPr>
          <w:trHeight w:val="301"/>
        </w:trPr>
        <w:tc>
          <w:tcPr>
            <w:tcW w:w="733" w:type="dxa"/>
            <w:vAlign w:val="center"/>
          </w:tcPr>
          <w:p w:rsidR="00675AEB" w:rsidRDefault="00363D24">
            <w:pPr>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2</w:t>
            </w:r>
          </w:p>
        </w:tc>
        <w:tc>
          <w:tcPr>
            <w:tcW w:w="1775" w:type="dxa"/>
            <w:vAlign w:val="center"/>
          </w:tcPr>
          <w:p w:rsidR="00675AEB" w:rsidRDefault="00675AEB">
            <w:pPr>
              <w:jc w:val="center"/>
              <w:rPr>
                <w:rFonts w:ascii="Times New Roman" w:eastAsia="仿宋_GB2312" w:hAnsi="Times New Roman" w:cs="Times New Roman"/>
                <w:sz w:val="24"/>
                <w:szCs w:val="21"/>
              </w:rPr>
            </w:pPr>
          </w:p>
        </w:tc>
        <w:tc>
          <w:tcPr>
            <w:tcW w:w="685" w:type="dxa"/>
            <w:vAlign w:val="center"/>
          </w:tcPr>
          <w:p w:rsidR="00675AEB" w:rsidRDefault="00675AEB">
            <w:pPr>
              <w:jc w:val="center"/>
              <w:rPr>
                <w:rFonts w:ascii="Times New Roman" w:eastAsia="仿宋_GB2312" w:hAnsi="Times New Roman" w:cs="Times New Roman"/>
                <w:sz w:val="24"/>
                <w:szCs w:val="21"/>
              </w:rPr>
            </w:pPr>
          </w:p>
        </w:tc>
        <w:tc>
          <w:tcPr>
            <w:tcW w:w="1094" w:type="dxa"/>
            <w:vAlign w:val="center"/>
          </w:tcPr>
          <w:p w:rsidR="00675AEB" w:rsidRDefault="00675AEB">
            <w:pPr>
              <w:jc w:val="center"/>
              <w:rPr>
                <w:rFonts w:ascii="Times New Roman" w:eastAsia="仿宋_GB2312" w:hAnsi="Times New Roman" w:cs="Times New Roman"/>
                <w:sz w:val="24"/>
                <w:szCs w:val="21"/>
              </w:rPr>
            </w:pPr>
          </w:p>
        </w:tc>
        <w:tc>
          <w:tcPr>
            <w:tcW w:w="1271" w:type="dxa"/>
            <w:vAlign w:val="center"/>
          </w:tcPr>
          <w:p w:rsidR="00675AEB" w:rsidRDefault="00675AEB">
            <w:pPr>
              <w:jc w:val="center"/>
              <w:rPr>
                <w:rFonts w:ascii="Times New Roman" w:eastAsia="仿宋_GB2312" w:hAnsi="Times New Roman" w:cs="Times New Roman"/>
                <w:sz w:val="24"/>
                <w:szCs w:val="21"/>
              </w:rPr>
            </w:pPr>
          </w:p>
        </w:tc>
        <w:tc>
          <w:tcPr>
            <w:tcW w:w="1647" w:type="dxa"/>
          </w:tcPr>
          <w:p w:rsidR="00675AEB" w:rsidRDefault="00675AEB">
            <w:pPr>
              <w:jc w:val="center"/>
              <w:rPr>
                <w:rFonts w:ascii="Times New Roman" w:eastAsia="仿宋_GB2312" w:hAnsi="Times New Roman" w:cs="Times New Roman"/>
                <w:sz w:val="24"/>
                <w:szCs w:val="21"/>
              </w:rPr>
            </w:pPr>
          </w:p>
        </w:tc>
        <w:tc>
          <w:tcPr>
            <w:tcW w:w="1409" w:type="dxa"/>
          </w:tcPr>
          <w:p w:rsidR="00675AEB" w:rsidRDefault="00675AEB">
            <w:pPr>
              <w:jc w:val="center"/>
              <w:rPr>
                <w:rFonts w:ascii="Times New Roman" w:eastAsia="仿宋_GB2312" w:hAnsi="Times New Roman" w:cs="Times New Roman"/>
                <w:sz w:val="24"/>
                <w:szCs w:val="21"/>
              </w:rPr>
            </w:pPr>
          </w:p>
        </w:tc>
      </w:tr>
      <w:tr w:rsidR="00675AEB">
        <w:trPr>
          <w:trHeight w:val="301"/>
        </w:trPr>
        <w:tc>
          <w:tcPr>
            <w:tcW w:w="8614" w:type="dxa"/>
            <w:gridSpan w:val="7"/>
            <w:vAlign w:val="center"/>
          </w:tcPr>
          <w:p w:rsidR="00675AEB" w:rsidRDefault="00363D24">
            <w:pPr>
              <w:rPr>
                <w:rFonts w:ascii="Times New Roman" w:eastAsia="仿宋_GB2312" w:hAnsi="Times New Roman" w:cs="Times New Roman"/>
                <w:sz w:val="24"/>
                <w:szCs w:val="21"/>
              </w:rPr>
            </w:pPr>
            <w:r>
              <w:rPr>
                <w:rFonts w:ascii="Times New Roman" w:eastAsia="仿宋_GB2312" w:hAnsi="Times New Roman" w:cs="Times New Roman"/>
                <w:sz w:val="24"/>
                <w:szCs w:val="21"/>
              </w:rPr>
              <w:t>纺丝工序（需按</w:t>
            </w:r>
            <w:r>
              <w:rPr>
                <w:rFonts w:ascii="Times New Roman" w:eastAsia="仿宋_GB2312" w:hAnsi="Times New Roman" w:cs="Times New Roman"/>
                <w:sz w:val="24"/>
                <w:szCs w:val="21"/>
              </w:rPr>
              <w:t>GB 36889</w:t>
            </w:r>
            <w:r>
              <w:rPr>
                <w:rFonts w:ascii="Times New Roman" w:eastAsia="仿宋_GB2312" w:hAnsi="Times New Roman" w:cs="Times New Roman"/>
                <w:sz w:val="24"/>
                <w:szCs w:val="21"/>
              </w:rPr>
              <w:t>计算折标后的综合能耗）</w:t>
            </w:r>
          </w:p>
        </w:tc>
      </w:tr>
      <w:tr w:rsidR="00675AEB">
        <w:trPr>
          <w:trHeight w:val="301"/>
        </w:trPr>
        <w:tc>
          <w:tcPr>
            <w:tcW w:w="733" w:type="dxa"/>
            <w:vAlign w:val="center"/>
          </w:tcPr>
          <w:p w:rsidR="00675AEB" w:rsidRDefault="00363D24">
            <w:pPr>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1775" w:type="dxa"/>
            <w:vAlign w:val="center"/>
          </w:tcPr>
          <w:p w:rsidR="00675AEB" w:rsidRDefault="00675AEB">
            <w:pPr>
              <w:jc w:val="center"/>
              <w:rPr>
                <w:rFonts w:ascii="Times New Roman" w:eastAsia="仿宋_GB2312" w:hAnsi="Times New Roman" w:cs="Times New Roman"/>
                <w:sz w:val="24"/>
                <w:szCs w:val="21"/>
              </w:rPr>
            </w:pPr>
          </w:p>
        </w:tc>
        <w:tc>
          <w:tcPr>
            <w:tcW w:w="685" w:type="dxa"/>
            <w:vAlign w:val="center"/>
          </w:tcPr>
          <w:p w:rsidR="00675AEB" w:rsidRDefault="00675AEB">
            <w:pPr>
              <w:jc w:val="center"/>
              <w:rPr>
                <w:rFonts w:ascii="Times New Roman" w:eastAsia="仿宋_GB2312" w:hAnsi="Times New Roman" w:cs="Times New Roman"/>
                <w:sz w:val="24"/>
                <w:szCs w:val="21"/>
              </w:rPr>
            </w:pPr>
          </w:p>
        </w:tc>
        <w:tc>
          <w:tcPr>
            <w:tcW w:w="1094" w:type="dxa"/>
            <w:vAlign w:val="center"/>
          </w:tcPr>
          <w:p w:rsidR="00675AEB" w:rsidRDefault="00675AEB">
            <w:pPr>
              <w:jc w:val="center"/>
              <w:rPr>
                <w:rFonts w:ascii="Times New Roman" w:eastAsia="仿宋_GB2312" w:hAnsi="Times New Roman" w:cs="Times New Roman"/>
                <w:sz w:val="24"/>
                <w:szCs w:val="21"/>
              </w:rPr>
            </w:pPr>
          </w:p>
        </w:tc>
        <w:tc>
          <w:tcPr>
            <w:tcW w:w="1271" w:type="dxa"/>
            <w:vAlign w:val="center"/>
          </w:tcPr>
          <w:p w:rsidR="00675AEB" w:rsidRDefault="00675AEB">
            <w:pPr>
              <w:jc w:val="center"/>
              <w:rPr>
                <w:rFonts w:ascii="Times New Roman" w:eastAsia="仿宋_GB2312" w:hAnsi="Times New Roman" w:cs="Times New Roman"/>
                <w:sz w:val="24"/>
                <w:szCs w:val="21"/>
              </w:rPr>
            </w:pPr>
          </w:p>
        </w:tc>
        <w:tc>
          <w:tcPr>
            <w:tcW w:w="1647" w:type="dxa"/>
          </w:tcPr>
          <w:p w:rsidR="00675AEB" w:rsidRDefault="00675AEB">
            <w:pPr>
              <w:jc w:val="center"/>
              <w:rPr>
                <w:rFonts w:ascii="Times New Roman" w:eastAsia="仿宋_GB2312" w:hAnsi="Times New Roman" w:cs="Times New Roman"/>
                <w:sz w:val="24"/>
                <w:szCs w:val="21"/>
              </w:rPr>
            </w:pPr>
          </w:p>
        </w:tc>
        <w:tc>
          <w:tcPr>
            <w:tcW w:w="1409" w:type="dxa"/>
          </w:tcPr>
          <w:p w:rsidR="00675AEB" w:rsidRDefault="00675AEB">
            <w:pPr>
              <w:jc w:val="center"/>
              <w:rPr>
                <w:rFonts w:ascii="Times New Roman" w:eastAsia="仿宋_GB2312" w:hAnsi="Times New Roman" w:cs="Times New Roman"/>
                <w:sz w:val="24"/>
                <w:szCs w:val="21"/>
              </w:rPr>
            </w:pPr>
          </w:p>
        </w:tc>
      </w:tr>
      <w:tr w:rsidR="00675AEB">
        <w:trPr>
          <w:trHeight w:val="301"/>
        </w:trPr>
        <w:tc>
          <w:tcPr>
            <w:tcW w:w="733" w:type="dxa"/>
            <w:vAlign w:val="center"/>
          </w:tcPr>
          <w:p w:rsidR="00675AEB" w:rsidRDefault="00363D24">
            <w:pPr>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2</w:t>
            </w:r>
          </w:p>
        </w:tc>
        <w:tc>
          <w:tcPr>
            <w:tcW w:w="1775" w:type="dxa"/>
            <w:vAlign w:val="center"/>
          </w:tcPr>
          <w:p w:rsidR="00675AEB" w:rsidRDefault="00675AEB">
            <w:pPr>
              <w:jc w:val="center"/>
              <w:rPr>
                <w:rFonts w:ascii="Times New Roman" w:eastAsia="仿宋_GB2312" w:hAnsi="Times New Roman" w:cs="Times New Roman"/>
                <w:sz w:val="24"/>
                <w:szCs w:val="21"/>
              </w:rPr>
            </w:pPr>
          </w:p>
        </w:tc>
        <w:tc>
          <w:tcPr>
            <w:tcW w:w="685" w:type="dxa"/>
            <w:vAlign w:val="center"/>
          </w:tcPr>
          <w:p w:rsidR="00675AEB" w:rsidRDefault="00675AEB">
            <w:pPr>
              <w:jc w:val="center"/>
              <w:rPr>
                <w:rFonts w:ascii="Times New Roman" w:eastAsia="仿宋_GB2312" w:hAnsi="Times New Roman" w:cs="Times New Roman"/>
                <w:sz w:val="24"/>
                <w:szCs w:val="21"/>
              </w:rPr>
            </w:pPr>
          </w:p>
        </w:tc>
        <w:tc>
          <w:tcPr>
            <w:tcW w:w="1094" w:type="dxa"/>
            <w:vAlign w:val="center"/>
          </w:tcPr>
          <w:p w:rsidR="00675AEB" w:rsidRDefault="00675AEB">
            <w:pPr>
              <w:jc w:val="center"/>
              <w:rPr>
                <w:rFonts w:ascii="Times New Roman" w:eastAsia="仿宋_GB2312" w:hAnsi="Times New Roman" w:cs="Times New Roman"/>
                <w:sz w:val="24"/>
                <w:szCs w:val="21"/>
              </w:rPr>
            </w:pPr>
          </w:p>
        </w:tc>
        <w:tc>
          <w:tcPr>
            <w:tcW w:w="1271" w:type="dxa"/>
            <w:vAlign w:val="center"/>
          </w:tcPr>
          <w:p w:rsidR="00675AEB" w:rsidRDefault="00675AEB">
            <w:pPr>
              <w:jc w:val="center"/>
              <w:rPr>
                <w:rFonts w:ascii="Times New Roman" w:eastAsia="仿宋_GB2312" w:hAnsi="Times New Roman" w:cs="Times New Roman"/>
                <w:sz w:val="24"/>
                <w:szCs w:val="21"/>
              </w:rPr>
            </w:pPr>
          </w:p>
        </w:tc>
        <w:tc>
          <w:tcPr>
            <w:tcW w:w="1647" w:type="dxa"/>
          </w:tcPr>
          <w:p w:rsidR="00675AEB" w:rsidRDefault="00675AEB">
            <w:pPr>
              <w:jc w:val="center"/>
              <w:rPr>
                <w:rFonts w:ascii="Times New Roman" w:eastAsia="仿宋_GB2312" w:hAnsi="Times New Roman" w:cs="Times New Roman"/>
                <w:sz w:val="24"/>
                <w:szCs w:val="21"/>
              </w:rPr>
            </w:pPr>
          </w:p>
        </w:tc>
        <w:tc>
          <w:tcPr>
            <w:tcW w:w="1409" w:type="dxa"/>
          </w:tcPr>
          <w:p w:rsidR="00675AEB" w:rsidRDefault="00675AEB">
            <w:pPr>
              <w:jc w:val="center"/>
              <w:rPr>
                <w:rFonts w:ascii="Times New Roman" w:eastAsia="仿宋_GB2312" w:hAnsi="Times New Roman" w:cs="Times New Roman"/>
                <w:sz w:val="24"/>
                <w:szCs w:val="21"/>
              </w:rPr>
            </w:pPr>
          </w:p>
        </w:tc>
      </w:tr>
      <w:tr w:rsidR="00675AEB">
        <w:trPr>
          <w:trHeight w:val="301"/>
        </w:trPr>
        <w:tc>
          <w:tcPr>
            <w:tcW w:w="8614" w:type="dxa"/>
            <w:gridSpan w:val="7"/>
            <w:vAlign w:val="center"/>
          </w:tcPr>
          <w:p w:rsidR="00675AEB" w:rsidRDefault="00363D24">
            <w:pPr>
              <w:rPr>
                <w:rFonts w:ascii="Times New Roman" w:eastAsia="仿宋_GB2312" w:hAnsi="Times New Roman" w:cs="Times New Roman"/>
                <w:sz w:val="24"/>
                <w:szCs w:val="21"/>
              </w:rPr>
            </w:pPr>
            <w:r>
              <w:rPr>
                <w:rFonts w:ascii="Times New Roman" w:eastAsia="仿宋_GB2312" w:hAnsi="Times New Roman" w:cs="Times New Roman"/>
                <w:sz w:val="24"/>
                <w:szCs w:val="21"/>
              </w:rPr>
              <w:t>长丝加弹工序（需按</w:t>
            </w:r>
            <w:r>
              <w:rPr>
                <w:rFonts w:ascii="Times New Roman" w:eastAsia="仿宋_GB2312" w:hAnsi="Times New Roman" w:cs="Times New Roman"/>
                <w:sz w:val="24"/>
                <w:szCs w:val="21"/>
              </w:rPr>
              <w:t>GB 36889</w:t>
            </w:r>
            <w:r>
              <w:rPr>
                <w:rFonts w:ascii="Times New Roman" w:eastAsia="仿宋_GB2312" w:hAnsi="Times New Roman" w:cs="Times New Roman"/>
                <w:sz w:val="24"/>
                <w:szCs w:val="21"/>
              </w:rPr>
              <w:t>计算折标后的综合能耗）</w:t>
            </w:r>
          </w:p>
        </w:tc>
      </w:tr>
      <w:tr w:rsidR="00675AEB">
        <w:trPr>
          <w:trHeight w:val="301"/>
        </w:trPr>
        <w:tc>
          <w:tcPr>
            <w:tcW w:w="733" w:type="dxa"/>
            <w:vAlign w:val="center"/>
          </w:tcPr>
          <w:p w:rsidR="00675AEB" w:rsidRDefault="00363D24">
            <w:pPr>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1</w:t>
            </w:r>
          </w:p>
        </w:tc>
        <w:tc>
          <w:tcPr>
            <w:tcW w:w="1775" w:type="dxa"/>
            <w:vAlign w:val="center"/>
          </w:tcPr>
          <w:p w:rsidR="00675AEB" w:rsidRDefault="00675AEB">
            <w:pPr>
              <w:jc w:val="center"/>
              <w:rPr>
                <w:rFonts w:ascii="Times New Roman" w:eastAsia="仿宋_GB2312" w:hAnsi="Times New Roman" w:cs="Times New Roman"/>
                <w:sz w:val="24"/>
                <w:szCs w:val="21"/>
              </w:rPr>
            </w:pPr>
          </w:p>
        </w:tc>
        <w:tc>
          <w:tcPr>
            <w:tcW w:w="685" w:type="dxa"/>
            <w:vAlign w:val="center"/>
          </w:tcPr>
          <w:p w:rsidR="00675AEB" w:rsidRDefault="00675AEB">
            <w:pPr>
              <w:jc w:val="center"/>
              <w:rPr>
                <w:rFonts w:ascii="Times New Roman" w:eastAsia="仿宋_GB2312" w:hAnsi="Times New Roman" w:cs="Times New Roman"/>
                <w:sz w:val="24"/>
                <w:szCs w:val="21"/>
              </w:rPr>
            </w:pPr>
          </w:p>
        </w:tc>
        <w:tc>
          <w:tcPr>
            <w:tcW w:w="1094" w:type="dxa"/>
            <w:vAlign w:val="center"/>
          </w:tcPr>
          <w:p w:rsidR="00675AEB" w:rsidRDefault="00675AEB">
            <w:pPr>
              <w:jc w:val="center"/>
              <w:rPr>
                <w:rFonts w:ascii="Times New Roman" w:eastAsia="仿宋_GB2312" w:hAnsi="Times New Roman" w:cs="Times New Roman"/>
                <w:sz w:val="24"/>
                <w:szCs w:val="21"/>
              </w:rPr>
            </w:pPr>
          </w:p>
        </w:tc>
        <w:tc>
          <w:tcPr>
            <w:tcW w:w="1271" w:type="dxa"/>
            <w:vAlign w:val="center"/>
          </w:tcPr>
          <w:p w:rsidR="00675AEB" w:rsidRDefault="00675AEB">
            <w:pPr>
              <w:jc w:val="center"/>
              <w:rPr>
                <w:rFonts w:ascii="Times New Roman" w:eastAsia="仿宋_GB2312" w:hAnsi="Times New Roman" w:cs="Times New Roman"/>
                <w:sz w:val="24"/>
                <w:szCs w:val="21"/>
              </w:rPr>
            </w:pPr>
          </w:p>
        </w:tc>
        <w:tc>
          <w:tcPr>
            <w:tcW w:w="1647" w:type="dxa"/>
          </w:tcPr>
          <w:p w:rsidR="00675AEB" w:rsidRDefault="00675AEB">
            <w:pPr>
              <w:jc w:val="center"/>
              <w:rPr>
                <w:rFonts w:ascii="Times New Roman" w:eastAsia="仿宋_GB2312" w:hAnsi="Times New Roman" w:cs="Times New Roman"/>
                <w:sz w:val="24"/>
                <w:szCs w:val="21"/>
              </w:rPr>
            </w:pPr>
          </w:p>
        </w:tc>
        <w:tc>
          <w:tcPr>
            <w:tcW w:w="1409" w:type="dxa"/>
          </w:tcPr>
          <w:p w:rsidR="00675AEB" w:rsidRDefault="00675AEB">
            <w:pPr>
              <w:jc w:val="center"/>
              <w:rPr>
                <w:rFonts w:ascii="Times New Roman" w:eastAsia="仿宋_GB2312" w:hAnsi="Times New Roman" w:cs="Times New Roman"/>
                <w:sz w:val="24"/>
                <w:szCs w:val="21"/>
              </w:rPr>
            </w:pPr>
          </w:p>
        </w:tc>
      </w:tr>
      <w:tr w:rsidR="00675AEB">
        <w:trPr>
          <w:trHeight w:val="301"/>
        </w:trPr>
        <w:tc>
          <w:tcPr>
            <w:tcW w:w="733" w:type="dxa"/>
            <w:vAlign w:val="center"/>
          </w:tcPr>
          <w:p w:rsidR="00675AEB" w:rsidRDefault="00363D24">
            <w:pPr>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2</w:t>
            </w:r>
          </w:p>
        </w:tc>
        <w:tc>
          <w:tcPr>
            <w:tcW w:w="1775" w:type="dxa"/>
            <w:vAlign w:val="center"/>
          </w:tcPr>
          <w:p w:rsidR="00675AEB" w:rsidRDefault="00675AEB">
            <w:pPr>
              <w:jc w:val="center"/>
              <w:rPr>
                <w:rFonts w:ascii="Times New Roman" w:eastAsia="仿宋_GB2312" w:hAnsi="Times New Roman" w:cs="Times New Roman"/>
                <w:sz w:val="24"/>
                <w:szCs w:val="21"/>
              </w:rPr>
            </w:pPr>
          </w:p>
        </w:tc>
        <w:tc>
          <w:tcPr>
            <w:tcW w:w="685" w:type="dxa"/>
            <w:vAlign w:val="center"/>
          </w:tcPr>
          <w:p w:rsidR="00675AEB" w:rsidRDefault="00675AEB">
            <w:pPr>
              <w:jc w:val="center"/>
              <w:rPr>
                <w:rFonts w:ascii="Times New Roman" w:eastAsia="仿宋_GB2312" w:hAnsi="Times New Roman" w:cs="Times New Roman"/>
                <w:sz w:val="24"/>
                <w:szCs w:val="21"/>
              </w:rPr>
            </w:pPr>
          </w:p>
        </w:tc>
        <w:tc>
          <w:tcPr>
            <w:tcW w:w="1094" w:type="dxa"/>
            <w:vAlign w:val="center"/>
          </w:tcPr>
          <w:p w:rsidR="00675AEB" w:rsidRDefault="00675AEB">
            <w:pPr>
              <w:jc w:val="center"/>
              <w:rPr>
                <w:rFonts w:ascii="Times New Roman" w:eastAsia="仿宋_GB2312" w:hAnsi="Times New Roman" w:cs="Times New Roman"/>
                <w:sz w:val="24"/>
                <w:szCs w:val="21"/>
              </w:rPr>
            </w:pPr>
          </w:p>
        </w:tc>
        <w:tc>
          <w:tcPr>
            <w:tcW w:w="1271" w:type="dxa"/>
            <w:vAlign w:val="center"/>
          </w:tcPr>
          <w:p w:rsidR="00675AEB" w:rsidRDefault="00675AEB">
            <w:pPr>
              <w:jc w:val="center"/>
              <w:rPr>
                <w:rFonts w:ascii="Times New Roman" w:eastAsia="仿宋_GB2312" w:hAnsi="Times New Roman" w:cs="Times New Roman"/>
                <w:sz w:val="24"/>
                <w:szCs w:val="21"/>
              </w:rPr>
            </w:pPr>
          </w:p>
        </w:tc>
        <w:tc>
          <w:tcPr>
            <w:tcW w:w="1647" w:type="dxa"/>
          </w:tcPr>
          <w:p w:rsidR="00675AEB" w:rsidRDefault="00675AEB">
            <w:pPr>
              <w:jc w:val="center"/>
              <w:rPr>
                <w:rFonts w:ascii="Times New Roman" w:eastAsia="仿宋_GB2312" w:hAnsi="Times New Roman" w:cs="Times New Roman"/>
                <w:sz w:val="24"/>
                <w:szCs w:val="21"/>
              </w:rPr>
            </w:pPr>
          </w:p>
        </w:tc>
        <w:tc>
          <w:tcPr>
            <w:tcW w:w="1409" w:type="dxa"/>
          </w:tcPr>
          <w:p w:rsidR="00675AEB" w:rsidRDefault="00675AEB">
            <w:pPr>
              <w:jc w:val="center"/>
              <w:rPr>
                <w:rFonts w:ascii="Times New Roman" w:eastAsia="仿宋_GB2312" w:hAnsi="Times New Roman" w:cs="Times New Roman"/>
                <w:sz w:val="24"/>
                <w:szCs w:val="21"/>
              </w:rPr>
            </w:pPr>
          </w:p>
        </w:tc>
      </w:tr>
      <w:tr w:rsidR="00675AEB">
        <w:trPr>
          <w:trHeight w:val="301"/>
        </w:trPr>
        <w:tc>
          <w:tcPr>
            <w:tcW w:w="733" w:type="dxa"/>
            <w:vAlign w:val="center"/>
          </w:tcPr>
          <w:p w:rsidR="00675AEB" w:rsidRDefault="00363D24">
            <w:pPr>
              <w:jc w:val="center"/>
              <w:rPr>
                <w:rFonts w:ascii="Times New Roman" w:eastAsia="仿宋_GB2312" w:hAnsi="Times New Roman" w:cs="Times New Roman"/>
                <w:sz w:val="24"/>
                <w:szCs w:val="21"/>
              </w:rPr>
            </w:pPr>
            <w:r>
              <w:rPr>
                <w:rFonts w:ascii="Times New Roman" w:eastAsia="仿宋_GB2312" w:hAnsi="Times New Roman" w:cs="Times New Roman"/>
                <w:sz w:val="24"/>
                <w:szCs w:val="21"/>
              </w:rPr>
              <w:t>…</w:t>
            </w:r>
          </w:p>
        </w:tc>
        <w:tc>
          <w:tcPr>
            <w:tcW w:w="1775" w:type="dxa"/>
            <w:vAlign w:val="center"/>
          </w:tcPr>
          <w:p w:rsidR="00675AEB" w:rsidRDefault="00675AEB">
            <w:pPr>
              <w:jc w:val="center"/>
              <w:rPr>
                <w:rFonts w:ascii="Times New Roman" w:eastAsia="仿宋_GB2312" w:hAnsi="Times New Roman" w:cs="Times New Roman"/>
                <w:sz w:val="24"/>
                <w:szCs w:val="21"/>
              </w:rPr>
            </w:pPr>
          </w:p>
        </w:tc>
        <w:tc>
          <w:tcPr>
            <w:tcW w:w="685" w:type="dxa"/>
            <w:vAlign w:val="center"/>
          </w:tcPr>
          <w:p w:rsidR="00675AEB" w:rsidRDefault="00675AEB">
            <w:pPr>
              <w:jc w:val="center"/>
              <w:rPr>
                <w:rFonts w:ascii="Times New Roman" w:eastAsia="仿宋_GB2312" w:hAnsi="Times New Roman" w:cs="Times New Roman"/>
                <w:sz w:val="24"/>
                <w:szCs w:val="21"/>
              </w:rPr>
            </w:pPr>
          </w:p>
        </w:tc>
        <w:tc>
          <w:tcPr>
            <w:tcW w:w="1094" w:type="dxa"/>
            <w:vAlign w:val="center"/>
          </w:tcPr>
          <w:p w:rsidR="00675AEB" w:rsidRDefault="00675AEB">
            <w:pPr>
              <w:jc w:val="center"/>
              <w:rPr>
                <w:rFonts w:ascii="Times New Roman" w:eastAsia="仿宋_GB2312" w:hAnsi="Times New Roman" w:cs="Times New Roman"/>
                <w:sz w:val="24"/>
                <w:szCs w:val="21"/>
              </w:rPr>
            </w:pPr>
          </w:p>
        </w:tc>
        <w:tc>
          <w:tcPr>
            <w:tcW w:w="1271" w:type="dxa"/>
            <w:vAlign w:val="center"/>
          </w:tcPr>
          <w:p w:rsidR="00675AEB" w:rsidRDefault="00675AEB">
            <w:pPr>
              <w:jc w:val="center"/>
              <w:rPr>
                <w:rFonts w:ascii="Times New Roman" w:eastAsia="仿宋_GB2312" w:hAnsi="Times New Roman" w:cs="Times New Roman"/>
                <w:sz w:val="24"/>
                <w:szCs w:val="21"/>
              </w:rPr>
            </w:pPr>
          </w:p>
        </w:tc>
        <w:tc>
          <w:tcPr>
            <w:tcW w:w="1647" w:type="dxa"/>
          </w:tcPr>
          <w:p w:rsidR="00675AEB" w:rsidRDefault="00675AEB">
            <w:pPr>
              <w:jc w:val="center"/>
              <w:rPr>
                <w:rFonts w:ascii="Times New Roman" w:eastAsia="仿宋_GB2312" w:hAnsi="Times New Roman" w:cs="Times New Roman"/>
                <w:sz w:val="24"/>
                <w:szCs w:val="21"/>
              </w:rPr>
            </w:pPr>
          </w:p>
        </w:tc>
        <w:tc>
          <w:tcPr>
            <w:tcW w:w="1409" w:type="dxa"/>
          </w:tcPr>
          <w:p w:rsidR="00675AEB" w:rsidRDefault="00675AEB">
            <w:pPr>
              <w:jc w:val="center"/>
              <w:rPr>
                <w:rFonts w:ascii="Times New Roman" w:eastAsia="仿宋_GB2312" w:hAnsi="Times New Roman" w:cs="Times New Roman"/>
                <w:sz w:val="24"/>
                <w:szCs w:val="21"/>
              </w:rPr>
            </w:pPr>
          </w:p>
        </w:tc>
      </w:tr>
    </w:tbl>
    <w:p w:rsidR="00675AEB" w:rsidRDefault="00675AEB">
      <w:pPr>
        <w:jc w:val="center"/>
        <w:rPr>
          <w:rFonts w:ascii="Times New Roman" w:eastAsia="仿宋" w:hAnsi="Times New Roman" w:cs="Times New Roman"/>
          <w:sz w:val="28"/>
          <w:szCs w:val="28"/>
        </w:rPr>
      </w:pPr>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主要节能项目情况表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3805"/>
        <w:gridCol w:w="1276"/>
        <w:gridCol w:w="1134"/>
        <w:gridCol w:w="1445"/>
      </w:tblGrid>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主要节能措施、节能技术改造项目情况</w:t>
            </w: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实施时间</w:t>
            </w: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总投资（万元）</w:t>
            </w: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节能效果</w:t>
            </w:r>
          </w:p>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（吨标准煤</w:t>
            </w:r>
            <w:r>
              <w:rPr>
                <w:rFonts w:ascii="Times New Roman" w:eastAsia="仿宋_GB2312" w:hAnsi="Times New Roman" w:cs="Times New Roman"/>
                <w:sz w:val="24"/>
                <w:szCs w:val="28"/>
              </w:rPr>
              <w:t>/</w:t>
            </w:r>
            <w:r>
              <w:rPr>
                <w:rFonts w:ascii="Times New Roman" w:eastAsia="仿宋_GB2312" w:hAnsi="Times New Roman" w:cs="Times New Roman"/>
                <w:sz w:val="24"/>
                <w:szCs w:val="28"/>
              </w:rPr>
              <w:t>年）</w:t>
            </w: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380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445" w:type="dxa"/>
            <w:tcBorders>
              <w:top w:val="single" w:sz="4" w:space="0" w:color="auto"/>
              <w:left w:val="single" w:sz="4" w:space="0" w:color="auto"/>
              <w:bottom w:val="single" w:sz="4" w:space="0" w:color="auto"/>
              <w:right w:val="single" w:sz="4" w:space="0" w:color="auto"/>
            </w:tcBorders>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bl>
    <w:p w:rsidR="00675AEB" w:rsidRDefault="00675AEB">
      <w:pPr>
        <w:jc w:val="center"/>
        <w:rPr>
          <w:rFonts w:ascii="Times New Roman" w:eastAsia="仿宋" w:hAnsi="Times New Roman" w:cs="Times New Roman"/>
          <w:sz w:val="28"/>
          <w:szCs w:val="28"/>
        </w:rPr>
      </w:pPr>
    </w:p>
    <w:p w:rsidR="00675AEB" w:rsidRDefault="00675AEB">
      <w:pPr>
        <w:jc w:val="center"/>
        <w:rPr>
          <w:rFonts w:ascii="Times New Roman" w:eastAsia="仿宋" w:hAnsi="Times New Roman" w:cs="Times New Roman"/>
          <w:sz w:val="28"/>
          <w:szCs w:val="28"/>
        </w:rPr>
      </w:pPr>
    </w:p>
    <w:p w:rsidR="00675AEB" w:rsidRDefault="00675AEB">
      <w:pPr>
        <w:jc w:val="center"/>
        <w:rPr>
          <w:rFonts w:ascii="Times New Roman" w:eastAsia="仿宋" w:hAnsi="Times New Roman" w:cs="Times New Roman"/>
          <w:sz w:val="28"/>
          <w:szCs w:val="28"/>
        </w:rPr>
      </w:pPr>
    </w:p>
    <w:p w:rsidR="00675AEB" w:rsidRDefault="00675AEB">
      <w:pPr>
        <w:jc w:val="center"/>
        <w:rPr>
          <w:rFonts w:ascii="Times New Roman" w:eastAsia="仿宋" w:hAnsi="Times New Roman" w:cs="Times New Roman"/>
          <w:sz w:val="28"/>
          <w:szCs w:val="28"/>
        </w:rPr>
      </w:pPr>
    </w:p>
    <w:p w:rsidR="00675AEB" w:rsidRDefault="00675AEB">
      <w:pPr>
        <w:jc w:val="center"/>
        <w:rPr>
          <w:rFonts w:ascii="Times New Roman" w:eastAsia="仿宋" w:hAnsi="Times New Roman" w:cs="Times New Roman"/>
          <w:sz w:val="28"/>
          <w:szCs w:val="28"/>
        </w:rPr>
      </w:pPr>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表</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企业主要用电设备表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1147"/>
        <w:gridCol w:w="747"/>
        <w:gridCol w:w="947"/>
        <w:gridCol w:w="1099"/>
        <w:gridCol w:w="756"/>
        <w:gridCol w:w="1185"/>
        <w:gridCol w:w="926"/>
        <w:gridCol w:w="769"/>
      </w:tblGrid>
      <w:tr w:rsidR="00675AEB">
        <w:tc>
          <w:tcPr>
            <w:tcW w:w="946"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设备名称</w:t>
            </w:r>
          </w:p>
        </w:tc>
        <w:tc>
          <w:tcPr>
            <w:tcW w:w="7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规格型号</w:t>
            </w:r>
          </w:p>
        </w:tc>
        <w:tc>
          <w:tcPr>
            <w:tcW w:w="9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配套电机型号</w:t>
            </w:r>
          </w:p>
        </w:tc>
        <w:tc>
          <w:tcPr>
            <w:tcW w:w="1099"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配套电机功率（千瓦）</w:t>
            </w:r>
          </w:p>
        </w:tc>
        <w:tc>
          <w:tcPr>
            <w:tcW w:w="756"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数量</w:t>
            </w:r>
            <w:r>
              <w:rPr>
                <w:rFonts w:ascii="Times New Roman" w:eastAsia="仿宋_GB2312" w:hAnsi="Times New Roman" w:cs="Times New Roman" w:hint="eastAsia"/>
                <w:sz w:val="24"/>
                <w:szCs w:val="28"/>
              </w:rPr>
              <w:t>（</w:t>
            </w:r>
            <w:r>
              <w:rPr>
                <w:rFonts w:ascii="Times New Roman" w:eastAsia="仿宋_GB2312" w:hAnsi="Times New Roman" w:cs="Times New Roman" w:hint="eastAsia"/>
                <w:sz w:val="24"/>
                <w:szCs w:val="28"/>
              </w:rPr>
              <w:t>台</w:t>
            </w:r>
            <w:r>
              <w:rPr>
                <w:rFonts w:ascii="Times New Roman" w:eastAsia="仿宋_GB2312" w:hAnsi="Times New Roman" w:cs="Times New Roman" w:hint="eastAsia"/>
                <w:sz w:val="24"/>
                <w:szCs w:val="28"/>
              </w:rPr>
              <w:t>）</w:t>
            </w:r>
          </w:p>
        </w:tc>
        <w:tc>
          <w:tcPr>
            <w:tcW w:w="118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年运行时间（小时）</w:t>
            </w:r>
          </w:p>
        </w:tc>
        <w:tc>
          <w:tcPr>
            <w:tcW w:w="926"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所在工序</w:t>
            </w:r>
          </w:p>
        </w:tc>
        <w:tc>
          <w:tcPr>
            <w:tcW w:w="769"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备注</w:t>
            </w:r>
          </w:p>
        </w:tc>
      </w:tr>
      <w:tr w:rsidR="00675AEB">
        <w:tc>
          <w:tcPr>
            <w:tcW w:w="946"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w:t>
            </w: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空压机</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9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756"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85"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6"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76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vAlign w:val="center"/>
          </w:tcPr>
          <w:p w:rsidR="00675AEB" w:rsidRDefault="00675AEB">
            <w:pPr>
              <w:widowControl/>
              <w:jc w:val="center"/>
              <w:rPr>
                <w:rFonts w:ascii="Times New Roman" w:eastAsia="仿宋_GB2312" w:hAnsi="Times New Roman" w:cs="Times New Roman"/>
                <w:sz w:val="24"/>
                <w:szCs w:val="28"/>
              </w:rPr>
            </w:pP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9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756"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85"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6"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76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w:t>
            </w: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泵</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9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756"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85"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6"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76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vAlign w:val="center"/>
          </w:tcPr>
          <w:p w:rsidR="00675AEB" w:rsidRDefault="00675AEB">
            <w:pPr>
              <w:widowControl/>
              <w:jc w:val="center"/>
              <w:rPr>
                <w:rFonts w:ascii="Times New Roman" w:eastAsia="仿宋_GB2312" w:hAnsi="Times New Roman" w:cs="Times New Roman"/>
                <w:sz w:val="24"/>
                <w:szCs w:val="28"/>
              </w:rPr>
            </w:pP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9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756"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85"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6"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76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3</w:t>
            </w: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打包机</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9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756"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85"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6"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76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vAlign w:val="center"/>
          </w:tcPr>
          <w:p w:rsidR="00675AEB" w:rsidRDefault="00675AEB">
            <w:pPr>
              <w:widowControl/>
              <w:jc w:val="center"/>
              <w:rPr>
                <w:rFonts w:ascii="Times New Roman" w:eastAsia="仿宋_GB2312" w:hAnsi="Times New Roman" w:cs="Times New Roman"/>
                <w:sz w:val="24"/>
                <w:szCs w:val="28"/>
              </w:rPr>
            </w:pP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9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756"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85"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6"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76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4</w:t>
            </w: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空调系统</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9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756"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85"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6"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76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11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9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756"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85"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6"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76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r w:rsidR="00675AEB">
        <w:tc>
          <w:tcPr>
            <w:tcW w:w="946" w:type="dxa"/>
            <w:vAlign w:val="center"/>
          </w:tcPr>
          <w:p w:rsidR="00675AEB" w:rsidRDefault="00363D24">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1147"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7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47"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09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756"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1185"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926"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769"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r>
    </w:tbl>
    <w:p w:rsidR="00675AEB" w:rsidRDefault="00675AEB">
      <w:pPr>
        <w:spacing w:line="600" w:lineRule="exact"/>
        <w:jc w:val="center"/>
        <w:rPr>
          <w:rFonts w:ascii="Times New Roman" w:eastAsia="仿宋_GB2312" w:hAnsi="Times New Roman" w:cs="Times New Roman"/>
          <w:sz w:val="32"/>
          <w:szCs w:val="32"/>
        </w:rPr>
        <w:sectPr w:rsidR="00675AEB">
          <w:headerReference w:type="default" r:id="rId31"/>
          <w:footerReference w:type="default" r:id="rId32"/>
          <w:pgSz w:w="11906" w:h="16838"/>
          <w:pgMar w:top="1440" w:right="1800" w:bottom="1440" w:left="1800" w:header="851" w:footer="992" w:gutter="0"/>
          <w:cols w:space="425"/>
          <w:docGrid w:type="lines" w:linePitch="312"/>
        </w:sectPr>
      </w:pPr>
    </w:p>
    <w:p w:rsidR="00675AEB" w:rsidRDefault="00363D24">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表</w:t>
      </w:r>
      <w:r>
        <w:rPr>
          <w:rFonts w:ascii="Times New Roman" w:eastAsia="仿宋_GB2312" w:hAnsi="Times New Roman" w:cs="Times New Roman"/>
          <w:sz w:val="32"/>
          <w:szCs w:val="32"/>
        </w:rPr>
        <w:t>4</w:t>
      </w:r>
      <w:r>
        <w:rPr>
          <w:rFonts w:ascii="Times New Roman" w:eastAsia="仿宋_GB2312" w:hAnsi="Times New Roman" w:cs="Times New Roman"/>
          <w:sz w:val="32"/>
          <w:szCs w:val="32"/>
        </w:rPr>
        <w:t>企业能源消耗统计表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0"/>
        <w:gridCol w:w="5514"/>
        <w:gridCol w:w="1335"/>
        <w:gridCol w:w="1314"/>
        <w:gridCol w:w="2099"/>
        <w:gridCol w:w="2595"/>
      </w:tblGrid>
      <w:tr w:rsidR="00675AEB">
        <w:trPr>
          <w:trHeight w:val="232"/>
        </w:trPr>
        <w:tc>
          <w:tcPr>
            <w:tcW w:w="1220"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序号</w:t>
            </w:r>
          </w:p>
        </w:tc>
        <w:tc>
          <w:tcPr>
            <w:tcW w:w="5514"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项目</w:t>
            </w:r>
          </w:p>
        </w:tc>
        <w:tc>
          <w:tcPr>
            <w:tcW w:w="2649" w:type="dxa"/>
            <w:gridSpan w:val="2"/>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实物量</w:t>
            </w:r>
          </w:p>
        </w:tc>
        <w:tc>
          <w:tcPr>
            <w:tcW w:w="2099"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折标煤（吨标煤）</w:t>
            </w:r>
          </w:p>
        </w:tc>
        <w:tc>
          <w:tcPr>
            <w:tcW w:w="2595" w:type="dxa"/>
            <w:vMerge w:val="restart"/>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备注</w:t>
            </w:r>
          </w:p>
        </w:tc>
      </w:tr>
      <w:tr w:rsidR="00675AEB">
        <w:trPr>
          <w:trHeight w:val="107"/>
        </w:trPr>
        <w:tc>
          <w:tcPr>
            <w:tcW w:w="1220" w:type="dxa"/>
            <w:vMerge/>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5514" w:type="dxa"/>
            <w:vMerge/>
          </w:tcPr>
          <w:p w:rsidR="00675AEB" w:rsidRDefault="00675AEB">
            <w:pPr>
              <w:widowControl/>
              <w:adjustRightInd w:val="0"/>
              <w:snapToGrid w:val="0"/>
              <w:jc w:val="left"/>
              <w:rPr>
                <w:rFonts w:ascii="Times New Roman" w:eastAsia="仿宋_GB2312" w:hAnsi="Times New Roman" w:cs="Times New Roman"/>
                <w:sz w:val="24"/>
                <w:szCs w:val="28"/>
              </w:rPr>
            </w:pP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单位</w:t>
            </w:r>
          </w:p>
        </w:tc>
        <w:tc>
          <w:tcPr>
            <w:tcW w:w="1314"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数值</w:t>
            </w:r>
          </w:p>
        </w:tc>
        <w:tc>
          <w:tcPr>
            <w:tcW w:w="2099" w:type="dxa"/>
            <w:vMerge/>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vMerge/>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173"/>
        </w:trPr>
        <w:tc>
          <w:tcPr>
            <w:tcW w:w="1220" w:type="dxa"/>
            <w:vAlign w:val="center"/>
          </w:tcPr>
          <w:p w:rsidR="00675AEB" w:rsidRDefault="00363D24">
            <w:pPr>
              <w:widowControl/>
              <w:adjustRightInd w:val="0"/>
              <w:snapToGrid w:val="0"/>
              <w:jc w:val="center"/>
              <w:rPr>
                <w:rFonts w:ascii="Times New Roman" w:eastAsia="仿宋_GB2312" w:hAnsi="Times New Roman" w:cs="Times New Roman"/>
                <w:b/>
                <w:sz w:val="24"/>
                <w:szCs w:val="28"/>
              </w:rPr>
            </w:pPr>
            <w:r>
              <w:rPr>
                <w:rFonts w:ascii="Times New Roman" w:eastAsia="仿宋_GB2312" w:hAnsi="Times New Roman" w:cs="Times New Roman"/>
                <w:b/>
                <w:sz w:val="24"/>
                <w:szCs w:val="28"/>
              </w:rPr>
              <w:t>1</w:t>
            </w:r>
          </w:p>
        </w:tc>
        <w:tc>
          <w:tcPr>
            <w:tcW w:w="5514" w:type="dxa"/>
          </w:tcPr>
          <w:p w:rsidR="00675AEB" w:rsidRDefault="00363D24">
            <w:pPr>
              <w:widowControl/>
              <w:adjustRightInd w:val="0"/>
              <w:snapToGrid w:val="0"/>
              <w:jc w:val="left"/>
              <w:rPr>
                <w:rFonts w:ascii="Times New Roman" w:eastAsia="仿宋_GB2312" w:hAnsi="Times New Roman" w:cs="Times New Roman"/>
                <w:b/>
                <w:sz w:val="24"/>
                <w:szCs w:val="28"/>
              </w:rPr>
            </w:pPr>
            <w:r>
              <w:rPr>
                <w:rFonts w:ascii="Times New Roman" w:eastAsia="仿宋_GB2312" w:hAnsi="Times New Roman" w:cs="Times New Roman"/>
                <w:b/>
                <w:sz w:val="24"/>
                <w:szCs w:val="28"/>
              </w:rPr>
              <w:t>煤炭消耗总量：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（注明折标系数</w:t>
            </w:r>
            <w:r>
              <w:rPr>
                <w:rFonts w:ascii="Times New Roman" w:eastAsia="仿宋_GB2312" w:hAnsi="Times New Roman" w:cs="Times New Roman"/>
                <w:sz w:val="24"/>
                <w:szCs w:val="28"/>
              </w:rPr>
              <w:t>/</w:t>
            </w:r>
            <w:r>
              <w:rPr>
                <w:rFonts w:ascii="Times New Roman" w:eastAsia="仿宋_GB2312" w:hAnsi="Times New Roman" w:cs="Times New Roman"/>
                <w:sz w:val="24"/>
                <w:szCs w:val="28"/>
              </w:rPr>
              <w:t>方法）</w:t>
            </w:r>
          </w:p>
        </w:tc>
      </w:tr>
      <w:tr w:rsidR="00675AEB">
        <w:trPr>
          <w:trHeight w:val="232"/>
        </w:trPr>
        <w:tc>
          <w:tcPr>
            <w:tcW w:w="122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1.1</w:t>
            </w:r>
          </w:p>
        </w:tc>
        <w:tc>
          <w:tcPr>
            <w:tcW w:w="5514"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其中：全年输入总量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（扣除水分）</w:t>
            </w:r>
          </w:p>
        </w:tc>
      </w:tr>
      <w:tr w:rsidR="00675AEB">
        <w:trPr>
          <w:trHeight w:val="232"/>
        </w:trPr>
        <w:tc>
          <w:tcPr>
            <w:tcW w:w="122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1.2</w:t>
            </w:r>
          </w:p>
        </w:tc>
        <w:tc>
          <w:tcPr>
            <w:tcW w:w="5514"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全年输出总量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23"/>
        </w:trPr>
        <w:tc>
          <w:tcPr>
            <w:tcW w:w="122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1.3</w:t>
            </w:r>
          </w:p>
        </w:tc>
        <w:tc>
          <w:tcPr>
            <w:tcW w:w="5514"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年末库存量</w:t>
            </w:r>
            <w:r>
              <w:rPr>
                <w:rFonts w:ascii="Times New Roman" w:eastAsia="仿宋_GB2312" w:hAnsi="Times New Roman" w:cs="Times New Roman"/>
                <w:sz w:val="24"/>
                <w:szCs w:val="28"/>
              </w:rPr>
              <w:t>-</w:t>
            </w:r>
            <w:r>
              <w:rPr>
                <w:rFonts w:ascii="Times New Roman" w:eastAsia="仿宋_GB2312" w:hAnsi="Times New Roman" w:cs="Times New Roman"/>
                <w:sz w:val="24"/>
                <w:szCs w:val="28"/>
              </w:rPr>
              <w:t>年初库存量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1220" w:type="dxa"/>
            <w:vAlign w:val="center"/>
          </w:tcPr>
          <w:p w:rsidR="00675AEB" w:rsidRDefault="00363D24">
            <w:pPr>
              <w:widowControl/>
              <w:adjustRightInd w:val="0"/>
              <w:snapToGrid w:val="0"/>
              <w:jc w:val="center"/>
              <w:rPr>
                <w:rFonts w:ascii="Times New Roman" w:eastAsia="仿宋_GB2312" w:hAnsi="Times New Roman" w:cs="Times New Roman"/>
                <w:b/>
                <w:sz w:val="24"/>
                <w:szCs w:val="28"/>
              </w:rPr>
            </w:pPr>
            <w:r>
              <w:rPr>
                <w:rFonts w:ascii="Times New Roman" w:eastAsia="仿宋_GB2312" w:hAnsi="Times New Roman" w:cs="Times New Roman"/>
                <w:b/>
                <w:sz w:val="24"/>
                <w:szCs w:val="28"/>
              </w:rPr>
              <w:t>2</w:t>
            </w:r>
          </w:p>
        </w:tc>
        <w:tc>
          <w:tcPr>
            <w:tcW w:w="5514" w:type="dxa"/>
          </w:tcPr>
          <w:p w:rsidR="00675AEB" w:rsidRDefault="00363D24">
            <w:pPr>
              <w:widowControl/>
              <w:adjustRightInd w:val="0"/>
              <w:snapToGrid w:val="0"/>
              <w:jc w:val="left"/>
              <w:rPr>
                <w:rFonts w:ascii="Times New Roman" w:eastAsia="仿宋_GB2312" w:hAnsi="Times New Roman" w:cs="Times New Roman"/>
                <w:b/>
                <w:sz w:val="24"/>
                <w:szCs w:val="28"/>
              </w:rPr>
            </w:pPr>
            <w:r>
              <w:rPr>
                <w:rFonts w:ascii="Times New Roman" w:eastAsia="仿宋_GB2312" w:hAnsi="Times New Roman" w:cs="Times New Roman"/>
                <w:b/>
                <w:sz w:val="24"/>
                <w:szCs w:val="28"/>
              </w:rPr>
              <w:t>用电总量：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122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2.1</w:t>
            </w:r>
          </w:p>
        </w:tc>
        <w:tc>
          <w:tcPr>
            <w:tcW w:w="5514"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其中：主要生产车间用电总量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23"/>
        </w:trPr>
        <w:tc>
          <w:tcPr>
            <w:tcW w:w="122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2.2</w:t>
            </w:r>
          </w:p>
        </w:tc>
        <w:tc>
          <w:tcPr>
            <w:tcW w:w="5514"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公用工程车间用电总量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232"/>
        </w:trPr>
        <w:tc>
          <w:tcPr>
            <w:tcW w:w="122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2.3</w:t>
            </w:r>
          </w:p>
        </w:tc>
        <w:tc>
          <w:tcPr>
            <w:tcW w:w="5514"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其他用电量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22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3</w:t>
            </w:r>
          </w:p>
        </w:tc>
        <w:tc>
          <w:tcPr>
            <w:tcW w:w="5514"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天然气</w:t>
            </w:r>
            <w:r>
              <w:rPr>
                <w:rFonts w:ascii="Times New Roman" w:eastAsia="仿宋_GB2312" w:hAnsi="Times New Roman" w:cs="Times New Roman"/>
                <w:sz w:val="24"/>
                <w:szCs w:val="28"/>
              </w:rPr>
              <w:t>/</w:t>
            </w:r>
            <w:r>
              <w:rPr>
                <w:rFonts w:ascii="Times New Roman" w:eastAsia="仿宋_GB2312" w:hAnsi="Times New Roman" w:cs="Times New Roman"/>
                <w:sz w:val="24"/>
                <w:szCs w:val="28"/>
              </w:rPr>
              <w:t>液化气消耗总量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立方米</w:t>
            </w:r>
            <w:r>
              <w:rPr>
                <w:rFonts w:ascii="Times New Roman" w:eastAsia="仿宋_GB2312" w:hAnsi="Times New Roman" w:cs="Times New Roman"/>
                <w:sz w:val="24"/>
                <w:szCs w:val="28"/>
              </w:rPr>
              <w:t>/</w:t>
            </w: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22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4</w:t>
            </w:r>
          </w:p>
        </w:tc>
        <w:tc>
          <w:tcPr>
            <w:tcW w:w="5514"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燃料油消耗总量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23"/>
        </w:trPr>
        <w:tc>
          <w:tcPr>
            <w:tcW w:w="122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5</w:t>
            </w:r>
          </w:p>
        </w:tc>
        <w:tc>
          <w:tcPr>
            <w:tcW w:w="5514"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汽油消耗总量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22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6</w:t>
            </w:r>
          </w:p>
        </w:tc>
        <w:tc>
          <w:tcPr>
            <w:tcW w:w="5514"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柴油消耗总量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吨</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（注明用途）</w:t>
            </w:r>
          </w:p>
        </w:tc>
      </w:tr>
      <w:tr w:rsidR="00675AEB">
        <w:trPr>
          <w:trHeight w:val="232"/>
        </w:trPr>
        <w:tc>
          <w:tcPr>
            <w:tcW w:w="122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7</w:t>
            </w:r>
          </w:p>
        </w:tc>
        <w:tc>
          <w:tcPr>
            <w:tcW w:w="5514"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其他能源消耗总量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（注明能源名称）</w:t>
            </w:r>
          </w:p>
        </w:tc>
      </w:tr>
      <w:tr w:rsidR="00675AEB">
        <w:trPr>
          <w:trHeight w:val="223"/>
        </w:trPr>
        <w:tc>
          <w:tcPr>
            <w:tcW w:w="1220" w:type="dxa"/>
            <w:vAlign w:val="center"/>
          </w:tcPr>
          <w:p w:rsidR="00675AEB" w:rsidRDefault="00363D24">
            <w:pPr>
              <w:widowControl/>
              <w:adjustRightInd w:val="0"/>
              <w:snapToGrid w:val="0"/>
              <w:jc w:val="center"/>
              <w:rPr>
                <w:rFonts w:ascii="Times New Roman" w:eastAsia="仿宋_GB2312" w:hAnsi="Times New Roman" w:cs="Times New Roman"/>
                <w:b/>
                <w:bCs/>
                <w:sz w:val="24"/>
                <w:szCs w:val="28"/>
              </w:rPr>
            </w:pPr>
            <w:r>
              <w:rPr>
                <w:rFonts w:ascii="Times New Roman" w:eastAsia="仿宋_GB2312" w:hAnsi="Times New Roman" w:cs="Times New Roman"/>
                <w:b/>
                <w:bCs/>
                <w:sz w:val="24"/>
                <w:szCs w:val="28"/>
              </w:rPr>
              <w:t>8</w:t>
            </w:r>
          </w:p>
        </w:tc>
        <w:tc>
          <w:tcPr>
            <w:tcW w:w="5514" w:type="dxa"/>
          </w:tcPr>
          <w:p w:rsidR="00675AEB" w:rsidRDefault="00363D24">
            <w:pPr>
              <w:widowControl/>
              <w:adjustRightInd w:val="0"/>
              <w:snapToGrid w:val="0"/>
              <w:jc w:val="left"/>
              <w:rPr>
                <w:rFonts w:ascii="Times New Roman" w:eastAsia="仿宋_GB2312" w:hAnsi="Times New Roman" w:cs="Times New Roman"/>
                <w:b/>
                <w:bCs/>
                <w:sz w:val="24"/>
                <w:szCs w:val="28"/>
              </w:rPr>
            </w:pPr>
            <w:r>
              <w:rPr>
                <w:rFonts w:ascii="Times New Roman" w:eastAsia="仿宋_GB2312" w:hAnsi="Times New Roman" w:cs="Times New Roman"/>
                <w:b/>
                <w:bCs/>
                <w:sz w:val="24"/>
                <w:szCs w:val="28"/>
              </w:rPr>
              <w:t>余热发电总量：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363D24">
            <w:pPr>
              <w:widowControl/>
              <w:adjustRightInd w:val="0"/>
              <w:snapToGrid w:val="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（注明利用方式）</w:t>
            </w:r>
          </w:p>
        </w:tc>
      </w:tr>
      <w:tr w:rsidR="00675AEB">
        <w:trPr>
          <w:trHeight w:val="64"/>
        </w:trPr>
        <w:tc>
          <w:tcPr>
            <w:tcW w:w="122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8.1</w:t>
            </w:r>
          </w:p>
        </w:tc>
        <w:tc>
          <w:tcPr>
            <w:tcW w:w="5514" w:type="dxa"/>
          </w:tcPr>
          <w:p w:rsidR="00675AEB" w:rsidRDefault="00363D24">
            <w:pPr>
              <w:widowControl/>
              <w:adjustRightInd w:val="0"/>
              <w:snapToGrid w:val="0"/>
              <w:ind w:firstLineChars="100" w:firstLine="24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其中：余热发电自用总量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r w:rsidR="00675AEB">
        <w:trPr>
          <w:trHeight w:val="64"/>
        </w:trPr>
        <w:tc>
          <w:tcPr>
            <w:tcW w:w="1220"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8.2</w:t>
            </w:r>
          </w:p>
        </w:tc>
        <w:tc>
          <w:tcPr>
            <w:tcW w:w="5514" w:type="dxa"/>
          </w:tcPr>
          <w:p w:rsidR="00675AEB" w:rsidRDefault="00363D24">
            <w:pPr>
              <w:widowControl/>
              <w:adjustRightInd w:val="0"/>
              <w:snapToGrid w:val="0"/>
              <w:ind w:firstLineChars="400" w:firstLine="960"/>
              <w:jc w:val="left"/>
              <w:rPr>
                <w:rFonts w:ascii="Times New Roman" w:eastAsia="仿宋_GB2312" w:hAnsi="Times New Roman" w:cs="Times New Roman"/>
                <w:sz w:val="24"/>
                <w:szCs w:val="28"/>
              </w:rPr>
            </w:pPr>
            <w:r>
              <w:rPr>
                <w:rFonts w:ascii="Times New Roman" w:eastAsia="仿宋_GB2312" w:hAnsi="Times New Roman" w:cs="Times New Roman"/>
                <w:sz w:val="24"/>
                <w:szCs w:val="28"/>
              </w:rPr>
              <w:t>余热发电外供总量</w:t>
            </w:r>
          </w:p>
        </w:tc>
        <w:tc>
          <w:tcPr>
            <w:tcW w:w="1335" w:type="dxa"/>
            <w:vAlign w:val="center"/>
          </w:tcPr>
          <w:p w:rsidR="00675AEB" w:rsidRDefault="00363D24">
            <w:pPr>
              <w:widowControl/>
              <w:adjustRightInd w:val="0"/>
              <w:snapToGrid w:val="0"/>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万千瓦时</w:t>
            </w:r>
          </w:p>
        </w:tc>
        <w:tc>
          <w:tcPr>
            <w:tcW w:w="1314" w:type="dxa"/>
            <w:vAlign w:val="center"/>
          </w:tcPr>
          <w:p w:rsidR="00675AEB" w:rsidRDefault="00675AEB">
            <w:pPr>
              <w:widowControl/>
              <w:adjustRightInd w:val="0"/>
              <w:snapToGrid w:val="0"/>
              <w:jc w:val="center"/>
              <w:rPr>
                <w:rFonts w:ascii="Times New Roman" w:eastAsia="仿宋_GB2312" w:hAnsi="Times New Roman" w:cs="Times New Roman"/>
                <w:sz w:val="24"/>
                <w:szCs w:val="28"/>
              </w:rPr>
            </w:pPr>
          </w:p>
        </w:tc>
        <w:tc>
          <w:tcPr>
            <w:tcW w:w="2099" w:type="dxa"/>
          </w:tcPr>
          <w:p w:rsidR="00675AEB" w:rsidRDefault="00675AEB">
            <w:pPr>
              <w:widowControl/>
              <w:adjustRightInd w:val="0"/>
              <w:snapToGrid w:val="0"/>
              <w:jc w:val="left"/>
              <w:rPr>
                <w:rFonts w:ascii="Times New Roman" w:eastAsia="仿宋_GB2312" w:hAnsi="Times New Roman" w:cs="Times New Roman"/>
                <w:sz w:val="24"/>
                <w:szCs w:val="28"/>
              </w:rPr>
            </w:pPr>
          </w:p>
        </w:tc>
        <w:tc>
          <w:tcPr>
            <w:tcW w:w="2595" w:type="dxa"/>
          </w:tcPr>
          <w:p w:rsidR="00675AEB" w:rsidRDefault="00675AEB">
            <w:pPr>
              <w:widowControl/>
              <w:adjustRightInd w:val="0"/>
              <w:snapToGrid w:val="0"/>
              <w:jc w:val="left"/>
              <w:rPr>
                <w:rFonts w:ascii="Times New Roman" w:eastAsia="仿宋_GB2312" w:hAnsi="Times New Roman" w:cs="Times New Roman"/>
                <w:sz w:val="24"/>
                <w:szCs w:val="28"/>
              </w:rPr>
            </w:pPr>
          </w:p>
        </w:tc>
      </w:tr>
    </w:tbl>
    <w:p w:rsidR="00675AEB" w:rsidRDefault="00363D24">
      <w:pPr>
        <w:rPr>
          <w:rFonts w:ascii="Times New Roman" w:eastAsia="仿宋_GB2312" w:hAnsi="Times New Roman" w:cs="Times New Roman"/>
          <w:color w:val="000000"/>
        </w:rPr>
      </w:pPr>
      <w:r>
        <w:rPr>
          <w:rFonts w:ascii="Times New Roman" w:eastAsia="仿宋_GB2312" w:hAnsi="Times New Roman" w:cs="Times New Roman"/>
          <w:b/>
          <w:bCs/>
          <w:color w:val="000000"/>
        </w:rPr>
        <w:t>注：</w:t>
      </w:r>
      <w:r>
        <w:rPr>
          <w:rFonts w:ascii="Times New Roman" w:eastAsia="仿宋_GB2312" w:hAnsi="Times New Roman" w:cs="Times New Roman"/>
          <w:color w:val="000000"/>
        </w:rPr>
        <w:t>1.</w:t>
      </w:r>
      <w:r>
        <w:rPr>
          <w:rFonts w:ascii="Times New Roman" w:eastAsia="仿宋_GB2312" w:hAnsi="Times New Roman" w:cs="Times New Roman"/>
          <w:color w:val="000000"/>
        </w:rPr>
        <w:t>说明能效对标所参照的能耗限额标准和能源系统边界。</w:t>
      </w:r>
      <w:r>
        <w:rPr>
          <w:rFonts w:ascii="Times New Roman" w:eastAsia="仿宋_GB2312" w:hAnsi="Times New Roman" w:cs="Times New Roman"/>
          <w:color w:val="000000"/>
        </w:rPr>
        <w:t>2.</w:t>
      </w:r>
      <w:r>
        <w:rPr>
          <w:rFonts w:ascii="Times New Roman" w:eastAsia="仿宋_GB2312" w:hAnsi="Times New Roman" w:cs="Times New Roman"/>
          <w:color w:val="000000"/>
        </w:rPr>
        <w:t>上一年度有大修、非正常停机等情况应注明。</w:t>
      </w:r>
    </w:p>
    <w:p w:rsidR="00675AEB" w:rsidRDefault="00675AEB">
      <w:pPr>
        <w:rPr>
          <w:rFonts w:ascii="Times New Roman" w:hAnsi="Times New Roman" w:cs="Times New Roman"/>
        </w:rPr>
      </w:pPr>
    </w:p>
    <w:p w:rsidR="00675AEB" w:rsidRDefault="00675AEB">
      <w:pPr>
        <w:rPr>
          <w:rFonts w:ascii="Times New Roman" w:eastAsia="仿宋_GB2312" w:hAnsi="Times New Roman" w:cs="Times New Roman"/>
          <w:sz w:val="32"/>
          <w:szCs w:val="32"/>
        </w:rPr>
      </w:pPr>
    </w:p>
    <w:p w:rsidR="00675AEB" w:rsidRDefault="00675AEB"/>
    <w:sectPr w:rsidR="00675AEB">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D24" w:rsidRDefault="00363D24">
      <w:r>
        <w:separator/>
      </w:r>
    </w:p>
  </w:endnote>
  <w:endnote w:type="continuationSeparator" w:id="0">
    <w:p w:rsidR="00363D24" w:rsidRDefault="00363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embedRegular r:id="rId1" w:subsetted="1" w:fontKey="{53CA74EF-15E1-4C23-8DCE-E32217A84AE9}"/>
    <w:embedBold r:id="rId2" w:subsetted="1" w:fontKey="{1198D3A8-6F87-4AD6-A8B9-BA51F2EDF04B}"/>
  </w:font>
  <w:font w:name="Segoe UI Symbol">
    <w:panose1 w:val="020B0502040204020203"/>
    <w:charset w:val="00"/>
    <w:family w:val="swiss"/>
    <w:pitch w:val="variable"/>
    <w:sig w:usb0="800001E3" w:usb1="1200FFEF" w:usb2="00040000" w:usb3="00000000" w:csb0="00000001" w:csb1="00000000"/>
  </w:font>
  <w:font w:name="黑体">
    <w:altName w:val="SimHei"/>
    <w:panose1 w:val="02010609060101010101"/>
    <w:charset w:val="86"/>
    <w:family w:val="modern"/>
    <w:pitch w:val="fixed"/>
    <w:sig w:usb0="800002BF" w:usb1="38CF7CFA" w:usb2="00000016" w:usb3="00000000" w:csb0="00040001" w:csb1="00000000"/>
    <w:embedRegular r:id="rId3" w:subsetted="1" w:fontKey="{352435A0-7424-4DA6-AA97-FD8BF564C33B}"/>
  </w:font>
  <w:font w:name="方正小标宋简体">
    <w:panose1 w:val="02010601030101010101"/>
    <w:charset w:val="86"/>
    <w:family w:val="auto"/>
    <w:pitch w:val="variable"/>
    <w:sig w:usb0="00000001" w:usb1="080E0000" w:usb2="00000010" w:usb3="00000000" w:csb0="00040000" w:csb1="00000000"/>
    <w:embedRegular r:id="rId4" w:subsetted="1" w:fontKey="{A1959839-72EF-4083-950A-4071746EE74D}"/>
  </w:font>
  <w:font w:name="楷体_GB2312">
    <w:panose1 w:val="02010609030101010101"/>
    <w:charset w:val="86"/>
    <w:family w:val="modern"/>
    <w:pitch w:val="fixed"/>
    <w:sig w:usb0="00000001" w:usb1="080E0000" w:usb2="00000010" w:usb3="00000000" w:csb0="00040000" w:csb1="00000000"/>
    <w:embedRegular r:id="rId5" w:subsetted="1" w:fontKey="{D99245FC-D3DC-4081-89D3-FBADB0BA721E}"/>
    <w:embedBold r:id="rId6" w:subsetted="1" w:fontKey="{34B87653-5AFA-46E1-9375-9C7237598FED}"/>
  </w:font>
  <w:font w:name="仿宋_GB2312">
    <w:panose1 w:val="02010609030101010101"/>
    <w:charset w:val="86"/>
    <w:family w:val="modern"/>
    <w:pitch w:val="fixed"/>
    <w:sig w:usb0="00000001" w:usb1="080E0000" w:usb2="00000010" w:usb3="00000000" w:csb0="00040000" w:csb1="00000000"/>
    <w:embedRegular r:id="rId7" w:subsetted="1" w:fontKey="{30FE61F4-8159-4CB4-8D7C-ECD04EDC3987}"/>
    <w:embedBold r:id="rId8" w:subsetted="1" w:fontKey="{86221171-1DDC-408E-A9D6-6124E3A9C0E2}"/>
    <w:embedItalic r:id="rId9" w:subsetted="1" w:fontKey="{A96219F6-77EA-45F2-8389-61678516069C}"/>
  </w:font>
  <w:font w:name="Times New Roman Regular">
    <w:altName w:val="Times New Roman"/>
    <w:charset w:val="00"/>
    <w:family w:val="auto"/>
    <w:pitch w:val="default"/>
    <w:sig w:usb0="00000000" w:usb1="00000000" w:usb2="00000001" w:usb3="00000000" w:csb0="400001BF" w:csb1="DFF70000"/>
    <w:embedRegular r:id="rId10" w:subsetted="1" w:fontKey="{4F646287-267B-4B1A-A60C-B6F8074F14D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F12" w:rsidRDefault="00273F1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AEB" w:rsidRDefault="00363D24">
    <w:bookmarkStart w:id="3" w:name="_GoBack"/>
    <w:bookmarkEnd w:id="3"/>
    <w:r>
      <w:rPr>
        <w:noProof/>
      </w:rPr>
      <mc:AlternateContent>
        <mc:Choice Requires="wps">
          <w:drawing>
            <wp:anchor distT="0" distB="0" distL="114300" distR="114300" simplePos="0" relativeHeight="251660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75AEB" w:rsidRDefault="00363D24">
                          <w:pPr>
                            <w:pStyle w:val="a5"/>
                          </w:pPr>
                          <w:r>
                            <w:fldChar w:fldCharType="begin"/>
                          </w:r>
                          <w:r>
                            <w:instrText xml:space="preserve"> PAGE  \* MERGEFORMAT </w:instrText>
                          </w:r>
                          <w:r>
                            <w:fldChar w:fldCharType="separate"/>
                          </w:r>
                          <w:r w:rsidR="00273F12">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60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675AEB" w:rsidRDefault="00363D24">
                    <w:pPr>
                      <w:pStyle w:val="a5"/>
                    </w:pPr>
                    <w:r>
                      <w:fldChar w:fldCharType="begin"/>
                    </w:r>
                    <w:r>
                      <w:instrText xml:space="preserve"> PAGE  \* MERGEFORMAT </w:instrText>
                    </w:r>
                    <w:r>
                      <w:fldChar w:fldCharType="separate"/>
                    </w:r>
                    <w:r w:rsidR="00273F12">
                      <w:rPr>
                        <w:noProof/>
                      </w:rPr>
                      <w:t>1</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F12" w:rsidRDefault="00273F12">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AEB" w:rsidRDefault="00363D24">
    <w:r>
      <w:rPr>
        <w:noProof/>
      </w:rPr>
      <mc:AlternateContent>
        <mc:Choice Requires="wps">
          <w:drawing>
            <wp:anchor distT="0" distB="0" distL="114300" distR="114300" simplePos="0" relativeHeight="251654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75AEB" w:rsidRDefault="00363D24">
                          <w:pPr>
                            <w:pStyle w:val="a5"/>
                          </w:pPr>
                          <w:r>
                            <w:fldChar w:fldCharType="begin"/>
                          </w:r>
                          <w:r>
                            <w:instrText xml:space="preserve"> PAGE  \* MERGEFORMAT </w:instrText>
                          </w:r>
                          <w:r>
                            <w:fldChar w:fldCharType="separate"/>
                          </w:r>
                          <w:r w:rsidR="00273F12">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left:0;text-align:left;margin-left:0;margin-top:0;width:2in;height:2in;z-index:2516546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jYwIAABEFAAAOAAAAZHJzL2Uyb0RvYy54bWysVM2O0zAQviPxDpbvNGkrVl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05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yVpI2MCAAARBQAADgAAAAAAAAAAAAAAAAAuAgAAZHJzL2Uyb0RvYy54&#10;bWxQSwECLQAUAAYACAAAACEAcarRudcAAAAFAQAADwAAAAAAAAAAAAAAAAC9BAAAZHJzL2Rvd25y&#10;ZXYueG1sUEsFBgAAAAAEAAQA8wAAAMEFAAAAAA==&#10;" filled="f" stroked="f" strokeweight=".5pt">
              <v:textbox style="mso-fit-shape-to-text:t" inset="0,0,0,0">
                <w:txbxContent>
                  <w:p w:rsidR="00675AEB" w:rsidRDefault="00363D24">
                    <w:pPr>
                      <w:pStyle w:val="a5"/>
                    </w:pPr>
                    <w:r>
                      <w:fldChar w:fldCharType="begin"/>
                    </w:r>
                    <w:r>
                      <w:instrText xml:space="preserve"> PAGE  \* MERGEFORMAT </w:instrText>
                    </w:r>
                    <w:r>
                      <w:fldChar w:fldCharType="separate"/>
                    </w:r>
                    <w:r w:rsidR="00273F12">
                      <w:rPr>
                        <w:noProof/>
                      </w:rPr>
                      <w:t>2</w:t>
                    </w:r>
                    <w: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AEB" w:rsidRDefault="00363D24">
    <w:pPr>
      <w:pStyle w:val="a5"/>
      <w:rPr>
        <w:sz w:val="24"/>
      </w:rPr>
    </w:pPr>
    <w:r>
      <w:rPr>
        <w:noProof/>
        <w:sz w:val="24"/>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75AEB" w:rsidRDefault="00363D24">
                          <w:pPr>
                            <w:pStyle w:val="a5"/>
                          </w:pPr>
                          <w:r>
                            <w:fldChar w:fldCharType="begin"/>
                          </w:r>
                          <w:r>
                            <w:instrText xml:space="preserve"> PAGE  \* MERGEFORMAT </w:instrText>
                          </w:r>
                          <w:r>
                            <w:fldChar w:fldCharType="separate"/>
                          </w:r>
                          <w:r w:rsidR="00273F12">
                            <w:rPr>
                              <w:noProof/>
                            </w:rPr>
                            <w:t>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8" type="#_x0000_t202" style="position:absolute;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IiSZAIAABEFAAAOAAAAZHJzL2Uyb0RvYy54bWysVE1uEzEU3iNxB8t7OmkoVRR1UoVWRUgV&#10;RRTE2vHYzQjbz7LdzIQDwA1YsWHPuXoOPnsyKSpsith43vj9f997PjntrWEbFWJLruaHBxPOlJPU&#10;tO6m5h/eXzybcRaTcI0w5FTNtyry08XTJyedn6sprck0KjAEcXHe+ZqvU/LzqopyrayIB+SVg1JT&#10;sCLhN9xUTRAdoltTTSeT46qj0PhAUsWI2/NByRclvtZKpiuto0rM1By1pXKGcq7yWS1OxPwmCL9u&#10;5a4M8Q9VWNE6JN2HOhdJsNvQ/hHKtjJQJJ0OJNmKtG6lKj2gm8PJg26u18Kr0gvAiX4PU/x/YeWb&#10;zdvA2qbmR5w5YUHR3bevd99/3v34wo4yPJ2Pc1hde9il/iX1oHm8j7jMXfc62PxFPwx6AL3dg6v6&#10;xGR2mk1nswlUErrxB/Gre3cfYnqlyLIs1DyAvQKq2FzGNJiOJjmbo4vWmMKgcayr+fHzF5PisNcg&#10;uHHIkZsYii1S2hqVIxj3Tml0X2rOF2Xu1JkJbCMwMUJK5VJpt0SCdbbSSPsYx519dlVlJh/jvPco&#10;mcmlvbNtHYXS74Oym09jyXqwHxEY+s4QpH7VF9qnI5craragONCwI9HLixY0XIqY3oqApQB1WPR0&#10;hUMbAty0kzhbU/j8t/tsj1mFlrMOS1Zzh1eAM/PaYYbzPo5CGIXVKLhbe0bg4BAPiJdFhENIZhR1&#10;IPsR27/MOaASTiJTzdMonqVh0fF6SLVcFiNsnRfp0l17mUMXzv3yNmGUyoRlbAYkdphh78qM7t6I&#10;vNi//xer+5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gUiJJkAgAAEQUAAA4AAAAAAAAAAAAAAAAALgIAAGRycy9lMm9Eb2Mu&#10;eG1sUEsBAi0AFAAGAAgAAAAhAHGq0bnXAAAABQEAAA8AAAAAAAAAAAAAAAAAvgQAAGRycy9kb3du&#10;cmV2LnhtbFBLBQYAAAAABAAEAPMAAADCBQAAAAA=&#10;" filled="f" stroked="f" strokeweight=".5pt">
              <v:textbox style="mso-fit-shape-to-text:t" inset="0,0,0,0">
                <w:txbxContent>
                  <w:p w:rsidR="00675AEB" w:rsidRDefault="00363D24">
                    <w:pPr>
                      <w:pStyle w:val="a5"/>
                    </w:pPr>
                    <w:r>
                      <w:fldChar w:fldCharType="begin"/>
                    </w:r>
                    <w:r>
                      <w:instrText xml:space="preserve"> PAGE  \* MERGEFORMAT </w:instrText>
                    </w:r>
                    <w:r>
                      <w:fldChar w:fldCharType="separate"/>
                    </w:r>
                    <w:r w:rsidR="00273F12">
                      <w:rPr>
                        <w:noProof/>
                      </w:rPr>
                      <w:t>62</w:t>
                    </w:r>
                    <w: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AEB" w:rsidRDefault="00363D24">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75AEB" w:rsidRDefault="00363D24">
                          <w:pPr>
                            <w:pStyle w:val="a5"/>
                          </w:pPr>
                          <w:r>
                            <w:fldChar w:fldCharType="begin"/>
                          </w:r>
                          <w:r>
                            <w:instrText xml:space="preserve"> PAGE  \* MERGEFORMAT </w:instrText>
                          </w:r>
                          <w:r>
                            <w:fldChar w:fldCharType="separate"/>
                          </w:r>
                          <w:r w:rsidR="00273F12">
                            <w:rPr>
                              <w:noProof/>
                            </w:rPr>
                            <w:t>75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9" type="#_x0000_t202" style="position:absolute;left:0;text-align:left;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vH0ZQIAABEFAAAOAAAAZHJzL2Uyb0RvYy54bWysVE1uEzEU3iNxB8t7OmmrVlHUSRVaFSFV&#10;tKIg1o7HbkbYfpbtZiYcAG7Aik33nKvn4LMnk6LCpoiN543f//e955PT3hq2ViG25Gq+vzfhTDlJ&#10;Tetua/7xw8WrKWcxCdcIQ07VfKMiP52/fHHS+Zk6oBWZRgWGIC7OOl/zVUp+VlVRrpQVcY+8clBq&#10;ClYk/IbbqgmiQ3RrqoPJ5LjqKDQ+kFQx4vZ8UPJ5ia+1kulK66gSMzVHbamcoZzLfFbzEzG7DcKv&#10;WrktQ/xDFVa0Dkl3oc5FEuwutH+Esq0MFEmnPUm2Iq1bqUoP6GZ/8qSbm5XwqvQCcKLfwRT/X1j5&#10;bn0dWNvU/IgzJywoevj+7eHHz4f7r+wow9P5OIPVjYdd6l9TD5rH+4jL3HWvg81f9MOgB9CbHbiq&#10;T0xmp+nBdDqBSkI3/iB+9ejuQ0xvFFmWhZoHsFdAFevLmAbT0SRnc3TRGlMYNI51NT8+PJoUh50G&#10;wY1DjtzEUGyR0saoHMG490qj+1Jzvihzp85MYGuBiRFSKpdKuyUSrLOVRtrnOG7ts6sqM/kc551H&#10;yUwu7Zxt6yiUfp+U3XweS9aD/YjA0HeGIPXLvtB+OHK5pGYDigMNOxK9vGhBw6WI6VoELAWow6Kn&#10;KxzaEOCmrcTZisKXv91ne8wqtJx1WLKaO7wCnJm3DjOc93EUwigsR8Hd2TMCB/t4QLwsIhxCMqOo&#10;A9lP2P5FzgGVcBKZap5G8SwNi47XQ6rFohhh67xIl+7Gyxy6cO4XdwmjVCYsYzMgscUMe1dmdPtG&#10;5MX+/b9YPb5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4rvH0ZQIAABEFAAAOAAAAAAAAAAAAAAAAAC4CAABkcnMvZTJvRG9j&#10;LnhtbFBLAQItABQABgAIAAAAIQBxqtG51wAAAAUBAAAPAAAAAAAAAAAAAAAAAL8EAABkcnMvZG93&#10;bnJldi54bWxQSwUGAAAAAAQABADzAAAAwwUAAAAA&#10;" filled="f" stroked="f" strokeweight=".5pt">
              <v:textbox style="mso-fit-shape-to-text:t" inset="0,0,0,0">
                <w:txbxContent>
                  <w:p w:rsidR="00675AEB" w:rsidRDefault="00363D24">
                    <w:pPr>
                      <w:pStyle w:val="a5"/>
                    </w:pPr>
                    <w:r>
                      <w:fldChar w:fldCharType="begin"/>
                    </w:r>
                    <w:r>
                      <w:instrText xml:space="preserve"> PAGE  \* MERGEFORMAT </w:instrText>
                    </w:r>
                    <w:r>
                      <w:fldChar w:fldCharType="separate"/>
                    </w:r>
                    <w:r w:rsidR="00273F12">
                      <w:rPr>
                        <w:noProof/>
                      </w:rPr>
                      <w:t>75</w:t>
                    </w:r>
                    <w: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AEB" w:rsidRDefault="00363D24">
    <w:r>
      <w:rPr>
        <w:noProof/>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75AEB" w:rsidRDefault="00363D24">
                          <w:pPr>
                            <w:pStyle w:val="a5"/>
                          </w:pPr>
                          <w:r>
                            <w:fldChar w:fldCharType="begin"/>
                          </w:r>
                          <w:r>
                            <w:instrText xml:space="preserve"> PAGE  \* MERGEFORMAT </w:instrText>
                          </w:r>
                          <w:r>
                            <w:fldChar w:fldCharType="separate"/>
                          </w:r>
                          <w:r w:rsidR="00273F12">
                            <w:rPr>
                              <w:noProof/>
                            </w:rPr>
                            <w:t>81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30"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YcHZAIAABEFAAAOAAAAZHJzL2Uyb0RvYy54bWysVM1uEzEQviPxDpbvdNMCVRR1U4VWRUgV&#10;rSiIs+O1mxW2x7Ld7IYHgDfgxIU7z5Xn4LM3m6LCpYiLd9bz+30z45PT3hq2ViG25Gp+eDDhTDlJ&#10;Tetua/7h/cWzKWcxCdcIQ07VfKMiP50/fXLS+Zk6ohWZRgWGIC7OOl/zVUp+VlVRrpQV8YC8clBq&#10;ClYk/IbbqgmiQ3RrqqPJ5LjqKDQ+kFQx4vZ8UPJ5ia+1kulK66gSMzVHbamcoZzLfFbzEzG7DcKv&#10;WrkrQ/xDFVa0Dkn3oc5FEuwutH+Esq0MFEmnA0m2Iq1bqQoGoDmcPEBzsxJeFSwgJ/o9TfH/hZVv&#10;19eBtU3NjzlzwqJF229ft99/bn98YceZns7HGaxuPOxS/4p6tHm8j7jMqHsdbP4CD4MeRG/25Ko+&#10;MZmdpkfT6QQqCd34g/jVvbsPMb1WZFkWah7QvUKqWF/GNJiOJjmbo4vWmNJB41gHCM9fTorDXoPg&#10;xiFHBjEUW6S0MSpHMO6d0kBfas4XZe7UmQlsLTAxQkrlUoFbIsE6W2mkfYzjzj67qjKTj3Hee5TM&#10;5NLe2baOQsH7oOzm01iyHuxHBgbcmYLUL/vS9hdjL5fUbNDiQMOORC8vWrThUsR0LQKWAq3Doqcr&#10;HNoQ6KadxNmKwue/3Wd7zCq0nHVYspo7vAKcmTcOM5z3cRTCKCxHwd3ZM0IPDvGAeFlEOIRkRlEH&#10;sh+x/YucAyrhJDLVPI3iWRoWHa+HVItFMcLWeZEu3Y2XOXTpuV/cJYxSmbDMzcDEjjPsXZnR3RuR&#10;F/v3/2J1/5LNfwE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pxhwdkAgAAEQUAAA4AAAAAAAAAAAAAAAAALgIAAGRycy9lMm9Eb2Mu&#10;eG1sUEsBAi0AFAAGAAgAAAAhAHGq0bnXAAAABQEAAA8AAAAAAAAAAAAAAAAAvgQAAGRycy9kb3du&#10;cmV2LnhtbFBLBQYAAAAABAAEAPMAAADCBQAAAAA=&#10;" filled="f" stroked="f" strokeweight=".5pt">
              <v:textbox style="mso-fit-shape-to-text:t" inset="0,0,0,0">
                <w:txbxContent>
                  <w:p w:rsidR="00675AEB" w:rsidRDefault="00363D24">
                    <w:pPr>
                      <w:pStyle w:val="a5"/>
                    </w:pPr>
                    <w:r>
                      <w:fldChar w:fldCharType="begin"/>
                    </w:r>
                    <w:r>
                      <w:instrText xml:space="preserve"> PAGE  \* MERGEFORMAT </w:instrText>
                    </w:r>
                    <w:r>
                      <w:fldChar w:fldCharType="separate"/>
                    </w:r>
                    <w:r w:rsidR="00273F12">
                      <w:rPr>
                        <w:noProof/>
                      </w:rPr>
                      <w:t>81</w:t>
                    </w:r>
                    <w:r>
                      <w:fldChar w:fldCharType="end"/>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AEB" w:rsidRDefault="00363D24">
    <w:pPr>
      <w:pStyle w:val="a5"/>
      <w:jc w:val="center"/>
      <w:rPr>
        <w:sz w:val="24"/>
      </w:rPr>
    </w:pPr>
    <w:r>
      <w:rPr>
        <w:noProof/>
        <w:sz w:val="24"/>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75AEB" w:rsidRDefault="00363D24">
                          <w:pPr>
                            <w:pStyle w:val="a5"/>
                          </w:pPr>
                          <w:r>
                            <w:fldChar w:fldCharType="begin"/>
                          </w:r>
                          <w:r>
                            <w:instrText xml:space="preserve"> PAGE  \* MERGEFORMAT </w:instrText>
                          </w:r>
                          <w:r>
                            <w:fldChar w:fldCharType="separate"/>
                          </w:r>
                          <w:r w:rsidR="00273F12">
                            <w:rPr>
                              <w:noProof/>
                            </w:rPr>
                            <w:t>100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1" type="#_x0000_t202" style="position:absolute;left:0;text-align:left;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5hZQIAABEFAAAOAAAAZHJzL2Uyb0RvYy54bWysVE1uEzEU3iNxB8t7OmlR2yjqpAqtipAq&#10;WlEQa8djNyNsP8t2MxMOADdgxYY95+o5+OzJpKiwKWLjeeP3/33v+eS0t4atVYgtuZrv7004U05S&#10;07rbmn94f/FiyllMwjXCkFM136jIT+fPn510fqYOaEWmUYEhiIuzztd8lZKfVVWUK2VF3COvHJSa&#10;ghUJv+G2aoLoEN2a6mAyOao6Co0PJFWMuD0flHxe4mutZLrSOqrETM1RWypnKOcyn9X8RMxug/Cr&#10;Vm7LEP9QhRWtQ9JdqHORBLsL7R+hbCsDRdJpT5KtSOtWqtIDutmfPOrmZiW8Kr0AnOh3MMX/F1a+&#10;XV8H1jY1P+bMCQuK7r99vf/+8/7HF3ac4el8nMHqxsMu9a+oB83jfcRl7rrXweYv+mHQA+jNDlzV&#10;Jyaz0/RgOp1AJaEbfxC/enD3IabXiizLQs0D2CugivVlTIPpaJKzObpojSkMGse6mh+9PJwUh50G&#10;wY1DjtzEUGyR0saoHMG4d0qj+1Jzvihzp85MYGuBiRFSKpdKuyUSrLOVRtqnOG7ts6sqM/kU551H&#10;yUwu7Zxt6yiUfh+V3XwaS9aD/YjA0HeGIPXLvtB+OHK5pGYDigMNOxK9vGhBw6WI6VoELAWow6Kn&#10;KxzaEOCmrcTZisLnv91ne8wqtJx1WLKaO7wCnJk3DjOc93EUwigsR8Hd2TMCB/t4QLwsIhxCMqOo&#10;A9mP2P5FzgGVcBKZap5G8SwNi47XQ6rFohhh67xIl+7Gyxy6cO4XdwmjVCYsYzMgscUMe1dmdPtG&#10;5MX+/b9YPbx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6y/5hZQIAABEFAAAOAAAAAAAAAAAAAAAAAC4CAABkcnMvZTJvRG9j&#10;LnhtbFBLAQItABQABgAIAAAAIQBxqtG51wAAAAUBAAAPAAAAAAAAAAAAAAAAAL8EAABkcnMvZG93&#10;bnJldi54bWxQSwUGAAAAAAQABADzAAAAwwUAAAAA&#10;" filled="f" stroked="f" strokeweight=".5pt">
              <v:textbox style="mso-fit-shape-to-text:t" inset="0,0,0,0">
                <w:txbxContent>
                  <w:p w:rsidR="00675AEB" w:rsidRDefault="00363D24">
                    <w:pPr>
                      <w:pStyle w:val="a5"/>
                    </w:pPr>
                    <w:r>
                      <w:fldChar w:fldCharType="begin"/>
                    </w:r>
                    <w:r>
                      <w:instrText xml:space="preserve"> PAGE  \* MERGEFORMAT </w:instrText>
                    </w:r>
                    <w:r>
                      <w:fldChar w:fldCharType="separate"/>
                    </w:r>
                    <w:r w:rsidR="00273F12">
                      <w:rPr>
                        <w:noProof/>
                      </w:rPr>
                      <w:t>100</w:t>
                    </w:r>
                    <w:r>
                      <w:fldChar w:fldCharType="end"/>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AEB" w:rsidRDefault="00363D24">
    <w:r>
      <w:rPr>
        <w:noProof/>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75AEB" w:rsidRDefault="00363D24">
                          <w:pPr>
                            <w:pStyle w:val="a5"/>
                          </w:pPr>
                          <w:r>
                            <w:fldChar w:fldCharType="begin"/>
                          </w:r>
                          <w:r>
                            <w:instrText xml:space="preserve"> PAGE  \* MERGEFORMAT </w:instrText>
                          </w:r>
                          <w:r>
                            <w:fldChar w:fldCharType="separate"/>
                          </w:r>
                          <w:r w:rsidR="00273F12">
                            <w:rPr>
                              <w:noProof/>
                            </w:rPr>
                            <w:t>111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32" type="#_x0000_t202" style="position:absolute;left:0;text-align:left;margin-left:0;margin-top:0;width:2in;height:2in;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6FNYwIAABEFAAAOAAAAZHJzL2Uyb0RvYy54bWysVM1uEzEQviPxDpbvdNMiqijKpgqtipAq&#10;WlEQZ8drNytsj2W72Q0PAG/AiUvvPFefg8/ebIoKlyIu3lnPN3/fzHh+0lvDNirEllzNDw8mnCkn&#10;qWndTc0/fjh/MeUsJuEaYcipmm9V5CeL58/mnZ+pI1qTaVRgcOLirPM1X6fkZ1UV5VpZEQ/IKwel&#10;pmBFwm+4qZogOni3pjqaTI6rjkLjA0kVI27PBiVfFP9aK5kutY4qMVNz5JbKGcq5yme1mIvZTRB+&#10;3cpdGuIfsrCidQi6d3UmkmC3of3DlW1loEg6HUiyFWndSlVqQDWHk0fVXK+FV6UWkBP9nqb4/9zK&#10;d5urwNoGvePMCYsW3X//dv/j5/3dV3aY6el8nAF17YFL/WvqM3R3H3GZq+51sPmLehj0IHq7J1f1&#10;iclsND2aTidQSejGH/ipHsx9iOmNIsuyUPOA7hVSxeYipgE6QnI0R+etMbgXM+NYV/Pjl68mxWCv&#10;gXPjECMXMSRbpLQ1ajB7rzSqLznnizJ36tQEthGYGCGlcqmUWzwBnVEaYZ9iuMNnU1Vm8inGe4sS&#10;mVzaG9vWUSj1Pkq7+TymrAf8yMBQd6Yg9au+tP147OWKmi1aHGjYkejleYs2XIiYrkTAUqB1WPR0&#10;iUMbAt20kzhbU/jyt/uMx6xCy1mHJau5wyvAmXnrMMN5H0chjMJqFNytPSX0AHOJXIoIg5DMKOpA&#10;9hO2f5ljQCWcRKSap1E8TcOi4/WQarksIGydF+nCXXuZXZee++VtwiiVCcvcDEzsOMPelRndvRF5&#10;sX//L6iHl2zxCw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ucehTWMCAAARBQAADgAAAAAAAAAAAAAAAAAuAgAAZHJzL2Uyb0RvYy54&#10;bWxQSwECLQAUAAYACAAAACEAcarRudcAAAAFAQAADwAAAAAAAAAAAAAAAAC9BAAAZHJzL2Rvd25y&#10;ZXYueG1sUEsFBgAAAAAEAAQA8wAAAMEFAAAAAA==&#10;" filled="f" stroked="f" strokeweight=".5pt">
              <v:textbox style="mso-fit-shape-to-text:t" inset="0,0,0,0">
                <w:txbxContent>
                  <w:p w:rsidR="00675AEB" w:rsidRDefault="00363D24">
                    <w:pPr>
                      <w:pStyle w:val="a5"/>
                    </w:pPr>
                    <w:r>
                      <w:fldChar w:fldCharType="begin"/>
                    </w:r>
                    <w:r>
                      <w:instrText xml:space="preserve"> PAGE  \* MERGEFORMAT </w:instrText>
                    </w:r>
                    <w:r>
                      <w:fldChar w:fldCharType="separate"/>
                    </w:r>
                    <w:r w:rsidR="00273F12">
                      <w:rPr>
                        <w:noProof/>
                      </w:rPr>
                      <w:t>111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D24" w:rsidRDefault="00363D24">
      <w:r>
        <w:separator/>
      </w:r>
    </w:p>
  </w:footnote>
  <w:footnote w:type="continuationSeparator" w:id="0">
    <w:p w:rsidR="00363D24" w:rsidRDefault="00363D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F12" w:rsidRDefault="00273F12">
    <w:pPr>
      <w:pStyle w:val="a7"/>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AEB" w:rsidRDefault="00675AEB">
    <w:pPr>
      <w:pStyle w:val="a7"/>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AEB" w:rsidRDefault="00675AEB"/>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AEB" w:rsidRDefault="00675AEB">
    <w:pPr>
      <w:pStyle w:val="a7"/>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AEB" w:rsidRDefault="00675AEB"/>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AEB" w:rsidRDefault="00675AEB">
    <w:pPr>
      <w:pStyle w:val="a7"/>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AEB" w:rsidRDefault="00675AEB"/>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AEB" w:rsidRDefault="00675AE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F12" w:rsidRDefault="00273F12">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F12" w:rsidRDefault="00273F12">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AEB" w:rsidRDefault="00675AE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AEB" w:rsidRDefault="00675AEB"/>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AEB" w:rsidRDefault="00675AEB"/>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AEB" w:rsidRDefault="00675AEB"/>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AEB" w:rsidRDefault="00675AEB"/>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AEB" w:rsidRDefault="00675AE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691933D"/>
    <w:multiLevelType w:val="singleLevel"/>
    <w:tmpl w:val="9691933D"/>
    <w:lvl w:ilvl="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yOGZjY2E3ZGM3MTNkNDQ4YmE5NGUxMjEyMWQ2NWQifQ=="/>
  </w:docVars>
  <w:rsids>
    <w:rsidRoot w:val="735F24B6"/>
    <w:rsid w:val="002305C7"/>
    <w:rsid w:val="00273F12"/>
    <w:rsid w:val="00363D24"/>
    <w:rsid w:val="00675AEB"/>
    <w:rsid w:val="03470909"/>
    <w:rsid w:val="06EB6852"/>
    <w:rsid w:val="0FFC4E11"/>
    <w:rsid w:val="23821CC6"/>
    <w:rsid w:val="33023BA5"/>
    <w:rsid w:val="37B22B81"/>
    <w:rsid w:val="3D800FFC"/>
    <w:rsid w:val="3E996053"/>
    <w:rsid w:val="4A7660F5"/>
    <w:rsid w:val="52690039"/>
    <w:rsid w:val="5282018D"/>
    <w:rsid w:val="52866EDA"/>
    <w:rsid w:val="57D928E4"/>
    <w:rsid w:val="5ED242C4"/>
    <w:rsid w:val="68806EBE"/>
    <w:rsid w:val="68C23B21"/>
    <w:rsid w:val="6F915800"/>
    <w:rsid w:val="6FB27313"/>
    <w:rsid w:val="72590DEB"/>
    <w:rsid w:val="735F24B6"/>
    <w:rsid w:val="74182B20"/>
    <w:rsid w:val="750F67F0"/>
    <w:rsid w:val="774722FA"/>
    <w:rsid w:val="7FF768EC"/>
    <w:rsid w:val="BDFF2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96404598-7666-48AD-898B-CCB760DBC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99" w:qFormat="1"/>
    <w:lsdException w:name="Message Header"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next w:val="a5"/>
    <w:uiPriority w:val="99"/>
    <w:qFormat/>
    <w:pPr>
      <w:spacing w:after="120"/>
    </w:pPr>
    <w:rPr>
      <w:rFonts w:cs="Calibri"/>
    </w:rPr>
  </w:style>
  <w:style w:type="paragraph" w:styleId="a5">
    <w:name w:val="footer"/>
    <w:basedOn w:val="a"/>
    <w:qFormat/>
    <w:pPr>
      <w:tabs>
        <w:tab w:val="center" w:pos="4153"/>
        <w:tab w:val="right" w:pos="8306"/>
      </w:tabs>
      <w:snapToGrid w:val="0"/>
      <w:jc w:val="left"/>
    </w:pPr>
    <w:rPr>
      <w:rFonts w:ascii="Times New Roman" w:eastAsia="宋体" w:hAnsi="Times New Roman"/>
      <w:sz w:val="18"/>
      <w:szCs w:val="18"/>
    </w:rPr>
  </w:style>
  <w:style w:type="paragraph" w:styleId="a6">
    <w:name w:val="Plain Text"/>
    <w:basedOn w:val="a"/>
    <w:qFormat/>
    <w:rPr>
      <w:rFonts w:ascii="宋体" w:hAnsi="Courier New" w:cs="Courier New"/>
      <w:szCs w:val="21"/>
    </w:rPr>
  </w:style>
  <w:style w:type="paragraph" w:styleId="a7">
    <w:name w:val="header"/>
    <w:basedOn w:val="a"/>
    <w:qFormat/>
    <w:pPr>
      <w:tabs>
        <w:tab w:val="center" w:pos="4153"/>
        <w:tab w:val="right" w:pos="8306"/>
      </w:tabs>
      <w:snapToGrid w:val="0"/>
      <w:jc w:val="center"/>
    </w:pPr>
    <w:rPr>
      <w:rFonts w:ascii="Times New Roman" w:eastAsia="宋体" w:hAnsi="Times New Roman"/>
      <w:sz w:val="18"/>
      <w:szCs w:val="18"/>
    </w:rPr>
  </w:style>
  <w:style w:type="paragraph" w:styleId="1">
    <w:name w:val="toc 1"/>
    <w:basedOn w:val="a"/>
    <w:next w:val="a"/>
    <w:uiPriority w:val="39"/>
    <w:unhideWhenUsed/>
    <w:qFormat/>
  </w:style>
  <w:style w:type="paragraph" w:styleId="a8">
    <w:name w:val="Message Header"/>
    <w:basedOn w:val="a"/>
    <w:next w:val="a4"/>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rPr>
  </w:style>
  <w:style w:type="paragraph" w:styleId="a9">
    <w:name w:val="Normal (Web)"/>
    <w:basedOn w:val="a"/>
    <w:qFormat/>
    <w:pPr>
      <w:spacing w:beforeAutospacing="1" w:afterAutospacing="1"/>
      <w:jc w:val="left"/>
    </w:pPr>
    <w:rPr>
      <w:rFonts w:cs="Times New Roman"/>
      <w:kern w:val="0"/>
      <w:sz w:val="24"/>
    </w:rPr>
  </w:style>
  <w:style w:type="paragraph" w:styleId="aa">
    <w:name w:val="Title"/>
    <w:basedOn w:val="a"/>
    <w:next w:val="a"/>
    <w:qFormat/>
    <w:pPr>
      <w:spacing w:before="240" w:after="60"/>
      <w:jc w:val="center"/>
      <w:outlineLvl w:val="0"/>
    </w:pPr>
    <w:rPr>
      <w:rFonts w:ascii="Arial" w:hAnsi="Arial"/>
      <w:b/>
      <w:sz w:val="32"/>
    </w:rPr>
  </w:style>
  <w:style w:type="table" w:styleId="ab">
    <w:name w:val="Table Grid"/>
    <w:basedOn w:val="a1"/>
    <w:uiPriority w:val="3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列出段落2"/>
    <w:basedOn w:val="a"/>
    <w:uiPriority w:val="99"/>
    <w:qFormat/>
    <w:pPr>
      <w:ind w:firstLineChars="200" w:firstLine="420"/>
    </w:pPr>
  </w:style>
  <w:style w:type="character" w:customStyle="1" w:styleId="2Char">
    <w:name w:val="标题 2 Char"/>
    <w:qFormat/>
    <w:rPr>
      <w:rFonts w:ascii="Calibri Light" w:eastAsia="宋体" w:hAnsi="Calibri Light" w:cs="Times New Roman"/>
      <w:b/>
      <w:bCs/>
      <w:kern w:val="2"/>
      <w:sz w:val="32"/>
      <w:szCs w:val="32"/>
    </w:rPr>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font41">
    <w:name w:val="font41"/>
    <w:basedOn w:val="a0"/>
    <w:qFormat/>
    <w:rPr>
      <w:rFonts w:ascii="仿宋" w:eastAsia="仿宋" w:hAnsi="仿宋" w:cs="仿宋" w:hint="eastAsia"/>
      <w:color w:val="000000"/>
      <w:sz w:val="16"/>
      <w:szCs w:val="16"/>
      <w:u w:val="none"/>
      <w:vertAlign w:val="superscript"/>
    </w:rPr>
  </w:style>
  <w:style w:type="character" w:customStyle="1" w:styleId="font61">
    <w:name w:val="font61"/>
    <w:basedOn w:val="a0"/>
    <w:qFormat/>
    <w:rPr>
      <w:rFonts w:ascii="仿宋" w:eastAsia="仿宋" w:hAnsi="仿宋" w:cs="仿宋" w:hint="eastAsia"/>
      <w:color w:val="000000"/>
      <w:sz w:val="16"/>
      <w:szCs w:val="16"/>
      <w:u w:val="none"/>
    </w:rPr>
  </w:style>
  <w:style w:type="character" w:customStyle="1" w:styleId="font71">
    <w:name w:val="font71"/>
    <w:basedOn w:val="a0"/>
    <w:qFormat/>
    <w:rPr>
      <w:rFonts w:ascii="仿宋" w:eastAsia="仿宋" w:hAnsi="仿宋" w:cs="仿宋" w:hint="eastAsia"/>
      <w:color w:val="000000"/>
      <w:sz w:val="20"/>
      <w:szCs w:val="20"/>
      <w:u w:val="none"/>
    </w:rPr>
  </w:style>
  <w:style w:type="character" w:customStyle="1" w:styleId="font31">
    <w:name w:val="font31"/>
    <w:basedOn w:val="a0"/>
    <w:qFormat/>
    <w:rPr>
      <w:rFonts w:ascii="Times New Roman" w:hAnsi="Times New Roman" w:cs="Times New Roman" w:hint="default"/>
      <w:color w:val="000000"/>
      <w:sz w:val="20"/>
      <w:szCs w:val="20"/>
      <w:u w:val="none"/>
    </w:rPr>
  </w:style>
  <w:style w:type="character" w:customStyle="1" w:styleId="font01">
    <w:name w:val="font01"/>
    <w:basedOn w:val="a0"/>
    <w:qFormat/>
    <w:rPr>
      <w:rFonts w:ascii="仿宋" w:eastAsia="仿宋" w:hAnsi="仿宋" w:cs="仿宋" w:hint="eastAsia"/>
      <w:color w:val="000000"/>
      <w:sz w:val="20"/>
      <w:szCs w:val="20"/>
      <w:u w:val="none"/>
      <w:vertAlign w:val="superscript"/>
    </w:rPr>
  </w:style>
  <w:style w:type="character" w:customStyle="1" w:styleId="font51">
    <w:name w:val="font51"/>
    <w:basedOn w:val="a0"/>
    <w:qFormat/>
    <w:rPr>
      <w:rFonts w:ascii="Segoe UI Symbol" w:eastAsia="Segoe UI Symbol" w:hAnsi="Segoe UI Symbol" w:cs="Segoe UI Symbol"/>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10.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3.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5.xml"/><Relationship Id="rId32"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2.xml"/><Relationship Id="rId28" Type="http://schemas.openxmlformats.org/officeDocument/2006/relationships/header" Target="header14.xm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1.xml"/><Relationship Id="rId27" Type="http://schemas.openxmlformats.org/officeDocument/2006/relationships/footer" Target="footer7.xml"/><Relationship Id="rId30" Type="http://schemas.openxmlformats.org/officeDocument/2006/relationships/header" Target="header15.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116</Pages>
  <Words>7211</Words>
  <Characters>41105</Characters>
  <Application>Microsoft Office Word</Application>
  <DocSecurity>0</DocSecurity>
  <Lines>342</Lines>
  <Paragraphs>96</Paragraphs>
  <ScaleCrop>false</ScaleCrop>
  <Company/>
  <LinksUpToDate>false</LinksUpToDate>
  <CharactersWithSpaces>48220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szy</dc:creator>
  <cp:lastModifiedBy>yan</cp:lastModifiedBy>
  <cp:revision>2</cp:revision>
  <dcterms:created xsi:type="dcterms:W3CDTF">2025-09-28T08:38:00Z</dcterms:created>
  <dcterms:modified xsi:type="dcterms:W3CDTF">2025-09-28T08:38:00Z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4DEC762DE00C4B87A779241D2547A669</vt:lpwstr>
  </property>
  <property fmtid="{D5CDD505-2E9C-101B-9397-08002B2CF9AE}" pid="4" name="KSOTemplateDocerSaveRecord">
    <vt:lpwstr>eyJoZGlkIjoiNGU0YjljN2YxOGZhZGQ4NDkwMDAwNWViNjEyMzUzYTYiLCJ1c2VySWQiOiIxNjUxMjI4NDk5In0=</vt:lpwstr>
  </property>
</Properties>
</file>