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拟认定“省长杯”工业设计大赛金银铜奖名单</w:t>
      </w:r>
    </w:p>
    <w:tbl>
      <w:tblPr>
        <w:tblStyle w:val="5"/>
        <w:tblW w:w="922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734"/>
        <w:gridCol w:w="2940"/>
        <w:gridCol w:w="3074"/>
        <w:gridCol w:w="1087"/>
        <w:gridCol w:w="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建议奖项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申报单位/个人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</w:p>
        </w:tc>
        <w:tc>
          <w:tcPr>
            <w:tcW w:w="29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全球首台海尔生物医疗超低温数智样本管理设备</w:t>
            </w:r>
          </w:p>
        </w:tc>
        <w:tc>
          <w:tcPr>
            <w:tcW w:w="307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青岛海尔生物医疗股份有限公司</w:t>
            </w:r>
          </w:p>
        </w:tc>
        <w:tc>
          <w:tcPr>
            <w:tcW w:w="10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现代医药</w:t>
            </w:r>
          </w:p>
        </w:tc>
        <w:tc>
          <w:tcPr>
            <w:tcW w:w="7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面向450公里时速的中国高铁高端一等座椅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山东省工业设计研究院有限公司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智能冷链仓储系统与数字孪生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临沂临工智能信息科技有限公司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片剂自动化生产线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山东新马制药装备有限公司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现代医药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黑灯工厂之汽车智能焊装主线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迈赫机器人自动化股份有限公司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碳纤维智能场地自行车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泰山体育产业集团有限公司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矿用EBZ系列智能掘锚机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山东天河科技股份有限公司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车载涡轮压裂设备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烟台杰瑞石油装备技术有限公司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深海1500米铺缆作业机器人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山东未来机器人有限公司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未来产业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H1840“全能王”伸缩臂叉装车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临工重机股份有限公司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ML525SLR无线遥控多功能滑移装载机</w:t>
            </w:r>
          </w:p>
        </w:tc>
        <w:tc>
          <w:tcPr>
            <w:tcW w:w="3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临沂美联重工有限公司</w:t>
            </w:r>
          </w:p>
        </w:tc>
        <w:tc>
          <w:tcPr>
            <w:tcW w:w="10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全自主知识产权大马力智能拖拉机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TR100大型垂直起降无人运输机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壹通无人机系统有限公司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多功能履带轮式挖掘机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山东肯石重工机械有限公司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“矿山力士“协同集群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卡萨帝高端家电致境套系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青岛海高设计制造有限公司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基于多源融合感知智能决策的智能清舱机器人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烟台港股份有限公司矿石码头分公司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增材制造工业母机-高端领域复杂构件铺缠一体机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威海光威精密机械有限公司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3.0T颅脑磁共振整机系统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潍坊新力超导磁电科技有限公司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JZE9100e复合式土压平衡盾构机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济南重工集团有限公司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AUBO S系列协作机器人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遨博（山东）智能机器人有限公司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浪潮数据中心巡检机器人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山东新一代信息产业技术研究院有限公司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无人化全自动粮食连续卸船机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山东港口日照港集团有限公司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满足铁路特殊应用场景的低地板运输车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中车山东机车车辆有限公司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威高“领航者”EP系列麻醉系统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威高集团有限公司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现代医药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新一代柔性协作机器人xMate SR系列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珞石（山东）智能科技有限公司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VR核心光学模组智能制造系统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歌尔股份有限公司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未来产业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一种高度集成的节能型密闭化固体制粒装备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山东步长制药股份有限公司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现代医药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工具行囊-全能户外检修载具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淄博豪迈实验室装备有限公司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95寸硫化集群生产线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青岛软控机电工程有限公司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山东临工乡村改造与道路抢修系列工程设备概念设计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山东临工工程机械有限公司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HCO冷热一体煲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IX200头戴式救援勘测红外相机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烟台睿创微纳技术股份有限公司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基于电-碳耦合模型的碳计量仿真检测装备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烟台东方威思顿电气有限公司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电力北斗空天地一体化智慧工地管控平台设计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国网山东省电力公司菏泽供电公司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石墨烯肩颈背养护仪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山东宇航派蒙新材料有限公司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适用于区域能源基础设施减碳的工业废热深度回收梯级利用系统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山东清大汇中清洁能源科技有限公司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面向“双碳”背景的陆上7.XMW大功率风力发电装备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中车山东风电有限公司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Greenwell分布式危废处理成套设备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杰瑞环保科技有限公司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智慧安全高能液冷储能系统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昆宇电源股份有限公司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北斗便携时钟系统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烟台持久钟表有限公司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石化宝典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华夏佳润（东明）能源科技有限公司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超大型浮式生产储油装置Mero 3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烟台中集来福士海洋工程有限公司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全自动智能配药系统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国创中科（山东）医疗科技有限公司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高效柔性清洁燃料发动机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潍柴动力股份有限公司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液冷充电枪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青岛特来电新能源科技有限公司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智能消防机器人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威海广泰空港设备股份有限公司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超高安全性智能轮胎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山东丰源轮胎制造股份有限公司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英轩混合动力电动装载机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英轩重工有限公司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核电站人员闸门及其传动机构的国产化设计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山东核电设备制造有限公司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四季鲜储冰箱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澳柯玛股份有限公司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海洋环境水质与赤潮浮标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烟台科勘海洋科技有限公司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复兴号智能动车组优选一等座椅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青岛威奥轨道股份有限公司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RFJA30Max重型高速喷气织机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山东日发纺织机械有限公司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高精度宽量程物联网（超声波）水表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济南瑞泉电子有限公司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深圳地铁主题列车改造设计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山东省工业设计研究院有限公司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鲁中Y704-G4 等轮折腰履带拖拉机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潍坊鲁中拖拉机有限公司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活力健身凳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恩力适（青岛）智能健康科技有限公司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蒸压加气混凝土（ALC）板材智能化生产线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山东天意机械股份有限公司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水性醇酸钢构防腐涂料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山东奔腾漆业股份有限公司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新材料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医用全院物流机器人系列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“蓝弛”氢能源智慧物料运输车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山东杨嘉汽车制造有限公司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智能骑行台与沉浸式数字骑行系统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青岛迈金智能科技股份有限公司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R2跑步机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山东金史密斯科技有限公司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大口径管网智慧水务解决方案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白砂米兰白UV压印图案化纹理家电彩晶玻璃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龙口科诺尔玻璃科技有限公司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《鲁风齐韵·锦绣天下——中国鲁锦系列帆布鞋设计》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纺织服装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辅助站立智能轮椅设计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LR01智能划船器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青岛英派斯健康科技股份有限公司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两栖洪涝灾害高空救援车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VALA沉浸式新能源多功能智慧汽车内饰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青岛吉青工业设计有限公司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央视生肖福礼--春碗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淄博华光国瓷科技文化有限公司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劳动教育智能工具装备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威海市力钰实业有限公司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泱泱齐风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山东硅元新型材料股份有限公司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养老居家呼叫系统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山东亚华电子股份有限公司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Pawaii宠物智能饮水机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青岛伊可普电器有限公司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家用多功能交直流两用调速磨刀机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威海奥文机电科技股份有限公司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康派斯乌尼莫克重卡越野改装房车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荣成康派斯新能源车辆股份有限公司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零碳智慧太空舱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山东盛阳工程机械有限公司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基于空间计算的飞行仿真训练系统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青岛虚拟现实研究院有限公司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新一代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拟认定“省长杯”工业设计大赛新星奖名单</w:t>
      </w:r>
    </w:p>
    <w:tbl>
      <w:tblPr>
        <w:tblStyle w:val="5"/>
        <w:tblW w:w="922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711"/>
        <w:gridCol w:w="2363"/>
        <w:gridCol w:w="1262"/>
        <w:gridCol w:w="1413"/>
        <w:gridCol w:w="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申报单位/个人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主创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基于自平衡技术老年轮椅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齐鲁工业大学（山东省科学院）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刘浩然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可持续婴儿床设计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齐鲁工业大学（山东省科学院）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徐伟杰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TreeDefender—智能树木涂白机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孙延涛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自动驾驶无人堆垛车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山东工艺美术学院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石昊东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HCO冷热一体煲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娄轲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"ORION"智能寻星望远镜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齐鲁工业大学（山东省科学院）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王浩乙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辅助站立智能轮椅设计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薛凯鹏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VertiGrow——垂直农业智能作业机器装备设计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李冰鑫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未来产业类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轨道交通前瞻性地铁车辆设计与探究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杨开正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多用途火灾救援车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陈铮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黄河系列—文化创意产品设计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陈祥玲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凤凰于飞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张丽华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两栖洪涝灾害高空救援车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张永政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星尘启示录——以上海天文馆为例的严肃游戏服务设计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吴文楠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森林氧吧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烟台南山学院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孙奥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震后救援产品设计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万政发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《如意》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泰山职业技术学院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李士勇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基于具身智能的银龄家庭医养协同机器人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山东工艺美术学院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郑依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未来产业类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用于丘陵地带的模块化农机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山东工艺美术学院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徐壮壮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ICE-HEARVEST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赵泽徽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鲁锦皮具创意设计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邹欣洋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席纹透艺桌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唐菡璐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cylinder桌椅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侯利杰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基于新能源汽车充电问题下-便携式电池PACK设计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徐鹏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基于情感计算的智能汽车HMI系统设计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刘昱昊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新月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李志杰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不息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薛佳琪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Maglevpoweredvehicle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潘旭旭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掌上游戏机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烟台南山学院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谭燕丽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孔子创意形象IP设计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曹婷婷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“蜀韵”三星堆系列文创设计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青岛工程职业学院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田颖芝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鲁锦新风尚·休闲运动鞋外观创意设计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张可鑫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克尔维特概念车造型设计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李溢思元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智能语音导航拐杖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烟台南山学院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刘爱颍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SkyCrop垂直农场模块化农机设计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崔健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数字化老铜翻铸比配技术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莱芜职业技术学院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鲁雪斌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射流-机械联合破岩试验台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范志君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《运动小将》-形象设计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林卢欣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”胶州秧歌“IP形象设计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青岛工程职业学院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李晓萌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水域之眼——立体化协同机动的水域环境检测系统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吴秉桓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江浪踏椅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吴文昊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OKOK &amp; COFFEE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渠姿萱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多功能焊接实训工作台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李宗玉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老年人辅助蹲起助力器设计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张晴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半导体硅上料机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山东青年政治学院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钢化玻璃锁鲜盒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孙晓东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藓韵石亭溪语（创意景观石头画）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山东城市服务职业学院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谢婷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“Aqua.X”水下助推航行器设计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亓健宇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泰山石刻拓片文创作品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泰山职业技术学院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宋洪波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快递胶囊——可循环使用的快递包装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杨洋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</w:t>
            </w:r>
          </w:p>
        </w:tc>
      </w:tr>
    </w:tbl>
    <w:p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NjE5OGNiN2M5M2MzYWVjZTRiYmExZDA1MTA4Y2IifQ=="/>
    <w:docVar w:name="KSO_WPS_MARK_KEY" w:val="32fe1fd2-e2b4-406a-9a8e-c0b526c9d541"/>
  </w:docVars>
  <w:rsids>
    <w:rsidRoot w:val="1BBC0E33"/>
    <w:rsid w:val="01CE392D"/>
    <w:rsid w:val="05000146"/>
    <w:rsid w:val="17583913"/>
    <w:rsid w:val="1AD969A8"/>
    <w:rsid w:val="1BBC0E33"/>
    <w:rsid w:val="2054682E"/>
    <w:rsid w:val="21C36564"/>
    <w:rsid w:val="2ABF60BD"/>
    <w:rsid w:val="31552971"/>
    <w:rsid w:val="39482D1F"/>
    <w:rsid w:val="39CC50D0"/>
    <w:rsid w:val="433C762F"/>
    <w:rsid w:val="439E52B0"/>
    <w:rsid w:val="474D4EB6"/>
    <w:rsid w:val="66E76205"/>
    <w:rsid w:val="778F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360" w:lineRule="auto"/>
    </w:pPr>
    <w:rPr>
      <w:rFonts w:ascii="仿宋_GB2312" w:hAnsi="Times New Roman" w:eastAsia="仿宋_GB2312" w:cs="仿宋_GB2312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5814</Words>
  <Characters>6151</Characters>
  <Lines>0</Lines>
  <Paragraphs>0</Paragraphs>
  <TotalTime>249</TotalTime>
  <ScaleCrop>false</ScaleCrop>
  <LinksUpToDate>false</LinksUpToDate>
  <CharactersWithSpaces>6160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2024-08-21T07:57:00Z</dcterms:created>
  <dc:creator>郁小宇</dc:creator>
  <cp:lastModifiedBy>郁小宇</cp:lastModifiedBy>
  <cp:lastPrinted>2024-08-22T05:52:00Z</cp:lastPrinted>
  <dcterms:modified xsi:type="dcterms:W3CDTF">2024-08-26T05:04:23Z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0D744201A9924E84BD7964EB1FD101CD_13</vt:lpwstr>
  </property>
</Properties>
</file>