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20" w:firstLineChars="100"/>
        <w:rPr>
          <w:rFonts w:hint="eastAsia" w:ascii="Times New Roman" w:eastAsia="黑体"/>
          <w:lang w:eastAsia="zh-CN"/>
        </w:rPr>
      </w:pPr>
      <w:r>
        <w:rPr>
          <w:rFonts w:hint="eastAsia" w:hAnsi="黑体"/>
        </w:rPr>
        <w:t>附件</w:t>
      </w:r>
      <w:r>
        <w:rPr>
          <w:rFonts w:hint="eastAsia" w:hAnsi="黑体"/>
          <w:lang w:val="en-US" w:eastAsia="zh-CN"/>
        </w:rPr>
        <w:t>2</w:t>
      </w:r>
    </w:p>
    <w:p>
      <w:pPr>
        <w:pStyle w:val="4"/>
        <w:ind w:firstLine="0" w:firstLineChars="0"/>
        <w:jc w:val="center"/>
        <w:rPr>
          <w:rFonts w:hint="default" w:ascii="方正小标宋简体" w:hAnsi="方正小标宋简体" w:eastAsia="方正小标宋简体"/>
          <w:sz w:val="44"/>
        </w:rPr>
      </w:pPr>
    </w:p>
    <w:p>
      <w:pPr>
        <w:autoSpaceDE/>
        <w:autoSpaceDN/>
        <w:adjustRightInd/>
        <w:jc w:val="center"/>
        <w:rPr>
          <w:rFonts w:hint="default" w:ascii="Times New Roman" w:eastAsia="黑体"/>
          <w:b/>
          <w:kern w:val="2"/>
          <w:sz w:val="44"/>
        </w:rPr>
      </w:pPr>
    </w:p>
    <w:p>
      <w:pPr>
        <w:autoSpaceDE/>
        <w:autoSpaceDN/>
        <w:adjustRightInd/>
        <w:jc w:val="both"/>
        <w:rPr>
          <w:rFonts w:hint="default" w:ascii="Times New Roman" w:eastAsia="黑体"/>
          <w:kern w:val="2"/>
          <w:sz w:val="44"/>
        </w:rPr>
      </w:pPr>
    </w:p>
    <w:p>
      <w:pPr>
        <w:autoSpaceDE/>
        <w:autoSpaceDN/>
        <w:adjustRightInd/>
        <w:jc w:val="center"/>
        <w:rPr>
          <w:rFonts w:hint="default" w:ascii="方正小标宋简体" w:hAnsi="方正小标宋简体" w:eastAsia="方正小标宋简体"/>
          <w:color w:val="000000"/>
          <w:sz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</w:rPr>
        <w:t>5G+医疗健康应用试点项目</w:t>
      </w:r>
    </w:p>
    <w:p>
      <w:pPr>
        <w:autoSpaceDE/>
        <w:autoSpaceDN/>
        <w:adjustRightInd/>
        <w:jc w:val="center"/>
        <w:rPr>
          <w:rFonts w:hint="default" w:ascii="方正小标宋简体" w:hAnsi="方正小标宋简体" w:eastAsia="方正小标宋简体"/>
          <w:color w:val="000000"/>
          <w:sz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</w:rPr>
        <w:t>年度／验收总结报告</w:t>
      </w:r>
    </w:p>
    <w:p>
      <w:pPr>
        <w:autoSpaceDE/>
        <w:autoSpaceDN/>
        <w:adjustRightInd/>
        <w:jc w:val="center"/>
        <w:rPr>
          <w:rFonts w:hint="default" w:ascii="Times New Roman" w:eastAsia="方正小标宋_GBK"/>
          <w:color w:val="000000"/>
          <w:sz w:val="36"/>
        </w:rPr>
      </w:pPr>
      <w:bookmarkStart w:id="0" w:name="_GoBack"/>
      <w:bookmarkEnd w:id="0"/>
    </w:p>
    <w:p>
      <w:pPr>
        <w:autoSpaceDE/>
        <w:autoSpaceDN/>
        <w:adjustRightInd/>
        <w:rPr>
          <w:rFonts w:hint="default" w:ascii="Times New Roman" w:eastAsia="仿宋_GB2312"/>
          <w:kern w:val="2"/>
          <w:sz w:val="32"/>
        </w:rPr>
      </w:pPr>
    </w:p>
    <w:p>
      <w:pPr>
        <w:autoSpaceDE/>
        <w:autoSpaceDN/>
        <w:adjustRightInd/>
        <w:rPr>
          <w:rFonts w:hint="default" w:ascii="Times New Roman" w:eastAsia="仿宋_GB2312"/>
          <w:kern w:val="2"/>
          <w:sz w:val="32"/>
        </w:rPr>
      </w:pPr>
    </w:p>
    <w:p>
      <w:pPr>
        <w:autoSpaceDE/>
        <w:autoSpaceDN/>
        <w:adjustRightInd/>
        <w:rPr>
          <w:rFonts w:hint="default" w:ascii="Times New Roman" w:eastAsia="仿宋_GB2312"/>
          <w:kern w:val="2"/>
          <w:sz w:val="32"/>
        </w:rPr>
      </w:pPr>
    </w:p>
    <w:p>
      <w:pPr>
        <w:autoSpaceDE/>
        <w:autoSpaceDN/>
        <w:adjustRightInd/>
        <w:rPr>
          <w:rFonts w:hint="default" w:ascii="Times New Roman" w:eastAsia="仿宋_GB2312"/>
          <w:kern w:val="2"/>
          <w:sz w:val="32"/>
        </w:rPr>
      </w:pPr>
    </w:p>
    <w:p>
      <w:pPr>
        <w:autoSpaceDE/>
        <w:autoSpaceDN/>
        <w:adjustRightInd/>
        <w:rPr>
          <w:rFonts w:hint="default" w:ascii="Times New Roman" w:eastAsia="仿宋_GB2312"/>
          <w:kern w:val="2"/>
          <w:sz w:val="32"/>
        </w:rPr>
      </w:pPr>
    </w:p>
    <w:p>
      <w:pPr>
        <w:autoSpaceDE/>
        <w:autoSpaceDN/>
        <w:adjustRightInd/>
        <w:rPr>
          <w:rFonts w:hint="default" w:ascii="Times New Roman" w:eastAsia="仿宋_GB2312"/>
          <w:kern w:val="2"/>
          <w:sz w:val="32"/>
        </w:rPr>
      </w:pPr>
    </w:p>
    <w:p>
      <w:pPr>
        <w:autoSpaceDE/>
        <w:autoSpaceDN/>
        <w:adjustRightInd/>
        <w:spacing w:line="360" w:lineRule="auto"/>
        <w:ind w:firstLine="1280" w:firstLineChars="400"/>
        <w:rPr>
          <w:rFonts w:hint="default" w:ascii="Times New Roman" w:eastAsia="楷体_GB2312"/>
          <w:kern w:val="2"/>
          <w:sz w:val="32"/>
          <w:u w:val="single"/>
        </w:rPr>
      </w:pPr>
      <w:r>
        <w:rPr>
          <w:rFonts w:hint="eastAsia" w:ascii="Times New Roman" w:eastAsia="楷体_GB2312"/>
          <w:kern w:val="2"/>
          <w:sz w:val="32"/>
        </w:rPr>
        <w:t>项目名称：</w:t>
      </w:r>
      <w:r>
        <w:rPr>
          <w:rFonts w:hint="default" w:ascii="Times New Roman" w:eastAsia="楷体_GB2312"/>
          <w:kern w:val="2"/>
          <w:sz w:val="32"/>
          <w:u w:val="single"/>
        </w:rPr>
        <w:t xml:space="preserve">                                               </w:t>
      </w:r>
    </w:p>
    <w:p>
      <w:pPr>
        <w:autoSpaceDE/>
        <w:autoSpaceDN/>
        <w:adjustRightInd/>
        <w:spacing w:line="360" w:lineRule="auto"/>
        <w:ind w:firstLine="1280" w:firstLineChars="400"/>
        <w:rPr>
          <w:rFonts w:hint="default" w:ascii="Times New Roman" w:eastAsia="楷体_GB2312"/>
          <w:kern w:val="2"/>
          <w:sz w:val="32"/>
          <w:u w:val="single"/>
        </w:rPr>
      </w:pPr>
      <w:r>
        <w:rPr>
          <w:rFonts w:hint="eastAsia" w:ascii="Times New Roman" w:eastAsia="楷体_GB2312"/>
          <w:kern w:val="2"/>
          <w:sz w:val="32"/>
        </w:rPr>
        <w:t>项目负责人：</w:t>
      </w:r>
      <w:r>
        <w:rPr>
          <w:rFonts w:hint="default" w:ascii="Times New Roman" w:eastAsia="楷体_GB2312"/>
          <w:kern w:val="2"/>
          <w:sz w:val="32"/>
          <w:u w:val="single"/>
        </w:rPr>
        <w:t xml:space="preserve">                </w:t>
      </w:r>
      <w:r>
        <w:rPr>
          <w:rFonts w:hint="eastAsia" w:ascii="Times New Roman" w:eastAsia="楷体_GB2312"/>
          <w:kern w:val="2"/>
          <w:sz w:val="32"/>
          <w:u w:val="single"/>
        </w:rPr>
        <w:t>（签字）</w:t>
      </w:r>
      <w:r>
        <w:rPr>
          <w:rFonts w:hint="default" w:ascii="Times New Roman" w:eastAsia="楷体_GB2312"/>
          <w:kern w:val="2"/>
          <w:sz w:val="32"/>
          <w:u w:val="single"/>
        </w:rPr>
        <w:t xml:space="preserve">           </w:t>
      </w:r>
    </w:p>
    <w:p>
      <w:pPr>
        <w:autoSpaceDE/>
        <w:autoSpaceDN/>
        <w:adjustRightInd/>
        <w:spacing w:line="360" w:lineRule="auto"/>
        <w:ind w:firstLine="1280" w:firstLineChars="400"/>
        <w:rPr>
          <w:rFonts w:hint="default" w:ascii="Times New Roman" w:eastAsia="楷体_GB2312"/>
          <w:kern w:val="2"/>
          <w:sz w:val="32"/>
        </w:rPr>
      </w:pPr>
      <w:r>
        <w:rPr>
          <w:rFonts w:hint="eastAsia" w:ascii="Times New Roman" w:eastAsia="楷体_GB2312"/>
          <w:kern w:val="2"/>
          <w:sz w:val="32"/>
        </w:rPr>
        <w:t>申报牵头单位：</w:t>
      </w:r>
      <w:r>
        <w:rPr>
          <w:rFonts w:hint="default" w:ascii="Times New Roman" w:eastAsia="楷体_GB2312"/>
          <w:kern w:val="2"/>
          <w:sz w:val="32"/>
          <w:u w:val="single"/>
        </w:rPr>
        <w:t xml:space="preserve">             </w:t>
      </w:r>
      <w:r>
        <w:rPr>
          <w:rFonts w:hint="eastAsia" w:ascii="Times New Roman" w:eastAsia="楷体_GB2312"/>
          <w:kern w:val="2"/>
          <w:sz w:val="32"/>
          <w:u w:val="single"/>
        </w:rPr>
        <w:t>（盖章）</w:t>
      </w:r>
      <w:r>
        <w:rPr>
          <w:rFonts w:hint="default" w:ascii="Times New Roman" w:eastAsia="楷体_GB2312"/>
          <w:kern w:val="2"/>
          <w:sz w:val="32"/>
          <w:u w:val="single"/>
        </w:rPr>
        <w:t xml:space="preserve">          </w:t>
      </w:r>
    </w:p>
    <w:p>
      <w:pPr>
        <w:autoSpaceDE/>
        <w:autoSpaceDN/>
        <w:adjustRightInd/>
        <w:ind w:firstLine="1840" w:firstLineChars="575"/>
        <w:rPr>
          <w:rFonts w:hint="default" w:ascii="Times New Roman" w:eastAsia="楷体_GB2312"/>
          <w:kern w:val="2"/>
          <w:sz w:val="32"/>
        </w:rPr>
      </w:pPr>
    </w:p>
    <w:p>
      <w:pPr>
        <w:autoSpaceDE/>
        <w:autoSpaceDN/>
        <w:adjustRightInd/>
        <w:ind w:firstLine="1840" w:firstLineChars="575"/>
        <w:rPr>
          <w:rFonts w:hint="default" w:ascii="Times New Roman" w:eastAsia="楷体_GB2312"/>
          <w:kern w:val="2"/>
          <w:sz w:val="32"/>
        </w:rPr>
      </w:pPr>
    </w:p>
    <w:p>
      <w:pPr>
        <w:autoSpaceDE/>
        <w:autoSpaceDN/>
        <w:adjustRightInd/>
        <w:ind w:firstLine="1840" w:firstLineChars="575"/>
        <w:rPr>
          <w:rFonts w:hint="default" w:ascii="Times New Roman" w:eastAsia="楷体_GB2312"/>
          <w:kern w:val="2"/>
          <w:sz w:val="32"/>
        </w:rPr>
      </w:pPr>
    </w:p>
    <w:p>
      <w:pPr>
        <w:autoSpaceDE/>
        <w:autoSpaceDN/>
        <w:adjustRightInd/>
        <w:ind w:firstLine="1840" w:firstLineChars="575"/>
        <w:rPr>
          <w:rFonts w:hint="default" w:ascii="Times New Roman" w:eastAsia="楷体_GB2312"/>
          <w:kern w:val="2"/>
          <w:sz w:val="32"/>
        </w:rPr>
      </w:pPr>
    </w:p>
    <w:p>
      <w:pPr>
        <w:autoSpaceDE/>
        <w:autoSpaceDN/>
        <w:adjustRightInd/>
        <w:jc w:val="center"/>
        <w:rPr>
          <w:rFonts w:hint="default" w:ascii="Times New Roman" w:eastAsia="楷体_GB2312"/>
          <w:kern w:val="2"/>
          <w:sz w:val="32"/>
        </w:rPr>
      </w:pPr>
      <w:r>
        <w:rPr>
          <w:rFonts w:hint="eastAsia" w:ascii="Times New Roman" w:eastAsia="楷体_GB2312"/>
          <w:kern w:val="2"/>
          <w:sz w:val="32"/>
        </w:rPr>
        <w:t>年</w:t>
      </w:r>
      <w:r>
        <w:rPr>
          <w:rFonts w:hint="default" w:ascii="Times New Roman" w:eastAsia="楷体_GB2312"/>
          <w:kern w:val="2"/>
          <w:sz w:val="32"/>
        </w:rPr>
        <w:t xml:space="preserve">     </w:t>
      </w:r>
      <w:r>
        <w:rPr>
          <w:rFonts w:hint="eastAsia" w:ascii="Times New Roman" w:eastAsia="楷体_GB2312"/>
          <w:kern w:val="2"/>
          <w:sz w:val="32"/>
        </w:rPr>
        <w:t>月</w:t>
      </w:r>
      <w:r>
        <w:rPr>
          <w:rFonts w:hint="default" w:ascii="Times New Roman" w:eastAsia="楷体_GB2312"/>
          <w:kern w:val="2"/>
          <w:sz w:val="32"/>
        </w:rPr>
        <w:t xml:space="preserve">    </w:t>
      </w:r>
      <w:r>
        <w:rPr>
          <w:rFonts w:hint="eastAsia" w:ascii="Times New Roman" w:eastAsia="楷体_GB2312"/>
          <w:kern w:val="2"/>
          <w:sz w:val="32"/>
        </w:rPr>
        <w:t>日</w:t>
      </w:r>
    </w:p>
    <w:p>
      <w:pPr>
        <w:autoSpaceDE/>
        <w:autoSpaceDN/>
        <w:adjustRightInd/>
        <w:spacing w:line="560" w:lineRule="exact"/>
        <w:jc w:val="center"/>
        <w:rPr>
          <w:rFonts w:hint="default" w:eastAsia="Times New Roman"/>
          <w:sz w:val="44"/>
        </w:rPr>
      </w:pPr>
      <w:r>
        <w:rPr>
          <w:rFonts w:hint="default" w:ascii="Times New Roman" w:eastAsia="楷体_GB2312"/>
          <w:kern w:val="2"/>
          <w:sz w:val="32"/>
        </w:rPr>
        <w:br w:type="page"/>
      </w:r>
      <w:r>
        <w:rPr>
          <w:rFonts w:hint="eastAsia" w:ascii="方正小标宋简体" w:hAnsi="方正小标宋简体" w:eastAsia="方正小标宋简体"/>
          <w:sz w:val="44"/>
        </w:rPr>
        <w:t>编写大纲</w:t>
      </w:r>
    </w:p>
    <w:p>
      <w:pPr>
        <w:pStyle w:val="2"/>
        <w:ind w:firstLine="640"/>
        <w:rPr>
          <w:rFonts w:hint="default" w:ascii="Times New Roman" w:eastAsia="Times New Roman"/>
        </w:rPr>
      </w:pPr>
      <w:r>
        <w:rPr>
          <w:rFonts w:hint="eastAsia"/>
        </w:rPr>
        <w:t>一、试点项目总体进展情况</w:t>
      </w:r>
    </w:p>
    <w:p>
      <w:pPr>
        <w:pStyle w:val="4"/>
        <w:ind w:firstLine="640"/>
        <w:rPr>
          <w:rFonts w:hint="default" w:eastAsia="Times New Roman"/>
        </w:rPr>
      </w:pPr>
      <w:r>
        <w:rPr>
          <w:rFonts w:hint="eastAsia"/>
        </w:rPr>
        <w:t>对照项目申报书的目标、任务，简要阐明项目总体进展情况、完成进度、重要成果产出、应用推广成效等。</w:t>
      </w:r>
    </w:p>
    <w:p>
      <w:pPr>
        <w:pStyle w:val="2"/>
        <w:ind w:firstLine="640"/>
        <w:rPr>
          <w:rFonts w:hint="default" w:ascii="Times New Roman" w:eastAsia="Times New Roman"/>
        </w:rPr>
      </w:pPr>
      <w:r>
        <w:rPr>
          <w:rFonts w:hint="eastAsia"/>
        </w:rPr>
        <w:t>二、试点项目建设应用情况</w:t>
      </w:r>
    </w:p>
    <w:p>
      <w:pPr>
        <w:pStyle w:val="3"/>
        <w:ind w:firstLine="640"/>
        <w:rPr>
          <w:rFonts w:hint="default" w:ascii="楷体_GB2312"/>
        </w:rPr>
      </w:pPr>
      <w:r>
        <w:rPr>
          <w:rFonts w:hint="eastAsia" w:ascii="楷体_GB2312" w:hAnsi="楷体_GB2312"/>
        </w:rPr>
        <w:t>1.项目建设情况</w:t>
      </w:r>
    </w:p>
    <w:p>
      <w:pPr>
        <w:pStyle w:val="4"/>
        <w:ind w:firstLine="640"/>
        <w:rPr>
          <w:rFonts w:hint="default" w:eastAsia="Times New Roman"/>
        </w:rPr>
      </w:pPr>
      <w:r>
        <w:rPr>
          <w:rFonts w:hint="eastAsia"/>
        </w:rPr>
        <w:t>介绍项目的总体解决方案、</w:t>
      </w:r>
      <w:r>
        <w:rPr>
          <w:rFonts w:hint="default"/>
        </w:rPr>
        <w:t>5G</w:t>
      </w:r>
      <w:r>
        <w:rPr>
          <w:rFonts w:hint="eastAsia"/>
        </w:rPr>
        <w:t>网络建设情况、关键软件和设备部署情况等。</w:t>
      </w:r>
    </w:p>
    <w:p>
      <w:pPr>
        <w:pStyle w:val="3"/>
        <w:ind w:firstLine="640"/>
        <w:rPr>
          <w:rFonts w:hint="default" w:ascii="楷体_GB2312"/>
        </w:rPr>
      </w:pPr>
      <w:r>
        <w:rPr>
          <w:rFonts w:hint="eastAsia" w:ascii="楷体_GB2312" w:hAnsi="楷体_GB2312"/>
        </w:rPr>
        <w:t>2.典型应用场景</w:t>
      </w:r>
    </w:p>
    <w:p>
      <w:pPr>
        <w:pStyle w:val="4"/>
        <w:ind w:firstLine="640"/>
        <w:rPr>
          <w:rFonts w:hint="default" w:eastAsia="Times New Roman"/>
        </w:rPr>
      </w:pPr>
      <w:r>
        <w:rPr>
          <w:rFonts w:hint="eastAsia"/>
        </w:rPr>
        <w:t>梳理总结项目典型应用场景，重点说明</w:t>
      </w:r>
      <w:r>
        <w:rPr>
          <w:rFonts w:hint="default"/>
        </w:rPr>
        <w:t>5G</w:t>
      </w:r>
      <w:r>
        <w:rPr>
          <w:rFonts w:hint="eastAsia"/>
        </w:rPr>
        <w:t>在其中发挥的作用，重点帮助医疗行业解决了哪些问题，成效如何。</w:t>
      </w:r>
    </w:p>
    <w:p>
      <w:pPr>
        <w:pStyle w:val="2"/>
        <w:ind w:firstLine="640"/>
        <w:rPr>
          <w:rFonts w:hint="default" w:ascii="Times New Roman" w:eastAsia="Times New Roman"/>
        </w:rPr>
      </w:pPr>
      <w:r>
        <w:rPr>
          <w:rFonts w:hint="eastAsia"/>
        </w:rPr>
        <w:t>三、试点项目成效推广情况</w:t>
      </w:r>
    </w:p>
    <w:p>
      <w:pPr>
        <w:pStyle w:val="3"/>
        <w:ind w:firstLine="640"/>
        <w:rPr>
          <w:rFonts w:hint="default" w:ascii="楷体_GB2312"/>
        </w:rPr>
      </w:pPr>
      <w:r>
        <w:rPr>
          <w:rFonts w:hint="eastAsia" w:ascii="楷体_GB2312" w:hAnsi="楷体_GB2312"/>
        </w:rPr>
        <w:t>1.项目创新情况</w:t>
      </w:r>
    </w:p>
    <w:p>
      <w:pPr>
        <w:pStyle w:val="4"/>
        <w:ind w:firstLine="640"/>
        <w:rPr>
          <w:rFonts w:hint="default" w:eastAsia="Times New Roman"/>
        </w:rPr>
      </w:pPr>
      <w:r>
        <w:rPr>
          <w:rFonts w:hint="eastAsia"/>
        </w:rPr>
        <w:t>说明项目在技术、机制、模式等方面的创新情况。</w:t>
      </w:r>
    </w:p>
    <w:p>
      <w:pPr>
        <w:pStyle w:val="3"/>
        <w:ind w:firstLine="640"/>
        <w:rPr>
          <w:rFonts w:hint="default" w:ascii="楷体_GB2312"/>
        </w:rPr>
      </w:pPr>
      <w:r>
        <w:rPr>
          <w:rFonts w:hint="eastAsia" w:ascii="楷体_GB2312" w:hAnsi="楷体_GB2312"/>
        </w:rPr>
        <w:t>2.项目复制推广情况</w:t>
      </w:r>
    </w:p>
    <w:p>
      <w:pPr>
        <w:pStyle w:val="4"/>
        <w:ind w:firstLine="640"/>
        <w:rPr>
          <w:rFonts w:hint="default" w:eastAsia="Times New Roman"/>
        </w:rPr>
      </w:pPr>
      <w:r>
        <w:rPr>
          <w:rFonts w:hint="eastAsia"/>
        </w:rPr>
        <w:t>说明项目的复制推广情况，如在医疗卫生机构推广、惠及人群数量等方面的拓展情况。</w:t>
      </w:r>
    </w:p>
    <w:p>
      <w:pPr>
        <w:pStyle w:val="3"/>
        <w:ind w:firstLine="640"/>
        <w:rPr>
          <w:rFonts w:hint="default" w:ascii="楷体_GB2312"/>
        </w:rPr>
      </w:pPr>
      <w:r>
        <w:rPr>
          <w:rFonts w:hint="eastAsia" w:ascii="楷体_GB2312" w:hAnsi="楷体_GB2312"/>
        </w:rPr>
        <w:t>3.经济和社会效益情况</w:t>
      </w:r>
    </w:p>
    <w:p>
      <w:pPr>
        <w:pStyle w:val="4"/>
        <w:ind w:firstLine="640"/>
        <w:rPr>
          <w:rFonts w:hint="default" w:eastAsia="Times New Roman"/>
        </w:rPr>
      </w:pPr>
      <w:r>
        <w:rPr>
          <w:rFonts w:hint="eastAsia"/>
        </w:rPr>
        <w:t>说明项目实施所创造的直接和间接的经济效益、社会效益等。</w:t>
      </w:r>
    </w:p>
    <w:p>
      <w:pPr>
        <w:pStyle w:val="3"/>
        <w:ind w:firstLine="640"/>
        <w:rPr>
          <w:rFonts w:hint="default" w:ascii="楷体_GB2312"/>
        </w:rPr>
      </w:pPr>
      <w:r>
        <w:rPr>
          <w:rFonts w:hint="eastAsia" w:ascii="楷体_GB2312" w:hAnsi="楷体_GB2312"/>
        </w:rPr>
        <w:t>4.重要成果产出情况</w:t>
      </w:r>
    </w:p>
    <w:p>
      <w:pPr>
        <w:pStyle w:val="4"/>
        <w:ind w:firstLine="640"/>
        <w:rPr>
          <w:rFonts w:hint="default" w:eastAsia="Times New Roman"/>
        </w:rPr>
      </w:pPr>
      <w:r>
        <w:rPr>
          <w:rFonts w:hint="eastAsia"/>
        </w:rPr>
        <w:t>说明项目在技术规范、公开出版物、知识产权以及参赛获奖、人才培养等方面的成果。</w:t>
      </w:r>
    </w:p>
    <w:p>
      <w:pPr>
        <w:pStyle w:val="2"/>
        <w:ind w:firstLine="640"/>
        <w:rPr>
          <w:rFonts w:hint="default" w:ascii="Times New Roman" w:eastAsia="Times New Roman"/>
        </w:rPr>
      </w:pPr>
      <w:r>
        <w:rPr>
          <w:rFonts w:hint="eastAsia"/>
        </w:rPr>
        <w:t>四、组织实施和保障情况</w:t>
      </w:r>
    </w:p>
    <w:p>
      <w:pPr>
        <w:pStyle w:val="4"/>
        <w:ind w:firstLine="640"/>
        <w:rPr>
          <w:rFonts w:hint="default" w:eastAsia="Times New Roman"/>
        </w:rPr>
      </w:pPr>
      <w:r>
        <w:rPr>
          <w:rFonts w:hint="eastAsia"/>
        </w:rPr>
        <w:t>说明为项目顺利实施提供的各项保障条件，如硬件条件保障、团队配置、资金投入等情况。</w:t>
      </w:r>
    </w:p>
    <w:p>
      <w:pPr>
        <w:pStyle w:val="2"/>
        <w:ind w:firstLine="640"/>
        <w:rPr>
          <w:rFonts w:hint="default" w:ascii="Times New Roman" w:eastAsia="Times New Roman"/>
        </w:rPr>
      </w:pPr>
      <w:r>
        <w:rPr>
          <w:rFonts w:hint="eastAsia"/>
        </w:rPr>
        <w:t>五、组织实施中的重大问题及建议</w:t>
      </w:r>
    </w:p>
    <w:p>
      <w:pPr>
        <w:pStyle w:val="2"/>
        <w:ind w:firstLine="640"/>
        <w:rPr>
          <w:rFonts w:hint="default" w:ascii="Times New Roman" w:eastAsia="Times New Roman"/>
        </w:rPr>
      </w:pPr>
      <w:r>
        <w:rPr>
          <w:rFonts w:hint="eastAsia"/>
        </w:rPr>
        <w:t>六、后续有关计划安排</w:t>
      </w:r>
    </w:p>
    <w:p>
      <w:pPr>
        <w:pStyle w:val="4"/>
        <w:ind w:firstLine="640"/>
        <w:rPr>
          <w:rFonts w:hint="default" w:eastAsia="Times New Roman"/>
        </w:rPr>
      </w:pPr>
      <w:r>
        <w:rPr>
          <w:rFonts w:hint="eastAsia"/>
        </w:rPr>
        <w:t>说明后续项目优化、推动成果复制推广等工作考虑及计划安排。</w:t>
      </w:r>
    </w:p>
    <w:p>
      <w:pPr>
        <w:pStyle w:val="2"/>
        <w:ind w:firstLine="640"/>
        <w:rPr>
          <w:rFonts w:hint="default" w:ascii="Times New Roman" w:eastAsia="Times New Roman"/>
        </w:rPr>
      </w:pPr>
      <w:r>
        <w:rPr>
          <w:rFonts w:hint="eastAsia"/>
        </w:rPr>
        <w:t>七、其他补充说明</w:t>
      </w:r>
    </w:p>
    <w:p>
      <w:pPr>
        <w:pStyle w:val="4"/>
        <w:ind w:firstLine="640"/>
        <w:rPr>
          <w:rFonts w:hint="default" w:ascii="仿宋_GB2312"/>
        </w:rPr>
      </w:pPr>
      <w:r>
        <w:rPr>
          <w:rFonts w:hint="eastAsia" w:ascii="仿宋_GB2312" w:hAnsi="仿宋_GB2312"/>
        </w:rPr>
        <w:t>证明材料（作为报告的附件提供）：</w:t>
      </w:r>
    </w:p>
    <w:p>
      <w:pPr>
        <w:pStyle w:val="4"/>
        <w:ind w:firstLine="640"/>
        <w:rPr>
          <w:rFonts w:hint="default" w:ascii="仿宋_GB2312"/>
        </w:rPr>
      </w:pPr>
      <w:r>
        <w:rPr>
          <w:rFonts w:hint="eastAsia" w:ascii="仿宋_GB2312" w:hAnsi="仿宋_GB2312"/>
        </w:rPr>
        <w:t>1.5G网络建设情况，如5G网络建设合同、5G网络建设工程验收材料、第三方测试报告等可证明5G网络建设情况的相关材料。</w:t>
      </w:r>
    </w:p>
    <w:p>
      <w:pPr>
        <w:pStyle w:val="4"/>
        <w:ind w:firstLine="640"/>
        <w:rPr>
          <w:rFonts w:hint="default" w:ascii="仿宋_GB2312"/>
        </w:rPr>
      </w:pPr>
      <w:r>
        <w:rPr>
          <w:rFonts w:hint="eastAsia" w:ascii="仿宋_GB2312" w:hAnsi="仿宋_GB2312"/>
        </w:rPr>
        <w:t>2.应用场景情况，如系统实景演示照片、测试报告等可证明应用场景情况的相关材料。</w:t>
      </w:r>
    </w:p>
    <w:p>
      <w:pPr>
        <w:pStyle w:val="4"/>
        <w:ind w:firstLine="640"/>
        <w:rPr>
          <w:rFonts w:hint="default" w:ascii="仿宋_GB2312"/>
        </w:rPr>
      </w:pPr>
      <w:r>
        <w:rPr>
          <w:rFonts w:hint="eastAsia" w:ascii="仿宋_GB2312" w:hAnsi="仿宋_GB2312"/>
        </w:rPr>
        <w:t>3.复制推广情况，如应用在相关单位的落地实施证明材料、与相关单位的协议扫描件、用户出具的应用评价证明等可证明复制推广情况的相关材料。</w:t>
      </w:r>
    </w:p>
    <w:p>
      <w:pPr>
        <w:pStyle w:val="4"/>
        <w:ind w:firstLine="640"/>
        <w:rPr>
          <w:rFonts w:hint="default" w:ascii="仿宋_GB2312"/>
        </w:rPr>
      </w:pPr>
      <w:r>
        <w:rPr>
          <w:rFonts w:hint="eastAsia" w:ascii="仿宋_GB2312" w:hAnsi="仿宋_GB2312"/>
        </w:rPr>
        <w:t>4.社会经济效益，如惠及人群数量的证明材料、相关合同、项目审计报告等可证明社会经济效益的相关材料。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5.成果产出情况，如相关技术规范、知识产权及公开出版物、赛事证书扫描件等可证明成果产出情况的相关材料。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E5695"/>
    <w:rsid w:val="0D2B6F63"/>
    <w:rsid w:val="339E5695"/>
    <w:rsid w:val="55820BFF"/>
    <w:rsid w:val="6253374C"/>
    <w:rsid w:val="7C27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</w:pPr>
    <w:rPr>
      <w:rFonts w:hint="eastAsia" w:ascii="宋体" w:hAnsi="Times New Roman" w:eastAsia="宋体" w:cs="Times New Roman"/>
      <w:sz w:val="22"/>
      <w:lang w:val="en-US" w:eastAsia="zh-CN"/>
    </w:rPr>
  </w:style>
  <w:style w:type="paragraph" w:styleId="2">
    <w:name w:val="heading 1"/>
    <w:basedOn w:val="1"/>
    <w:next w:val="1"/>
    <w:unhideWhenUsed/>
    <w:uiPriority w:val="99"/>
    <w:pPr>
      <w:spacing w:line="560" w:lineRule="exact"/>
      <w:ind w:firstLine="200" w:firstLineChars="200"/>
      <w:outlineLvl w:val="0"/>
    </w:pPr>
    <w:rPr>
      <w:rFonts w:hint="eastAsia" w:ascii="黑体" w:eastAsia="黑体"/>
      <w:sz w:val="32"/>
    </w:rPr>
  </w:style>
  <w:style w:type="paragraph" w:styleId="3">
    <w:name w:val="heading 2"/>
    <w:basedOn w:val="1"/>
    <w:next w:val="1"/>
    <w:unhideWhenUsed/>
    <w:uiPriority w:val="99"/>
    <w:pPr>
      <w:spacing w:line="560" w:lineRule="exact"/>
      <w:ind w:firstLine="200" w:firstLineChars="200"/>
      <w:outlineLvl w:val="1"/>
    </w:pPr>
    <w:rPr>
      <w:rFonts w:hint="eastAsia" w:eastAsia="楷体_GB2312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line="560" w:lineRule="exact"/>
      <w:ind w:firstLine="200" w:firstLineChars="200"/>
      <w:jc w:val="both"/>
    </w:pPr>
    <w:rPr>
      <w:rFonts w:hint="eastAsia" w:asci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2023-12-28T09:33:00Z</dcterms:created>
  <dc:creator>RM-ZK</dc:creator>
  <cp:lastModifiedBy>RM-ZK</cp:lastModifiedBy>
  <dcterms:modified xsi:type="dcterms:W3CDTF">2023-12-28T09:36:58Z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