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spacing w:beforeLines="100" w:after="100" w:afterAutospacing="1" w:line="520" w:lineRule="exact"/>
        <w:jc w:val="center"/>
        <w:rPr>
          <w:rFonts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  <w:lang w:eastAsia="zh-CN"/>
        </w:rPr>
        <w:t>工信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局业务咨询电话</w:t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济南市工信局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5170</w:t>
            </w:r>
            <w:r>
              <w:rPr>
                <w:rFonts w:hint="eastAsia" w:eastAsia="仿宋_GB2312"/>
                <w:bCs/>
                <w:sz w:val="24"/>
              </w:rPr>
              <w:t>5768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淄博市工信局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3181189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枣庄市工信局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3681098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东营市工信局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8306503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烟台市工信局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6241782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潍坊市工信局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8789742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济宁市工信局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0537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2348168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泰安市工信局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0538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6991507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威海市工信局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5225712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日照市工信局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8781120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临沂市工信局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0539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8726851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德州市工信局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0534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2687099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聊城市工信局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8288622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滨州市工信局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2215101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菏泽市工信局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0530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5310830</w:t>
            </w:r>
          </w:p>
        </w:tc>
      </w:tr>
    </w:tbl>
    <w:p>
      <w:pPr>
        <w:widowControl/>
        <w:jc w:val="left"/>
        <w:rPr>
          <w:rFonts w:ascii="黑体" w:hAnsi="仿宋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74DA5024"/>
    <w:rsid w:val="23D4674B"/>
    <w:rsid w:val="3DDF43CA"/>
    <w:rsid w:val="74DA5024"/>
    <w:rsid w:val="78DD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293</Characters>
  <Lines>0</Lines>
  <Paragraphs>0</Paragraphs>
  <TotalTime>1</TotalTime>
  <ScaleCrop>false</ScaleCrop>
  <LinksUpToDate>false</LinksUpToDate>
  <CharactersWithSpaces>293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mark</cp:lastModifiedBy>
  <dcterms:modified xsi:type="dcterms:W3CDTF">2022-12-15T07:28:22Z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C3599A28979B4ED5B562AA1AD52B7BBC</vt:lpwstr>
  </property>
</Properties>
</file>