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仿宋_GB2312" w:eastAsia="方正小标宋简体"/>
          <w:sz w:val="44"/>
          <w:szCs w:val="44"/>
        </w:rPr>
      </w:pPr>
      <w:r>
        <w:rPr>
          <w:rFonts w:hint="eastAsia" w:ascii="方正小标宋简体" w:hAnsi="仿宋_GB2312" w:eastAsia="方正小标宋简体"/>
          <w:sz w:val="44"/>
          <w:szCs w:val="44"/>
        </w:rPr>
        <w:t>山东省企业应急转贷业务操作暂行细则</w:t>
      </w:r>
    </w:p>
    <w:p>
      <w:pPr>
        <w:spacing w:line="560" w:lineRule="exact"/>
        <w:rPr>
          <w:rFonts w:ascii="仿宋_GB2312" w:hAnsi="仿宋_GB2312" w:eastAsia="仿宋_GB2312"/>
          <w:sz w:val="32"/>
          <w:szCs w:val="32"/>
        </w:rPr>
      </w:pPr>
    </w:p>
    <w:p>
      <w:pPr>
        <w:spacing w:line="560" w:lineRule="exact"/>
        <w:jc w:val="center"/>
        <w:rPr>
          <w:rFonts w:ascii="黑体" w:hAnsi="黑体" w:eastAsia="黑体"/>
          <w:sz w:val="32"/>
          <w:szCs w:val="32"/>
        </w:rPr>
      </w:pPr>
      <w:r>
        <w:rPr>
          <w:rFonts w:ascii="黑体" w:hAnsi="黑体" w:eastAsia="黑体"/>
          <w:sz w:val="32"/>
          <w:szCs w:val="32"/>
        </w:rPr>
        <w:t>第一章   总  则</w:t>
      </w:r>
    </w:p>
    <w:p>
      <w:pPr>
        <w:spacing w:line="560" w:lineRule="exact"/>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第一条</w:t>
      </w:r>
      <w:r>
        <w:rPr>
          <w:rFonts w:ascii="仿宋_GB2312" w:hAnsi="仿宋_GB2312" w:eastAsia="仿宋_GB2312"/>
          <w:sz w:val="32"/>
          <w:szCs w:val="32"/>
        </w:rPr>
        <w:t xml:space="preserve"> 依据《关于建立企业应急转贷基金的指导意见》（鲁金监字〔2019〕15号）和《</w:t>
      </w:r>
      <w:r>
        <w:rPr>
          <w:rFonts w:hint="eastAsia" w:ascii="仿宋_GB2312" w:hAnsi="仿宋_GB2312" w:eastAsia="仿宋_GB2312"/>
          <w:sz w:val="32"/>
          <w:szCs w:val="32"/>
        </w:rPr>
        <w:t>关于印发</w:t>
      </w:r>
      <w:r>
        <w:rPr>
          <w:rFonts w:ascii="仿宋_GB2312" w:hAnsi="仿宋_GB2312" w:eastAsia="仿宋_GB2312"/>
          <w:sz w:val="32"/>
          <w:szCs w:val="32"/>
        </w:rPr>
        <w:t>山东省省级企业应急转贷引导基金管理暂行办法</w:t>
      </w:r>
      <w:r>
        <w:rPr>
          <w:rFonts w:hint="eastAsia" w:ascii="仿宋_GB2312" w:hAnsi="仿宋_GB2312" w:eastAsia="仿宋_GB2312"/>
          <w:sz w:val="32"/>
          <w:szCs w:val="32"/>
        </w:rPr>
        <w:t>的通知</w:t>
      </w:r>
      <w:r>
        <w:rPr>
          <w:rFonts w:ascii="仿宋_GB2312" w:hAnsi="仿宋_GB2312" w:eastAsia="仿宋_GB2312"/>
          <w:sz w:val="32"/>
          <w:szCs w:val="32"/>
        </w:rPr>
        <w:t>》（鲁工信发〔2021〕3号）（以下简称管理办法），为规范企业应急转贷运营管理，提高服务质效，防范操作风险，制定本操作细则。</w:t>
      </w:r>
    </w:p>
    <w:p>
      <w:pPr>
        <w:spacing w:line="560" w:lineRule="exact"/>
        <w:rPr>
          <w:rFonts w:ascii="仿宋_GB2312" w:hAnsi="仿宋_GB2312" w:eastAsia="仿宋_GB2312"/>
          <w:sz w:val="32"/>
          <w:szCs w:val="32"/>
        </w:rPr>
      </w:pPr>
    </w:p>
    <w:p>
      <w:pPr>
        <w:spacing w:line="560" w:lineRule="exact"/>
        <w:jc w:val="center"/>
        <w:rPr>
          <w:rFonts w:ascii="仿宋_GB2312" w:hAnsi="仿宋_GB2312" w:eastAsia="仿宋_GB2312"/>
          <w:sz w:val="32"/>
          <w:szCs w:val="32"/>
        </w:rPr>
      </w:pPr>
      <w:r>
        <w:rPr>
          <w:rFonts w:ascii="黑体" w:hAnsi="黑体" w:eastAsia="黑体"/>
          <w:sz w:val="32"/>
          <w:szCs w:val="32"/>
        </w:rPr>
        <w:t>第二章  转贷条件</w:t>
      </w:r>
    </w:p>
    <w:p>
      <w:pPr>
        <w:spacing w:line="560" w:lineRule="exact"/>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第二条</w:t>
      </w:r>
      <w:r>
        <w:rPr>
          <w:rFonts w:ascii="仿宋_GB2312" w:hAnsi="仿宋_GB2312" w:eastAsia="仿宋_GB2312"/>
          <w:sz w:val="32"/>
          <w:szCs w:val="32"/>
        </w:rPr>
        <w:t xml:space="preserve"> 转贷服务是指为符合银行信贷条件，贷款即将到期而足额还贷出现暂时困难的企业（含个体工商户）按期还贷、续贷提供的短期资金融通服务。贷款类别</w:t>
      </w:r>
      <w:r>
        <w:rPr>
          <w:rFonts w:hint="eastAsia" w:ascii="仿宋_GB2312" w:hAnsi="仿宋_GB2312" w:eastAsia="仿宋_GB2312"/>
          <w:sz w:val="32"/>
          <w:szCs w:val="32"/>
        </w:rPr>
        <w:t>限于流动资金贷款（</w:t>
      </w:r>
      <w:r>
        <w:rPr>
          <w:rFonts w:ascii="仿宋_GB2312" w:hAnsi="仿宋_GB2312" w:eastAsia="仿宋_GB2312"/>
          <w:sz w:val="32"/>
          <w:szCs w:val="32"/>
        </w:rPr>
        <w:t>含个人经营性贷款</w:t>
      </w:r>
      <w:r>
        <w:rPr>
          <w:rFonts w:hint="eastAsia" w:ascii="仿宋_GB2312" w:hAnsi="仿宋_GB2312" w:eastAsia="仿宋_GB2312"/>
          <w:sz w:val="32"/>
          <w:szCs w:val="32"/>
        </w:rPr>
        <w:t>），不包括项目贷款、表外业务融资贷款。</w:t>
      </w: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第三条</w:t>
      </w:r>
      <w:r>
        <w:rPr>
          <w:rFonts w:ascii="仿宋_GB2312" w:hAnsi="仿宋_GB2312" w:eastAsia="仿宋_GB2312"/>
          <w:sz w:val="32"/>
          <w:szCs w:val="32"/>
        </w:rPr>
        <w:t xml:space="preserve"> 符合管理办法第十七条规定的企业，在合作银行的流动资金贷款到期前可申请应急转贷服务，银行依据《企业应急转贷基金合作协议》，出具《银行贷款转贷工作联系单》（以下简称转贷联系单）（附件一）。</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对新旧动能转换、提升传统产业、突破新兴产业、做强先进制造业、壮大数字动能方面引领作用突出、创新能力较强、经营状况良好、政府部门积极推荐的骨干企业，备案市、县（市、区）应急转贷机构申请配资的，省级转贷引导基金应优先给予足额支持。</w:t>
      </w:r>
    </w:p>
    <w:p>
      <w:pPr>
        <w:spacing w:line="560" w:lineRule="exact"/>
        <w:ind w:firstLine="640" w:firstLineChars="200"/>
        <w:rPr>
          <w:rFonts w:ascii="仿宋_GB2312" w:hAnsi="仿宋_GB2312" w:eastAsia="仿宋_GB2312"/>
          <w:sz w:val="32"/>
          <w:szCs w:val="32"/>
        </w:rPr>
      </w:pPr>
    </w:p>
    <w:p>
      <w:pPr>
        <w:spacing w:line="560" w:lineRule="exact"/>
        <w:jc w:val="center"/>
        <w:rPr>
          <w:rFonts w:ascii="黑体" w:hAnsi="黑体" w:eastAsia="黑体"/>
          <w:sz w:val="32"/>
          <w:szCs w:val="32"/>
        </w:rPr>
      </w:pPr>
      <w:r>
        <w:rPr>
          <w:rFonts w:ascii="黑体" w:hAnsi="黑体" w:eastAsia="黑体"/>
          <w:sz w:val="32"/>
          <w:szCs w:val="32"/>
        </w:rPr>
        <w:t>第三章  业务流程</w:t>
      </w:r>
    </w:p>
    <w:p>
      <w:pPr>
        <w:spacing w:line="560" w:lineRule="exact"/>
        <w:ind w:firstLine="640" w:firstLineChars="200"/>
        <w:rPr>
          <w:rFonts w:ascii="仿宋_GB2312" w:hAnsi="仿宋_GB2312" w:eastAsia="仿宋_GB2312"/>
          <w:sz w:val="32"/>
          <w:szCs w:val="32"/>
        </w:rPr>
      </w:pPr>
    </w:p>
    <w:p>
      <w:pPr>
        <w:pStyle w:val="11"/>
        <w:widowControl/>
        <w:spacing w:line="560" w:lineRule="exact"/>
        <w:ind w:firstLine="640"/>
        <w:jc w:val="left"/>
        <w:rPr>
          <w:rFonts w:ascii="仿宋_GB2312" w:hAnsi="仿宋_GB2312" w:eastAsia="仿宋_GB2312"/>
          <w:sz w:val="32"/>
          <w:szCs w:val="32"/>
        </w:rPr>
      </w:pPr>
      <w:r>
        <w:rPr>
          <w:rFonts w:ascii="黑体" w:hAnsi="黑体" w:eastAsia="黑体"/>
          <w:sz w:val="32"/>
          <w:szCs w:val="32"/>
        </w:rPr>
        <w:t>第四条</w:t>
      </w:r>
      <w:r>
        <w:rPr>
          <w:rFonts w:ascii="仿宋_GB2312" w:hAnsi="仿宋_GB2312" w:eastAsia="仿宋_GB2312"/>
          <w:sz w:val="32"/>
          <w:szCs w:val="32"/>
        </w:rPr>
        <w:t xml:space="preserve"> 企业申请。转贷需求企业</w:t>
      </w:r>
      <w:r>
        <w:rPr>
          <w:rFonts w:hint="eastAsia" w:ascii="仿宋_GB2312" w:hAnsi="仿宋_GB2312" w:eastAsia="仿宋_GB2312"/>
          <w:sz w:val="32"/>
          <w:szCs w:val="32"/>
        </w:rPr>
        <w:t>一般应在</w:t>
      </w:r>
      <w:r>
        <w:rPr>
          <w:rFonts w:ascii="仿宋_GB2312" w:hAnsi="仿宋_GB2312" w:eastAsia="仿宋_GB2312"/>
          <w:sz w:val="32"/>
          <w:szCs w:val="32"/>
        </w:rPr>
        <w:t>贷款到期前</w:t>
      </w:r>
      <w:r>
        <w:rPr>
          <w:rFonts w:hint="eastAsia" w:ascii="仿宋_GB2312" w:hAnsi="仿宋_GB2312" w:eastAsia="仿宋_GB2312"/>
          <w:sz w:val="32"/>
          <w:szCs w:val="32"/>
        </w:rPr>
        <w:t>15</w:t>
      </w:r>
      <w:r>
        <w:rPr>
          <w:rFonts w:ascii="仿宋_GB2312" w:hAnsi="仿宋_GB2312" w:eastAsia="仿宋_GB2312"/>
          <w:sz w:val="32"/>
          <w:szCs w:val="32"/>
        </w:rPr>
        <w:t>个</w:t>
      </w:r>
      <w:r>
        <w:rPr>
          <w:rFonts w:hint="eastAsia" w:ascii="仿宋_GB2312" w:hAnsi="仿宋_GB2312" w:eastAsia="仿宋_GB2312"/>
          <w:sz w:val="32"/>
          <w:szCs w:val="32"/>
        </w:rPr>
        <w:t>以上</w:t>
      </w:r>
      <w:r>
        <w:rPr>
          <w:rFonts w:ascii="仿宋_GB2312" w:hAnsi="仿宋_GB2312" w:eastAsia="仿宋_GB2312"/>
          <w:sz w:val="32"/>
          <w:szCs w:val="32"/>
        </w:rPr>
        <w:t>工作日填写《山东省企业转贷申请表（企业）》（附件二）或《山东省</w:t>
      </w:r>
      <w:r>
        <w:rPr>
          <w:rFonts w:hint="eastAsia" w:ascii="仿宋_GB2312" w:hAnsi="仿宋_GB2312" w:eastAsia="仿宋_GB2312"/>
          <w:sz w:val="32"/>
          <w:szCs w:val="32"/>
        </w:rPr>
        <w:t>企业</w:t>
      </w:r>
      <w:r>
        <w:rPr>
          <w:rFonts w:ascii="仿宋_GB2312" w:hAnsi="仿宋_GB2312" w:eastAsia="仿宋_GB2312"/>
          <w:sz w:val="32"/>
          <w:szCs w:val="32"/>
        </w:rPr>
        <w:t>转贷申请表（个人）》（附件三），向</w:t>
      </w:r>
      <w:r>
        <w:rPr>
          <w:rFonts w:hint="eastAsia" w:ascii="仿宋_GB2312" w:hAnsi="仿宋_GB2312" w:eastAsia="仿宋_GB2312"/>
          <w:sz w:val="32"/>
          <w:szCs w:val="32"/>
        </w:rPr>
        <w:t>市、县（市、区）应急转贷机构</w:t>
      </w:r>
      <w:r>
        <w:rPr>
          <w:rFonts w:ascii="仿宋_GB2312" w:hAnsi="仿宋_GB2312" w:eastAsia="仿宋_GB2312"/>
          <w:sz w:val="32"/>
          <w:szCs w:val="32"/>
        </w:rPr>
        <w:t>或贷款银行提出申请。</w:t>
      </w:r>
      <w:r>
        <w:rPr>
          <w:rFonts w:hint="eastAsia" w:ascii="仿宋_GB2312" w:hAnsi="仿宋_GB2312" w:eastAsia="仿宋_GB2312"/>
          <w:sz w:val="32"/>
          <w:szCs w:val="32"/>
        </w:rPr>
        <w:t>市、县（市、区）应急转贷机构</w:t>
      </w:r>
      <w:r>
        <w:rPr>
          <w:rFonts w:ascii="仿宋_GB2312" w:hAnsi="仿宋_GB2312" w:eastAsia="仿宋_GB2312"/>
          <w:sz w:val="32"/>
          <w:szCs w:val="32"/>
        </w:rPr>
        <w:t>接到企业申请后，</w:t>
      </w:r>
      <w:r>
        <w:rPr>
          <w:rFonts w:hint="eastAsia" w:ascii="仿宋_GB2312" w:hAnsi="仿宋_GB2312" w:eastAsia="仿宋_GB2312"/>
          <w:sz w:val="32"/>
          <w:szCs w:val="32"/>
        </w:rPr>
        <w:t>应与</w:t>
      </w:r>
      <w:r>
        <w:rPr>
          <w:rFonts w:ascii="仿宋_GB2312" w:hAnsi="仿宋_GB2312" w:eastAsia="仿宋_GB2312"/>
          <w:sz w:val="32"/>
          <w:szCs w:val="32"/>
        </w:rPr>
        <w:t>合作银行</w:t>
      </w:r>
      <w:r>
        <w:rPr>
          <w:rFonts w:hint="eastAsia" w:ascii="仿宋_GB2312" w:hAnsi="仿宋_GB2312" w:eastAsia="仿宋_GB2312"/>
          <w:sz w:val="32"/>
          <w:szCs w:val="32"/>
        </w:rPr>
        <w:t>及时联系</w:t>
      </w:r>
      <w:r>
        <w:rPr>
          <w:rFonts w:ascii="仿宋_GB2312" w:hAnsi="仿宋_GB2312" w:eastAsia="仿宋_GB2312"/>
          <w:sz w:val="32"/>
          <w:szCs w:val="32"/>
        </w:rPr>
        <w:t>。</w:t>
      </w: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第五条</w:t>
      </w:r>
      <w:r>
        <w:rPr>
          <w:rFonts w:ascii="仿宋_GB2312" w:hAnsi="仿宋_GB2312" w:eastAsia="仿宋_GB2312"/>
          <w:sz w:val="32"/>
          <w:szCs w:val="32"/>
        </w:rPr>
        <w:t xml:space="preserve"> 银行审核。银行收到</w:t>
      </w:r>
      <w:r>
        <w:rPr>
          <w:rFonts w:hint="eastAsia" w:ascii="仿宋_GB2312" w:hAnsi="仿宋_GB2312" w:eastAsia="仿宋_GB2312"/>
          <w:sz w:val="32"/>
          <w:szCs w:val="32"/>
        </w:rPr>
        <w:t>企业</w:t>
      </w:r>
      <w:r>
        <w:rPr>
          <w:rFonts w:ascii="仿宋_GB2312" w:hAnsi="仿宋_GB2312" w:eastAsia="仿宋_GB2312"/>
          <w:sz w:val="32"/>
          <w:szCs w:val="32"/>
        </w:rPr>
        <w:t>转贷申请后，完成内部审核、审批程序，明确是否继续给予贷款，对能够续贷的业务，依据《企业应急转贷基金合作协议》出具转贷联系单，将转贷业务申请表、转贷联系单、企业人行征信等资料提交</w:t>
      </w:r>
      <w:r>
        <w:rPr>
          <w:rFonts w:hint="eastAsia" w:ascii="仿宋_GB2312" w:hAnsi="仿宋_GB2312" w:eastAsia="仿宋_GB2312"/>
          <w:sz w:val="32"/>
          <w:szCs w:val="32"/>
        </w:rPr>
        <w:t>市、县（市、区）应急转贷机构</w:t>
      </w:r>
      <w:r>
        <w:rPr>
          <w:rFonts w:ascii="仿宋_GB2312" w:hAnsi="仿宋_GB2312" w:eastAsia="仿宋_GB2312"/>
          <w:sz w:val="32"/>
          <w:szCs w:val="32"/>
        </w:rPr>
        <w:t>。银行审核可与</w:t>
      </w:r>
      <w:r>
        <w:rPr>
          <w:rFonts w:hint="eastAsia" w:ascii="仿宋_GB2312" w:hAnsi="仿宋_GB2312" w:eastAsia="仿宋_GB2312"/>
          <w:sz w:val="32"/>
          <w:szCs w:val="32"/>
        </w:rPr>
        <w:t>市、县（市、区）应急转贷机构</w:t>
      </w:r>
      <w:r>
        <w:rPr>
          <w:rFonts w:ascii="仿宋_GB2312" w:hAnsi="仿宋_GB2312" w:eastAsia="仿宋_GB2312"/>
          <w:sz w:val="32"/>
          <w:szCs w:val="32"/>
        </w:rPr>
        <w:t>调查同步进行、独立研判</w:t>
      </w:r>
      <w:r>
        <w:rPr>
          <w:rFonts w:hint="eastAsia" w:ascii="仿宋_GB2312" w:hAnsi="仿宋_GB2312" w:eastAsia="仿宋_GB2312"/>
          <w:sz w:val="32"/>
          <w:szCs w:val="32"/>
        </w:rPr>
        <w:t>。</w:t>
      </w: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第六条</w:t>
      </w:r>
      <w:r>
        <w:rPr>
          <w:rFonts w:ascii="仿宋_GB2312" w:hAnsi="仿宋_GB2312" w:eastAsia="仿宋_GB2312"/>
          <w:sz w:val="32"/>
          <w:szCs w:val="32"/>
        </w:rPr>
        <w:t xml:space="preserve"> 获取银行转贷联系单。</w:t>
      </w:r>
      <w:r>
        <w:rPr>
          <w:rFonts w:hint="eastAsia" w:ascii="仿宋_GB2312" w:hAnsi="仿宋_GB2312" w:eastAsia="仿宋_GB2312"/>
          <w:sz w:val="32"/>
          <w:szCs w:val="32"/>
        </w:rPr>
        <w:t>市、县（市、区）应急转贷机构</w:t>
      </w:r>
      <w:r>
        <w:rPr>
          <w:rFonts w:ascii="仿宋_GB2312" w:hAnsi="仿宋_GB2312" w:eastAsia="仿宋_GB2312"/>
          <w:sz w:val="32"/>
          <w:szCs w:val="32"/>
        </w:rPr>
        <w:t>业务人员与合作银行对接，双方当面获取银行转贷联系单原件一式两份，确保转贷联系单真实有效。</w:t>
      </w:r>
      <w:r>
        <w:rPr>
          <w:rFonts w:hint="eastAsia" w:ascii="仿宋_GB2312" w:hAnsi="仿宋_GB2312" w:eastAsia="仿宋_GB2312"/>
          <w:sz w:val="32"/>
          <w:szCs w:val="32"/>
        </w:rPr>
        <w:t>市、县（市、区）应急转贷机构</w:t>
      </w:r>
      <w:r>
        <w:rPr>
          <w:rFonts w:ascii="仿宋_GB2312" w:hAnsi="仿宋_GB2312" w:eastAsia="仿宋_GB2312"/>
          <w:sz w:val="32"/>
          <w:szCs w:val="32"/>
        </w:rPr>
        <w:t>安排专人入库管理，当日通过“转贷业务管理系统”向</w:t>
      </w:r>
      <w:r>
        <w:rPr>
          <w:rFonts w:hint="eastAsia" w:ascii="仿宋_GB2312" w:hAnsi="仿宋_GB2312" w:eastAsia="仿宋_GB2312"/>
          <w:sz w:val="32"/>
          <w:szCs w:val="32"/>
        </w:rPr>
        <w:t>省级转贷引导基金运营机构—山东省新动能普惠金融服务有限公司</w:t>
      </w:r>
      <w:r>
        <w:rPr>
          <w:rFonts w:ascii="仿宋_GB2312" w:hAnsi="仿宋_GB2312" w:eastAsia="仿宋_GB2312"/>
          <w:sz w:val="32"/>
          <w:szCs w:val="32"/>
        </w:rPr>
        <w:t>上传转贷联系单扫描件，</w:t>
      </w:r>
      <w:r>
        <w:rPr>
          <w:rFonts w:hint="eastAsia" w:ascii="仿宋_GB2312" w:hAnsi="仿宋_GB2312" w:eastAsia="仿宋_GB2312"/>
          <w:sz w:val="32"/>
          <w:szCs w:val="32"/>
        </w:rPr>
        <w:t>市、县（市、区）应急转贷机构须妥善保管原件以备核查。</w:t>
      </w: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第七条</w:t>
      </w:r>
      <w:r>
        <w:rPr>
          <w:rFonts w:ascii="仿宋_GB2312" w:hAnsi="仿宋_GB2312" w:eastAsia="仿宋_GB2312"/>
          <w:sz w:val="32"/>
          <w:szCs w:val="32"/>
        </w:rPr>
        <w:t xml:space="preserve"> 运营机构调查。</w:t>
      </w:r>
      <w:r>
        <w:rPr>
          <w:rFonts w:hint="eastAsia" w:ascii="仿宋_GB2312" w:hAnsi="仿宋_GB2312" w:eastAsia="仿宋_GB2312"/>
          <w:sz w:val="32"/>
          <w:szCs w:val="32"/>
        </w:rPr>
        <w:t>市、县（市、区）应急转贷机构</w:t>
      </w:r>
      <w:r>
        <w:rPr>
          <w:rFonts w:ascii="仿宋_GB2312" w:hAnsi="仿宋_GB2312" w:eastAsia="仿宋_GB2312"/>
          <w:sz w:val="32"/>
          <w:szCs w:val="32"/>
        </w:rPr>
        <w:t>收到</w:t>
      </w:r>
      <w:r>
        <w:rPr>
          <w:rFonts w:hint="eastAsia" w:ascii="仿宋_GB2312" w:hAnsi="仿宋_GB2312" w:eastAsia="仿宋_GB2312"/>
          <w:sz w:val="32"/>
          <w:szCs w:val="32"/>
        </w:rPr>
        <w:t>企业</w:t>
      </w:r>
      <w:r>
        <w:rPr>
          <w:rFonts w:ascii="仿宋_GB2312" w:hAnsi="仿宋_GB2312" w:eastAsia="仿宋_GB2312"/>
          <w:sz w:val="32"/>
          <w:szCs w:val="32"/>
        </w:rPr>
        <w:t>申请后，必须认真对</w:t>
      </w:r>
      <w:r>
        <w:rPr>
          <w:rFonts w:hint="eastAsia" w:ascii="仿宋_GB2312" w:hAnsi="仿宋_GB2312" w:eastAsia="仿宋_GB2312"/>
          <w:sz w:val="32"/>
          <w:szCs w:val="32"/>
        </w:rPr>
        <w:t>企业</w:t>
      </w:r>
      <w:r>
        <w:rPr>
          <w:rFonts w:ascii="仿宋_GB2312" w:hAnsi="仿宋_GB2312" w:eastAsia="仿宋_GB2312"/>
          <w:sz w:val="32"/>
          <w:szCs w:val="32"/>
        </w:rPr>
        <w:t>相关情况进行调查，参照《山东省企业转贷资金申请资料清单》（附件四），收集核查</w:t>
      </w:r>
      <w:r>
        <w:rPr>
          <w:rFonts w:hint="eastAsia" w:ascii="仿宋_GB2312" w:hAnsi="仿宋_GB2312" w:eastAsia="仿宋_GB2312"/>
          <w:sz w:val="32"/>
          <w:szCs w:val="32"/>
        </w:rPr>
        <w:t>企业</w:t>
      </w:r>
      <w:r>
        <w:rPr>
          <w:rFonts w:ascii="仿宋_GB2312" w:hAnsi="仿宋_GB2312" w:eastAsia="仿宋_GB2312"/>
          <w:sz w:val="32"/>
          <w:szCs w:val="32"/>
        </w:rPr>
        <w:t>资料并撰写《尽职调查报告》（附件五）。同意转贷的，将调查情况录入“转贷业务管理系统”，发起内部流程审批。报经负责人或授权委托人审核同意后提交本级转贷运营机构。</w:t>
      </w: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第八条</w:t>
      </w:r>
      <w:r>
        <w:rPr>
          <w:rFonts w:ascii="仿宋_GB2312" w:hAnsi="仿宋_GB2312" w:eastAsia="仿宋_GB2312"/>
          <w:sz w:val="32"/>
          <w:szCs w:val="32"/>
        </w:rPr>
        <w:t xml:space="preserve"> 运营机构审批。</w:t>
      </w:r>
      <w:r>
        <w:rPr>
          <w:rFonts w:hint="eastAsia" w:ascii="仿宋_GB2312" w:hAnsi="仿宋_GB2312" w:eastAsia="仿宋_GB2312"/>
          <w:sz w:val="32"/>
          <w:szCs w:val="32"/>
        </w:rPr>
        <w:t>市、县（市、区）应急转贷机构</w:t>
      </w:r>
      <w:r>
        <w:rPr>
          <w:rFonts w:ascii="仿宋_GB2312" w:hAnsi="仿宋_GB2312" w:eastAsia="仿宋_GB2312"/>
          <w:sz w:val="32"/>
          <w:szCs w:val="32"/>
        </w:rPr>
        <w:t>转贷业务风险审核人员对业务资料真实性审核，对转贷联系单致电问询银行确认，在“转贷业务管理系统”签署审核意见。</w:t>
      </w:r>
      <w:r>
        <w:rPr>
          <w:rFonts w:hint="eastAsia" w:ascii="仿宋_GB2312" w:hAnsi="仿宋_GB2312" w:eastAsia="仿宋_GB2312"/>
          <w:sz w:val="32"/>
          <w:szCs w:val="32"/>
        </w:rPr>
        <w:t>市、县（市、区）应急转贷机构</w:t>
      </w:r>
      <w:r>
        <w:rPr>
          <w:rFonts w:ascii="仿宋_GB2312" w:hAnsi="仿宋_GB2312" w:eastAsia="仿宋_GB2312"/>
          <w:sz w:val="32"/>
          <w:szCs w:val="32"/>
        </w:rPr>
        <w:t>审核同意后，向合作银行复函《转贷资金使用联系单》（附件六）告知。</w:t>
      </w:r>
    </w:p>
    <w:p>
      <w:pPr>
        <w:spacing w:line="560" w:lineRule="exact"/>
        <w:ind w:firstLine="640" w:firstLineChars="200"/>
        <w:rPr>
          <w:rFonts w:hint="eastAsia" w:ascii="仿宋_GB2312" w:hAnsi="仿宋_GB2312" w:eastAsia="仿宋_GB2312" w:cs="仿宋_GB2312"/>
          <w:sz w:val="32"/>
          <w:szCs w:val="32"/>
        </w:rPr>
      </w:pPr>
      <w:r>
        <w:rPr>
          <w:rFonts w:ascii="黑体" w:hAnsi="黑体" w:eastAsia="黑体"/>
          <w:sz w:val="32"/>
          <w:szCs w:val="32"/>
        </w:rPr>
        <w:t>第九条</w:t>
      </w:r>
      <w:r>
        <w:rPr>
          <w:rFonts w:ascii="仿宋_GB2312" w:hAnsi="仿宋_GB2312" w:eastAsia="仿宋_GB2312"/>
          <w:sz w:val="32"/>
          <w:szCs w:val="32"/>
        </w:rPr>
        <w:t xml:space="preserve"> 资金落实。</w:t>
      </w:r>
      <w:r>
        <w:rPr>
          <w:rFonts w:hint="eastAsia" w:ascii="仿宋_GB2312" w:hAnsi="仿宋_GB2312" w:eastAsia="仿宋_GB2312"/>
          <w:sz w:val="32"/>
          <w:szCs w:val="32"/>
        </w:rPr>
        <w:t>市、县（市、区）应急转贷机构</w:t>
      </w:r>
      <w:r>
        <w:rPr>
          <w:rFonts w:ascii="仿宋_GB2312" w:hAnsi="仿宋_GB2312" w:eastAsia="仿宋_GB2312"/>
          <w:sz w:val="32"/>
          <w:szCs w:val="32"/>
        </w:rPr>
        <w:t>取得银行转贷联系单后，提交资金管理人员落实本级资金，</w:t>
      </w:r>
      <w:r>
        <w:rPr>
          <w:rFonts w:hint="eastAsia" w:ascii="仿宋_GB2312" w:hAnsi="仿宋_GB2312" w:eastAsia="仿宋_GB2312"/>
          <w:sz w:val="32"/>
          <w:szCs w:val="32"/>
        </w:rPr>
        <w:t>市、县（市、区）应急转贷机构</w:t>
      </w:r>
      <w:r>
        <w:rPr>
          <w:rFonts w:ascii="仿宋_GB2312" w:hAnsi="仿宋_GB2312" w:eastAsia="仿宋_GB2312"/>
          <w:sz w:val="32"/>
          <w:szCs w:val="32"/>
        </w:rPr>
        <w:t>业务人员登录“转贷业务管理系统”，按规定履行相关手续后，准备《单笔业务</w:t>
      </w:r>
      <w:r>
        <w:rPr>
          <w:rFonts w:hint="eastAsia" w:ascii="仿宋_GB2312" w:hAnsi="仿宋_GB2312" w:eastAsia="仿宋_GB2312"/>
          <w:sz w:val="32"/>
          <w:szCs w:val="32"/>
        </w:rPr>
        <w:t>借款（</w:t>
      </w:r>
      <w:r>
        <w:rPr>
          <w:rFonts w:ascii="仿宋_GB2312" w:hAnsi="仿宋_GB2312" w:eastAsia="仿宋_GB2312"/>
          <w:sz w:val="32"/>
          <w:szCs w:val="32"/>
        </w:rPr>
        <w:t>配资</w:t>
      </w:r>
      <w:r>
        <w:rPr>
          <w:rFonts w:hint="eastAsia" w:ascii="仿宋_GB2312" w:hAnsi="仿宋_GB2312" w:eastAsia="仿宋_GB2312"/>
          <w:sz w:val="32"/>
          <w:szCs w:val="32"/>
        </w:rPr>
        <w:t>）</w:t>
      </w:r>
      <w:r>
        <w:rPr>
          <w:rFonts w:ascii="仿宋_GB2312" w:hAnsi="仿宋_GB2312" w:eastAsia="仿宋_GB2312"/>
          <w:sz w:val="32"/>
          <w:szCs w:val="32"/>
        </w:rPr>
        <w:t>申请表》（附件七）</w:t>
      </w:r>
      <w:r>
        <w:rPr>
          <w:rFonts w:hint="eastAsia" w:ascii="仿宋_GB2312" w:hAnsi="仿宋_GB2312" w:eastAsia="仿宋_GB2312"/>
          <w:sz w:val="32"/>
          <w:szCs w:val="32"/>
        </w:rPr>
        <w:t>、</w:t>
      </w:r>
      <w:r>
        <w:rPr>
          <w:rFonts w:ascii="仿宋_GB2312" w:hAnsi="仿宋_GB2312" w:eastAsia="仿宋_GB2312"/>
          <w:sz w:val="32"/>
          <w:szCs w:val="32"/>
        </w:rPr>
        <w:t>转贷联系单</w:t>
      </w:r>
      <w:r>
        <w:rPr>
          <w:rFonts w:hint="eastAsia" w:ascii="仿宋_GB2312" w:hAnsi="仿宋_GB2312" w:eastAsia="仿宋_GB2312"/>
          <w:sz w:val="32"/>
          <w:szCs w:val="32"/>
        </w:rPr>
        <w:t>和市、县（市、区）应急转贷机构</w:t>
      </w:r>
      <w:r>
        <w:rPr>
          <w:rFonts w:ascii="仿宋_GB2312" w:hAnsi="仿宋_GB2312" w:eastAsia="仿宋_GB2312"/>
          <w:sz w:val="32"/>
          <w:szCs w:val="32"/>
        </w:rPr>
        <w:t>尽调报告等资料，</w:t>
      </w:r>
      <w:r>
        <w:rPr>
          <w:rFonts w:hint="eastAsia" w:ascii="仿宋_GB2312" w:hAnsi="仿宋_GB2312" w:eastAsia="仿宋_GB2312"/>
          <w:sz w:val="32"/>
          <w:szCs w:val="32"/>
        </w:rPr>
        <w:t>经</w:t>
      </w:r>
      <w:r>
        <w:rPr>
          <w:rFonts w:ascii="仿宋_GB2312" w:hAnsi="仿宋_GB2312" w:eastAsia="仿宋_GB2312"/>
          <w:sz w:val="32"/>
          <w:szCs w:val="32"/>
        </w:rPr>
        <w:t>由</w:t>
      </w:r>
      <w:r>
        <w:rPr>
          <w:rFonts w:hint="eastAsia" w:ascii="仿宋_GB2312" w:hAnsi="仿宋_GB2312" w:eastAsia="仿宋_GB2312"/>
          <w:sz w:val="32"/>
          <w:szCs w:val="32"/>
        </w:rPr>
        <w:t>市、县（市、区）应急转贷机构负责人</w:t>
      </w:r>
      <w:r>
        <w:rPr>
          <w:rFonts w:ascii="仿宋_GB2312" w:hAnsi="仿宋_GB2312" w:eastAsia="仿宋_GB2312"/>
          <w:sz w:val="32"/>
          <w:szCs w:val="32"/>
        </w:rPr>
        <w:t>签字</w:t>
      </w:r>
      <w:r>
        <w:rPr>
          <w:rFonts w:hint="eastAsia" w:ascii="仿宋_GB2312" w:hAnsi="仿宋_GB2312" w:eastAsia="仿宋_GB2312"/>
          <w:sz w:val="32"/>
          <w:szCs w:val="32"/>
        </w:rPr>
        <w:t>并加</w:t>
      </w:r>
      <w:r>
        <w:rPr>
          <w:rFonts w:ascii="仿宋_GB2312" w:hAnsi="仿宋_GB2312" w:eastAsia="仿宋_GB2312"/>
          <w:sz w:val="32"/>
          <w:szCs w:val="32"/>
        </w:rPr>
        <w:t>盖</w:t>
      </w:r>
      <w:r>
        <w:rPr>
          <w:rFonts w:hint="eastAsia" w:ascii="仿宋_GB2312" w:hAnsi="仿宋_GB2312" w:eastAsia="仿宋_GB2312"/>
          <w:sz w:val="32"/>
          <w:szCs w:val="32"/>
        </w:rPr>
        <w:t>公</w:t>
      </w:r>
      <w:r>
        <w:rPr>
          <w:rFonts w:ascii="仿宋_GB2312" w:hAnsi="仿宋_GB2312" w:eastAsia="仿宋_GB2312"/>
          <w:sz w:val="32"/>
          <w:szCs w:val="32"/>
        </w:rPr>
        <w:t>章后，通过“转贷业务管理系统”提交</w:t>
      </w:r>
      <w:r>
        <w:rPr>
          <w:rFonts w:hint="eastAsia" w:ascii="仿宋_GB2312" w:hAnsi="仿宋_GB2312" w:eastAsia="仿宋_GB2312"/>
          <w:sz w:val="32"/>
          <w:szCs w:val="32"/>
        </w:rPr>
        <w:t>省级转贷引导基金运营机构</w:t>
      </w:r>
      <w:r>
        <w:rPr>
          <w:rFonts w:ascii="仿宋_GB2312" w:hAnsi="仿宋_GB2312" w:eastAsia="仿宋_GB2312"/>
          <w:sz w:val="32"/>
          <w:szCs w:val="32"/>
        </w:rPr>
        <w:t>申请配资。</w:t>
      </w:r>
      <w:r>
        <w:rPr>
          <w:rFonts w:hint="eastAsia" w:ascii="仿宋_GB2312" w:hAnsi="仿宋_GB2312" w:eastAsia="仿宋_GB2312" w:cs="仿宋_GB2312"/>
          <w:b w:val="0"/>
          <w:bCs w:val="0"/>
          <w:sz w:val="32"/>
          <w:szCs w:val="32"/>
        </w:rPr>
        <w:t>为扩大应急转贷资金服务企业范围，更好的助推省内中小企业发展，对于转贷业务量大、配资需求多的应急转贷机构，可根据上一季度转贷业务量和配资情况，预先给予下一季度应急转贷配资额度支持，以提升应急转贷资金使用效率。</w:t>
      </w:r>
      <w:bookmarkStart w:id="0" w:name="_GoBack"/>
      <w:bookmarkEnd w:id="0"/>
    </w:p>
    <w:p>
      <w:pPr>
        <w:pStyle w:val="11"/>
        <w:widowControl/>
        <w:spacing w:line="560" w:lineRule="exact"/>
        <w:ind w:firstLine="640"/>
        <w:jc w:val="left"/>
        <w:rPr>
          <w:rFonts w:ascii="仿宋_GB2312" w:hAnsi="仿宋_GB2312" w:eastAsia="仿宋_GB2312"/>
          <w:sz w:val="32"/>
          <w:szCs w:val="32"/>
        </w:rPr>
      </w:pPr>
      <w:r>
        <w:rPr>
          <w:rFonts w:ascii="黑体" w:hAnsi="黑体" w:eastAsia="黑体"/>
          <w:sz w:val="32"/>
          <w:szCs w:val="32"/>
        </w:rPr>
        <w:t>第十条</w:t>
      </w:r>
      <w:r>
        <w:rPr>
          <w:rFonts w:ascii="仿宋_GB2312" w:hAnsi="仿宋_GB2312" w:eastAsia="仿宋_GB2312"/>
          <w:sz w:val="32"/>
          <w:szCs w:val="32"/>
        </w:rPr>
        <w:t xml:space="preserve"> 办理相关手续。</w:t>
      </w:r>
      <w:r>
        <w:rPr>
          <w:rFonts w:hint="eastAsia" w:ascii="仿宋_GB2312" w:hAnsi="仿宋_GB2312" w:eastAsia="仿宋_GB2312"/>
          <w:sz w:val="32"/>
          <w:szCs w:val="32"/>
        </w:rPr>
        <w:t>市、县（市、区）应急转贷机构</w:t>
      </w:r>
      <w:r>
        <w:rPr>
          <w:rFonts w:ascii="仿宋_GB2312" w:hAnsi="仿宋_GB2312" w:eastAsia="仿宋_GB2312"/>
          <w:sz w:val="32"/>
          <w:szCs w:val="32"/>
        </w:rPr>
        <w:t>审核同意并落实转贷资金后，与</w:t>
      </w:r>
      <w:r>
        <w:rPr>
          <w:rFonts w:hint="eastAsia" w:ascii="仿宋_GB2312" w:hAnsi="仿宋_GB2312" w:eastAsia="仿宋_GB2312"/>
          <w:sz w:val="32"/>
          <w:szCs w:val="32"/>
        </w:rPr>
        <w:t>申请转贷企业</w:t>
      </w:r>
      <w:r>
        <w:rPr>
          <w:rFonts w:ascii="仿宋_GB2312" w:hAnsi="仿宋_GB2312" w:eastAsia="仿宋_GB2312"/>
          <w:sz w:val="32"/>
          <w:szCs w:val="32"/>
        </w:rPr>
        <w:t>签订转贷《借款合同》，协商确定管理网银、公章、支票等支付工具的相关风控措施。</w:t>
      </w: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第十一条</w:t>
      </w:r>
      <w:r>
        <w:rPr>
          <w:rFonts w:ascii="仿宋_GB2312" w:hAnsi="仿宋_GB2312" w:eastAsia="仿宋_GB2312"/>
          <w:sz w:val="32"/>
          <w:szCs w:val="32"/>
        </w:rPr>
        <w:t xml:space="preserve"> 收取费用。</w:t>
      </w:r>
      <w:r>
        <w:rPr>
          <w:rFonts w:hint="eastAsia" w:ascii="仿宋_GB2312" w:hAnsi="仿宋_GB2312" w:eastAsia="仿宋_GB2312"/>
          <w:sz w:val="32"/>
          <w:szCs w:val="32"/>
        </w:rPr>
        <w:t>市、县（市、区）应急转贷机构</w:t>
      </w:r>
      <w:r>
        <w:rPr>
          <w:rFonts w:ascii="仿宋_GB2312" w:hAnsi="仿宋_GB2312" w:eastAsia="仿宋_GB2312"/>
          <w:sz w:val="32"/>
          <w:szCs w:val="32"/>
        </w:rPr>
        <w:t>按银行转贷联系单期限和规定标准向企业预收转贷费用，转贷完成后，根据实际使用情况与企业结算。</w:t>
      </w: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第十二条</w:t>
      </w:r>
      <w:r>
        <w:rPr>
          <w:rFonts w:ascii="仿宋_GB2312" w:hAnsi="仿宋_GB2312" w:eastAsia="仿宋_GB2312"/>
          <w:sz w:val="32"/>
          <w:szCs w:val="32"/>
        </w:rPr>
        <w:t xml:space="preserve"> 企业还款。</w:t>
      </w:r>
      <w:r>
        <w:rPr>
          <w:rFonts w:hint="eastAsia" w:ascii="仿宋_GB2312" w:hAnsi="仿宋_GB2312" w:eastAsia="仿宋_GB2312"/>
          <w:sz w:val="32"/>
          <w:szCs w:val="32"/>
        </w:rPr>
        <w:t>市、县（市、区）应急转贷机构</w:t>
      </w:r>
      <w:r>
        <w:rPr>
          <w:rFonts w:ascii="仿宋_GB2312" w:hAnsi="仿宋_GB2312" w:eastAsia="仿宋_GB2312"/>
          <w:sz w:val="32"/>
          <w:szCs w:val="32"/>
        </w:rPr>
        <w:t>业务人员核实确认</w:t>
      </w:r>
      <w:r>
        <w:rPr>
          <w:rFonts w:hint="eastAsia" w:ascii="仿宋_GB2312" w:hAnsi="仿宋_GB2312" w:eastAsia="仿宋_GB2312"/>
          <w:sz w:val="32"/>
          <w:szCs w:val="32"/>
        </w:rPr>
        <w:t>企业</w:t>
      </w:r>
      <w:r>
        <w:rPr>
          <w:rFonts w:ascii="仿宋_GB2312" w:hAnsi="仿宋_GB2312" w:eastAsia="仿宋_GB2312"/>
          <w:sz w:val="32"/>
          <w:szCs w:val="32"/>
        </w:rPr>
        <w:t>账户处于正常状态</w:t>
      </w:r>
      <w:r>
        <w:rPr>
          <w:rFonts w:hint="eastAsia" w:ascii="仿宋_GB2312" w:hAnsi="仿宋_GB2312" w:eastAsia="仿宋_GB2312"/>
          <w:sz w:val="32"/>
          <w:szCs w:val="32"/>
        </w:rPr>
        <w:t>后</w:t>
      </w:r>
      <w:r>
        <w:rPr>
          <w:rFonts w:ascii="仿宋_GB2312" w:hAnsi="仿宋_GB2312" w:eastAsia="仿宋_GB2312"/>
          <w:sz w:val="32"/>
          <w:szCs w:val="32"/>
        </w:rPr>
        <w:t>，通知会计人员将资金划入</w:t>
      </w:r>
      <w:r>
        <w:rPr>
          <w:rFonts w:hint="eastAsia" w:ascii="仿宋_GB2312" w:hAnsi="仿宋_GB2312" w:eastAsia="仿宋_GB2312"/>
          <w:sz w:val="32"/>
          <w:szCs w:val="32"/>
        </w:rPr>
        <w:t>企业</w:t>
      </w:r>
      <w:r>
        <w:rPr>
          <w:rFonts w:ascii="仿宋_GB2312" w:hAnsi="仿宋_GB2312" w:eastAsia="仿宋_GB2312"/>
          <w:sz w:val="32"/>
          <w:szCs w:val="32"/>
        </w:rPr>
        <w:t>还款账户或银行开立的</w:t>
      </w:r>
      <w:r>
        <w:rPr>
          <w:rFonts w:hint="eastAsia" w:ascii="仿宋_GB2312" w:hAnsi="仿宋_GB2312" w:eastAsia="仿宋_GB2312"/>
          <w:sz w:val="32"/>
          <w:szCs w:val="32"/>
        </w:rPr>
        <w:t>内部</w:t>
      </w:r>
      <w:r>
        <w:rPr>
          <w:rFonts w:ascii="仿宋_GB2312" w:hAnsi="仿宋_GB2312" w:eastAsia="仿宋_GB2312"/>
          <w:sz w:val="32"/>
          <w:szCs w:val="32"/>
        </w:rPr>
        <w:t>还款专户，通知银行办理还款手续。</w:t>
      </w: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第十三条</w:t>
      </w:r>
      <w:r>
        <w:rPr>
          <w:rFonts w:ascii="仿宋_GB2312" w:hAnsi="仿宋_GB2312" w:eastAsia="仿宋_GB2312"/>
          <w:sz w:val="32"/>
          <w:szCs w:val="32"/>
        </w:rPr>
        <w:t xml:space="preserve"> 银行放款。银行放款人员对</w:t>
      </w:r>
      <w:r>
        <w:rPr>
          <w:rFonts w:hint="eastAsia" w:ascii="仿宋_GB2312" w:hAnsi="仿宋_GB2312" w:eastAsia="仿宋_GB2312"/>
          <w:sz w:val="32"/>
          <w:szCs w:val="32"/>
        </w:rPr>
        <w:t>企业</w:t>
      </w:r>
      <w:r>
        <w:rPr>
          <w:rFonts w:ascii="仿宋_GB2312" w:hAnsi="仿宋_GB2312" w:eastAsia="仿宋_GB2312"/>
          <w:sz w:val="32"/>
          <w:szCs w:val="32"/>
        </w:rPr>
        <w:t>账户状态进行涉诉和司法冻结查询，确保账户处于正常状态后发放</w:t>
      </w:r>
      <w:r>
        <w:rPr>
          <w:rFonts w:hint="eastAsia" w:ascii="仿宋_GB2312" w:hAnsi="仿宋_GB2312" w:eastAsia="仿宋_GB2312"/>
          <w:sz w:val="32"/>
          <w:szCs w:val="32"/>
        </w:rPr>
        <w:t>续贷资金归还转贷资金</w:t>
      </w:r>
      <w:r>
        <w:rPr>
          <w:rFonts w:ascii="仿宋_GB2312" w:hAnsi="仿宋_GB2312" w:eastAsia="仿宋_GB2312"/>
          <w:sz w:val="32"/>
          <w:szCs w:val="32"/>
        </w:rPr>
        <w:t>，</w:t>
      </w:r>
      <w:r>
        <w:rPr>
          <w:rFonts w:hint="eastAsia" w:ascii="仿宋_GB2312" w:hAnsi="仿宋_GB2312" w:eastAsia="仿宋_GB2312"/>
          <w:sz w:val="32"/>
          <w:szCs w:val="32"/>
        </w:rPr>
        <w:t>并受托支付至转贷业务专户</w:t>
      </w:r>
      <w:r>
        <w:rPr>
          <w:rFonts w:ascii="仿宋_GB2312" w:hAnsi="仿宋_GB2312" w:eastAsia="仿宋_GB2312"/>
          <w:sz w:val="32"/>
          <w:szCs w:val="32"/>
        </w:rPr>
        <w:t>办理手续。如</w:t>
      </w:r>
      <w:r>
        <w:rPr>
          <w:rFonts w:hint="eastAsia" w:ascii="仿宋_GB2312" w:hAnsi="仿宋_GB2312" w:eastAsia="仿宋_GB2312"/>
          <w:sz w:val="32"/>
          <w:szCs w:val="32"/>
        </w:rPr>
        <w:t>遇</w:t>
      </w:r>
      <w:r>
        <w:rPr>
          <w:rFonts w:ascii="仿宋_GB2312" w:hAnsi="仿宋_GB2312" w:eastAsia="仿宋_GB2312"/>
          <w:sz w:val="32"/>
          <w:szCs w:val="32"/>
        </w:rPr>
        <w:t>特殊原因，银行不能按既定时间发放</w:t>
      </w:r>
      <w:r>
        <w:rPr>
          <w:rFonts w:hint="eastAsia" w:ascii="仿宋_GB2312" w:hAnsi="仿宋_GB2312" w:eastAsia="仿宋_GB2312"/>
          <w:sz w:val="32"/>
          <w:szCs w:val="32"/>
        </w:rPr>
        <w:t>续贷资金</w:t>
      </w:r>
      <w:r>
        <w:rPr>
          <w:rFonts w:ascii="仿宋_GB2312" w:hAnsi="仿宋_GB2312" w:eastAsia="仿宋_GB2312"/>
          <w:sz w:val="32"/>
          <w:szCs w:val="32"/>
        </w:rPr>
        <w:t>的，需在原承诺放款时间前出具《关于延期放款的函》（附件八）。</w:t>
      </w: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第十四条</w:t>
      </w:r>
      <w:r>
        <w:rPr>
          <w:rFonts w:ascii="仿宋_GB2312" w:hAnsi="仿宋_GB2312" w:eastAsia="仿宋_GB2312"/>
          <w:sz w:val="32"/>
          <w:szCs w:val="32"/>
        </w:rPr>
        <w:t xml:space="preserve"> 资金收回。经转贷企业委托或授权，合作银行发放</w:t>
      </w:r>
      <w:r>
        <w:rPr>
          <w:rFonts w:hint="eastAsia" w:ascii="仿宋_GB2312" w:hAnsi="仿宋_GB2312" w:eastAsia="仿宋_GB2312"/>
          <w:sz w:val="32"/>
          <w:szCs w:val="32"/>
        </w:rPr>
        <w:t>续贷资金</w:t>
      </w:r>
      <w:r>
        <w:rPr>
          <w:rFonts w:ascii="仿宋_GB2312" w:hAnsi="仿宋_GB2312" w:eastAsia="仿宋_GB2312"/>
          <w:sz w:val="32"/>
          <w:szCs w:val="32"/>
        </w:rPr>
        <w:t>后即刻将相应资金受托支付至市、县（市、区）</w:t>
      </w:r>
      <w:r>
        <w:rPr>
          <w:rFonts w:hint="eastAsia" w:ascii="仿宋_GB2312" w:hAnsi="仿宋_GB2312" w:eastAsia="仿宋_GB2312"/>
          <w:sz w:val="32"/>
          <w:szCs w:val="32"/>
        </w:rPr>
        <w:t>应急转贷</w:t>
      </w:r>
      <w:r>
        <w:rPr>
          <w:rFonts w:ascii="仿宋_GB2312" w:hAnsi="仿宋_GB2312" w:eastAsia="仿宋_GB2312"/>
          <w:sz w:val="32"/>
          <w:szCs w:val="32"/>
        </w:rPr>
        <w:t>转贷</w:t>
      </w:r>
      <w:r>
        <w:rPr>
          <w:rFonts w:hint="eastAsia" w:ascii="仿宋_GB2312" w:hAnsi="仿宋_GB2312" w:eastAsia="仿宋_GB2312"/>
          <w:sz w:val="32"/>
          <w:szCs w:val="32"/>
        </w:rPr>
        <w:t>机构转贷</w:t>
      </w:r>
      <w:r>
        <w:rPr>
          <w:rFonts w:ascii="仿宋_GB2312" w:hAnsi="仿宋_GB2312" w:eastAsia="仿宋_GB2312"/>
          <w:sz w:val="32"/>
          <w:szCs w:val="32"/>
        </w:rPr>
        <w:t>业务专用账户。</w:t>
      </w:r>
      <w:r>
        <w:rPr>
          <w:rFonts w:hint="eastAsia" w:ascii="仿宋_GB2312" w:hAnsi="仿宋_GB2312" w:eastAsia="仿宋_GB2312"/>
          <w:sz w:val="32"/>
          <w:szCs w:val="32"/>
        </w:rPr>
        <w:t>市、县（市、区）应急转贷机构</w:t>
      </w:r>
      <w:r>
        <w:rPr>
          <w:rFonts w:ascii="仿宋_GB2312" w:hAnsi="仿宋_GB2312" w:eastAsia="仿宋_GB2312"/>
          <w:sz w:val="32"/>
          <w:szCs w:val="32"/>
        </w:rPr>
        <w:t>收回转贷资金后，根据实际使用期限与转贷企业结算费用；同时将</w:t>
      </w:r>
      <w:r>
        <w:rPr>
          <w:rFonts w:hint="eastAsia" w:ascii="仿宋_GB2312" w:hAnsi="仿宋_GB2312" w:eastAsia="仿宋_GB2312"/>
          <w:sz w:val="32"/>
          <w:szCs w:val="32"/>
        </w:rPr>
        <w:t>省级转贷基金本金</w:t>
      </w:r>
      <w:r>
        <w:rPr>
          <w:rFonts w:ascii="仿宋_GB2312" w:hAnsi="仿宋_GB2312" w:eastAsia="仿宋_GB2312"/>
          <w:sz w:val="32"/>
          <w:szCs w:val="32"/>
        </w:rPr>
        <w:t>及资金使用成本通过“省转贷基金资金使用管理系统”划转回</w:t>
      </w:r>
      <w:r>
        <w:rPr>
          <w:rFonts w:hint="eastAsia" w:ascii="仿宋_GB2312" w:hAnsi="仿宋_GB2312" w:eastAsia="仿宋_GB2312"/>
          <w:sz w:val="32"/>
          <w:szCs w:val="32"/>
        </w:rPr>
        <w:t>省级转贷引导基金运营机构</w:t>
      </w:r>
      <w:r>
        <w:rPr>
          <w:rFonts w:ascii="仿宋_GB2312" w:hAnsi="仿宋_GB2312" w:eastAsia="仿宋_GB2312"/>
          <w:sz w:val="32"/>
          <w:szCs w:val="32"/>
        </w:rPr>
        <w:t>转贷业务专户。</w:t>
      </w:r>
      <w:r>
        <w:rPr>
          <w:rFonts w:hint="eastAsia" w:ascii="仿宋_GB2312" w:hAnsi="仿宋_GB2312" w:eastAsia="仿宋_GB2312"/>
          <w:sz w:val="32"/>
          <w:szCs w:val="32"/>
        </w:rPr>
        <w:t>市、县（市、区）应急转贷机构</w:t>
      </w:r>
      <w:r>
        <w:rPr>
          <w:rFonts w:ascii="仿宋_GB2312" w:hAnsi="仿宋_GB2312" w:eastAsia="仿宋_GB2312"/>
          <w:sz w:val="32"/>
          <w:szCs w:val="32"/>
        </w:rPr>
        <w:t>业务人员应随时关注银行放款与转贷情况，对没有及时放款或</w:t>
      </w:r>
      <w:r>
        <w:rPr>
          <w:rFonts w:hint="eastAsia" w:ascii="仿宋_GB2312" w:hAnsi="仿宋_GB2312" w:eastAsia="仿宋_GB2312"/>
          <w:sz w:val="32"/>
          <w:szCs w:val="32"/>
        </w:rPr>
        <w:t>续贷资金</w:t>
      </w:r>
      <w:r>
        <w:rPr>
          <w:rFonts w:ascii="仿宋_GB2312" w:hAnsi="仿宋_GB2312" w:eastAsia="仿宋_GB2312"/>
          <w:sz w:val="32"/>
          <w:szCs w:val="32"/>
        </w:rPr>
        <w:t>发放后没有及时转款的，应尽快采取措施跟进处置，并及时向上级主管部门汇报。</w:t>
      </w: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第十五条</w:t>
      </w:r>
      <w:r>
        <w:rPr>
          <w:rFonts w:ascii="仿宋_GB2312" w:hAnsi="仿宋_GB2312" w:eastAsia="仿宋_GB2312"/>
          <w:sz w:val="32"/>
          <w:szCs w:val="32"/>
        </w:rPr>
        <w:t xml:space="preserve"> 资料归档。借款收回后，各级转贷运营机构将资金使用、收回全过程中形成的电子或纸质资料立卷归档，以备后查。</w:t>
      </w:r>
    </w:p>
    <w:p>
      <w:pPr>
        <w:spacing w:line="560" w:lineRule="exact"/>
        <w:ind w:firstLine="640" w:firstLineChars="200"/>
        <w:rPr>
          <w:rFonts w:ascii="仿宋_GB2312" w:hAnsi="仿宋_GB2312" w:eastAsia="仿宋_GB2312"/>
          <w:sz w:val="32"/>
          <w:szCs w:val="32"/>
        </w:rPr>
      </w:pPr>
    </w:p>
    <w:p>
      <w:pPr>
        <w:spacing w:line="560" w:lineRule="exact"/>
        <w:jc w:val="center"/>
        <w:rPr>
          <w:rFonts w:ascii="黑体" w:hAnsi="黑体" w:eastAsia="黑体"/>
          <w:sz w:val="32"/>
          <w:szCs w:val="32"/>
        </w:rPr>
      </w:pPr>
      <w:r>
        <w:rPr>
          <w:rFonts w:ascii="黑体" w:hAnsi="黑体" w:eastAsia="黑体"/>
          <w:sz w:val="32"/>
          <w:szCs w:val="32"/>
        </w:rPr>
        <w:t>第四章  风险防控</w:t>
      </w:r>
    </w:p>
    <w:p>
      <w:pPr>
        <w:spacing w:line="560" w:lineRule="exact"/>
        <w:ind w:firstLine="640" w:firstLineChars="200"/>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第十六条</w:t>
      </w:r>
      <w:r>
        <w:rPr>
          <w:rFonts w:ascii="仿宋_GB2312" w:hAnsi="仿宋_GB2312" w:eastAsia="仿宋_GB2312"/>
          <w:sz w:val="32"/>
          <w:szCs w:val="32"/>
        </w:rPr>
        <w:t xml:space="preserve"> 企业应急转贷业务操作要树牢风险防控意识，不断完善风险防控制度，坚持专款专用、封闭运行，有效防范道德风险、操作风险等各类风险，保障应急转贷资金安全。</w:t>
      </w: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第十七条</w:t>
      </w:r>
      <w:r>
        <w:rPr>
          <w:rFonts w:hint="eastAsia" w:ascii="黑体" w:hAnsi="黑体" w:eastAsia="黑体"/>
          <w:sz w:val="32"/>
          <w:szCs w:val="32"/>
        </w:rPr>
        <w:t xml:space="preserve"> </w:t>
      </w:r>
      <w:r>
        <w:rPr>
          <w:rFonts w:hint="eastAsia" w:ascii="仿宋_GB2312" w:hAnsi="仿宋_GB2312" w:eastAsia="仿宋_GB2312"/>
          <w:sz w:val="32"/>
          <w:szCs w:val="32"/>
        </w:rPr>
        <w:t>市、县（市、区）应急转贷机构</w:t>
      </w:r>
      <w:r>
        <w:rPr>
          <w:rFonts w:ascii="仿宋_GB2312" w:hAnsi="仿宋_GB2312" w:eastAsia="仿宋_GB2312"/>
          <w:sz w:val="32"/>
          <w:szCs w:val="32"/>
        </w:rPr>
        <w:t>和合作银行应密切协作加强关键环节风险防范，针对银行转贷联系单等转贷证明材料真实性、企业还款</w:t>
      </w:r>
      <w:r>
        <w:rPr>
          <w:rFonts w:hint="eastAsia" w:ascii="仿宋_GB2312" w:hAnsi="仿宋_GB2312" w:eastAsia="仿宋_GB2312"/>
          <w:sz w:val="32"/>
          <w:szCs w:val="32"/>
        </w:rPr>
        <w:t>、贷款</w:t>
      </w:r>
      <w:r>
        <w:rPr>
          <w:rFonts w:ascii="仿宋_GB2312" w:hAnsi="仿宋_GB2312" w:eastAsia="仿宋_GB2312"/>
          <w:sz w:val="32"/>
          <w:szCs w:val="32"/>
        </w:rPr>
        <w:t>账户是否</w:t>
      </w:r>
      <w:r>
        <w:rPr>
          <w:rFonts w:hint="eastAsia" w:ascii="仿宋_GB2312" w:hAnsi="仿宋_GB2312" w:eastAsia="仿宋_GB2312"/>
          <w:sz w:val="32"/>
          <w:szCs w:val="32"/>
        </w:rPr>
        <w:t>被</w:t>
      </w:r>
      <w:r>
        <w:rPr>
          <w:rFonts w:ascii="仿宋_GB2312" w:hAnsi="仿宋_GB2312" w:eastAsia="仿宋_GB2312"/>
          <w:sz w:val="32"/>
          <w:szCs w:val="32"/>
        </w:rPr>
        <w:t>司法查封冻结、资金挪用可能性等重点风险隐患，提前研究制定有效防控措施。</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w:t>
      </w:r>
      <w:r>
        <w:rPr>
          <w:rFonts w:ascii="仿宋_GB2312" w:hAnsi="仿宋_GB2312" w:eastAsia="仿宋_GB2312"/>
          <w:sz w:val="32"/>
          <w:szCs w:val="32"/>
        </w:rPr>
        <w:t>防范企业挪用风险。整个转贷流程中，企业不参与实际资金划拨，业务办理中由</w:t>
      </w:r>
      <w:r>
        <w:rPr>
          <w:rFonts w:hint="eastAsia" w:ascii="仿宋_GB2312" w:hAnsi="仿宋_GB2312" w:eastAsia="仿宋_GB2312"/>
          <w:sz w:val="32"/>
          <w:szCs w:val="32"/>
        </w:rPr>
        <w:t>市、县（市、区）应急转贷机构</w:t>
      </w:r>
      <w:r>
        <w:rPr>
          <w:rFonts w:ascii="仿宋_GB2312" w:hAnsi="仿宋_GB2312" w:eastAsia="仿宋_GB2312"/>
          <w:sz w:val="32"/>
          <w:szCs w:val="32"/>
        </w:rPr>
        <w:t>具体经办人员管理企业网银、公章等支付工具。</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1.市、县（市、区）应急转贷机构</w:t>
      </w:r>
      <w:r>
        <w:rPr>
          <w:rFonts w:ascii="仿宋_GB2312" w:hAnsi="仿宋_GB2312" w:eastAsia="仿宋_GB2312"/>
          <w:sz w:val="32"/>
          <w:szCs w:val="32"/>
        </w:rPr>
        <w:t>业务人员核实确认</w:t>
      </w:r>
      <w:r>
        <w:rPr>
          <w:rFonts w:hint="eastAsia" w:ascii="仿宋_GB2312" w:hAnsi="仿宋_GB2312" w:eastAsia="仿宋_GB2312"/>
          <w:sz w:val="32"/>
          <w:szCs w:val="32"/>
        </w:rPr>
        <w:t>企业</w:t>
      </w:r>
      <w:r>
        <w:rPr>
          <w:rFonts w:ascii="仿宋_GB2312" w:hAnsi="仿宋_GB2312" w:eastAsia="仿宋_GB2312"/>
          <w:sz w:val="32"/>
          <w:szCs w:val="32"/>
        </w:rPr>
        <w:t>账户处于正常状态后，通知会计人员将资金划入</w:t>
      </w:r>
      <w:r>
        <w:rPr>
          <w:rFonts w:hint="eastAsia" w:ascii="仿宋_GB2312" w:hAnsi="仿宋_GB2312" w:eastAsia="仿宋_GB2312"/>
          <w:sz w:val="32"/>
          <w:szCs w:val="32"/>
        </w:rPr>
        <w:t>企业</w:t>
      </w:r>
      <w:r>
        <w:rPr>
          <w:rFonts w:ascii="仿宋_GB2312" w:hAnsi="仿宋_GB2312" w:eastAsia="仿宋_GB2312"/>
          <w:sz w:val="32"/>
          <w:szCs w:val="32"/>
        </w:rPr>
        <w:t>还款账户或银行开立的</w:t>
      </w:r>
      <w:r>
        <w:rPr>
          <w:rFonts w:hint="eastAsia" w:ascii="仿宋_GB2312" w:hAnsi="仿宋_GB2312" w:eastAsia="仿宋_GB2312"/>
          <w:sz w:val="32"/>
          <w:szCs w:val="32"/>
        </w:rPr>
        <w:t>内部</w:t>
      </w:r>
      <w:r>
        <w:rPr>
          <w:rFonts w:ascii="仿宋_GB2312" w:hAnsi="仿宋_GB2312" w:eastAsia="仿宋_GB2312"/>
          <w:sz w:val="32"/>
          <w:szCs w:val="32"/>
        </w:rPr>
        <w:t>还款专户，并通知银行办理还款手续</w:t>
      </w:r>
      <w:r>
        <w:rPr>
          <w:rFonts w:hint="eastAsia" w:ascii="仿宋_GB2312" w:hAnsi="仿宋_GB2312" w:eastAsia="仿宋_GB2312"/>
          <w:sz w:val="32"/>
          <w:szCs w:val="32"/>
        </w:rPr>
        <w:t>，并取得贷款已完成还款的凭证</w:t>
      </w:r>
      <w:r>
        <w:rPr>
          <w:rFonts w:ascii="仿宋_GB2312" w:hAnsi="仿宋_GB2312" w:eastAsia="仿宋_GB2312"/>
          <w:sz w:val="32"/>
          <w:szCs w:val="32"/>
        </w:rPr>
        <w:t>。</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银行放款人员</w:t>
      </w:r>
      <w:r>
        <w:rPr>
          <w:rFonts w:hint="eastAsia" w:ascii="仿宋_GB2312" w:hAnsi="仿宋_GB2312" w:eastAsia="仿宋_GB2312"/>
          <w:sz w:val="32"/>
          <w:szCs w:val="32"/>
        </w:rPr>
        <w:t>负责</w:t>
      </w:r>
      <w:r>
        <w:rPr>
          <w:rFonts w:ascii="仿宋_GB2312" w:hAnsi="仿宋_GB2312" w:eastAsia="仿宋_GB2312"/>
          <w:sz w:val="32"/>
          <w:szCs w:val="32"/>
        </w:rPr>
        <w:t>对</w:t>
      </w:r>
      <w:r>
        <w:rPr>
          <w:rFonts w:hint="eastAsia" w:ascii="仿宋_GB2312" w:hAnsi="仿宋_GB2312" w:eastAsia="仿宋_GB2312"/>
          <w:sz w:val="32"/>
          <w:szCs w:val="32"/>
        </w:rPr>
        <w:t>企业</w:t>
      </w:r>
      <w:r>
        <w:rPr>
          <w:rFonts w:ascii="仿宋_GB2312" w:hAnsi="仿宋_GB2312" w:eastAsia="仿宋_GB2312"/>
          <w:sz w:val="32"/>
          <w:szCs w:val="32"/>
        </w:rPr>
        <w:t>账户状态进行涉诉和司法冻结的查询，确保账户处于正常状态后发放</w:t>
      </w:r>
      <w:r>
        <w:rPr>
          <w:rFonts w:hint="eastAsia" w:ascii="仿宋_GB2312" w:hAnsi="仿宋_GB2312" w:eastAsia="仿宋_GB2312"/>
          <w:sz w:val="32"/>
          <w:szCs w:val="32"/>
        </w:rPr>
        <w:t>续贷资金并</w:t>
      </w:r>
      <w:r>
        <w:rPr>
          <w:rFonts w:ascii="仿宋_GB2312" w:hAnsi="仿宋_GB2312" w:eastAsia="仿宋_GB2312"/>
          <w:sz w:val="32"/>
          <w:szCs w:val="32"/>
        </w:rPr>
        <w:t>办理手续。</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3</w:t>
      </w:r>
      <w:r>
        <w:rPr>
          <w:rFonts w:hint="eastAsia" w:ascii="仿宋_GB2312" w:hAnsi="仿宋_GB2312" w:eastAsia="仿宋_GB2312"/>
          <w:sz w:val="32"/>
          <w:szCs w:val="32"/>
        </w:rPr>
        <w:t>.市、县（市、区）应急转贷机构</w:t>
      </w:r>
      <w:r>
        <w:rPr>
          <w:rFonts w:ascii="仿宋_GB2312" w:hAnsi="仿宋_GB2312" w:eastAsia="仿宋_GB2312"/>
          <w:sz w:val="32"/>
          <w:szCs w:val="32"/>
        </w:rPr>
        <w:t>收回转贷资金后，及时将</w:t>
      </w:r>
      <w:r>
        <w:rPr>
          <w:rFonts w:hint="eastAsia" w:ascii="仿宋_GB2312" w:hAnsi="仿宋_GB2312" w:eastAsia="仿宋_GB2312"/>
          <w:sz w:val="32"/>
          <w:szCs w:val="32"/>
        </w:rPr>
        <w:t>省级转贷基金本金及资金使用费</w:t>
      </w:r>
      <w:r>
        <w:rPr>
          <w:rFonts w:ascii="仿宋_GB2312" w:hAnsi="仿宋_GB2312" w:eastAsia="仿宋_GB2312"/>
          <w:sz w:val="32"/>
          <w:szCs w:val="32"/>
        </w:rPr>
        <w:t>通过“省转贷基金资金使用管理系统”划转回</w:t>
      </w:r>
      <w:r>
        <w:rPr>
          <w:rFonts w:hint="eastAsia" w:ascii="仿宋_GB2312" w:hAnsi="仿宋_GB2312" w:eastAsia="仿宋_GB2312"/>
          <w:sz w:val="32"/>
          <w:szCs w:val="32"/>
        </w:rPr>
        <w:t>省级转贷引导基金运营机构</w:t>
      </w:r>
      <w:r>
        <w:rPr>
          <w:rFonts w:ascii="仿宋_GB2312" w:hAnsi="仿宋_GB2312" w:eastAsia="仿宋_GB2312"/>
          <w:sz w:val="32"/>
          <w:szCs w:val="32"/>
        </w:rPr>
        <w:t>转贷业务专户。</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w:t>
      </w:r>
      <w:r>
        <w:rPr>
          <w:rFonts w:ascii="仿宋_GB2312" w:hAnsi="仿宋_GB2312" w:eastAsia="仿宋_GB2312"/>
          <w:sz w:val="32"/>
          <w:szCs w:val="32"/>
        </w:rPr>
        <w:t>防范司法查封账户。还款阶段：通过中国执行信息公开网或中国裁判文书网查询企业涉诉及司法执行情况，并通过试打款形式，对企业还款账户进行测试。通过实地尽职调查，了解企业有无法律纠纷和刑事案件，审慎判断有无查封账户，若有司法查封及时通过银行另设</w:t>
      </w:r>
      <w:r>
        <w:rPr>
          <w:rFonts w:hint="eastAsia" w:ascii="仿宋_GB2312" w:hAnsi="仿宋_GB2312" w:eastAsia="仿宋_GB2312"/>
          <w:sz w:val="32"/>
          <w:szCs w:val="32"/>
        </w:rPr>
        <w:t>内部还款</w:t>
      </w:r>
      <w:r>
        <w:rPr>
          <w:rFonts w:ascii="仿宋_GB2312" w:hAnsi="仿宋_GB2312" w:eastAsia="仿宋_GB2312"/>
          <w:sz w:val="32"/>
          <w:szCs w:val="32"/>
        </w:rPr>
        <w:t>账户。放款阶段：</w:t>
      </w:r>
      <w:r>
        <w:rPr>
          <w:rFonts w:hint="eastAsia" w:ascii="仿宋_GB2312" w:hAnsi="仿宋_GB2312" w:eastAsia="仿宋_GB2312"/>
          <w:sz w:val="32"/>
          <w:szCs w:val="32"/>
        </w:rPr>
        <w:t>合作银行</w:t>
      </w:r>
      <w:r>
        <w:rPr>
          <w:rFonts w:ascii="仿宋_GB2312" w:hAnsi="仿宋_GB2312" w:eastAsia="仿宋_GB2312"/>
          <w:sz w:val="32"/>
          <w:szCs w:val="32"/>
        </w:rPr>
        <w:t>落实贷转存账户处于正常状态</w:t>
      </w:r>
      <w:r>
        <w:rPr>
          <w:rFonts w:hint="eastAsia" w:ascii="仿宋_GB2312" w:hAnsi="仿宋_GB2312" w:eastAsia="仿宋_GB2312"/>
          <w:sz w:val="32"/>
          <w:szCs w:val="32"/>
        </w:rPr>
        <w:t>后</w:t>
      </w:r>
      <w:r>
        <w:rPr>
          <w:rFonts w:ascii="仿宋_GB2312" w:hAnsi="仿宋_GB2312" w:eastAsia="仿宋_GB2312"/>
          <w:sz w:val="32"/>
          <w:szCs w:val="32"/>
        </w:rPr>
        <w:t>，并按照与</w:t>
      </w:r>
      <w:r>
        <w:rPr>
          <w:rFonts w:hint="eastAsia" w:ascii="仿宋_GB2312" w:hAnsi="仿宋_GB2312" w:eastAsia="仿宋_GB2312"/>
          <w:sz w:val="32"/>
          <w:szCs w:val="32"/>
        </w:rPr>
        <w:t>省级转贷引导基金运营机构</w:t>
      </w:r>
      <w:r>
        <w:rPr>
          <w:rFonts w:ascii="仿宋_GB2312" w:hAnsi="仿宋_GB2312" w:eastAsia="仿宋_GB2312"/>
          <w:sz w:val="32"/>
          <w:szCs w:val="32"/>
        </w:rPr>
        <w:t>签订的协议，受托支付，确保</w:t>
      </w:r>
      <w:r>
        <w:rPr>
          <w:rFonts w:hint="eastAsia" w:ascii="仿宋_GB2312" w:hAnsi="仿宋_GB2312" w:eastAsia="仿宋_GB2312"/>
          <w:sz w:val="32"/>
          <w:szCs w:val="32"/>
        </w:rPr>
        <w:t>续贷</w:t>
      </w:r>
      <w:r>
        <w:rPr>
          <w:rFonts w:ascii="仿宋_GB2312" w:hAnsi="仿宋_GB2312" w:eastAsia="仿宋_GB2312"/>
          <w:sz w:val="32"/>
          <w:szCs w:val="32"/>
        </w:rPr>
        <w:t>资金转入</w:t>
      </w:r>
      <w:r>
        <w:rPr>
          <w:rFonts w:hint="eastAsia" w:ascii="仿宋_GB2312" w:hAnsi="仿宋_GB2312" w:eastAsia="仿宋_GB2312"/>
          <w:sz w:val="32"/>
          <w:szCs w:val="32"/>
        </w:rPr>
        <w:t>市、县（市、区）应急转贷机构</w:t>
      </w:r>
      <w:r>
        <w:rPr>
          <w:rFonts w:ascii="仿宋_GB2312" w:hAnsi="仿宋_GB2312" w:eastAsia="仿宋_GB2312"/>
          <w:sz w:val="32"/>
          <w:szCs w:val="32"/>
        </w:rPr>
        <w:t>转贷业务专户</w:t>
      </w:r>
      <w:r>
        <w:rPr>
          <w:rFonts w:hint="eastAsia" w:ascii="仿宋_GB2312" w:hAnsi="仿宋_GB2312" w:eastAsia="仿宋_GB2312"/>
          <w:sz w:val="32"/>
          <w:szCs w:val="32"/>
        </w:rPr>
        <w:t>归还转贷资金</w:t>
      </w:r>
      <w:r>
        <w:rPr>
          <w:rFonts w:ascii="仿宋_GB2312" w:hAnsi="仿宋_GB2312" w:eastAsia="仿宋_GB2312"/>
          <w:sz w:val="32"/>
          <w:szCs w:val="32"/>
        </w:rPr>
        <w:t>。</w:t>
      </w: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第十八条</w:t>
      </w:r>
      <w:r>
        <w:rPr>
          <w:rFonts w:ascii="仿宋_GB2312" w:hAnsi="仿宋_GB2312" w:eastAsia="仿宋_GB2312"/>
          <w:sz w:val="32"/>
          <w:szCs w:val="32"/>
        </w:rPr>
        <w:t xml:space="preserve"> 各级应急转贷机构加强道德风险防控，对重要岗位和关键环节实行定期轮岗、双人操作、相互监督、相互制约。组建专业化团队，持续开展风险培训，切实增强业务操作人员综合素质和风险识别防范能力。</w:t>
      </w: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第十九条</w:t>
      </w:r>
      <w:r>
        <w:rPr>
          <w:rFonts w:ascii="仿宋_GB2312" w:hAnsi="仿宋_GB2312" w:eastAsia="仿宋_GB2312"/>
          <w:sz w:val="32"/>
          <w:szCs w:val="32"/>
        </w:rPr>
        <w:t xml:space="preserve"> 各级应急转贷机构按规定使用</w:t>
      </w:r>
      <w:r>
        <w:rPr>
          <w:rFonts w:hint="eastAsia" w:ascii="仿宋_GB2312" w:hAnsi="仿宋_GB2312" w:eastAsia="仿宋_GB2312"/>
          <w:sz w:val="32"/>
          <w:szCs w:val="32"/>
        </w:rPr>
        <w:t>省级转贷引导基金运营机构</w:t>
      </w:r>
      <w:r>
        <w:rPr>
          <w:rFonts w:ascii="仿宋_GB2312" w:hAnsi="仿宋_GB2312" w:eastAsia="仿宋_GB2312"/>
          <w:sz w:val="32"/>
          <w:szCs w:val="32"/>
        </w:rPr>
        <w:t>专用的“转贷业务管理系统”和“省转贷基金资金使用管理系统”，对应急转贷资金使用情况实行全程跟踪管理，严格按照有关程序办理应急转贷资金使用手续，及时转移、支付、回收、追要还款，保证资金使用安全。</w:t>
      </w:r>
    </w:p>
    <w:p>
      <w:pPr>
        <w:spacing w:line="560" w:lineRule="exact"/>
        <w:ind w:firstLine="640" w:firstLineChars="200"/>
        <w:rPr>
          <w:rFonts w:ascii="仿宋_GB2312" w:hAnsi="仿宋_GB2312" w:eastAsia="仿宋_GB2312"/>
          <w:sz w:val="32"/>
          <w:szCs w:val="32"/>
        </w:rPr>
      </w:pPr>
    </w:p>
    <w:p>
      <w:pPr>
        <w:spacing w:line="560" w:lineRule="exact"/>
        <w:jc w:val="center"/>
        <w:rPr>
          <w:rFonts w:ascii="黑体" w:hAnsi="黑体" w:eastAsia="黑体"/>
          <w:sz w:val="32"/>
          <w:szCs w:val="32"/>
        </w:rPr>
      </w:pPr>
      <w:r>
        <w:rPr>
          <w:rFonts w:ascii="黑体" w:hAnsi="黑体" w:eastAsia="黑体"/>
          <w:sz w:val="32"/>
          <w:szCs w:val="32"/>
        </w:rPr>
        <w:t>第五章  管理监督</w:t>
      </w:r>
    </w:p>
    <w:p>
      <w:pPr>
        <w:spacing w:line="560" w:lineRule="exact"/>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第二十条</w:t>
      </w:r>
      <w:r>
        <w:rPr>
          <w:rFonts w:ascii="仿宋_GB2312" w:hAnsi="仿宋_GB2312" w:eastAsia="仿宋_GB2312"/>
          <w:sz w:val="32"/>
          <w:szCs w:val="32"/>
        </w:rPr>
        <w:t xml:space="preserve"> 各市、县（市、区）应参照省</w:t>
      </w:r>
      <w:r>
        <w:rPr>
          <w:rFonts w:hint="eastAsia" w:ascii="仿宋_GB2312" w:hAnsi="仿宋_GB2312" w:eastAsia="仿宋_GB2312"/>
          <w:sz w:val="32"/>
          <w:szCs w:val="32"/>
        </w:rPr>
        <w:t>企业应急转贷工作</w:t>
      </w:r>
      <w:r>
        <w:rPr>
          <w:rFonts w:ascii="仿宋_GB2312" w:hAnsi="仿宋_GB2312" w:eastAsia="仿宋_GB2312"/>
          <w:sz w:val="32"/>
          <w:szCs w:val="32"/>
        </w:rPr>
        <w:t>联席会议机制，建立相应的企业应急转贷工作领导协作机制，</w:t>
      </w:r>
      <w:r>
        <w:rPr>
          <w:rFonts w:hint="eastAsia" w:ascii="仿宋_GB2312" w:hAnsi="仿宋_GB2312" w:eastAsia="仿宋_GB2312"/>
          <w:sz w:val="32"/>
          <w:szCs w:val="32"/>
        </w:rPr>
        <w:t>充分发挥省级应急转贷基金的引导放大作用，</w:t>
      </w:r>
      <w:r>
        <w:rPr>
          <w:rFonts w:ascii="仿宋_GB2312" w:hAnsi="仿宋_GB2312" w:eastAsia="仿宋_GB2312"/>
          <w:sz w:val="32"/>
          <w:szCs w:val="32"/>
        </w:rPr>
        <w:t>推动市、县（市、区）</w:t>
      </w:r>
      <w:r>
        <w:rPr>
          <w:rFonts w:hint="eastAsia" w:ascii="仿宋_GB2312" w:hAnsi="仿宋_GB2312" w:eastAsia="仿宋_GB2312"/>
          <w:sz w:val="32"/>
          <w:szCs w:val="32"/>
        </w:rPr>
        <w:t>建立的应急转贷基金及服务体系纳</w:t>
      </w:r>
      <w:r>
        <w:rPr>
          <w:rFonts w:ascii="仿宋_GB2312" w:hAnsi="仿宋_GB2312" w:eastAsia="仿宋_GB2312"/>
          <w:sz w:val="32"/>
          <w:szCs w:val="32"/>
        </w:rPr>
        <w:t>入</w:t>
      </w:r>
      <w:r>
        <w:rPr>
          <w:rFonts w:hint="eastAsia" w:ascii="仿宋_GB2312" w:hAnsi="仿宋_GB2312" w:eastAsia="仿宋_GB2312"/>
          <w:sz w:val="32"/>
          <w:szCs w:val="32"/>
        </w:rPr>
        <w:t>省级应急转贷服务体系统一管理</w:t>
      </w:r>
      <w:r>
        <w:rPr>
          <w:rFonts w:ascii="仿宋_GB2312" w:hAnsi="仿宋_GB2312" w:eastAsia="仿宋_GB2312"/>
          <w:sz w:val="32"/>
          <w:szCs w:val="32"/>
        </w:rPr>
        <w:t>。</w:t>
      </w: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第二十</w:t>
      </w:r>
      <w:r>
        <w:rPr>
          <w:rFonts w:hint="eastAsia" w:ascii="黑体" w:hAnsi="黑体" w:eastAsia="黑体"/>
          <w:sz w:val="32"/>
          <w:szCs w:val="32"/>
        </w:rPr>
        <w:t>一</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仿宋_GB2312" w:eastAsia="仿宋_GB2312"/>
          <w:sz w:val="32"/>
          <w:szCs w:val="32"/>
        </w:rPr>
        <w:t>“转贷业务管理系统”和“省转贷基金资金使用管理系统”设置操作密码，各操作、审核与管理人员要及时更新设置自己的操作密码，做好保密工作，不得将密码泄露给他人，不得私自委托他人进行操作。</w:t>
      </w: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第二十</w:t>
      </w:r>
      <w:r>
        <w:rPr>
          <w:rFonts w:hint="eastAsia" w:ascii="黑体" w:hAnsi="黑体" w:eastAsia="黑体"/>
          <w:sz w:val="32"/>
          <w:szCs w:val="32"/>
        </w:rPr>
        <w:t>二</w:t>
      </w:r>
      <w:r>
        <w:rPr>
          <w:rFonts w:ascii="黑体" w:hAnsi="黑体" w:eastAsia="黑体"/>
          <w:sz w:val="32"/>
          <w:szCs w:val="32"/>
        </w:rPr>
        <w:t xml:space="preserve">条 </w:t>
      </w:r>
      <w:r>
        <w:rPr>
          <w:rFonts w:hint="eastAsia" w:ascii="仿宋_GB2312" w:hAnsi="仿宋_GB2312" w:eastAsia="仿宋_GB2312"/>
          <w:sz w:val="32"/>
          <w:szCs w:val="32"/>
        </w:rPr>
        <w:t>省级转贷引导基金运营机构</w:t>
      </w:r>
      <w:r>
        <w:rPr>
          <w:rFonts w:ascii="仿宋_GB2312" w:hAnsi="仿宋_GB2312" w:eastAsia="仿宋_GB2312"/>
          <w:sz w:val="32"/>
          <w:szCs w:val="32"/>
        </w:rPr>
        <w:t>采取现场检查和非现场检查相结合的方式，每半年进行一次业务抽查，抽查比例不低于10%；发现问题，及时采取措施进行处置。</w:t>
      </w: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第二十</w:t>
      </w:r>
      <w:r>
        <w:rPr>
          <w:rFonts w:hint="eastAsia" w:ascii="黑体" w:hAnsi="黑体" w:eastAsia="黑体"/>
          <w:sz w:val="32"/>
          <w:szCs w:val="32"/>
        </w:rPr>
        <w:t>三</w:t>
      </w:r>
      <w:r>
        <w:rPr>
          <w:rFonts w:ascii="黑体" w:hAnsi="黑体" w:eastAsia="黑体"/>
          <w:sz w:val="32"/>
          <w:szCs w:val="32"/>
        </w:rPr>
        <w:t>条</w:t>
      </w:r>
      <w:r>
        <w:rPr>
          <w:rFonts w:ascii="仿宋_GB2312" w:hAnsi="仿宋_GB2312" w:eastAsia="仿宋_GB2312"/>
          <w:sz w:val="32"/>
          <w:szCs w:val="32"/>
        </w:rPr>
        <w:t xml:space="preserve"> 各级转贷运营机构要加强档案管理，各环节形成的相关资料包括线上、线下资料要及时归档，并制定档案管理制度，明确人员进行管理。</w:t>
      </w: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第二十</w:t>
      </w:r>
      <w:r>
        <w:rPr>
          <w:rFonts w:hint="eastAsia" w:ascii="黑体" w:hAnsi="黑体" w:eastAsia="黑体"/>
          <w:sz w:val="32"/>
          <w:szCs w:val="32"/>
        </w:rPr>
        <w:t>四</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仿宋_GB2312" w:eastAsia="仿宋_GB2312"/>
          <w:sz w:val="32"/>
          <w:szCs w:val="32"/>
        </w:rPr>
        <w:t>省级转贷引导基金运营机构</w:t>
      </w:r>
      <w:r>
        <w:rPr>
          <w:rFonts w:ascii="仿宋_GB2312" w:hAnsi="仿宋_GB2312" w:eastAsia="仿宋_GB2312"/>
          <w:sz w:val="32"/>
          <w:szCs w:val="32"/>
        </w:rPr>
        <w:t>设立统一的咨询投诉电话（4006510531）和邮箱（xdnph@xdnph.onaliyun.com），接受转贷企业、合作银行等单位的业务咨询和投诉。</w:t>
      </w:r>
    </w:p>
    <w:p>
      <w:pPr>
        <w:spacing w:line="560" w:lineRule="exact"/>
        <w:rPr>
          <w:rFonts w:ascii="仿宋_GB2312" w:hAnsi="仿宋_GB2312" w:eastAsia="仿宋_GB2312"/>
          <w:sz w:val="32"/>
          <w:szCs w:val="32"/>
        </w:rPr>
      </w:pPr>
    </w:p>
    <w:p>
      <w:pPr>
        <w:spacing w:line="560" w:lineRule="exact"/>
        <w:jc w:val="center"/>
        <w:rPr>
          <w:rFonts w:ascii="黑体" w:hAnsi="黑体" w:eastAsia="黑体"/>
          <w:sz w:val="32"/>
          <w:szCs w:val="32"/>
        </w:rPr>
      </w:pPr>
      <w:r>
        <w:rPr>
          <w:rFonts w:ascii="黑体" w:hAnsi="黑体" w:eastAsia="黑体"/>
          <w:sz w:val="32"/>
          <w:szCs w:val="32"/>
        </w:rPr>
        <w:t>第六章  附  则</w:t>
      </w:r>
    </w:p>
    <w:p>
      <w:pPr>
        <w:spacing w:line="560" w:lineRule="exact"/>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r>
        <w:rPr>
          <w:rFonts w:ascii="黑体" w:hAnsi="黑体" w:eastAsia="黑体"/>
          <w:sz w:val="32"/>
          <w:szCs w:val="32"/>
        </w:rPr>
        <w:t>第二十</w:t>
      </w:r>
      <w:r>
        <w:rPr>
          <w:rFonts w:hint="eastAsia" w:ascii="黑体" w:hAnsi="黑体" w:eastAsia="黑体"/>
          <w:sz w:val="32"/>
          <w:szCs w:val="32"/>
        </w:rPr>
        <w:t>五</w:t>
      </w:r>
      <w:r>
        <w:rPr>
          <w:rFonts w:ascii="黑体" w:hAnsi="黑体" w:eastAsia="黑体"/>
          <w:sz w:val="32"/>
          <w:szCs w:val="32"/>
        </w:rPr>
        <w:t>条</w:t>
      </w:r>
      <w:r>
        <w:rPr>
          <w:rFonts w:ascii="仿宋_GB2312" w:hAnsi="仿宋_GB2312" w:eastAsia="仿宋_GB2312"/>
          <w:sz w:val="32"/>
          <w:szCs w:val="32"/>
        </w:rPr>
        <w:t xml:space="preserve"> 本暂行细则自2022年</w:t>
      </w:r>
      <w:r>
        <w:rPr>
          <w:rFonts w:hint="eastAsia" w:ascii="仿宋_GB2312" w:hAnsi="仿宋_GB2312" w:eastAsia="仿宋_GB2312"/>
          <w:sz w:val="32"/>
          <w:szCs w:val="32"/>
        </w:rPr>
        <w:t>7</w:t>
      </w:r>
      <w:r>
        <w:rPr>
          <w:rFonts w:ascii="仿宋_GB2312" w:hAnsi="仿宋_GB2312" w:eastAsia="仿宋_GB2312"/>
          <w:sz w:val="32"/>
          <w:szCs w:val="32"/>
        </w:rPr>
        <w:t>月</w:t>
      </w:r>
      <w:r>
        <w:rPr>
          <w:rFonts w:hint="eastAsia" w:ascii="仿宋_GB2312" w:hAnsi="仿宋_GB2312" w:eastAsia="仿宋_GB2312"/>
          <w:sz w:val="32"/>
          <w:szCs w:val="32"/>
        </w:rPr>
        <w:t xml:space="preserve">  </w:t>
      </w:r>
      <w:r>
        <w:rPr>
          <w:rFonts w:ascii="仿宋_GB2312" w:hAnsi="仿宋_GB2312" w:eastAsia="仿宋_GB2312"/>
          <w:sz w:val="32"/>
          <w:szCs w:val="32"/>
        </w:rPr>
        <w:t>日起施行</w:t>
      </w:r>
      <w:r>
        <w:rPr>
          <w:rFonts w:hint="eastAsia" w:ascii="仿宋_GB2312" w:hAnsi="仿宋_GB2312" w:eastAsia="仿宋_GB2312"/>
          <w:sz w:val="32"/>
          <w:szCs w:val="32"/>
        </w:rPr>
        <w:t>，有效期至202</w:t>
      </w:r>
      <w:r>
        <w:rPr>
          <w:rFonts w:ascii="仿宋_GB2312" w:hAnsi="仿宋_GB2312" w:eastAsia="仿宋_GB2312"/>
          <w:sz w:val="32"/>
          <w:szCs w:val="32"/>
        </w:rPr>
        <w:t>4</w:t>
      </w:r>
      <w:r>
        <w:rPr>
          <w:rFonts w:hint="eastAsia" w:ascii="仿宋_GB2312" w:hAnsi="仿宋_GB2312" w:eastAsia="仿宋_GB2312"/>
          <w:sz w:val="32"/>
          <w:szCs w:val="32"/>
        </w:rPr>
        <w:t>年7月  日。</w:t>
      </w:r>
    </w:p>
    <w:p>
      <w:pPr>
        <w:widowControl/>
        <w:jc w:val="left"/>
        <w:rPr>
          <w:rFonts w:ascii="黑体" w:hAnsi="黑体" w:eastAsia="黑体"/>
          <w:sz w:val="32"/>
          <w:szCs w:val="32"/>
        </w:rPr>
      </w:pPr>
      <w:r>
        <w:rPr>
          <w:rFonts w:ascii="仿宋_GB2312" w:hAnsi="仿宋_GB2312" w:eastAsia="仿宋_GB2312"/>
          <w:sz w:val="32"/>
          <w:szCs w:val="32"/>
        </w:rPr>
        <w:br w:type="page"/>
      </w:r>
      <w:r>
        <w:rPr>
          <w:rFonts w:hint="eastAsia" w:ascii="黑体" w:hAnsi="黑体" w:eastAsia="黑体"/>
          <w:sz w:val="32"/>
          <w:szCs w:val="32"/>
        </w:rPr>
        <w:t>附件</w:t>
      </w:r>
      <w:r>
        <w:rPr>
          <w:rFonts w:ascii="黑体" w:hAnsi="黑体" w:eastAsia="黑体"/>
          <w:sz w:val="32"/>
          <w:szCs w:val="32"/>
        </w:rPr>
        <w:t>1</w:t>
      </w:r>
    </w:p>
    <w:p>
      <w:pPr>
        <w:rPr>
          <w:rFonts w:ascii="黑体" w:hAnsi="黑体" w:eastAsia="黑体"/>
          <w:sz w:val="32"/>
          <w:szCs w:val="32"/>
        </w:rPr>
      </w:pPr>
    </w:p>
    <w:p>
      <w:pPr>
        <w:spacing w:after="240" w:line="480" w:lineRule="auto"/>
        <w:jc w:val="center"/>
        <w:rPr>
          <w:rFonts w:ascii="方正小标宋简体" w:hAnsi="Calibri" w:eastAsia="方正小标宋简体"/>
          <w:b/>
          <w:sz w:val="44"/>
          <w:szCs w:val="44"/>
        </w:rPr>
      </w:pPr>
      <w:r>
        <w:rPr>
          <w:rFonts w:hint="eastAsia" w:ascii="方正小标宋简体" w:eastAsia="方正小标宋简体"/>
          <w:sz w:val="44"/>
          <w:szCs w:val="44"/>
        </w:rPr>
        <w:t>银行贷款转贷工作联系单</w:t>
      </w:r>
    </w:p>
    <w:p>
      <w:pPr>
        <w:tabs>
          <w:tab w:val="left" w:pos="0"/>
        </w:tabs>
        <w:spacing w:line="360" w:lineRule="auto"/>
        <w:jc w:val="left"/>
        <w:rPr>
          <w:rFonts w:ascii="仿宋_GB2312" w:hAnsi="仿宋_GB2312" w:eastAsia="仿宋_GB2312"/>
          <w:sz w:val="32"/>
          <w:szCs w:val="32"/>
        </w:rPr>
      </w:pPr>
      <w:r>
        <w:rPr>
          <w:rFonts w:hint="eastAsia" w:ascii="仿宋_GB2312" w:hAnsi="仿宋_GB2312" w:eastAsia="仿宋_GB2312"/>
          <w:sz w:val="32"/>
          <w:szCs w:val="32"/>
        </w:rPr>
        <w:t>山东省新动能普惠金融服务有限公司、市、县（市、区）应急转贷机构</w:t>
      </w:r>
      <w:r>
        <w:rPr>
          <w:rFonts w:ascii="仿宋_GB2312" w:hAnsi="仿宋_GB2312" w:eastAsia="仿宋_GB2312"/>
          <w:sz w:val="32"/>
          <w:szCs w:val="32"/>
        </w:rPr>
        <w:t>：</w:t>
      </w:r>
    </w:p>
    <w:p>
      <w:pPr>
        <w:tabs>
          <w:tab w:val="left" w:pos="0"/>
        </w:tabs>
        <w:spacing w:line="360" w:lineRule="auto"/>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兹有</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与我行签订借款合同（合同号：</w:t>
      </w:r>
      <w:r>
        <w:rPr>
          <w:rFonts w:hint="eastAsia" w:ascii="仿宋_GB2312" w:hAnsi="仿宋_GB2312" w:eastAsia="仿宋_GB2312"/>
          <w:sz w:val="32"/>
          <w:szCs w:val="32"/>
          <w:u w:val="single"/>
        </w:rPr>
        <w:t xml:space="preserve">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 xml:space="preserve"> ），金额人民币（大写)</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，将于</w:t>
      </w:r>
      <w:r>
        <w:rPr>
          <w:rFonts w:hint="eastAsia" w:ascii="仿宋_GB2312" w:hAnsi="仿宋_GB2312" w:eastAsia="仿宋_GB2312"/>
          <w:sz w:val="32"/>
          <w:szCs w:val="32"/>
          <w:u w:val="single"/>
        </w:rPr>
        <w:t xml:space="preserve">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年</w:t>
      </w:r>
      <w:r>
        <w:rPr>
          <w:rFonts w:hint="eastAsia" w:ascii="仿宋_GB2312" w:hAnsi="仿宋_GB2312" w:eastAsia="仿宋_GB2312"/>
          <w:sz w:val="32"/>
          <w:szCs w:val="32"/>
          <w:u w:val="single"/>
        </w:rPr>
        <w:t xml:space="preserve"> </w:t>
      </w:r>
      <w:r>
        <w:rPr>
          <w:rFonts w:ascii="仿宋_GB2312" w:hAnsi="仿宋_GB2312" w:eastAsia="仿宋_GB2312"/>
          <w:sz w:val="32"/>
          <w:szCs w:val="32"/>
          <w:u w:val="single"/>
        </w:rPr>
        <w:t xml:space="preserve">   </w:t>
      </w:r>
      <w:r>
        <w:rPr>
          <w:rFonts w:hint="eastAsia" w:ascii="仿宋_GB2312" w:hAnsi="仿宋_GB2312" w:eastAsia="仿宋_GB2312"/>
          <w:sz w:val="32"/>
          <w:szCs w:val="32"/>
        </w:rPr>
        <w:t>月</w:t>
      </w:r>
      <w:r>
        <w:rPr>
          <w:rFonts w:hint="eastAsia" w:ascii="仿宋_GB2312" w:hAnsi="仿宋_GB2312" w:eastAsia="仿宋_GB2312"/>
          <w:sz w:val="32"/>
          <w:szCs w:val="32"/>
          <w:u w:val="single"/>
        </w:rPr>
        <w:t xml:space="preserve">  </w:t>
      </w:r>
      <w:r>
        <w:rPr>
          <w:rFonts w:ascii="仿宋_GB2312" w:hAnsi="仿宋_GB2312" w:eastAsia="仿宋_GB2312"/>
          <w:sz w:val="32"/>
          <w:szCs w:val="32"/>
          <w:u w:val="single"/>
        </w:rPr>
        <w:t xml:space="preserve"> </w:t>
      </w:r>
      <w:r>
        <w:rPr>
          <w:rFonts w:hint="eastAsia" w:ascii="仿宋_GB2312" w:hAnsi="仿宋_GB2312" w:eastAsia="仿宋_GB2312"/>
          <w:sz w:val="32"/>
          <w:szCs w:val="32"/>
        </w:rPr>
        <w:t>日到期，该借款人已申请续贷。现我行已完成该笔贷款续贷审批流程，且该借款人符合我行发放续贷资金归还转贷资金全部所需条件。</w:t>
      </w:r>
    </w:p>
    <w:p>
      <w:pPr>
        <w:tabs>
          <w:tab w:val="left" w:pos="0"/>
        </w:tabs>
        <w:spacing w:line="360" w:lineRule="auto"/>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依照双方签订的《</w:t>
      </w:r>
      <w:r>
        <w:rPr>
          <w:rFonts w:hint="eastAsia" w:ascii="仿宋_GB2312" w:hAnsi="仿宋_GB2312" w:eastAsia="仿宋_GB2312" w:cs="仿宋_GB2312"/>
          <w:sz w:val="32"/>
          <w:szCs w:val="32"/>
        </w:rPr>
        <w:t>企业应急转贷基金合作协议</w:t>
      </w:r>
      <w:r>
        <w:rPr>
          <w:rFonts w:hint="eastAsia" w:ascii="仿宋_GB2312" w:hAnsi="仿宋_GB2312" w:eastAsia="仿宋_GB2312"/>
          <w:sz w:val="32"/>
          <w:szCs w:val="32"/>
        </w:rPr>
        <w:t>》，该借款人使用转贷资金清偿本次到期贷款后，我行保证将于</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个工作日内发放续贷资金人民币（大写）</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，并将续贷资金受托支付到转贷业务专户：</w:t>
      </w:r>
    </w:p>
    <w:p>
      <w:pPr>
        <w:tabs>
          <w:tab w:val="left" w:pos="0"/>
        </w:tabs>
        <w:spacing w:line="360" w:lineRule="auto"/>
        <w:ind w:firstLine="640" w:firstLineChars="200"/>
        <w:jc w:val="left"/>
        <w:rPr>
          <w:rFonts w:ascii="仿宋_GB2312" w:hAnsi="仿宋_GB2312" w:eastAsia="仿宋_GB2312"/>
          <w:sz w:val="32"/>
          <w:szCs w:val="32"/>
          <w:u w:val="single"/>
        </w:rPr>
      </w:pPr>
      <w:r>
        <w:rPr>
          <w:rFonts w:hint="eastAsia" w:ascii="仿宋_GB2312" w:hAnsi="仿宋_GB2312" w:eastAsia="仿宋_GB2312"/>
          <w:sz w:val="32"/>
          <w:szCs w:val="32"/>
        </w:rPr>
        <w:t>户  名：</w:t>
      </w:r>
      <w:r>
        <w:rPr>
          <w:rFonts w:hint="eastAsia" w:ascii="仿宋_GB2312" w:hAnsi="仿宋_GB2312" w:eastAsia="仿宋_GB2312"/>
          <w:sz w:val="32"/>
          <w:szCs w:val="32"/>
          <w:u w:val="single"/>
        </w:rPr>
        <w:t xml:space="preserve">                    </w:t>
      </w:r>
    </w:p>
    <w:p>
      <w:pPr>
        <w:tabs>
          <w:tab w:val="left" w:pos="0"/>
        </w:tabs>
        <w:spacing w:line="360" w:lineRule="auto"/>
        <w:ind w:firstLine="640" w:firstLineChars="200"/>
        <w:jc w:val="left"/>
        <w:rPr>
          <w:rFonts w:ascii="仿宋_GB2312" w:hAnsi="仿宋_GB2312" w:eastAsia="仿宋_GB2312"/>
          <w:sz w:val="32"/>
          <w:szCs w:val="32"/>
          <w:u w:val="single"/>
        </w:rPr>
      </w:pPr>
      <w:r>
        <w:rPr>
          <w:rFonts w:hint="eastAsia" w:ascii="仿宋_GB2312" w:hAnsi="仿宋_GB2312" w:eastAsia="仿宋_GB2312"/>
          <w:sz w:val="32"/>
          <w:szCs w:val="32"/>
        </w:rPr>
        <w:t>开户行：</w:t>
      </w:r>
      <w:r>
        <w:rPr>
          <w:rFonts w:hint="eastAsia" w:ascii="仿宋_GB2312" w:hAnsi="仿宋_GB2312" w:eastAsia="仿宋_GB2312"/>
          <w:sz w:val="32"/>
          <w:szCs w:val="32"/>
          <w:u w:val="single"/>
        </w:rPr>
        <w:t xml:space="preserve">                    </w:t>
      </w:r>
    </w:p>
    <w:p>
      <w:pPr>
        <w:tabs>
          <w:tab w:val="left" w:pos="0"/>
        </w:tabs>
        <w:spacing w:line="360" w:lineRule="auto"/>
        <w:ind w:firstLine="640" w:firstLineChars="200"/>
        <w:jc w:val="left"/>
        <w:rPr>
          <w:rFonts w:ascii="仿宋_GB2312" w:hAnsi="仿宋_GB2312" w:eastAsia="仿宋_GB2312"/>
          <w:sz w:val="32"/>
          <w:szCs w:val="32"/>
          <w:u w:val="single"/>
        </w:rPr>
      </w:pPr>
      <w:r>
        <w:rPr>
          <w:rFonts w:hint="eastAsia" w:ascii="仿宋_GB2312" w:hAnsi="仿宋_GB2312" w:eastAsia="仿宋_GB2312"/>
          <w:sz w:val="32"/>
          <w:szCs w:val="32"/>
        </w:rPr>
        <w:t>账  号：</w:t>
      </w:r>
      <w:r>
        <w:rPr>
          <w:rFonts w:hint="eastAsia" w:ascii="仿宋_GB2312" w:hAnsi="仿宋_GB2312" w:eastAsia="仿宋_GB2312"/>
          <w:sz w:val="32"/>
          <w:szCs w:val="32"/>
          <w:u w:val="single"/>
        </w:rPr>
        <w:t xml:space="preserve">                    </w:t>
      </w:r>
    </w:p>
    <w:p>
      <w:pPr>
        <w:tabs>
          <w:tab w:val="left" w:pos="0"/>
        </w:tabs>
        <w:jc w:val="left"/>
        <w:rPr>
          <w:rFonts w:ascii="仿宋_GB2312" w:hAnsi="仿宋_GB2312" w:eastAsia="仿宋_GB2312"/>
          <w:sz w:val="32"/>
          <w:szCs w:val="32"/>
        </w:rPr>
      </w:pPr>
    </w:p>
    <w:p>
      <w:pPr>
        <w:tabs>
          <w:tab w:val="left" w:pos="0"/>
        </w:tabs>
        <w:ind w:firstLine="5760" w:firstLineChars="1800"/>
        <w:jc w:val="left"/>
        <w:rPr>
          <w:rFonts w:ascii="仿宋_GB2312" w:hAnsi="仿宋_GB2312" w:eastAsia="仿宋_GB2312"/>
          <w:sz w:val="32"/>
          <w:szCs w:val="32"/>
        </w:rPr>
      </w:pPr>
      <w:r>
        <w:rPr>
          <w:rFonts w:hint="eastAsia" w:ascii="仿宋_GB2312" w:hAnsi="仿宋_GB2312" w:eastAsia="仿宋_GB2312"/>
          <w:sz w:val="32"/>
          <w:szCs w:val="32"/>
        </w:rPr>
        <w:t xml:space="preserve">经办行签章：                              </w:t>
      </w:r>
    </w:p>
    <w:p>
      <w:pPr>
        <w:tabs>
          <w:tab w:val="left" w:pos="0"/>
        </w:tabs>
        <w:ind w:firstLine="5760" w:firstLineChars="1800"/>
        <w:jc w:val="left"/>
        <w:rPr>
          <w:rFonts w:ascii="仿宋_GB2312" w:hAnsi="仿宋_GB2312" w:eastAsia="仿宋_GB2312" w:cs="仿宋_GB2312"/>
          <w:b/>
          <w:color w:val="000000"/>
          <w:kern w:val="0"/>
          <w:sz w:val="32"/>
          <w:szCs w:val="32"/>
        </w:rPr>
      </w:pPr>
      <w:r>
        <w:rPr>
          <w:rFonts w:hint="eastAsia" w:ascii="仿宋_GB2312" w:hAnsi="仿宋_GB2312" w:eastAsia="仿宋_GB2312"/>
          <w:sz w:val="32"/>
          <w:szCs w:val="32"/>
        </w:rPr>
        <w:t>年  月  日</w:t>
      </w:r>
    </w:p>
    <w:p>
      <w:pPr>
        <w:widowControl/>
        <w:jc w:val="left"/>
        <w:rPr>
          <w:rFonts w:ascii="黑体" w:hAnsi="黑体" w:eastAsia="黑体" w:cs="仿宋_GB2312"/>
          <w:color w:val="000000"/>
          <w:kern w:val="0"/>
          <w:sz w:val="32"/>
          <w:szCs w:val="32"/>
        </w:rPr>
      </w:pPr>
      <w:r>
        <w:rPr>
          <w:rFonts w:ascii="仿宋_GB2312" w:hAnsi="仿宋_GB2312" w:eastAsia="仿宋_GB2312" w:cs="仿宋_GB2312"/>
          <w:color w:val="000000"/>
          <w:kern w:val="0"/>
          <w:sz w:val="32"/>
          <w:szCs w:val="32"/>
        </w:rPr>
        <w:br w:type="page"/>
      </w:r>
      <w:r>
        <w:rPr>
          <w:rFonts w:hint="eastAsia" w:ascii="黑体" w:hAnsi="黑体" w:eastAsia="黑体" w:cs="仿宋"/>
          <w:color w:val="000000"/>
          <w:kern w:val="0"/>
          <w:sz w:val="32"/>
          <w:szCs w:val="32"/>
        </w:rPr>
        <w:t>附件2</w:t>
      </w:r>
    </w:p>
    <w:p>
      <w:pPr>
        <w:jc w:val="center"/>
        <w:rPr>
          <w:rFonts w:ascii="方正小标宋简体" w:eastAsia="方正小标宋简体" w:cs="仿宋"/>
          <w:sz w:val="44"/>
          <w:szCs w:val="44"/>
        </w:rPr>
      </w:pPr>
      <w:r>
        <w:rPr>
          <w:rFonts w:hint="eastAsia" w:ascii="方正小标宋简体" w:eastAsia="方正小标宋简体" w:cs="仿宋"/>
          <w:sz w:val="44"/>
          <w:szCs w:val="44"/>
        </w:rPr>
        <w:t>山东省企业转贷申请表（企业）</w:t>
      </w:r>
    </w:p>
    <w:p>
      <w:pPr>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致：市、县（市、区）转贷运营机构</w:t>
      </w:r>
    </w:p>
    <w:tbl>
      <w:tblPr>
        <w:tblStyle w:val="5"/>
        <w:tblW w:w="9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1778"/>
        <w:gridCol w:w="25"/>
        <w:gridCol w:w="324"/>
        <w:gridCol w:w="416"/>
        <w:gridCol w:w="495"/>
        <w:gridCol w:w="538"/>
        <w:gridCol w:w="546"/>
        <w:gridCol w:w="40"/>
        <w:gridCol w:w="951"/>
        <w:gridCol w:w="371"/>
        <w:gridCol w:w="339"/>
        <w:gridCol w:w="51"/>
        <w:gridCol w:w="336"/>
        <w:gridCol w:w="8"/>
        <w:gridCol w:w="380"/>
        <w:gridCol w:w="386"/>
        <w:gridCol w:w="8"/>
        <w:gridCol w:w="410"/>
        <w:gridCol w:w="8"/>
        <w:gridCol w:w="378"/>
        <w:gridCol w:w="8"/>
        <w:gridCol w:w="600"/>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526" w:hRule="atLeast"/>
          <w:jc w:val="center"/>
        </w:trPr>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12"/>
              <w:spacing w:line="223" w:lineRule="auto"/>
              <w:ind w:right="146"/>
              <w:jc w:val="center"/>
              <w:rPr>
                <w:rFonts w:ascii="仿宋" w:hAnsi="仿宋" w:eastAsia="仿宋"/>
                <w:sz w:val="24"/>
                <w:szCs w:val="24"/>
              </w:rPr>
            </w:pPr>
            <w:r>
              <w:rPr>
                <w:rFonts w:hint="eastAsia" w:ascii="仿宋" w:hAnsi="仿宋" w:eastAsia="仿宋"/>
                <w:sz w:val="24"/>
                <w:szCs w:val="24"/>
              </w:rPr>
              <w:t>企业基本信息</w:t>
            </w:r>
          </w:p>
        </w:tc>
        <w:tc>
          <w:tcPr>
            <w:tcW w:w="1780" w:type="dxa"/>
            <w:tcBorders>
              <w:top w:val="single" w:color="000000" w:sz="4" w:space="0"/>
              <w:left w:val="single" w:color="000000" w:sz="4" w:space="0"/>
              <w:bottom w:val="single" w:color="000000" w:sz="4" w:space="0"/>
              <w:right w:val="single" w:color="000000" w:sz="4" w:space="0"/>
            </w:tcBorders>
          </w:tcPr>
          <w:p>
            <w:pPr>
              <w:pStyle w:val="12"/>
              <w:spacing w:before="110"/>
              <w:ind w:left="220" w:right="210"/>
              <w:jc w:val="center"/>
              <w:rPr>
                <w:rFonts w:ascii="仿宋" w:hAnsi="仿宋" w:eastAsia="仿宋"/>
                <w:sz w:val="24"/>
                <w:szCs w:val="24"/>
              </w:rPr>
            </w:pPr>
            <w:r>
              <w:rPr>
                <w:rFonts w:hint="eastAsia" w:ascii="仿宋" w:hAnsi="仿宋" w:eastAsia="仿宋"/>
                <w:sz w:val="24"/>
                <w:szCs w:val="24"/>
              </w:rPr>
              <w:t>企业名称</w:t>
            </w:r>
          </w:p>
        </w:tc>
        <w:tc>
          <w:tcPr>
            <w:tcW w:w="6615" w:type="dxa"/>
            <w:gridSpan w:val="21"/>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548"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1780" w:type="dxa"/>
            <w:tcBorders>
              <w:top w:val="single" w:color="000000" w:sz="4" w:space="0"/>
              <w:left w:val="single" w:color="000000" w:sz="4" w:space="0"/>
              <w:bottom w:val="single" w:color="000000" w:sz="4" w:space="0"/>
              <w:right w:val="single" w:color="000000" w:sz="4" w:space="0"/>
            </w:tcBorders>
          </w:tcPr>
          <w:p>
            <w:pPr>
              <w:pStyle w:val="12"/>
              <w:spacing w:line="312" w:lineRule="exact"/>
              <w:ind w:left="420"/>
              <w:rPr>
                <w:rFonts w:ascii="仿宋" w:hAnsi="仿宋" w:eastAsia="仿宋"/>
                <w:sz w:val="24"/>
                <w:szCs w:val="24"/>
              </w:rPr>
            </w:pPr>
            <w:r>
              <w:rPr>
                <w:rFonts w:hint="eastAsia" w:ascii="仿宋" w:hAnsi="仿宋" w:eastAsia="仿宋"/>
                <w:sz w:val="24"/>
                <w:szCs w:val="24"/>
              </w:rPr>
              <w:t>统一社会</w:t>
            </w:r>
          </w:p>
          <w:p>
            <w:pPr>
              <w:pStyle w:val="12"/>
              <w:spacing w:line="291" w:lineRule="exact"/>
              <w:ind w:left="420"/>
              <w:rPr>
                <w:rFonts w:ascii="仿宋" w:hAnsi="仿宋" w:eastAsia="仿宋"/>
                <w:sz w:val="24"/>
                <w:szCs w:val="24"/>
              </w:rPr>
            </w:pPr>
            <w:r>
              <w:rPr>
                <w:rFonts w:hint="eastAsia" w:ascii="仿宋" w:hAnsi="仿宋" w:eastAsia="仿宋"/>
                <w:sz w:val="24"/>
                <w:szCs w:val="24"/>
              </w:rPr>
              <w:t>信用代码</w:t>
            </w:r>
          </w:p>
        </w:tc>
        <w:tc>
          <w:tcPr>
            <w:tcW w:w="2380" w:type="dxa"/>
            <w:gridSpan w:val="7"/>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1662" w:type="dxa"/>
            <w:gridSpan w:val="3"/>
            <w:tcBorders>
              <w:top w:val="single" w:color="000000" w:sz="4" w:space="0"/>
              <w:left w:val="single" w:color="000000" w:sz="4" w:space="0"/>
              <w:bottom w:val="single" w:color="000000" w:sz="4" w:space="0"/>
              <w:right w:val="single" w:color="000000" w:sz="4" w:space="0"/>
            </w:tcBorders>
          </w:tcPr>
          <w:p>
            <w:pPr>
              <w:pStyle w:val="12"/>
              <w:spacing w:before="146"/>
              <w:ind w:left="244"/>
              <w:rPr>
                <w:rFonts w:ascii="仿宋" w:hAnsi="仿宋" w:eastAsia="仿宋"/>
                <w:sz w:val="24"/>
                <w:szCs w:val="24"/>
              </w:rPr>
            </w:pPr>
            <w:r>
              <w:rPr>
                <w:rFonts w:hint="eastAsia" w:ascii="仿宋" w:hAnsi="仿宋" w:eastAsia="仿宋"/>
                <w:sz w:val="24"/>
                <w:szCs w:val="24"/>
              </w:rPr>
              <w:t>法定代表人</w:t>
            </w:r>
          </w:p>
        </w:tc>
        <w:tc>
          <w:tcPr>
            <w:tcW w:w="2573" w:type="dxa"/>
            <w:gridSpan w:val="11"/>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582"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1780" w:type="dxa"/>
            <w:tcBorders>
              <w:top w:val="single" w:color="000000" w:sz="4" w:space="0"/>
              <w:left w:val="single" w:color="000000" w:sz="4" w:space="0"/>
              <w:bottom w:val="single" w:color="000000" w:sz="4" w:space="0"/>
              <w:right w:val="single" w:color="000000" w:sz="4" w:space="0"/>
            </w:tcBorders>
          </w:tcPr>
          <w:p>
            <w:pPr>
              <w:pStyle w:val="12"/>
              <w:spacing w:before="76"/>
              <w:ind w:left="217" w:right="210"/>
              <w:jc w:val="center"/>
              <w:rPr>
                <w:rFonts w:ascii="仿宋" w:hAnsi="仿宋" w:eastAsia="仿宋"/>
                <w:sz w:val="24"/>
                <w:szCs w:val="24"/>
              </w:rPr>
            </w:pPr>
            <w:r>
              <w:rPr>
                <w:rFonts w:hint="eastAsia" w:ascii="仿宋" w:hAnsi="仿宋" w:eastAsia="仿宋"/>
                <w:sz w:val="24"/>
                <w:szCs w:val="24"/>
              </w:rPr>
              <w:t>联系人</w:t>
            </w:r>
          </w:p>
        </w:tc>
        <w:tc>
          <w:tcPr>
            <w:tcW w:w="2380" w:type="dxa"/>
            <w:gridSpan w:val="7"/>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1662" w:type="dxa"/>
            <w:gridSpan w:val="3"/>
            <w:tcBorders>
              <w:top w:val="single" w:color="000000" w:sz="4" w:space="0"/>
              <w:left w:val="single" w:color="000000" w:sz="4" w:space="0"/>
              <w:bottom w:val="single" w:color="000000" w:sz="4" w:space="0"/>
              <w:right w:val="single" w:color="000000" w:sz="4" w:space="0"/>
            </w:tcBorders>
          </w:tcPr>
          <w:p>
            <w:pPr>
              <w:pStyle w:val="12"/>
              <w:spacing w:before="76"/>
              <w:ind w:left="333"/>
              <w:rPr>
                <w:rFonts w:ascii="仿宋" w:hAnsi="仿宋" w:eastAsia="仿宋"/>
                <w:sz w:val="24"/>
                <w:szCs w:val="24"/>
              </w:rPr>
            </w:pPr>
            <w:r>
              <w:rPr>
                <w:rFonts w:hint="eastAsia" w:ascii="仿宋" w:hAnsi="仿宋" w:eastAsia="仿宋"/>
                <w:sz w:val="24"/>
                <w:szCs w:val="24"/>
              </w:rPr>
              <w:t>联系电话</w:t>
            </w:r>
          </w:p>
        </w:tc>
        <w:tc>
          <w:tcPr>
            <w:tcW w:w="2573" w:type="dxa"/>
            <w:gridSpan w:val="11"/>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504"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1780" w:type="dxa"/>
            <w:tcBorders>
              <w:top w:val="single" w:color="000000" w:sz="4" w:space="0"/>
              <w:left w:val="single" w:color="000000" w:sz="4" w:space="0"/>
              <w:bottom w:val="single" w:color="000000" w:sz="4" w:space="0"/>
              <w:right w:val="single" w:color="000000" w:sz="4" w:space="0"/>
            </w:tcBorders>
          </w:tcPr>
          <w:p>
            <w:pPr>
              <w:pStyle w:val="12"/>
              <w:spacing w:before="45"/>
              <w:ind w:left="220" w:right="210"/>
              <w:jc w:val="center"/>
              <w:rPr>
                <w:rFonts w:ascii="仿宋" w:hAnsi="仿宋" w:eastAsia="仿宋"/>
                <w:sz w:val="24"/>
                <w:szCs w:val="24"/>
              </w:rPr>
            </w:pPr>
            <w:r>
              <w:rPr>
                <w:rFonts w:hint="eastAsia" w:ascii="仿宋" w:hAnsi="仿宋" w:eastAsia="仿宋"/>
                <w:sz w:val="24"/>
                <w:szCs w:val="24"/>
              </w:rPr>
              <w:t>经营地址</w:t>
            </w:r>
          </w:p>
        </w:tc>
        <w:tc>
          <w:tcPr>
            <w:tcW w:w="6615" w:type="dxa"/>
            <w:gridSpan w:val="21"/>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510" w:hRule="atLeast"/>
          <w:jc w:val="center"/>
        </w:trPr>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12"/>
              <w:spacing w:line="223" w:lineRule="auto"/>
              <w:ind w:right="146"/>
              <w:jc w:val="center"/>
              <w:rPr>
                <w:rFonts w:ascii="仿宋" w:hAnsi="仿宋" w:eastAsia="仿宋"/>
                <w:sz w:val="24"/>
                <w:szCs w:val="24"/>
              </w:rPr>
            </w:pPr>
            <w:r>
              <w:rPr>
                <w:rFonts w:hint="eastAsia" w:ascii="仿宋" w:hAnsi="仿宋" w:eastAsia="仿宋"/>
                <w:sz w:val="24"/>
                <w:szCs w:val="24"/>
              </w:rPr>
              <w:t>企业银行贷款情况</w:t>
            </w:r>
          </w:p>
        </w:tc>
        <w:tc>
          <w:tcPr>
            <w:tcW w:w="1780" w:type="dxa"/>
            <w:tcBorders>
              <w:top w:val="single" w:color="000000" w:sz="4" w:space="0"/>
              <w:left w:val="single" w:color="000000" w:sz="4" w:space="0"/>
              <w:bottom w:val="single" w:color="000000" w:sz="4" w:space="0"/>
              <w:right w:val="single" w:color="000000" w:sz="4" w:space="0"/>
            </w:tcBorders>
          </w:tcPr>
          <w:p>
            <w:pPr>
              <w:pStyle w:val="12"/>
              <w:spacing w:before="45"/>
              <w:ind w:left="220" w:right="210"/>
              <w:jc w:val="center"/>
              <w:rPr>
                <w:rFonts w:ascii="仿宋" w:hAnsi="仿宋" w:eastAsia="仿宋"/>
                <w:sz w:val="24"/>
                <w:szCs w:val="24"/>
              </w:rPr>
            </w:pPr>
            <w:r>
              <w:rPr>
                <w:rFonts w:hint="eastAsia" w:ascii="仿宋" w:hAnsi="仿宋" w:eastAsia="仿宋"/>
                <w:sz w:val="24"/>
                <w:szCs w:val="24"/>
              </w:rPr>
              <w:t>经办银行</w:t>
            </w:r>
          </w:p>
        </w:tc>
        <w:tc>
          <w:tcPr>
            <w:tcW w:w="6615" w:type="dxa"/>
            <w:gridSpan w:val="21"/>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722"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2"/>
              <w:spacing w:before="43" w:line="322" w:lineRule="exact"/>
              <w:jc w:val="center"/>
              <w:rPr>
                <w:rFonts w:ascii="仿宋" w:hAnsi="仿宋" w:eastAsia="仿宋"/>
                <w:sz w:val="24"/>
                <w:szCs w:val="24"/>
              </w:rPr>
            </w:pPr>
            <w:r>
              <w:rPr>
                <w:rFonts w:hint="eastAsia" w:ascii="仿宋" w:hAnsi="仿宋" w:eastAsia="仿宋"/>
                <w:sz w:val="24"/>
                <w:szCs w:val="24"/>
              </w:rPr>
              <w:t>银行联系人</w:t>
            </w:r>
          </w:p>
        </w:tc>
        <w:tc>
          <w:tcPr>
            <w:tcW w:w="2340" w:type="dxa"/>
            <w:gridSpan w:val="6"/>
            <w:tcBorders>
              <w:top w:val="single" w:color="000000" w:sz="4" w:space="0"/>
              <w:left w:val="single" w:color="000000" w:sz="4" w:space="0"/>
              <w:bottom w:val="single" w:color="000000" w:sz="4" w:space="0"/>
              <w:right w:val="single" w:color="000000" w:sz="4" w:space="0"/>
            </w:tcBorders>
          </w:tcPr>
          <w:p>
            <w:pPr>
              <w:pStyle w:val="12"/>
              <w:jc w:val="center"/>
              <w:rPr>
                <w:rFonts w:ascii="仿宋" w:hAnsi="仿宋" w:eastAsia="仿宋"/>
                <w:sz w:val="24"/>
                <w:szCs w:val="24"/>
              </w:rPr>
            </w:pPr>
          </w:p>
        </w:tc>
        <w:tc>
          <w:tcPr>
            <w:tcW w:w="1702" w:type="dxa"/>
            <w:gridSpan w:val="4"/>
            <w:tcBorders>
              <w:top w:val="single" w:color="000000" w:sz="4" w:space="0"/>
              <w:left w:val="single" w:color="000000" w:sz="4" w:space="0"/>
              <w:bottom w:val="single" w:color="000000" w:sz="4" w:space="0"/>
              <w:right w:val="single" w:color="000000" w:sz="4" w:space="0"/>
            </w:tcBorders>
          </w:tcPr>
          <w:p>
            <w:pPr>
              <w:pStyle w:val="12"/>
              <w:spacing w:before="199"/>
              <w:ind w:left="333"/>
              <w:jc w:val="center"/>
              <w:rPr>
                <w:rFonts w:ascii="仿宋" w:hAnsi="仿宋" w:eastAsia="仿宋"/>
                <w:sz w:val="24"/>
                <w:szCs w:val="24"/>
              </w:rPr>
            </w:pPr>
            <w:r>
              <w:rPr>
                <w:rFonts w:hint="eastAsia" w:ascii="仿宋" w:hAnsi="仿宋" w:eastAsia="仿宋"/>
                <w:sz w:val="24"/>
                <w:szCs w:val="24"/>
              </w:rPr>
              <w:t xml:space="preserve">银行电话 </w:t>
            </w:r>
            <w:r>
              <w:rPr>
                <w:rFonts w:ascii="仿宋" w:hAnsi="仿宋" w:eastAsia="仿宋"/>
                <w:sz w:val="24"/>
                <w:szCs w:val="24"/>
              </w:rPr>
              <w:t xml:space="preserve"> </w:t>
            </w:r>
            <w:r>
              <w:rPr>
                <w:rFonts w:hint="eastAsia" w:ascii="仿宋" w:hAnsi="仿宋" w:eastAsia="仿宋"/>
                <w:sz w:val="24"/>
                <w:szCs w:val="24"/>
              </w:rPr>
              <w:t>（固话）</w:t>
            </w:r>
          </w:p>
        </w:tc>
        <w:tc>
          <w:tcPr>
            <w:tcW w:w="2573" w:type="dxa"/>
            <w:gridSpan w:val="11"/>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593"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1780" w:type="dxa"/>
            <w:tcBorders>
              <w:top w:val="single" w:color="000000" w:sz="4" w:space="0"/>
              <w:left w:val="single" w:color="000000" w:sz="4" w:space="0"/>
              <w:bottom w:val="single" w:color="000000" w:sz="4" w:space="0"/>
              <w:right w:val="single" w:color="000000" w:sz="4" w:space="0"/>
            </w:tcBorders>
          </w:tcPr>
          <w:p>
            <w:pPr>
              <w:pStyle w:val="12"/>
              <w:spacing w:before="43" w:line="322" w:lineRule="exact"/>
              <w:jc w:val="center"/>
              <w:rPr>
                <w:rFonts w:ascii="仿宋" w:hAnsi="仿宋" w:eastAsia="仿宋"/>
                <w:sz w:val="24"/>
                <w:szCs w:val="24"/>
              </w:rPr>
            </w:pPr>
            <w:r>
              <w:rPr>
                <w:rFonts w:hint="eastAsia" w:ascii="仿宋" w:hAnsi="仿宋" w:eastAsia="仿宋"/>
                <w:sz w:val="24"/>
                <w:szCs w:val="24"/>
              </w:rPr>
              <w:t>原贷款金额</w:t>
            </w:r>
          </w:p>
          <w:p>
            <w:pPr>
              <w:pStyle w:val="12"/>
              <w:spacing w:line="322" w:lineRule="exact"/>
              <w:jc w:val="center"/>
              <w:rPr>
                <w:rFonts w:ascii="仿宋" w:hAnsi="仿宋" w:eastAsia="仿宋"/>
                <w:sz w:val="24"/>
                <w:szCs w:val="24"/>
              </w:rPr>
            </w:pPr>
            <w:r>
              <w:rPr>
                <w:rFonts w:hint="eastAsia" w:ascii="仿宋" w:hAnsi="仿宋" w:eastAsia="仿宋"/>
                <w:sz w:val="24"/>
                <w:szCs w:val="24"/>
              </w:rPr>
              <w:t>（大写）</w:t>
            </w:r>
          </w:p>
        </w:tc>
        <w:tc>
          <w:tcPr>
            <w:tcW w:w="2340" w:type="dxa"/>
            <w:gridSpan w:val="6"/>
            <w:tcBorders>
              <w:top w:val="single" w:color="000000" w:sz="4" w:space="0"/>
              <w:left w:val="single" w:color="000000" w:sz="4" w:space="0"/>
              <w:bottom w:val="single" w:color="000000" w:sz="4" w:space="0"/>
              <w:right w:val="single" w:color="000000" w:sz="4" w:space="0"/>
            </w:tcBorders>
          </w:tcPr>
          <w:p>
            <w:pPr>
              <w:pStyle w:val="12"/>
              <w:jc w:val="center"/>
              <w:rPr>
                <w:rFonts w:ascii="仿宋" w:hAnsi="仿宋" w:eastAsia="仿宋"/>
                <w:sz w:val="24"/>
                <w:szCs w:val="24"/>
              </w:rPr>
            </w:pPr>
          </w:p>
        </w:tc>
        <w:tc>
          <w:tcPr>
            <w:tcW w:w="1702" w:type="dxa"/>
            <w:gridSpan w:val="4"/>
            <w:tcBorders>
              <w:top w:val="single" w:color="000000" w:sz="4" w:space="0"/>
              <w:left w:val="single" w:color="000000" w:sz="4" w:space="0"/>
              <w:bottom w:val="single" w:color="000000" w:sz="4" w:space="0"/>
              <w:right w:val="single" w:color="000000" w:sz="4" w:space="0"/>
            </w:tcBorders>
          </w:tcPr>
          <w:p>
            <w:pPr>
              <w:pStyle w:val="12"/>
              <w:spacing w:before="199"/>
              <w:ind w:left="333"/>
              <w:jc w:val="center"/>
              <w:rPr>
                <w:rFonts w:ascii="仿宋" w:hAnsi="仿宋" w:eastAsia="仿宋"/>
                <w:sz w:val="24"/>
                <w:szCs w:val="24"/>
              </w:rPr>
            </w:pPr>
            <w:r>
              <w:rPr>
                <w:rFonts w:hint="eastAsia" w:ascii="仿宋" w:hAnsi="仿宋" w:eastAsia="仿宋"/>
                <w:sz w:val="24"/>
                <w:szCs w:val="24"/>
              </w:rPr>
              <w:t>到期日期</w:t>
            </w:r>
          </w:p>
        </w:tc>
        <w:tc>
          <w:tcPr>
            <w:tcW w:w="2573" w:type="dxa"/>
            <w:gridSpan w:val="11"/>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805"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1780" w:type="dxa"/>
            <w:tcBorders>
              <w:top w:val="single" w:color="000000" w:sz="4" w:space="0"/>
              <w:left w:val="single" w:color="000000" w:sz="4" w:space="0"/>
              <w:bottom w:val="single" w:color="000000" w:sz="4" w:space="0"/>
              <w:right w:val="single" w:color="000000" w:sz="4" w:space="0"/>
            </w:tcBorders>
          </w:tcPr>
          <w:p>
            <w:pPr>
              <w:pStyle w:val="12"/>
              <w:spacing w:before="12" w:line="322" w:lineRule="exact"/>
              <w:jc w:val="center"/>
              <w:rPr>
                <w:rFonts w:ascii="仿宋" w:hAnsi="仿宋" w:eastAsia="仿宋"/>
                <w:sz w:val="24"/>
                <w:szCs w:val="24"/>
              </w:rPr>
            </w:pPr>
            <w:r>
              <w:rPr>
                <w:rFonts w:hint="eastAsia" w:ascii="仿宋" w:hAnsi="仿宋" w:eastAsia="仿宋"/>
                <w:sz w:val="24"/>
                <w:szCs w:val="24"/>
              </w:rPr>
              <w:t>续贷金额</w:t>
            </w:r>
          </w:p>
          <w:p>
            <w:pPr>
              <w:pStyle w:val="12"/>
              <w:spacing w:line="315" w:lineRule="exact"/>
              <w:jc w:val="center"/>
              <w:rPr>
                <w:rFonts w:ascii="仿宋" w:hAnsi="仿宋" w:eastAsia="仿宋"/>
                <w:sz w:val="24"/>
                <w:szCs w:val="24"/>
              </w:rPr>
            </w:pPr>
            <w:r>
              <w:rPr>
                <w:rFonts w:hint="eastAsia" w:ascii="仿宋" w:hAnsi="仿宋" w:eastAsia="仿宋"/>
                <w:sz w:val="24"/>
                <w:szCs w:val="24"/>
              </w:rPr>
              <w:t>（大写）</w:t>
            </w:r>
          </w:p>
        </w:tc>
        <w:tc>
          <w:tcPr>
            <w:tcW w:w="2340" w:type="dxa"/>
            <w:gridSpan w:val="6"/>
            <w:tcBorders>
              <w:top w:val="single" w:color="000000" w:sz="4" w:space="0"/>
              <w:left w:val="single" w:color="000000" w:sz="4" w:space="0"/>
              <w:bottom w:val="single" w:color="000000" w:sz="4" w:space="0"/>
              <w:right w:val="single" w:color="000000" w:sz="4" w:space="0"/>
            </w:tcBorders>
          </w:tcPr>
          <w:p>
            <w:pPr>
              <w:pStyle w:val="12"/>
              <w:jc w:val="center"/>
              <w:rPr>
                <w:rFonts w:ascii="仿宋" w:hAnsi="仿宋" w:eastAsia="仿宋"/>
                <w:sz w:val="24"/>
                <w:szCs w:val="24"/>
              </w:rPr>
            </w:pPr>
          </w:p>
        </w:tc>
        <w:tc>
          <w:tcPr>
            <w:tcW w:w="1702" w:type="dxa"/>
            <w:gridSpan w:val="4"/>
            <w:tcBorders>
              <w:top w:val="single" w:color="000000" w:sz="4" w:space="0"/>
              <w:left w:val="single" w:color="000000" w:sz="4" w:space="0"/>
              <w:bottom w:val="single" w:color="000000" w:sz="4" w:space="0"/>
              <w:right w:val="single" w:color="000000" w:sz="4" w:space="0"/>
            </w:tcBorders>
          </w:tcPr>
          <w:p>
            <w:pPr>
              <w:pStyle w:val="12"/>
              <w:spacing w:line="312" w:lineRule="exact"/>
              <w:ind w:left="244" w:right="242"/>
              <w:jc w:val="center"/>
              <w:rPr>
                <w:rFonts w:ascii="仿宋" w:hAnsi="仿宋" w:eastAsia="仿宋"/>
                <w:sz w:val="24"/>
                <w:szCs w:val="24"/>
              </w:rPr>
            </w:pPr>
            <w:r>
              <w:rPr>
                <w:rFonts w:hint="eastAsia" w:ascii="仿宋" w:hAnsi="仿宋" w:eastAsia="仿宋"/>
                <w:sz w:val="24"/>
                <w:szCs w:val="24"/>
              </w:rPr>
              <w:t>保证人或抵质押物名称</w:t>
            </w:r>
          </w:p>
        </w:tc>
        <w:tc>
          <w:tcPr>
            <w:tcW w:w="2573" w:type="dxa"/>
            <w:gridSpan w:val="11"/>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656"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12"/>
              <w:spacing w:before="204"/>
              <w:ind w:right="210"/>
              <w:jc w:val="center"/>
              <w:rPr>
                <w:rFonts w:ascii="仿宋" w:hAnsi="仿宋" w:eastAsia="仿宋"/>
                <w:sz w:val="24"/>
                <w:szCs w:val="24"/>
              </w:rPr>
            </w:pPr>
            <w:r>
              <w:rPr>
                <w:rFonts w:hint="eastAsia" w:ascii="仿宋" w:hAnsi="仿宋" w:eastAsia="仿宋"/>
                <w:sz w:val="24"/>
                <w:szCs w:val="24"/>
              </w:rPr>
              <w:t>贷款账户户名</w:t>
            </w:r>
          </w:p>
        </w:tc>
        <w:tc>
          <w:tcPr>
            <w:tcW w:w="2340" w:type="dxa"/>
            <w:gridSpan w:val="6"/>
            <w:tcBorders>
              <w:top w:val="single" w:color="000000" w:sz="4" w:space="0"/>
              <w:left w:val="single" w:color="000000" w:sz="4" w:space="0"/>
              <w:bottom w:val="single" w:color="000000" w:sz="4" w:space="0"/>
              <w:right w:val="single" w:color="000000" w:sz="4" w:space="0"/>
            </w:tcBorders>
          </w:tcPr>
          <w:p>
            <w:pPr>
              <w:pStyle w:val="12"/>
              <w:jc w:val="center"/>
              <w:rPr>
                <w:rFonts w:ascii="仿宋" w:hAnsi="仿宋" w:eastAsia="仿宋"/>
                <w:sz w:val="24"/>
                <w:szCs w:val="24"/>
              </w:rPr>
            </w:pPr>
          </w:p>
        </w:tc>
        <w:tc>
          <w:tcPr>
            <w:tcW w:w="1702" w:type="dxa"/>
            <w:gridSpan w:val="4"/>
            <w:tcBorders>
              <w:top w:val="single" w:color="000000" w:sz="4" w:space="0"/>
              <w:left w:val="single" w:color="000000" w:sz="4" w:space="0"/>
              <w:bottom w:val="single" w:color="000000" w:sz="4" w:space="0"/>
              <w:right w:val="single" w:color="000000" w:sz="4" w:space="0"/>
            </w:tcBorders>
          </w:tcPr>
          <w:p>
            <w:pPr>
              <w:pStyle w:val="12"/>
              <w:spacing w:before="204"/>
              <w:ind w:left="105"/>
              <w:jc w:val="center"/>
              <w:rPr>
                <w:rFonts w:ascii="仿宋" w:hAnsi="仿宋" w:eastAsia="仿宋"/>
                <w:sz w:val="24"/>
                <w:szCs w:val="24"/>
              </w:rPr>
            </w:pPr>
            <w:r>
              <w:rPr>
                <w:rFonts w:hint="eastAsia" w:ascii="仿宋" w:hAnsi="仿宋" w:eastAsia="仿宋"/>
                <w:sz w:val="24"/>
                <w:szCs w:val="24"/>
              </w:rPr>
              <w:t>贷款账号</w:t>
            </w:r>
          </w:p>
        </w:tc>
        <w:tc>
          <w:tcPr>
            <w:tcW w:w="2573" w:type="dxa"/>
            <w:gridSpan w:val="11"/>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750" w:hRule="atLeast"/>
          <w:jc w:val="center"/>
        </w:trPr>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pStyle w:val="12"/>
              <w:spacing w:line="223" w:lineRule="auto"/>
              <w:ind w:right="146"/>
              <w:jc w:val="center"/>
              <w:rPr>
                <w:rFonts w:ascii="仿宋" w:hAnsi="仿宋" w:eastAsia="仿宋"/>
                <w:sz w:val="24"/>
                <w:szCs w:val="24"/>
              </w:rPr>
            </w:pPr>
            <w:r>
              <w:rPr>
                <w:rFonts w:hint="eastAsia" w:ascii="仿宋" w:hAnsi="仿宋" w:eastAsia="仿宋"/>
                <w:sz w:val="24"/>
                <w:szCs w:val="24"/>
              </w:rPr>
              <w:t>转贷资金申请</w:t>
            </w:r>
          </w:p>
        </w:tc>
        <w:tc>
          <w:tcPr>
            <w:tcW w:w="1780" w:type="dxa"/>
            <w:vMerge w:val="restart"/>
            <w:tcBorders>
              <w:top w:val="single" w:color="000000" w:sz="4" w:space="0"/>
              <w:left w:val="single" w:color="000000" w:sz="4" w:space="0"/>
              <w:bottom w:val="single" w:color="000000" w:sz="4" w:space="0"/>
              <w:right w:val="single" w:color="000000" w:sz="4" w:space="0"/>
            </w:tcBorders>
          </w:tcPr>
          <w:p>
            <w:pPr>
              <w:pStyle w:val="12"/>
              <w:spacing w:before="11"/>
              <w:rPr>
                <w:rFonts w:ascii="仿宋" w:hAnsi="仿宋" w:eastAsia="仿宋"/>
                <w:b/>
                <w:sz w:val="24"/>
                <w:szCs w:val="24"/>
              </w:rPr>
            </w:pPr>
          </w:p>
          <w:p>
            <w:pPr>
              <w:pStyle w:val="12"/>
              <w:spacing w:line="322" w:lineRule="exact"/>
              <w:jc w:val="center"/>
              <w:rPr>
                <w:rFonts w:ascii="仿宋" w:hAnsi="仿宋" w:eastAsia="仿宋"/>
                <w:sz w:val="24"/>
                <w:szCs w:val="24"/>
              </w:rPr>
            </w:pPr>
            <w:r>
              <w:rPr>
                <w:rFonts w:hint="eastAsia" w:ascii="仿宋" w:hAnsi="仿宋" w:eastAsia="仿宋"/>
                <w:sz w:val="24"/>
                <w:szCs w:val="24"/>
              </w:rPr>
              <w:t>申请借款金额</w:t>
            </w:r>
          </w:p>
          <w:p>
            <w:pPr>
              <w:pStyle w:val="12"/>
              <w:spacing w:line="322" w:lineRule="exact"/>
              <w:jc w:val="center"/>
              <w:rPr>
                <w:rFonts w:ascii="仿宋" w:hAnsi="仿宋" w:eastAsia="仿宋"/>
                <w:sz w:val="24"/>
                <w:szCs w:val="24"/>
              </w:rPr>
            </w:pPr>
            <w:r>
              <w:rPr>
                <w:rFonts w:hint="eastAsia" w:ascii="仿宋" w:hAnsi="仿宋" w:eastAsia="仿宋"/>
                <w:sz w:val="24"/>
                <w:szCs w:val="24"/>
              </w:rPr>
              <w:t>（大写）</w:t>
            </w:r>
          </w:p>
        </w:tc>
        <w:tc>
          <w:tcPr>
            <w:tcW w:w="3332" w:type="dxa"/>
            <w:gridSpan w:val="8"/>
            <w:vMerge w:val="restart"/>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371" w:type="dxa"/>
            <w:tcBorders>
              <w:top w:val="single" w:color="000000" w:sz="4" w:space="0"/>
              <w:left w:val="single" w:color="000000" w:sz="4" w:space="0"/>
              <w:bottom w:val="single" w:color="000000" w:sz="4" w:space="0"/>
              <w:right w:val="single" w:color="000000" w:sz="4" w:space="0"/>
            </w:tcBorders>
          </w:tcPr>
          <w:p>
            <w:pPr>
              <w:pStyle w:val="12"/>
              <w:spacing w:line="312" w:lineRule="exact"/>
              <w:ind w:left="102"/>
              <w:rPr>
                <w:rFonts w:ascii="仿宋" w:hAnsi="仿宋" w:eastAsia="仿宋"/>
                <w:sz w:val="24"/>
                <w:szCs w:val="24"/>
              </w:rPr>
            </w:pPr>
            <w:r>
              <w:rPr>
                <w:rFonts w:hint="eastAsia" w:ascii="仿宋" w:hAnsi="仿宋" w:eastAsia="仿宋"/>
                <w:sz w:val="24"/>
                <w:szCs w:val="24"/>
              </w:rPr>
              <w:t>千</w:t>
            </w:r>
          </w:p>
          <w:p>
            <w:pPr>
              <w:pStyle w:val="12"/>
              <w:spacing w:line="291" w:lineRule="exact"/>
              <w:ind w:left="102"/>
              <w:rPr>
                <w:rFonts w:ascii="仿宋" w:hAnsi="仿宋" w:eastAsia="仿宋"/>
                <w:sz w:val="24"/>
                <w:szCs w:val="24"/>
              </w:rPr>
            </w:pPr>
            <w:r>
              <w:rPr>
                <w:rFonts w:hint="eastAsia" w:ascii="仿宋" w:hAnsi="仿宋" w:eastAsia="仿宋"/>
                <w:sz w:val="24"/>
                <w:szCs w:val="24"/>
              </w:rPr>
              <w:t>万</w:t>
            </w:r>
          </w:p>
        </w:tc>
        <w:tc>
          <w:tcPr>
            <w:tcW w:w="339" w:type="dxa"/>
            <w:tcBorders>
              <w:top w:val="single" w:color="000000" w:sz="4" w:space="0"/>
              <w:left w:val="single" w:color="000000" w:sz="4" w:space="0"/>
              <w:bottom w:val="single" w:color="000000" w:sz="4" w:space="0"/>
              <w:right w:val="single" w:color="000000" w:sz="4" w:space="0"/>
            </w:tcBorders>
          </w:tcPr>
          <w:p>
            <w:pPr>
              <w:pStyle w:val="12"/>
              <w:spacing w:line="312" w:lineRule="exact"/>
              <w:ind w:left="101"/>
              <w:rPr>
                <w:rFonts w:ascii="仿宋" w:hAnsi="仿宋" w:eastAsia="仿宋"/>
                <w:sz w:val="24"/>
                <w:szCs w:val="24"/>
              </w:rPr>
            </w:pPr>
            <w:r>
              <w:rPr>
                <w:rFonts w:hint="eastAsia" w:ascii="仿宋" w:hAnsi="仿宋" w:eastAsia="仿宋"/>
                <w:sz w:val="24"/>
                <w:szCs w:val="24"/>
              </w:rPr>
              <w:t>佰</w:t>
            </w:r>
          </w:p>
          <w:p>
            <w:pPr>
              <w:pStyle w:val="12"/>
              <w:spacing w:line="291" w:lineRule="exact"/>
              <w:ind w:left="101"/>
              <w:rPr>
                <w:rFonts w:ascii="仿宋" w:hAnsi="仿宋" w:eastAsia="仿宋"/>
                <w:sz w:val="24"/>
                <w:szCs w:val="24"/>
              </w:rPr>
            </w:pPr>
            <w:r>
              <w:rPr>
                <w:rFonts w:hint="eastAsia" w:ascii="仿宋" w:hAnsi="仿宋" w:eastAsia="仿宋"/>
                <w:sz w:val="24"/>
                <w:szCs w:val="24"/>
              </w:rPr>
              <w:t>万</w:t>
            </w:r>
          </w:p>
        </w:tc>
        <w:tc>
          <w:tcPr>
            <w:tcW w:w="387" w:type="dxa"/>
            <w:gridSpan w:val="2"/>
            <w:tcBorders>
              <w:top w:val="single" w:color="000000" w:sz="4" w:space="0"/>
              <w:left w:val="single" w:color="000000" w:sz="4" w:space="0"/>
              <w:bottom w:val="single" w:color="000000" w:sz="4" w:space="0"/>
              <w:right w:val="single" w:color="000000" w:sz="4" w:space="0"/>
            </w:tcBorders>
          </w:tcPr>
          <w:p>
            <w:pPr>
              <w:pStyle w:val="12"/>
              <w:spacing w:line="312" w:lineRule="exact"/>
              <w:ind w:left="100"/>
              <w:rPr>
                <w:rFonts w:ascii="仿宋" w:hAnsi="仿宋" w:eastAsia="仿宋"/>
                <w:sz w:val="24"/>
                <w:szCs w:val="24"/>
              </w:rPr>
            </w:pPr>
            <w:r>
              <w:rPr>
                <w:rFonts w:hint="eastAsia" w:ascii="仿宋" w:hAnsi="仿宋" w:eastAsia="仿宋"/>
                <w:sz w:val="24"/>
                <w:szCs w:val="24"/>
              </w:rPr>
              <w:t>十</w:t>
            </w:r>
          </w:p>
          <w:p>
            <w:pPr>
              <w:pStyle w:val="12"/>
              <w:spacing w:line="291" w:lineRule="exact"/>
              <w:ind w:left="100"/>
              <w:rPr>
                <w:rFonts w:ascii="仿宋" w:hAnsi="仿宋" w:eastAsia="仿宋"/>
                <w:sz w:val="24"/>
                <w:szCs w:val="24"/>
              </w:rPr>
            </w:pPr>
            <w:r>
              <w:rPr>
                <w:rFonts w:hint="eastAsia" w:ascii="仿宋" w:hAnsi="仿宋" w:eastAsia="仿宋"/>
                <w:sz w:val="24"/>
                <w:szCs w:val="24"/>
              </w:rPr>
              <w:t>万</w:t>
            </w:r>
          </w:p>
        </w:tc>
        <w:tc>
          <w:tcPr>
            <w:tcW w:w="388" w:type="dxa"/>
            <w:gridSpan w:val="2"/>
            <w:tcBorders>
              <w:top w:val="single" w:color="000000" w:sz="4" w:space="0"/>
              <w:left w:val="single" w:color="000000" w:sz="4" w:space="0"/>
              <w:bottom w:val="single" w:color="000000" w:sz="4" w:space="0"/>
              <w:right w:val="single" w:color="000000" w:sz="4" w:space="0"/>
            </w:tcBorders>
          </w:tcPr>
          <w:p>
            <w:pPr>
              <w:pStyle w:val="12"/>
              <w:spacing w:before="146"/>
              <w:ind w:left="97"/>
              <w:rPr>
                <w:rFonts w:ascii="仿宋" w:hAnsi="仿宋" w:eastAsia="仿宋"/>
                <w:sz w:val="24"/>
                <w:szCs w:val="24"/>
              </w:rPr>
            </w:pPr>
            <w:r>
              <w:rPr>
                <w:rFonts w:hint="eastAsia" w:ascii="仿宋" w:hAnsi="仿宋" w:eastAsia="仿宋"/>
                <w:sz w:val="24"/>
                <w:szCs w:val="24"/>
              </w:rPr>
              <w:t>万</w:t>
            </w:r>
          </w:p>
        </w:tc>
        <w:tc>
          <w:tcPr>
            <w:tcW w:w="386" w:type="dxa"/>
            <w:tcBorders>
              <w:top w:val="single" w:color="000000" w:sz="4" w:space="0"/>
              <w:left w:val="single" w:color="000000" w:sz="4" w:space="0"/>
              <w:bottom w:val="single" w:color="000000" w:sz="4" w:space="0"/>
              <w:right w:val="single" w:color="000000" w:sz="4" w:space="0"/>
            </w:tcBorders>
          </w:tcPr>
          <w:p>
            <w:pPr>
              <w:pStyle w:val="12"/>
              <w:spacing w:before="146"/>
              <w:ind w:left="96"/>
              <w:rPr>
                <w:rFonts w:ascii="仿宋" w:hAnsi="仿宋" w:eastAsia="仿宋"/>
                <w:sz w:val="24"/>
                <w:szCs w:val="24"/>
              </w:rPr>
            </w:pPr>
            <w:r>
              <w:rPr>
                <w:rFonts w:hint="eastAsia" w:ascii="仿宋" w:hAnsi="仿宋" w:eastAsia="仿宋"/>
                <w:sz w:val="24"/>
                <w:szCs w:val="24"/>
              </w:rPr>
              <w:t>千</w:t>
            </w:r>
          </w:p>
        </w:tc>
        <w:tc>
          <w:tcPr>
            <w:tcW w:w="418" w:type="dxa"/>
            <w:gridSpan w:val="2"/>
            <w:tcBorders>
              <w:top w:val="single" w:color="000000" w:sz="4" w:space="0"/>
              <w:left w:val="single" w:color="000000" w:sz="4" w:space="0"/>
              <w:bottom w:val="single" w:color="000000" w:sz="4" w:space="0"/>
              <w:right w:val="single" w:color="000000" w:sz="4" w:space="0"/>
            </w:tcBorders>
          </w:tcPr>
          <w:p>
            <w:pPr>
              <w:pStyle w:val="12"/>
              <w:spacing w:before="146"/>
              <w:ind w:left="100"/>
              <w:rPr>
                <w:rFonts w:ascii="仿宋" w:hAnsi="仿宋" w:eastAsia="仿宋"/>
                <w:sz w:val="24"/>
                <w:szCs w:val="24"/>
              </w:rPr>
            </w:pPr>
            <w:r>
              <w:rPr>
                <w:rFonts w:hint="eastAsia" w:ascii="仿宋" w:hAnsi="仿宋" w:eastAsia="仿宋"/>
                <w:sz w:val="24"/>
                <w:szCs w:val="24"/>
              </w:rPr>
              <w:t>佰</w:t>
            </w:r>
          </w:p>
        </w:tc>
        <w:tc>
          <w:tcPr>
            <w:tcW w:w="386" w:type="dxa"/>
            <w:gridSpan w:val="2"/>
            <w:tcBorders>
              <w:top w:val="single" w:color="000000" w:sz="4" w:space="0"/>
              <w:left w:val="single" w:color="000000" w:sz="4" w:space="0"/>
              <w:bottom w:val="single" w:color="000000" w:sz="4" w:space="0"/>
              <w:right w:val="single" w:color="000000" w:sz="4" w:space="0"/>
            </w:tcBorders>
          </w:tcPr>
          <w:p>
            <w:pPr>
              <w:pStyle w:val="12"/>
              <w:spacing w:before="146"/>
              <w:jc w:val="center"/>
              <w:rPr>
                <w:rFonts w:ascii="仿宋" w:hAnsi="仿宋" w:eastAsia="仿宋"/>
                <w:sz w:val="24"/>
                <w:szCs w:val="24"/>
              </w:rPr>
            </w:pPr>
            <w:r>
              <w:rPr>
                <w:rFonts w:hint="eastAsia" w:ascii="仿宋" w:hAnsi="仿宋" w:eastAsia="仿宋"/>
                <w:sz w:val="24"/>
                <w:szCs w:val="24"/>
              </w:rPr>
              <w:t>十</w:t>
            </w:r>
          </w:p>
        </w:tc>
        <w:tc>
          <w:tcPr>
            <w:tcW w:w="608" w:type="dxa"/>
            <w:gridSpan w:val="2"/>
            <w:tcBorders>
              <w:top w:val="single" w:color="000000" w:sz="4" w:space="0"/>
              <w:left w:val="single" w:color="000000" w:sz="4" w:space="0"/>
              <w:bottom w:val="single" w:color="000000" w:sz="4" w:space="0"/>
              <w:right w:val="single" w:color="000000" w:sz="4" w:space="0"/>
            </w:tcBorders>
          </w:tcPr>
          <w:p>
            <w:pPr>
              <w:pStyle w:val="12"/>
              <w:spacing w:before="146"/>
              <w:ind w:left="188"/>
              <w:rPr>
                <w:rFonts w:ascii="仿宋" w:hAnsi="仿宋" w:eastAsia="仿宋"/>
                <w:sz w:val="24"/>
                <w:szCs w:val="24"/>
              </w:rPr>
            </w:pPr>
            <w:r>
              <w:rPr>
                <w:rFonts w:hint="eastAsia" w:ascii="仿宋" w:hAnsi="仿宋" w:eastAsia="仿宋"/>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704"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17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3332" w:type="dxa"/>
            <w:gridSpan w:val="8"/>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371" w:type="dxa"/>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339" w:type="dxa"/>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387" w:type="dxa"/>
            <w:gridSpan w:val="2"/>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388" w:type="dxa"/>
            <w:gridSpan w:val="2"/>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386" w:type="dxa"/>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418" w:type="dxa"/>
            <w:gridSpan w:val="2"/>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386" w:type="dxa"/>
            <w:gridSpan w:val="2"/>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608" w:type="dxa"/>
            <w:gridSpan w:val="2"/>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1780" w:type="dxa"/>
            <w:tcBorders>
              <w:top w:val="single" w:color="000000" w:sz="4" w:space="0"/>
              <w:left w:val="single" w:color="000000" w:sz="4" w:space="0"/>
              <w:bottom w:val="single" w:color="000000" w:sz="4" w:space="0"/>
              <w:right w:val="single" w:color="000000" w:sz="4" w:space="0"/>
            </w:tcBorders>
          </w:tcPr>
          <w:p>
            <w:pPr>
              <w:pStyle w:val="12"/>
              <w:spacing w:before="151"/>
              <w:ind w:left="220" w:right="210"/>
              <w:jc w:val="center"/>
              <w:rPr>
                <w:rFonts w:ascii="仿宋" w:hAnsi="仿宋" w:eastAsia="仿宋"/>
                <w:sz w:val="24"/>
                <w:szCs w:val="24"/>
              </w:rPr>
            </w:pPr>
            <w:r>
              <w:rPr>
                <w:rFonts w:hint="eastAsia" w:ascii="仿宋" w:hAnsi="仿宋" w:eastAsia="仿宋"/>
                <w:sz w:val="24"/>
                <w:szCs w:val="24"/>
              </w:rPr>
              <w:t xml:space="preserve">申请借款 </w:t>
            </w:r>
            <w:r>
              <w:rPr>
                <w:rFonts w:ascii="仿宋" w:hAnsi="仿宋" w:eastAsia="仿宋"/>
                <w:sz w:val="24"/>
                <w:szCs w:val="24"/>
              </w:rPr>
              <w:t xml:space="preserve"> </w:t>
            </w:r>
            <w:r>
              <w:rPr>
                <w:rFonts w:hint="eastAsia" w:ascii="仿宋" w:hAnsi="仿宋" w:eastAsia="仿宋"/>
                <w:sz w:val="24"/>
                <w:szCs w:val="24"/>
              </w:rPr>
              <w:t>期限</w:t>
            </w:r>
          </w:p>
        </w:tc>
        <w:tc>
          <w:tcPr>
            <w:tcW w:w="20" w:type="dxa"/>
            <w:tcBorders>
              <w:top w:val="single" w:color="000000" w:sz="4" w:space="0"/>
              <w:left w:val="single" w:color="000000" w:sz="4" w:space="0"/>
              <w:bottom w:val="single" w:color="000000" w:sz="4" w:space="0"/>
              <w:right w:val="nil"/>
            </w:tcBorders>
          </w:tcPr>
          <w:p>
            <w:pPr>
              <w:pStyle w:val="12"/>
              <w:rPr>
                <w:rFonts w:ascii="仿宋" w:hAnsi="仿宋" w:eastAsia="仿宋"/>
                <w:sz w:val="24"/>
                <w:szCs w:val="24"/>
              </w:rPr>
            </w:pPr>
          </w:p>
        </w:tc>
        <w:tc>
          <w:tcPr>
            <w:tcW w:w="325" w:type="dxa"/>
            <w:tcBorders>
              <w:top w:val="single" w:color="000000" w:sz="4" w:space="0"/>
              <w:left w:val="nil"/>
              <w:bottom w:val="single" w:color="000000" w:sz="4" w:space="0"/>
              <w:right w:val="nil"/>
            </w:tcBorders>
          </w:tcPr>
          <w:p>
            <w:pPr>
              <w:pStyle w:val="12"/>
              <w:spacing w:before="151"/>
              <w:ind w:left="20"/>
              <w:rPr>
                <w:rFonts w:ascii="仿宋" w:hAnsi="仿宋" w:eastAsia="仿宋"/>
                <w:sz w:val="24"/>
                <w:szCs w:val="24"/>
              </w:rPr>
            </w:pPr>
            <w:r>
              <w:rPr>
                <w:rFonts w:hint="eastAsia" w:ascii="仿宋" w:hAnsi="仿宋" w:eastAsia="仿宋"/>
                <w:sz w:val="24"/>
                <w:szCs w:val="24"/>
              </w:rPr>
              <w:t>自</w:t>
            </w:r>
          </w:p>
        </w:tc>
        <w:tc>
          <w:tcPr>
            <w:tcW w:w="416" w:type="dxa"/>
            <w:tcBorders>
              <w:top w:val="single" w:color="000000" w:sz="4" w:space="0"/>
              <w:left w:val="nil"/>
              <w:bottom w:val="single" w:color="000000" w:sz="4" w:space="0"/>
              <w:right w:val="nil"/>
            </w:tcBorders>
          </w:tcPr>
          <w:p>
            <w:pPr>
              <w:pStyle w:val="12"/>
              <w:rPr>
                <w:rFonts w:ascii="仿宋" w:hAnsi="仿宋" w:eastAsia="仿宋"/>
                <w:sz w:val="24"/>
                <w:szCs w:val="24"/>
              </w:rPr>
            </w:pPr>
          </w:p>
        </w:tc>
        <w:tc>
          <w:tcPr>
            <w:tcW w:w="495" w:type="dxa"/>
            <w:tcBorders>
              <w:top w:val="single" w:color="000000" w:sz="4" w:space="0"/>
              <w:left w:val="nil"/>
              <w:bottom w:val="single" w:color="000000" w:sz="4" w:space="0"/>
              <w:right w:val="nil"/>
            </w:tcBorders>
          </w:tcPr>
          <w:p>
            <w:pPr>
              <w:pStyle w:val="12"/>
              <w:spacing w:before="151"/>
              <w:ind w:right="190"/>
              <w:jc w:val="right"/>
              <w:rPr>
                <w:rFonts w:ascii="仿宋" w:hAnsi="仿宋" w:eastAsia="仿宋"/>
                <w:sz w:val="24"/>
                <w:szCs w:val="24"/>
              </w:rPr>
            </w:pPr>
            <w:r>
              <w:rPr>
                <w:rFonts w:hint="eastAsia" w:ascii="仿宋" w:hAnsi="仿宋" w:eastAsia="仿宋"/>
                <w:sz w:val="24"/>
                <w:szCs w:val="24"/>
              </w:rPr>
              <w:t>年</w:t>
            </w:r>
          </w:p>
        </w:tc>
        <w:tc>
          <w:tcPr>
            <w:tcW w:w="538" w:type="dxa"/>
            <w:tcBorders>
              <w:top w:val="single" w:color="000000" w:sz="4" w:space="0"/>
              <w:left w:val="nil"/>
              <w:bottom w:val="single" w:color="000000" w:sz="4" w:space="0"/>
              <w:right w:val="nil"/>
            </w:tcBorders>
          </w:tcPr>
          <w:p>
            <w:pPr>
              <w:pStyle w:val="12"/>
              <w:spacing w:before="151"/>
              <w:ind w:left="167"/>
              <w:rPr>
                <w:rFonts w:ascii="仿宋" w:hAnsi="仿宋" w:eastAsia="仿宋"/>
                <w:sz w:val="24"/>
                <w:szCs w:val="24"/>
              </w:rPr>
            </w:pPr>
            <w:r>
              <w:rPr>
                <w:rFonts w:hint="eastAsia" w:ascii="仿宋" w:hAnsi="仿宋" w:eastAsia="仿宋"/>
                <w:sz w:val="24"/>
                <w:szCs w:val="24"/>
              </w:rPr>
              <w:t>月</w:t>
            </w:r>
          </w:p>
        </w:tc>
        <w:tc>
          <w:tcPr>
            <w:tcW w:w="2299" w:type="dxa"/>
            <w:gridSpan w:val="6"/>
            <w:tcBorders>
              <w:top w:val="single" w:color="000000" w:sz="4" w:space="0"/>
              <w:left w:val="nil"/>
              <w:bottom w:val="single" w:color="000000" w:sz="4" w:space="0"/>
              <w:right w:val="nil"/>
            </w:tcBorders>
          </w:tcPr>
          <w:p>
            <w:pPr>
              <w:pStyle w:val="12"/>
              <w:tabs>
                <w:tab w:val="left" w:pos="1174"/>
                <w:tab w:val="left" w:pos="1714"/>
              </w:tabs>
              <w:spacing w:before="151"/>
              <w:ind w:left="183"/>
              <w:rPr>
                <w:rFonts w:ascii="仿宋" w:hAnsi="仿宋" w:eastAsia="仿宋"/>
                <w:sz w:val="24"/>
                <w:szCs w:val="24"/>
              </w:rPr>
            </w:pPr>
            <w:r>
              <w:rPr>
                <w:rFonts w:hint="eastAsia" w:ascii="仿宋" w:hAnsi="仿宋" w:eastAsia="仿宋"/>
                <w:sz w:val="24"/>
                <w:szCs w:val="24"/>
              </w:rPr>
              <w:t>日至</w:t>
            </w:r>
            <w:r>
              <w:rPr>
                <w:rFonts w:hint="eastAsia" w:ascii="仿宋" w:hAnsi="仿宋" w:eastAsia="仿宋"/>
                <w:sz w:val="24"/>
                <w:szCs w:val="24"/>
              </w:rPr>
              <w:tab/>
            </w:r>
            <w:r>
              <w:rPr>
                <w:rFonts w:hint="eastAsia" w:ascii="仿宋" w:hAnsi="仿宋" w:eastAsia="仿宋"/>
                <w:sz w:val="24"/>
                <w:szCs w:val="24"/>
              </w:rPr>
              <w:t>年</w:t>
            </w:r>
            <w:r>
              <w:rPr>
                <w:rFonts w:hint="eastAsia" w:ascii="仿宋" w:hAnsi="仿宋" w:eastAsia="仿宋"/>
                <w:sz w:val="24"/>
                <w:szCs w:val="24"/>
              </w:rPr>
              <w:tab/>
            </w:r>
            <w:r>
              <w:rPr>
                <w:rFonts w:hint="eastAsia" w:ascii="仿宋" w:hAnsi="仿宋" w:eastAsia="仿宋"/>
                <w:sz w:val="24"/>
                <w:szCs w:val="24"/>
              </w:rPr>
              <w:t>月</w:t>
            </w:r>
          </w:p>
        </w:tc>
        <w:tc>
          <w:tcPr>
            <w:tcW w:w="344" w:type="dxa"/>
            <w:gridSpan w:val="2"/>
            <w:tcBorders>
              <w:top w:val="single" w:color="000000" w:sz="4" w:space="0"/>
              <w:left w:val="nil"/>
              <w:bottom w:val="single" w:color="000000" w:sz="4" w:space="0"/>
              <w:right w:val="nil"/>
            </w:tcBorders>
          </w:tcPr>
          <w:p>
            <w:pPr>
              <w:pStyle w:val="12"/>
              <w:spacing w:before="151"/>
              <w:ind w:left="17"/>
              <w:rPr>
                <w:rFonts w:ascii="仿宋" w:hAnsi="仿宋" w:eastAsia="仿宋"/>
                <w:sz w:val="24"/>
                <w:szCs w:val="24"/>
              </w:rPr>
            </w:pPr>
            <w:r>
              <w:rPr>
                <w:rFonts w:hint="eastAsia" w:ascii="仿宋" w:hAnsi="仿宋" w:eastAsia="仿宋"/>
                <w:sz w:val="24"/>
                <w:szCs w:val="24"/>
              </w:rPr>
              <w:t>日</w:t>
            </w:r>
          </w:p>
        </w:tc>
        <w:tc>
          <w:tcPr>
            <w:tcW w:w="774" w:type="dxa"/>
            <w:gridSpan w:val="3"/>
            <w:tcBorders>
              <w:top w:val="single" w:color="000000" w:sz="4" w:space="0"/>
              <w:left w:val="nil"/>
              <w:bottom w:val="single" w:color="000000" w:sz="4" w:space="0"/>
              <w:right w:val="nil"/>
            </w:tcBorders>
          </w:tcPr>
          <w:p>
            <w:pPr>
              <w:pStyle w:val="12"/>
              <w:rPr>
                <w:rFonts w:ascii="仿宋" w:hAnsi="仿宋" w:eastAsia="仿宋"/>
                <w:sz w:val="24"/>
                <w:szCs w:val="24"/>
              </w:rPr>
            </w:pPr>
          </w:p>
        </w:tc>
        <w:tc>
          <w:tcPr>
            <w:tcW w:w="418" w:type="dxa"/>
            <w:gridSpan w:val="2"/>
            <w:tcBorders>
              <w:top w:val="single" w:color="000000" w:sz="4" w:space="0"/>
              <w:left w:val="nil"/>
              <w:bottom w:val="single" w:color="000000" w:sz="4" w:space="0"/>
              <w:right w:val="nil"/>
            </w:tcBorders>
          </w:tcPr>
          <w:p>
            <w:pPr>
              <w:pStyle w:val="12"/>
              <w:rPr>
                <w:rFonts w:ascii="仿宋" w:hAnsi="仿宋" w:eastAsia="仿宋"/>
                <w:sz w:val="24"/>
                <w:szCs w:val="24"/>
              </w:rPr>
            </w:pPr>
          </w:p>
        </w:tc>
        <w:tc>
          <w:tcPr>
            <w:tcW w:w="386" w:type="dxa"/>
            <w:gridSpan w:val="2"/>
            <w:tcBorders>
              <w:top w:val="single" w:color="000000" w:sz="4" w:space="0"/>
              <w:left w:val="nil"/>
              <w:bottom w:val="single" w:color="000000" w:sz="4" w:space="0"/>
              <w:right w:val="nil"/>
            </w:tcBorders>
          </w:tcPr>
          <w:p>
            <w:pPr>
              <w:pStyle w:val="12"/>
              <w:rPr>
                <w:rFonts w:ascii="仿宋" w:hAnsi="仿宋" w:eastAsia="仿宋"/>
                <w:sz w:val="24"/>
                <w:szCs w:val="24"/>
              </w:rPr>
            </w:pPr>
          </w:p>
        </w:tc>
        <w:tc>
          <w:tcPr>
            <w:tcW w:w="608" w:type="dxa"/>
            <w:gridSpan w:val="2"/>
            <w:tcBorders>
              <w:top w:val="single" w:color="000000" w:sz="4" w:space="0"/>
              <w:left w:val="nil"/>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311"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8395" w:type="dxa"/>
            <w:gridSpan w:val="22"/>
            <w:tcBorders>
              <w:top w:val="single" w:color="000000" w:sz="4" w:space="0"/>
              <w:left w:val="single" w:color="000000" w:sz="4" w:space="0"/>
              <w:bottom w:val="single" w:color="000000" w:sz="4" w:space="0"/>
              <w:right w:val="single" w:color="000000" w:sz="4" w:space="0"/>
            </w:tcBorders>
          </w:tcPr>
          <w:p>
            <w:pPr>
              <w:pStyle w:val="12"/>
              <w:spacing w:before="3"/>
              <w:rPr>
                <w:rFonts w:ascii="仿宋" w:hAnsi="仿宋" w:eastAsia="仿宋"/>
                <w:b/>
                <w:sz w:val="24"/>
                <w:szCs w:val="24"/>
              </w:rPr>
            </w:pPr>
          </w:p>
          <w:p>
            <w:pPr>
              <w:pStyle w:val="12"/>
              <w:spacing w:line="223" w:lineRule="auto"/>
              <w:ind w:left="108" w:right="115" w:firstLine="420"/>
              <w:rPr>
                <w:rFonts w:ascii="仿宋" w:hAnsi="仿宋" w:eastAsia="仿宋"/>
                <w:spacing w:val="-7"/>
                <w:sz w:val="24"/>
                <w:szCs w:val="24"/>
              </w:rPr>
            </w:pPr>
            <w:r>
              <w:rPr>
                <w:rFonts w:hint="eastAsia" w:ascii="仿宋" w:hAnsi="仿宋" w:eastAsia="仿宋"/>
                <w:spacing w:val="-7"/>
                <w:sz w:val="24"/>
                <w:szCs w:val="24"/>
              </w:rPr>
              <w:t>本公司承诺，本次申请转贷资金的资料真实有效；且资金（以贵单位审批金额或转账记录为准）用于上述借款企业在银行借款的到期周转，绝不挪作他用；本公司与贵单位的权利、义务以双方签订的协议为准，以上如有不实，造成的相关经济及法律责任由本公司及本法定代表人承担。</w:t>
            </w:r>
          </w:p>
          <w:p>
            <w:pPr>
              <w:pStyle w:val="12"/>
              <w:spacing w:line="223" w:lineRule="auto"/>
              <w:ind w:left="108" w:right="115" w:firstLine="420"/>
              <w:rPr>
                <w:rFonts w:ascii="仿宋" w:hAnsi="仿宋" w:eastAsia="仿宋"/>
                <w:spacing w:val="-7"/>
                <w:sz w:val="24"/>
                <w:szCs w:val="24"/>
              </w:rPr>
            </w:pPr>
          </w:p>
          <w:p>
            <w:pPr>
              <w:pStyle w:val="12"/>
              <w:tabs>
                <w:tab w:val="left" w:pos="3437"/>
                <w:tab w:val="left" w:pos="6049"/>
                <w:tab w:val="left" w:pos="6497"/>
                <w:tab w:val="left" w:pos="6949"/>
              </w:tabs>
              <w:ind w:left="285"/>
              <w:rPr>
                <w:rFonts w:ascii="仿宋" w:hAnsi="仿宋" w:eastAsia="仿宋"/>
                <w:sz w:val="24"/>
                <w:szCs w:val="24"/>
                <w:lang w:val="en-US"/>
              </w:rPr>
            </w:pPr>
            <w:r>
              <w:rPr>
                <w:rFonts w:hint="eastAsia" w:ascii="仿宋" w:hAnsi="仿宋" w:eastAsia="仿宋"/>
                <w:spacing w:val="-7"/>
                <w:sz w:val="24"/>
                <w:szCs w:val="24"/>
              </w:rPr>
              <w:t>法定代表人（或代理人）：</w:t>
            </w:r>
            <w:r>
              <w:rPr>
                <w:rFonts w:ascii="仿宋" w:hAnsi="仿宋" w:eastAsia="仿宋"/>
                <w:spacing w:val="-7"/>
                <w:sz w:val="24"/>
                <w:szCs w:val="24"/>
              </w:rPr>
              <w:tab/>
            </w:r>
            <w:r>
              <w:rPr>
                <w:rFonts w:hint="eastAsia" w:ascii="仿宋" w:hAnsi="仿宋" w:eastAsia="仿宋"/>
                <w:spacing w:val="-7"/>
                <w:sz w:val="24"/>
                <w:szCs w:val="24"/>
              </w:rPr>
              <w:t>申请企业</w:t>
            </w:r>
            <w:r>
              <w:rPr>
                <w:rFonts w:ascii="仿宋" w:hAnsi="仿宋" w:eastAsia="仿宋"/>
                <w:spacing w:val="-7"/>
                <w:sz w:val="24"/>
                <w:szCs w:val="24"/>
              </w:rPr>
              <w:t xml:space="preserve"> （签章）：</w:t>
            </w:r>
            <w:r>
              <w:rPr>
                <w:rFonts w:ascii="仿宋" w:hAnsi="仿宋" w:eastAsia="仿宋"/>
                <w:spacing w:val="-7"/>
                <w:sz w:val="24"/>
                <w:szCs w:val="24"/>
              </w:rPr>
              <w:tab/>
            </w:r>
            <w:r>
              <w:rPr>
                <w:rFonts w:ascii="仿宋" w:hAnsi="仿宋" w:eastAsia="仿宋"/>
                <w:spacing w:val="-7"/>
                <w:sz w:val="24"/>
                <w:szCs w:val="24"/>
              </w:rPr>
              <w:t>年</w:t>
            </w:r>
            <w:r>
              <w:rPr>
                <w:rFonts w:ascii="仿宋" w:hAnsi="仿宋" w:eastAsia="仿宋"/>
                <w:spacing w:val="-7"/>
                <w:sz w:val="24"/>
                <w:szCs w:val="24"/>
              </w:rPr>
              <w:tab/>
            </w:r>
            <w:r>
              <w:rPr>
                <w:rFonts w:ascii="仿宋" w:hAnsi="仿宋" w:eastAsia="仿宋"/>
                <w:spacing w:val="-7"/>
                <w:sz w:val="24"/>
                <w:szCs w:val="24"/>
              </w:rPr>
              <w:t>月</w:t>
            </w:r>
            <w:r>
              <w:rPr>
                <w:rFonts w:ascii="仿宋" w:hAnsi="仿宋" w:eastAsia="仿宋"/>
                <w:spacing w:val="-7"/>
                <w:sz w:val="24"/>
                <w:szCs w:val="24"/>
              </w:rPr>
              <w:tab/>
            </w:r>
            <w:r>
              <w:rPr>
                <w:rFonts w:ascii="仿宋" w:hAnsi="仿宋" w:eastAsia="仿宋"/>
                <w:spacing w:val="-7"/>
                <w:sz w:val="24"/>
                <w:szCs w:val="24"/>
              </w:rPr>
              <w:t>日</w:t>
            </w:r>
          </w:p>
        </w:tc>
      </w:tr>
    </w:tbl>
    <w:p>
      <w:pPr>
        <w:spacing w:line="560" w:lineRule="exact"/>
        <w:jc w:val="left"/>
      </w:pPr>
      <w:r>
        <w:rPr>
          <w:rFonts w:hint="eastAsia" w:ascii="仿宋" w:hAnsi="仿宋" w:eastAsia="仿宋"/>
          <w:sz w:val="24"/>
          <w:szCs w:val="24"/>
        </w:rPr>
        <w:t>备注:此表的复印件、扫描件及转贷业务管理系统的上传文件与原件一致，真实、有效。</w:t>
      </w:r>
    </w:p>
    <w:p>
      <w:pPr>
        <w:rPr>
          <w:rFonts w:ascii="仿宋_GB2312" w:hAnsi="黑体" w:eastAsia="仿宋_GB2312" w:cs="仿宋_GB2312"/>
          <w:color w:val="000000"/>
          <w:kern w:val="0"/>
          <w:sz w:val="32"/>
          <w:szCs w:val="32"/>
        </w:rPr>
      </w:pPr>
    </w:p>
    <w:p>
      <w:pPr>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附件</w:t>
      </w:r>
      <w:r>
        <w:rPr>
          <w:rFonts w:ascii="黑体" w:hAnsi="黑体" w:eastAsia="黑体" w:cs="仿宋_GB2312"/>
          <w:color w:val="000000"/>
          <w:kern w:val="0"/>
          <w:sz w:val="32"/>
          <w:szCs w:val="32"/>
        </w:rPr>
        <w:t>3</w:t>
      </w:r>
    </w:p>
    <w:p>
      <w:pPr>
        <w:jc w:val="center"/>
        <w:rPr>
          <w:rFonts w:ascii="方正小标宋简体" w:hAnsi="Calibri" w:eastAsia="方正小标宋简体"/>
          <w:sz w:val="44"/>
          <w:szCs w:val="44"/>
        </w:rPr>
      </w:pPr>
      <w:r>
        <w:rPr>
          <w:rFonts w:hint="eastAsia" w:ascii="方正小标宋简体" w:eastAsia="方正小标宋简体"/>
          <w:sz w:val="44"/>
          <w:szCs w:val="44"/>
        </w:rPr>
        <w:t>山东省企业转贷申请表（个人）</w:t>
      </w:r>
    </w:p>
    <w:p>
      <w:pPr>
        <w:pStyle w:val="2"/>
        <w:spacing w:before="14"/>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致：市、县（市、区）转贷运营机构</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8"/>
        <w:gridCol w:w="1691"/>
        <w:gridCol w:w="600"/>
        <w:gridCol w:w="625"/>
        <w:gridCol w:w="447"/>
        <w:gridCol w:w="629"/>
        <w:gridCol w:w="519"/>
        <w:gridCol w:w="386"/>
        <w:gridCol w:w="358"/>
        <w:gridCol w:w="346"/>
        <w:gridCol w:w="205"/>
        <w:gridCol w:w="178"/>
        <w:gridCol w:w="344"/>
        <w:gridCol w:w="371"/>
        <w:gridCol w:w="358"/>
        <w:gridCol w:w="374"/>
        <w:gridCol w:w="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998" w:type="dxa"/>
            <w:vMerge w:val="restart"/>
            <w:tcBorders>
              <w:top w:val="single" w:color="000000" w:sz="4" w:space="0"/>
              <w:left w:val="single" w:color="000000" w:sz="4" w:space="0"/>
              <w:bottom w:val="single" w:color="000000" w:sz="4" w:space="0"/>
              <w:right w:val="single" w:color="000000" w:sz="4" w:space="0"/>
            </w:tcBorders>
            <w:vAlign w:val="center"/>
          </w:tcPr>
          <w:p>
            <w:pPr>
              <w:pStyle w:val="12"/>
              <w:spacing w:before="1"/>
              <w:jc w:val="center"/>
              <w:rPr>
                <w:rFonts w:ascii="仿宋" w:hAnsi="仿宋" w:eastAsia="仿宋"/>
                <w:b/>
                <w:sz w:val="24"/>
                <w:szCs w:val="24"/>
              </w:rPr>
            </w:pPr>
          </w:p>
          <w:p>
            <w:pPr>
              <w:pStyle w:val="12"/>
              <w:spacing w:line="223" w:lineRule="auto"/>
              <w:ind w:left="381" w:right="372"/>
              <w:jc w:val="center"/>
              <w:rPr>
                <w:rFonts w:ascii="仿宋" w:hAnsi="仿宋" w:eastAsia="仿宋"/>
                <w:sz w:val="24"/>
                <w:szCs w:val="24"/>
              </w:rPr>
            </w:pPr>
            <w:r>
              <w:rPr>
                <w:rFonts w:hint="eastAsia" w:ascii="仿宋" w:hAnsi="仿宋" w:eastAsia="仿宋"/>
                <w:sz w:val="24"/>
                <w:szCs w:val="24"/>
              </w:rPr>
              <w:t>借款人基本信息</w:t>
            </w:r>
          </w:p>
        </w:tc>
        <w:tc>
          <w:tcPr>
            <w:tcW w:w="1691" w:type="dxa"/>
            <w:tcBorders>
              <w:top w:val="single" w:color="000000" w:sz="4" w:space="0"/>
              <w:left w:val="single" w:color="000000" w:sz="4" w:space="0"/>
              <w:bottom w:val="single" w:color="000000" w:sz="4" w:space="0"/>
              <w:right w:val="single" w:color="000000" w:sz="4" w:space="0"/>
            </w:tcBorders>
          </w:tcPr>
          <w:p>
            <w:pPr>
              <w:pStyle w:val="12"/>
              <w:spacing w:before="28"/>
              <w:ind w:left="183" w:right="178"/>
              <w:jc w:val="center"/>
              <w:rPr>
                <w:rFonts w:ascii="仿宋" w:hAnsi="仿宋" w:eastAsia="仿宋"/>
                <w:sz w:val="24"/>
                <w:szCs w:val="24"/>
              </w:rPr>
            </w:pPr>
            <w:r>
              <w:rPr>
                <w:rFonts w:hint="eastAsia" w:ascii="仿宋" w:hAnsi="仿宋" w:eastAsia="仿宋"/>
                <w:sz w:val="24"/>
                <w:szCs w:val="24"/>
              </w:rPr>
              <w:t>借款人名称</w:t>
            </w:r>
          </w:p>
        </w:tc>
        <w:tc>
          <w:tcPr>
            <w:tcW w:w="2301" w:type="dxa"/>
            <w:gridSpan w:val="4"/>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1609" w:type="dxa"/>
            <w:gridSpan w:val="4"/>
            <w:tcBorders>
              <w:top w:val="single" w:color="000000" w:sz="4" w:space="0"/>
              <w:left w:val="single" w:color="000000" w:sz="4" w:space="0"/>
              <w:bottom w:val="single" w:color="000000" w:sz="4" w:space="0"/>
              <w:right w:val="single" w:color="000000" w:sz="4" w:space="0"/>
            </w:tcBorders>
          </w:tcPr>
          <w:p>
            <w:pPr>
              <w:pStyle w:val="12"/>
              <w:spacing w:before="28"/>
              <w:ind w:left="338"/>
              <w:rPr>
                <w:rFonts w:ascii="仿宋" w:hAnsi="仿宋" w:eastAsia="仿宋"/>
                <w:sz w:val="24"/>
                <w:szCs w:val="24"/>
              </w:rPr>
            </w:pPr>
            <w:r>
              <w:rPr>
                <w:rFonts w:hint="eastAsia" w:ascii="仿宋" w:hAnsi="仿宋" w:eastAsia="仿宋"/>
                <w:sz w:val="24"/>
                <w:szCs w:val="24"/>
              </w:rPr>
              <w:t>身份证号码</w:t>
            </w:r>
          </w:p>
        </w:tc>
        <w:tc>
          <w:tcPr>
            <w:tcW w:w="2191" w:type="dxa"/>
            <w:gridSpan w:val="7"/>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1691" w:type="dxa"/>
            <w:tcBorders>
              <w:top w:val="single" w:color="000000" w:sz="4" w:space="0"/>
              <w:left w:val="single" w:color="000000" w:sz="4" w:space="0"/>
              <w:bottom w:val="single" w:color="000000" w:sz="4" w:space="0"/>
              <w:right w:val="single" w:color="000000" w:sz="4" w:space="0"/>
            </w:tcBorders>
          </w:tcPr>
          <w:p>
            <w:pPr>
              <w:pStyle w:val="12"/>
              <w:spacing w:before="146"/>
              <w:ind w:left="185" w:right="178"/>
              <w:jc w:val="center"/>
              <w:rPr>
                <w:rFonts w:ascii="仿宋" w:hAnsi="仿宋" w:eastAsia="仿宋"/>
                <w:sz w:val="24"/>
                <w:szCs w:val="24"/>
              </w:rPr>
            </w:pPr>
            <w:r>
              <w:rPr>
                <w:rFonts w:hint="eastAsia" w:ascii="仿宋" w:hAnsi="仿宋" w:eastAsia="仿宋"/>
                <w:sz w:val="24"/>
                <w:szCs w:val="24"/>
              </w:rPr>
              <w:t>配偶名称</w:t>
            </w:r>
          </w:p>
        </w:tc>
        <w:tc>
          <w:tcPr>
            <w:tcW w:w="2301" w:type="dxa"/>
            <w:gridSpan w:val="4"/>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1609" w:type="dxa"/>
            <w:gridSpan w:val="4"/>
            <w:tcBorders>
              <w:top w:val="single" w:color="000000" w:sz="4" w:space="0"/>
              <w:left w:val="single" w:color="000000" w:sz="4" w:space="0"/>
              <w:bottom w:val="single" w:color="000000" w:sz="4" w:space="0"/>
              <w:right w:val="single" w:color="000000" w:sz="4" w:space="0"/>
            </w:tcBorders>
          </w:tcPr>
          <w:p>
            <w:pPr>
              <w:pStyle w:val="12"/>
              <w:spacing w:line="312" w:lineRule="exact"/>
              <w:ind w:left="427"/>
              <w:rPr>
                <w:rFonts w:ascii="仿宋" w:hAnsi="仿宋" w:eastAsia="仿宋"/>
                <w:sz w:val="24"/>
                <w:szCs w:val="24"/>
              </w:rPr>
            </w:pPr>
            <w:r>
              <w:rPr>
                <w:rFonts w:hint="eastAsia" w:ascii="仿宋" w:hAnsi="仿宋" w:eastAsia="仿宋"/>
                <w:sz w:val="24"/>
                <w:szCs w:val="24"/>
              </w:rPr>
              <w:t>配偶身份</w:t>
            </w:r>
          </w:p>
          <w:p>
            <w:pPr>
              <w:pStyle w:val="12"/>
              <w:spacing w:line="291" w:lineRule="exact"/>
              <w:ind w:left="427"/>
              <w:rPr>
                <w:rFonts w:ascii="仿宋" w:hAnsi="仿宋" w:eastAsia="仿宋"/>
                <w:sz w:val="24"/>
                <w:szCs w:val="24"/>
              </w:rPr>
            </w:pPr>
            <w:r>
              <w:rPr>
                <w:rFonts w:hint="eastAsia" w:ascii="仿宋" w:hAnsi="仿宋" w:eastAsia="仿宋"/>
                <w:spacing w:val="2"/>
                <w:sz w:val="24"/>
                <w:szCs w:val="24"/>
              </w:rPr>
              <w:t>证号码</w:t>
            </w:r>
          </w:p>
        </w:tc>
        <w:tc>
          <w:tcPr>
            <w:tcW w:w="2191" w:type="dxa"/>
            <w:gridSpan w:val="7"/>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1691" w:type="dxa"/>
            <w:tcBorders>
              <w:top w:val="single" w:color="000000" w:sz="4" w:space="0"/>
              <w:left w:val="single" w:color="000000" w:sz="4" w:space="0"/>
              <w:bottom w:val="single" w:color="000000" w:sz="4" w:space="0"/>
              <w:right w:val="single" w:color="000000" w:sz="4" w:space="0"/>
            </w:tcBorders>
          </w:tcPr>
          <w:p>
            <w:pPr>
              <w:pStyle w:val="12"/>
              <w:spacing w:before="105"/>
              <w:ind w:left="185" w:right="178"/>
              <w:jc w:val="center"/>
              <w:rPr>
                <w:rFonts w:ascii="仿宋" w:hAnsi="仿宋" w:eastAsia="仿宋"/>
                <w:sz w:val="24"/>
                <w:szCs w:val="24"/>
              </w:rPr>
            </w:pPr>
            <w:r>
              <w:rPr>
                <w:rFonts w:hint="eastAsia" w:ascii="仿宋" w:hAnsi="仿宋" w:eastAsia="仿宋"/>
                <w:sz w:val="24"/>
                <w:szCs w:val="24"/>
              </w:rPr>
              <w:t>常住地址</w:t>
            </w:r>
          </w:p>
        </w:tc>
        <w:tc>
          <w:tcPr>
            <w:tcW w:w="2301" w:type="dxa"/>
            <w:gridSpan w:val="4"/>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1609" w:type="dxa"/>
            <w:gridSpan w:val="4"/>
            <w:tcBorders>
              <w:top w:val="single" w:color="000000" w:sz="4" w:space="0"/>
              <w:left w:val="single" w:color="000000" w:sz="4" w:space="0"/>
              <w:bottom w:val="single" w:color="000000" w:sz="4" w:space="0"/>
              <w:right w:val="single" w:color="000000" w:sz="4" w:space="0"/>
            </w:tcBorders>
          </w:tcPr>
          <w:p>
            <w:pPr>
              <w:pStyle w:val="12"/>
              <w:spacing w:before="105"/>
              <w:ind w:left="427"/>
              <w:rPr>
                <w:rFonts w:ascii="仿宋" w:hAnsi="仿宋" w:eastAsia="仿宋"/>
                <w:sz w:val="24"/>
                <w:szCs w:val="24"/>
              </w:rPr>
            </w:pPr>
            <w:r>
              <w:rPr>
                <w:rFonts w:hint="eastAsia" w:ascii="仿宋" w:hAnsi="仿宋" w:eastAsia="仿宋"/>
                <w:sz w:val="24"/>
                <w:szCs w:val="24"/>
              </w:rPr>
              <w:t>联系方式</w:t>
            </w:r>
          </w:p>
        </w:tc>
        <w:tc>
          <w:tcPr>
            <w:tcW w:w="2191" w:type="dxa"/>
            <w:gridSpan w:val="7"/>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1691" w:type="dxa"/>
            <w:tcBorders>
              <w:top w:val="single" w:color="000000" w:sz="4" w:space="0"/>
              <w:left w:val="single" w:color="000000" w:sz="4" w:space="0"/>
              <w:bottom w:val="single" w:color="000000" w:sz="4" w:space="0"/>
              <w:right w:val="single" w:color="000000" w:sz="4" w:space="0"/>
            </w:tcBorders>
          </w:tcPr>
          <w:p>
            <w:pPr>
              <w:pStyle w:val="12"/>
              <w:spacing w:before="88"/>
              <w:ind w:left="185" w:right="178"/>
              <w:jc w:val="center"/>
              <w:rPr>
                <w:rFonts w:ascii="仿宋" w:hAnsi="仿宋" w:eastAsia="仿宋"/>
                <w:sz w:val="24"/>
                <w:szCs w:val="24"/>
              </w:rPr>
            </w:pPr>
            <w:r>
              <w:rPr>
                <w:rFonts w:hint="eastAsia" w:ascii="仿宋" w:hAnsi="仿宋" w:eastAsia="仿宋"/>
                <w:sz w:val="24"/>
                <w:szCs w:val="24"/>
              </w:rPr>
              <w:t>经营地址</w:t>
            </w:r>
          </w:p>
        </w:tc>
        <w:tc>
          <w:tcPr>
            <w:tcW w:w="6101" w:type="dxa"/>
            <w:gridSpan w:val="15"/>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98" w:type="dxa"/>
            <w:vMerge w:val="restart"/>
            <w:tcBorders>
              <w:top w:val="single" w:color="000000" w:sz="4" w:space="0"/>
              <w:left w:val="single" w:color="000000" w:sz="4" w:space="0"/>
              <w:bottom w:val="single" w:color="000000" w:sz="4" w:space="0"/>
              <w:right w:val="single" w:color="000000" w:sz="4" w:space="0"/>
            </w:tcBorders>
            <w:vAlign w:val="center"/>
          </w:tcPr>
          <w:p>
            <w:pPr>
              <w:pStyle w:val="12"/>
              <w:spacing w:before="3"/>
              <w:rPr>
                <w:rFonts w:ascii="仿宋" w:hAnsi="仿宋" w:eastAsia="仿宋"/>
                <w:b/>
                <w:sz w:val="24"/>
                <w:szCs w:val="24"/>
              </w:rPr>
            </w:pPr>
          </w:p>
          <w:p>
            <w:pPr>
              <w:pStyle w:val="12"/>
              <w:spacing w:line="223" w:lineRule="auto"/>
              <w:ind w:left="381" w:right="372"/>
              <w:rPr>
                <w:rFonts w:ascii="仿宋" w:hAnsi="仿宋" w:eastAsia="仿宋"/>
                <w:sz w:val="24"/>
                <w:szCs w:val="24"/>
              </w:rPr>
            </w:pPr>
            <w:r>
              <w:rPr>
                <w:rFonts w:hint="eastAsia" w:ascii="仿宋" w:hAnsi="仿宋" w:eastAsia="仿宋"/>
                <w:sz w:val="24"/>
                <w:szCs w:val="24"/>
              </w:rPr>
              <w:t>银行贷款情况</w:t>
            </w:r>
          </w:p>
        </w:tc>
        <w:tc>
          <w:tcPr>
            <w:tcW w:w="1691" w:type="dxa"/>
            <w:tcBorders>
              <w:top w:val="single" w:color="000000" w:sz="4" w:space="0"/>
              <w:left w:val="single" w:color="000000" w:sz="4" w:space="0"/>
              <w:bottom w:val="single" w:color="000000" w:sz="4" w:space="0"/>
              <w:right w:val="single" w:color="000000" w:sz="4" w:space="0"/>
            </w:tcBorders>
          </w:tcPr>
          <w:p>
            <w:pPr>
              <w:pStyle w:val="12"/>
              <w:spacing w:before="127"/>
              <w:ind w:left="185" w:right="178"/>
              <w:jc w:val="center"/>
              <w:rPr>
                <w:rFonts w:ascii="仿宋" w:hAnsi="仿宋" w:eastAsia="仿宋"/>
                <w:sz w:val="24"/>
                <w:szCs w:val="24"/>
              </w:rPr>
            </w:pPr>
            <w:r>
              <w:rPr>
                <w:rFonts w:hint="eastAsia" w:ascii="仿宋" w:hAnsi="仿宋" w:eastAsia="仿宋"/>
                <w:sz w:val="24"/>
                <w:szCs w:val="24"/>
              </w:rPr>
              <w:t>经办银行</w:t>
            </w:r>
          </w:p>
        </w:tc>
        <w:tc>
          <w:tcPr>
            <w:tcW w:w="6101" w:type="dxa"/>
            <w:gridSpan w:val="15"/>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1691" w:type="dxa"/>
            <w:tcBorders>
              <w:top w:val="single" w:color="000000" w:sz="4" w:space="0"/>
              <w:left w:val="single" w:color="000000" w:sz="4" w:space="0"/>
              <w:bottom w:val="single" w:color="000000" w:sz="4" w:space="0"/>
              <w:right w:val="single" w:color="000000" w:sz="4" w:space="0"/>
            </w:tcBorders>
          </w:tcPr>
          <w:p>
            <w:pPr>
              <w:pStyle w:val="12"/>
              <w:spacing w:line="312" w:lineRule="exact"/>
              <w:ind w:left="294"/>
              <w:rPr>
                <w:rFonts w:ascii="仿宋" w:hAnsi="仿宋" w:eastAsia="仿宋"/>
                <w:sz w:val="24"/>
                <w:szCs w:val="24"/>
              </w:rPr>
            </w:pPr>
            <w:r>
              <w:rPr>
                <w:rFonts w:hint="eastAsia" w:ascii="仿宋" w:hAnsi="仿宋" w:eastAsia="仿宋"/>
                <w:sz w:val="24"/>
                <w:szCs w:val="24"/>
              </w:rPr>
              <w:t>银行联系人</w:t>
            </w:r>
          </w:p>
        </w:tc>
        <w:tc>
          <w:tcPr>
            <w:tcW w:w="2301" w:type="dxa"/>
            <w:gridSpan w:val="4"/>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1609" w:type="dxa"/>
            <w:gridSpan w:val="4"/>
            <w:tcBorders>
              <w:top w:val="single" w:color="000000" w:sz="4" w:space="0"/>
              <w:left w:val="single" w:color="000000" w:sz="4" w:space="0"/>
              <w:bottom w:val="single" w:color="000000" w:sz="4" w:space="0"/>
              <w:right w:val="single" w:color="000000" w:sz="4" w:space="0"/>
            </w:tcBorders>
          </w:tcPr>
          <w:p>
            <w:pPr>
              <w:pStyle w:val="12"/>
              <w:spacing w:before="146"/>
              <w:ind w:left="460"/>
              <w:rPr>
                <w:rFonts w:ascii="仿宋" w:hAnsi="仿宋" w:eastAsia="仿宋"/>
                <w:sz w:val="24"/>
                <w:szCs w:val="24"/>
              </w:rPr>
            </w:pPr>
            <w:r>
              <w:rPr>
                <w:rFonts w:hint="eastAsia" w:ascii="仿宋" w:hAnsi="仿宋" w:eastAsia="仿宋"/>
                <w:sz w:val="24"/>
                <w:szCs w:val="24"/>
              </w:rPr>
              <w:t>银行电话（固话）</w:t>
            </w:r>
          </w:p>
        </w:tc>
        <w:tc>
          <w:tcPr>
            <w:tcW w:w="2191" w:type="dxa"/>
            <w:gridSpan w:val="7"/>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1691" w:type="dxa"/>
            <w:tcBorders>
              <w:top w:val="single" w:color="000000" w:sz="4" w:space="0"/>
              <w:left w:val="single" w:color="000000" w:sz="4" w:space="0"/>
              <w:bottom w:val="single" w:color="000000" w:sz="4" w:space="0"/>
              <w:right w:val="single" w:color="000000" w:sz="4" w:space="0"/>
            </w:tcBorders>
          </w:tcPr>
          <w:p>
            <w:pPr>
              <w:pStyle w:val="12"/>
              <w:spacing w:line="312" w:lineRule="exact"/>
              <w:ind w:left="294"/>
              <w:rPr>
                <w:rFonts w:ascii="仿宋" w:hAnsi="仿宋" w:eastAsia="仿宋"/>
                <w:sz w:val="24"/>
                <w:szCs w:val="24"/>
              </w:rPr>
            </w:pPr>
            <w:r>
              <w:rPr>
                <w:rFonts w:hint="eastAsia" w:ascii="仿宋" w:hAnsi="仿宋" w:eastAsia="仿宋"/>
                <w:sz w:val="24"/>
                <w:szCs w:val="24"/>
              </w:rPr>
              <w:t>原贷款金额</w:t>
            </w:r>
          </w:p>
          <w:p>
            <w:pPr>
              <w:pStyle w:val="12"/>
              <w:spacing w:line="291" w:lineRule="exact"/>
              <w:ind w:left="385"/>
              <w:rPr>
                <w:rFonts w:ascii="仿宋" w:hAnsi="仿宋" w:eastAsia="仿宋"/>
                <w:sz w:val="24"/>
                <w:szCs w:val="24"/>
              </w:rPr>
            </w:pPr>
            <w:r>
              <w:rPr>
                <w:rFonts w:hint="eastAsia" w:ascii="仿宋" w:hAnsi="仿宋" w:eastAsia="仿宋"/>
                <w:sz w:val="24"/>
                <w:szCs w:val="24"/>
              </w:rPr>
              <w:t>（大写）</w:t>
            </w:r>
          </w:p>
        </w:tc>
        <w:tc>
          <w:tcPr>
            <w:tcW w:w="2301" w:type="dxa"/>
            <w:gridSpan w:val="4"/>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1609" w:type="dxa"/>
            <w:gridSpan w:val="4"/>
            <w:tcBorders>
              <w:top w:val="single" w:color="000000" w:sz="4" w:space="0"/>
              <w:left w:val="single" w:color="000000" w:sz="4" w:space="0"/>
              <w:bottom w:val="single" w:color="000000" w:sz="4" w:space="0"/>
              <w:right w:val="single" w:color="000000" w:sz="4" w:space="0"/>
            </w:tcBorders>
          </w:tcPr>
          <w:p>
            <w:pPr>
              <w:pStyle w:val="12"/>
              <w:spacing w:before="146"/>
              <w:ind w:left="460"/>
              <w:rPr>
                <w:rFonts w:ascii="仿宋" w:hAnsi="仿宋" w:eastAsia="仿宋"/>
                <w:sz w:val="24"/>
                <w:szCs w:val="24"/>
              </w:rPr>
            </w:pPr>
            <w:r>
              <w:rPr>
                <w:rFonts w:hint="eastAsia" w:ascii="仿宋" w:hAnsi="仿宋" w:eastAsia="仿宋"/>
                <w:sz w:val="24"/>
                <w:szCs w:val="24"/>
              </w:rPr>
              <w:t>到期日期</w:t>
            </w:r>
          </w:p>
        </w:tc>
        <w:tc>
          <w:tcPr>
            <w:tcW w:w="2191" w:type="dxa"/>
            <w:gridSpan w:val="7"/>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1691" w:type="dxa"/>
            <w:tcBorders>
              <w:top w:val="single" w:color="000000" w:sz="4" w:space="0"/>
              <w:left w:val="single" w:color="000000" w:sz="4" w:space="0"/>
              <w:bottom w:val="single" w:color="000000" w:sz="4" w:space="0"/>
              <w:right w:val="single" w:color="000000" w:sz="4" w:space="0"/>
            </w:tcBorders>
          </w:tcPr>
          <w:p>
            <w:pPr>
              <w:pStyle w:val="12"/>
              <w:spacing w:line="312" w:lineRule="exact"/>
              <w:ind w:left="385"/>
              <w:rPr>
                <w:rFonts w:ascii="仿宋" w:hAnsi="仿宋" w:eastAsia="仿宋"/>
                <w:sz w:val="24"/>
                <w:szCs w:val="24"/>
              </w:rPr>
            </w:pPr>
            <w:r>
              <w:rPr>
                <w:rFonts w:hint="eastAsia" w:ascii="仿宋" w:hAnsi="仿宋" w:eastAsia="仿宋"/>
                <w:sz w:val="24"/>
                <w:szCs w:val="24"/>
              </w:rPr>
              <w:t>续贷金额</w:t>
            </w:r>
          </w:p>
          <w:p>
            <w:pPr>
              <w:pStyle w:val="12"/>
              <w:spacing w:line="291" w:lineRule="exact"/>
              <w:ind w:left="385"/>
              <w:rPr>
                <w:rFonts w:ascii="仿宋" w:hAnsi="仿宋" w:eastAsia="仿宋"/>
                <w:sz w:val="24"/>
                <w:szCs w:val="24"/>
              </w:rPr>
            </w:pPr>
            <w:r>
              <w:rPr>
                <w:rFonts w:hint="eastAsia" w:ascii="仿宋" w:hAnsi="仿宋" w:eastAsia="仿宋"/>
                <w:sz w:val="24"/>
                <w:szCs w:val="24"/>
              </w:rPr>
              <w:t>（大写）</w:t>
            </w:r>
          </w:p>
        </w:tc>
        <w:tc>
          <w:tcPr>
            <w:tcW w:w="2301" w:type="dxa"/>
            <w:gridSpan w:val="4"/>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1609" w:type="dxa"/>
            <w:gridSpan w:val="4"/>
            <w:tcBorders>
              <w:top w:val="single" w:color="000000" w:sz="4" w:space="0"/>
              <w:left w:val="single" w:color="000000" w:sz="4" w:space="0"/>
              <w:bottom w:val="single" w:color="000000" w:sz="4" w:space="0"/>
              <w:right w:val="single" w:color="000000" w:sz="4" w:space="0"/>
            </w:tcBorders>
          </w:tcPr>
          <w:p>
            <w:pPr>
              <w:pStyle w:val="12"/>
              <w:spacing w:line="312" w:lineRule="exact"/>
              <w:ind w:left="372"/>
              <w:rPr>
                <w:rFonts w:ascii="仿宋" w:hAnsi="仿宋" w:eastAsia="仿宋"/>
                <w:sz w:val="24"/>
                <w:szCs w:val="24"/>
              </w:rPr>
            </w:pPr>
            <w:r>
              <w:rPr>
                <w:rFonts w:hint="eastAsia" w:ascii="仿宋" w:hAnsi="仿宋" w:eastAsia="仿宋"/>
                <w:sz w:val="24"/>
                <w:szCs w:val="24"/>
              </w:rPr>
              <w:t>保证人或抵</w:t>
            </w:r>
          </w:p>
          <w:p>
            <w:pPr>
              <w:pStyle w:val="12"/>
              <w:spacing w:line="291" w:lineRule="exact"/>
              <w:ind w:left="372"/>
              <w:rPr>
                <w:rFonts w:ascii="仿宋" w:hAnsi="仿宋" w:eastAsia="仿宋"/>
                <w:sz w:val="24"/>
                <w:szCs w:val="24"/>
              </w:rPr>
            </w:pPr>
            <w:r>
              <w:rPr>
                <w:rFonts w:hint="eastAsia" w:ascii="仿宋" w:hAnsi="仿宋" w:eastAsia="仿宋"/>
                <w:sz w:val="24"/>
                <w:szCs w:val="24"/>
              </w:rPr>
              <w:t>质押物名称</w:t>
            </w:r>
          </w:p>
        </w:tc>
        <w:tc>
          <w:tcPr>
            <w:tcW w:w="2191" w:type="dxa"/>
            <w:gridSpan w:val="7"/>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1691" w:type="dxa"/>
            <w:tcBorders>
              <w:top w:val="single" w:color="000000" w:sz="4" w:space="0"/>
              <w:left w:val="single" w:color="000000" w:sz="4" w:space="0"/>
              <w:bottom w:val="single" w:color="000000" w:sz="4" w:space="0"/>
              <w:right w:val="single" w:color="000000" w:sz="4" w:space="0"/>
            </w:tcBorders>
          </w:tcPr>
          <w:p>
            <w:pPr>
              <w:pStyle w:val="12"/>
              <w:spacing w:before="88"/>
              <w:ind w:left="185" w:right="178"/>
              <w:jc w:val="center"/>
              <w:rPr>
                <w:rFonts w:ascii="仿宋" w:hAnsi="仿宋" w:eastAsia="仿宋"/>
                <w:sz w:val="24"/>
                <w:szCs w:val="24"/>
              </w:rPr>
            </w:pPr>
            <w:r>
              <w:rPr>
                <w:rFonts w:hint="eastAsia" w:ascii="仿宋" w:hAnsi="仿宋" w:eastAsia="仿宋"/>
                <w:sz w:val="24"/>
                <w:szCs w:val="24"/>
              </w:rPr>
              <w:t>贷款户户名</w:t>
            </w:r>
          </w:p>
        </w:tc>
        <w:tc>
          <w:tcPr>
            <w:tcW w:w="2301" w:type="dxa"/>
            <w:gridSpan w:val="4"/>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1609" w:type="dxa"/>
            <w:gridSpan w:val="4"/>
            <w:tcBorders>
              <w:top w:val="single" w:color="000000" w:sz="4" w:space="0"/>
              <w:left w:val="single" w:color="000000" w:sz="4" w:space="0"/>
              <w:bottom w:val="single" w:color="000000" w:sz="4" w:space="0"/>
              <w:right w:val="single" w:color="000000" w:sz="4" w:space="0"/>
            </w:tcBorders>
          </w:tcPr>
          <w:p>
            <w:pPr>
              <w:pStyle w:val="12"/>
              <w:spacing w:before="88"/>
              <w:ind w:left="460"/>
              <w:rPr>
                <w:rFonts w:ascii="仿宋" w:hAnsi="仿宋" w:eastAsia="仿宋"/>
                <w:sz w:val="24"/>
                <w:szCs w:val="24"/>
              </w:rPr>
            </w:pPr>
            <w:r>
              <w:rPr>
                <w:rFonts w:hint="eastAsia" w:ascii="仿宋" w:hAnsi="仿宋" w:eastAsia="仿宋"/>
                <w:sz w:val="24"/>
                <w:szCs w:val="24"/>
              </w:rPr>
              <w:t>贷款账号</w:t>
            </w:r>
          </w:p>
        </w:tc>
        <w:tc>
          <w:tcPr>
            <w:tcW w:w="2191" w:type="dxa"/>
            <w:gridSpan w:val="7"/>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998" w:type="dxa"/>
            <w:vMerge w:val="restart"/>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b/>
                <w:sz w:val="24"/>
                <w:szCs w:val="24"/>
              </w:rPr>
            </w:pPr>
          </w:p>
          <w:p>
            <w:pPr>
              <w:pStyle w:val="12"/>
              <w:rPr>
                <w:rFonts w:ascii="仿宋" w:hAnsi="仿宋" w:eastAsia="仿宋"/>
                <w:b/>
                <w:sz w:val="24"/>
                <w:szCs w:val="24"/>
              </w:rPr>
            </w:pPr>
          </w:p>
          <w:p>
            <w:pPr>
              <w:pStyle w:val="12"/>
              <w:rPr>
                <w:rFonts w:ascii="仿宋" w:hAnsi="仿宋" w:eastAsia="仿宋"/>
                <w:b/>
                <w:sz w:val="24"/>
                <w:szCs w:val="24"/>
              </w:rPr>
            </w:pPr>
          </w:p>
          <w:p>
            <w:pPr>
              <w:pStyle w:val="12"/>
              <w:rPr>
                <w:rFonts w:ascii="仿宋" w:hAnsi="仿宋" w:eastAsia="仿宋"/>
                <w:b/>
                <w:sz w:val="24"/>
                <w:szCs w:val="24"/>
              </w:rPr>
            </w:pPr>
          </w:p>
          <w:p>
            <w:pPr>
              <w:pStyle w:val="12"/>
              <w:rPr>
                <w:rFonts w:ascii="仿宋" w:hAnsi="仿宋" w:eastAsia="仿宋"/>
                <w:b/>
                <w:sz w:val="24"/>
                <w:szCs w:val="24"/>
              </w:rPr>
            </w:pPr>
          </w:p>
          <w:p>
            <w:pPr>
              <w:pStyle w:val="12"/>
              <w:spacing w:before="17"/>
              <w:rPr>
                <w:rFonts w:ascii="仿宋" w:hAnsi="仿宋" w:eastAsia="仿宋"/>
                <w:b/>
                <w:sz w:val="24"/>
                <w:szCs w:val="24"/>
              </w:rPr>
            </w:pPr>
          </w:p>
          <w:p>
            <w:pPr>
              <w:pStyle w:val="12"/>
              <w:spacing w:line="223" w:lineRule="auto"/>
              <w:ind w:left="381" w:right="372"/>
              <w:jc w:val="both"/>
              <w:rPr>
                <w:rFonts w:ascii="仿宋" w:hAnsi="仿宋" w:eastAsia="仿宋"/>
                <w:sz w:val="24"/>
                <w:szCs w:val="24"/>
              </w:rPr>
            </w:pPr>
            <w:r>
              <w:rPr>
                <w:rFonts w:hint="eastAsia" w:ascii="仿宋" w:hAnsi="仿宋" w:eastAsia="仿宋"/>
                <w:sz w:val="24"/>
                <w:szCs w:val="24"/>
              </w:rPr>
              <w:t>转贷资金申请</w:t>
            </w:r>
          </w:p>
        </w:tc>
        <w:tc>
          <w:tcPr>
            <w:tcW w:w="1691" w:type="dxa"/>
            <w:vMerge w:val="restart"/>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b/>
                <w:sz w:val="24"/>
                <w:szCs w:val="24"/>
              </w:rPr>
            </w:pPr>
          </w:p>
          <w:p>
            <w:pPr>
              <w:pStyle w:val="12"/>
              <w:spacing w:line="322" w:lineRule="exact"/>
              <w:rPr>
                <w:rFonts w:ascii="仿宋" w:hAnsi="仿宋" w:eastAsia="仿宋"/>
                <w:sz w:val="24"/>
                <w:szCs w:val="24"/>
              </w:rPr>
            </w:pPr>
            <w:r>
              <w:rPr>
                <w:rFonts w:hint="eastAsia" w:ascii="仿宋" w:hAnsi="仿宋" w:eastAsia="仿宋"/>
                <w:sz w:val="24"/>
                <w:szCs w:val="24"/>
              </w:rPr>
              <w:t>申请借款金额</w:t>
            </w:r>
          </w:p>
          <w:p>
            <w:pPr>
              <w:pStyle w:val="12"/>
              <w:spacing w:line="322" w:lineRule="exact"/>
              <w:ind w:left="385"/>
              <w:rPr>
                <w:rFonts w:ascii="仿宋" w:hAnsi="仿宋" w:eastAsia="仿宋"/>
                <w:sz w:val="24"/>
                <w:szCs w:val="24"/>
              </w:rPr>
            </w:pPr>
            <w:r>
              <w:rPr>
                <w:rFonts w:hint="eastAsia" w:ascii="仿宋" w:hAnsi="仿宋" w:eastAsia="仿宋"/>
                <w:sz w:val="24"/>
                <w:szCs w:val="24"/>
              </w:rPr>
              <w:t>（大写）</w:t>
            </w:r>
          </w:p>
        </w:tc>
        <w:tc>
          <w:tcPr>
            <w:tcW w:w="2301" w:type="dxa"/>
            <w:gridSpan w:val="4"/>
            <w:vMerge w:val="restart"/>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519" w:type="dxa"/>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386" w:type="dxa"/>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358" w:type="dxa"/>
            <w:tcBorders>
              <w:top w:val="single" w:color="000000" w:sz="4" w:space="0"/>
              <w:left w:val="single" w:color="000000" w:sz="4" w:space="0"/>
              <w:bottom w:val="single" w:color="000000" w:sz="4" w:space="0"/>
              <w:right w:val="single" w:color="000000" w:sz="4" w:space="0"/>
            </w:tcBorders>
          </w:tcPr>
          <w:p>
            <w:pPr>
              <w:pStyle w:val="12"/>
              <w:spacing w:line="312" w:lineRule="exact"/>
              <w:ind w:left="105"/>
              <w:rPr>
                <w:rFonts w:ascii="仿宋" w:hAnsi="仿宋" w:eastAsia="仿宋"/>
                <w:sz w:val="24"/>
                <w:szCs w:val="24"/>
              </w:rPr>
            </w:pPr>
            <w:r>
              <w:rPr>
                <w:rFonts w:hint="eastAsia" w:ascii="仿宋" w:hAnsi="仿宋" w:eastAsia="仿宋"/>
                <w:sz w:val="24"/>
                <w:szCs w:val="24"/>
              </w:rPr>
              <w:t>千</w:t>
            </w:r>
          </w:p>
          <w:p>
            <w:pPr>
              <w:pStyle w:val="12"/>
              <w:spacing w:line="291" w:lineRule="exact"/>
              <w:ind w:left="105"/>
              <w:jc w:val="center"/>
              <w:rPr>
                <w:rFonts w:ascii="仿宋" w:hAnsi="仿宋" w:eastAsia="仿宋"/>
                <w:sz w:val="24"/>
                <w:szCs w:val="24"/>
              </w:rPr>
            </w:pPr>
            <w:r>
              <w:rPr>
                <w:rFonts w:hint="eastAsia" w:ascii="仿宋" w:hAnsi="仿宋" w:eastAsia="仿宋"/>
                <w:sz w:val="24"/>
                <w:szCs w:val="24"/>
              </w:rPr>
              <w:t>万</w:t>
            </w:r>
          </w:p>
        </w:tc>
        <w:tc>
          <w:tcPr>
            <w:tcW w:w="346" w:type="dxa"/>
            <w:tcBorders>
              <w:top w:val="single" w:color="000000" w:sz="4" w:space="0"/>
              <w:left w:val="single" w:color="000000" w:sz="4" w:space="0"/>
              <w:bottom w:val="single" w:color="000000" w:sz="4" w:space="0"/>
              <w:right w:val="single" w:color="000000" w:sz="4" w:space="0"/>
            </w:tcBorders>
          </w:tcPr>
          <w:p>
            <w:pPr>
              <w:pStyle w:val="12"/>
              <w:spacing w:line="312" w:lineRule="exact"/>
              <w:ind w:left="105"/>
              <w:jc w:val="center"/>
              <w:rPr>
                <w:rFonts w:ascii="仿宋" w:hAnsi="仿宋" w:eastAsia="仿宋"/>
                <w:sz w:val="24"/>
                <w:szCs w:val="24"/>
              </w:rPr>
            </w:pPr>
            <w:r>
              <w:rPr>
                <w:rFonts w:hint="eastAsia" w:ascii="仿宋" w:hAnsi="仿宋" w:eastAsia="仿宋"/>
                <w:sz w:val="24"/>
                <w:szCs w:val="24"/>
              </w:rPr>
              <w:t>佰</w:t>
            </w:r>
          </w:p>
          <w:p>
            <w:pPr>
              <w:pStyle w:val="12"/>
              <w:spacing w:line="291" w:lineRule="exact"/>
              <w:ind w:left="105"/>
              <w:jc w:val="center"/>
              <w:rPr>
                <w:rFonts w:ascii="仿宋" w:hAnsi="仿宋" w:eastAsia="仿宋"/>
                <w:sz w:val="24"/>
                <w:szCs w:val="24"/>
              </w:rPr>
            </w:pPr>
            <w:r>
              <w:rPr>
                <w:rFonts w:hint="eastAsia" w:ascii="仿宋" w:hAnsi="仿宋" w:eastAsia="仿宋"/>
                <w:sz w:val="24"/>
                <w:szCs w:val="24"/>
              </w:rPr>
              <w:t>万</w:t>
            </w:r>
          </w:p>
        </w:tc>
        <w:tc>
          <w:tcPr>
            <w:tcW w:w="383" w:type="dxa"/>
            <w:gridSpan w:val="2"/>
            <w:tcBorders>
              <w:top w:val="single" w:color="000000" w:sz="4" w:space="0"/>
              <w:left w:val="single" w:color="000000" w:sz="4" w:space="0"/>
              <w:bottom w:val="single" w:color="000000" w:sz="4" w:space="0"/>
              <w:right w:val="single" w:color="000000" w:sz="4" w:space="0"/>
            </w:tcBorders>
          </w:tcPr>
          <w:p>
            <w:pPr>
              <w:pStyle w:val="12"/>
              <w:spacing w:line="312" w:lineRule="exact"/>
              <w:ind w:left="139"/>
              <w:jc w:val="center"/>
              <w:rPr>
                <w:rFonts w:ascii="仿宋" w:hAnsi="仿宋" w:eastAsia="仿宋"/>
                <w:sz w:val="24"/>
                <w:szCs w:val="24"/>
              </w:rPr>
            </w:pPr>
            <w:r>
              <w:rPr>
                <w:rFonts w:hint="eastAsia" w:ascii="仿宋" w:hAnsi="仿宋" w:eastAsia="仿宋"/>
                <w:sz w:val="24"/>
                <w:szCs w:val="24"/>
              </w:rPr>
              <w:t>十</w:t>
            </w:r>
          </w:p>
          <w:p>
            <w:pPr>
              <w:pStyle w:val="12"/>
              <w:spacing w:line="291" w:lineRule="exact"/>
              <w:ind w:left="139"/>
              <w:jc w:val="center"/>
              <w:rPr>
                <w:rFonts w:ascii="仿宋" w:hAnsi="仿宋" w:eastAsia="仿宋"/>
                <w:sz w:val="24"/>
                <w:szCs w:val="24"/>
              </w:rPr>
            </w:pPr>
            <w:r>
              <w:rPr>
                <w:rFonts w:hint="eastAsia" w:ascii="仿宋" w:hAnsi="仿宋" w:eastAsia="仿宋"/>
                <w:sz w:val="24"/>
                <w:szCs w:val="24"/>
              </w:rPr>
              <w:t>万</w:t>
            </w:r>
          </w:p>
        </w:tc>
        <w:tc>
          <w:tcPr>
            <w:tcW w:w="344" w:type="dxa"/>
            <w:tcBorders>
              <w:top w:val="single" w:color="000000" w:sz="4" w:space="0"/>
              <w:left w:val="single" w:color="000000" w:sz="4" w:space="0"/>
              <w:bottom w:val="single" w:color="000000" w:sz="4" w:space="0"/>
              <w:right w:val="single" w:color="000000" w:sz="4" w:space="0"/>
            </w:tcBorders>
          </w:tcPr>
          <w:p>
            <w:pPr>
              <w:pStyle w:val="12"/>
              <w:spacing w:before="146"/>
              <w:ind w:left="106"/>
              <w:jc w:val="center"/>
              <w:rPr>
                <w:rFonts w:ascii="仿宋" w:hAnsi="仿宋" w:eastAsia="仿宋"/>
                <w:sz w:val="24"/>
                <w:szCs w:val="24"/>
              </w:rPr>
            </w:pPr>
            <w:r>
              <w:rPr>
                <w:rFonts w:hint="eastAsia" w:ascii="仿宋" w:hAnsi="仿宋" w:eastAsia="仿宋"/>
                <w:sz w:val="24"/>
                <w:szCs w:val="24"/>
              </w:rPr>
              <w:t>万</w:t>
            </w:r>
          </w:p>
        </w:tc>
        <w:tc>
          <w:tcPr>
            <w:tcW w:w="371" w:type="dxa"/>
            <w:tcBorders>
              <w:top w:val="single" w:color="000000" w:sz="4" w:space="0"/>
              <w:left w:val="single" w:color="000000" w:sz="4" w:space="0"/>
              <w:bottom w:val="single" w:color="000000" w:sz="4" w:space="0"/>
              <w:right w:val="single" w:color="000000" w:sz="4" w:space="0"/>
            </w:tcBorders>
          </w:tcPr>
          <w:p>
            <w:pPr>
              <w:pStyle w:val="12"/>
              <w:spacing w:before="146"/>
              <w:ind w:right="75"/>
              <w:jc w:val="center"/>
              <w:rPr>
                <w:rFonts w:ascii="仿宋" w:hAnsi="仿宋" w:eastAsia="仿宋"/>
                <w:sz w:val="24"/>
                <w:szCs w:val="24"/>
              </w:rPr>
            </w:pPr>
            <w:r>
              <w:rPr>
                <w:rFonts w:hint="eastAsia" w:ascii="仿宋" w:hAnsi="仿宋" w:eastAsia="仿宋"/>
                <w:sz w:val="24"/>
                <w:szCs w:val="24"/>
              </w:rPr>
              <w:t>千</w:t>
            </w:r>
          </w:p>
        </w:tc>
        <w:tc>
          <w:tcPr>
            <w:tcW w:w="358" w:type="dxa"/>
            <w:tcBorders>
              <w:top w:val="single" w:color="000000" w:sz="4" w:space="0"/>
              <w:left w:val="single" w:color="000000" w:sz="4" w:space="0"/>
              <w:bottom w:val="single" w:color="000000" w:sz="4" w:space="0"/>
              <w:right w:val="single" w:color="000000" w:sz="4" w:space="0"/>
            </w:tcBorders>
          </w:tcPr>
          <w:p>
            <w:pPr>
              <w:pStyle w:val="12"/>
              <w:spacing w:before="146"/>
              <w:ind w:right="61"/>
              <w:jc w:val="center"/>
              <w:rPr>
                <w:rFonts w:ascii="仿宋" w:hAnsi="仿宋" w:eastAsia="仿宋"/>
                <w:sz w:val="24"/>
                <w:szCs w:val="24"/>
              </w:rPr>
            </w:pPr>
            <w:r>
              <w:rPr>
                <w:rFonts w:hint="eastAsia" w:ascii="仿宋" w:hAnsi="仿宋" w:eastAsia="仿宋"/>
                <w:sz w:val="24"/>
                <w:szCs w:val="24"/>
              </w:rPr>
              <w:t>佰</w:t>
            </w:r>
          </w:p>
        </w:tc>
        <w:tc>
          <w:tcPr>
            <w:tcW w:w="374" w:type="dxa"/>
            <w:tcBorders>
              <w:top w:val="single" w:color="000000" w:sz="4" w:space="0"/>
              <w:left w:val="single" w:color="000000" w:sz="4" w:space="0"/>
              <w:bottom w:val="single" w:color="000000" w:sz="4" w:space="0"/>
              <w:right w:val="single" w:color="000000" w:sz="4" w:space="0"/>
            </w:tcBorders>
          </w:tcPr>
          <w:p>
            <w:pPr>
              <w:pStyle w:val="12"/>
              <w:spacing w:before="146"/>
              <w:ind w:left="106"/>
              <w:jc w:val="center"/>
              <w:rPr>
                <w:rFonts w:ascii="仿宋" w:hAnsi="仿宋" w:eastAsia="仿宋"/>
                <w:sz w:val="24"/>
                <w:szCs w:val="24"/>
              </w:rPr>
            </w:pPr>
            <w:r>
              <w:rPr>
                <w:rFonts w:hint="eastAsia" w:ascii="仿宋" w:hAnsi="仿宋" w:eastAsia="仿宋"/>
                <w:sz w:val="24"/>
                <w:szCs w:val="24"/>
              </w:rPr>
              <w:t>十</w:t>
            </w:r>
          </w:p>
        </w:tc>
        <w:tc>
          <w:tcPr>
            <w:tcW w:w="361" w:type="dxa"/>
            <w:tcBorders>
              <w:top w:val="single" w:color="000000" w:sz="4" w:space="0"/>
              <w:left w:val="single" w:color="000000" w:sz="4" w:space="0"/>
              <w:bottom w:val="single" w:color="000000" w:sz="4" w:space="0"/>
              <w:right w:val="single" w:color="000000" w:sz="4" w:space="0"/>
            </w:tcBorders>
          </w:tcPr>
          <w:p>
            <w:pPr>
              <w:pStyle w:val="12"/>
              <w:spacing w:before="146"/>
              <w:ind w:left="104"/>
              <w:jc w:val="center"/>
              <w:rPr>
                <w:rFonts w:ascii="仿宋" w:hAnsi="仿宋" w:eastAsia="仿宋"/>
                <w:sz w:val="24"/>
                <w:szCs w:val="24"/>
              </w:rPr>
            </w:pPr>
            <w:r>
              <w:rPr>
                <w:rFonts w:hint="eastAsia" w:ascii="仿宋" w:hAnsi="仿宋" w:eastAsia="仿宋"/>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16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2301"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519" w:type="dxa"/>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386" w:type="dxa"/>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358" w:type="dxa"/>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346" w:type="dxa"/>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383" w:type="dxa"/>
            <w:gridSpan w:val="2"/>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344" w:type="dxa"/>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371" w:type="dxa"/>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358" w:type="dxa"/>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374" w:type="dxa"/>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c>
          <w:tcPr>
            <w:tcW w:w="361" w:type="dxa"/>
            <w:tcBorders>
              <w:top w:val="single" w:color="000000" w:sz="4" w:space="0"/>
              <w:left w:val="single" w:color="000000" w:sz="4" w:space="0"/>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1691" w:type="dxa"/>
            <w:tcBorders>
              <w:top w:val="single" w:color="000000" w:sz="4" w:space="0"/>
              <w:left w:val="single" w:color="000000" w:sz="4" w:space="0"/>
              <w:bottom w:val="single" w:color="000000" w:sz="4" w:space="0"/>
              <w:right w:val="single" w:color="000000" w:sz="4" w:space="0"/>
            </w:tcBorders>
          </w:tcPr>
          <w:p>
            <w:pPr>
              <w:pStyle w:val="12"/>
              <w:spacing w:before="98"/>
              <w:ind w:right="178"/>
              <w:rPr>
                <w:rFonts w:ascii="仿宋" w:hAnsi="仿宋" w:eastAsia="仿宋"/>
                <w:sz w:val="24"/>
                <w:szCs w:val="24"/>
              </w:rPr>
            </w:pPr>
            <w:r>
              <w:rPr>
                <w:rFonts w:hint="eastAsia" w:ascii="仿宋" w:hAnsi="仿宋" w:eastAsia="仿宋"/>
                <w:sz w:val="24"/>
                <w:szCs w:val="24"/>
              </w:rPr>
              <w:t>申请借款期限</w:t>
            </w:r>
          </w:p>
        </w:tc>
        <w:tc>
          <w:tcPr>
            <w:tcW w:w="600" w:type="dxa"/>
            <w:tcBorders>
              <w:top w:val="single" w:color="000000" w:sz="4" w:space="0"/>
              <w:left w:val="single" w:color="000000" w:sz="4" w:space="0"/>
              <w:bottom w:val="single" w:color="000000" w:sz="4" w:space="0"/>
              <w:right w:val="nil"/>
            </w:tcBorders>
          </w:tcPr>
          <w:p>
            <w:pPr>
              <w:pStyle w:val="12"/>
              <w:spacing w:before="98"/>
              <w:ind w:left="106"/>
              <w:rPr>
                <w:rFonts w:ascii="仿宋" w:hAnsi="仿宋" w:eastAsia="仿宋"/>
                <w:sz w:val="24"/>
                <w:szCs w:val="24"/>
              </w:rPr>
            </w:pPr>
            <w:r>
              <w:rPr>
                <w:rFonts w:hint="eastAsia" w:ascii="仿宋" w:hAnsi="仿宋" w:eastAsia="仿宋"/>
                <w:sz w:val="24"/>
                <w:szCs w:val="24"/>
              </w:rPr>
              <w:t>自</w:t>
            </w:r>
          </w:p>
        </w:tc>
        <w:tc>
          <w:tcPr>
            <w:tcW w:w="625" w:type="dxa"/>
            <w:tcBorders>
              <w:top w:val="single" w:color="000000" w:sz="4" w:space="0"/>
              <w:left w:val="nil"/>
              <w:bottom w:val="single" w:color="000000" w:sz="4" w:space="0"/>
              <w:right w:val="nil"/>
            </w:tcBorders>
          </w:tcPr>
          <w:p>
            <w:pPr>
              <w:pStyle w:val="12"/>
              <w:spacing w:before="98"/>
              <w:ind w:left="317"/>
              <w:rPr>
                <w:rFonts w:ascii="仿宋" w:hAnsi="仿宋" w:eastAsia="仿宋"/>
                <w:sz w:val="24"/>
                <w:szCs w:val="24"/>
              </w:rPr>
            </w:pPr>
            <w:r>
              <w:rPr>
                <w:rFonts w:hint="eastAsia" w:ascii="仿宋" w:hAnsi="仿宋" w:eastAsia="仿宋"/>
                <w:sz w:val="24"/>
                <w:szCs w:val="24"/>
              </w:rPr>
              <w:t>年</w:t>
            </w:r>
          </w:p>
        </w:tc>
        <w:tc>
          <w:tcPr>
            <w:tcW w:w="447" w:type="dxa"/>
            <w:tcBorders>
              <w:top w:val="single" w:color="000000" w:sz="4" w:space="0"/>
              <w:left w:val="nil"/>
              <w:bottom w:val="single" w:color="000000" w:sz="4" w:space="0"/>
              <w:right w:val="nil"/>
            </w:tcBorders>
          </w:tcPr>
          <w:p>
            <w:pPr>
              <w:pStyle w:val="12"/>
              <w:spacing w:before="98"/>
              <w:ind w:left="137"/>
              <w:rPr>
                <w:rFonts w:ascii="仿宋" w:hAnsi="仿宋" w:eastAsia="仿宋"/>
                <w:sz w:val="24"/>
                <w:szCs w:val="24"/>
              </w:rPr>
            </w:pPr>
            <w:r>
              <w:rPr>
                <w:rFonts w:hint="eastAsia" w:ascii="仿宋" w:hAnsi="仿宋" w:eastAsia="仿宋"/>
                <w:sz w:val="24"/>
                <w:szCs w:val="24"/>
              </w:rPr>
              <w:t>月</w:t>
            </w:r>
          </w:p>
        </w:tc>
        <w:tc>
          <w:tcPr>
            <w:tcW w:w="629" w:type="dxa"/>
            <w:tcBorders>
              <w:top w:val="single" w:color="000000" w:sz="4" w:space="0"/>
              <w:left w:val="nil"/>
              <w:bottom w:val="single" w:color="000000" w:sz="4" w:space="0"/>
              <w:right w:val="nil"/>
            </w:tcBorders>
          </w:tcPr>
          <w:p>
            <w:pPr>
              <w:pStyle w:val="12"/>
              <w:spacing w:before="98"/>
              <w:ind w:left="138"/>
              <w:rPr>
                <w:rFonts w:ascii="仿宋" w:hAnsi="仿宋" w:eastAsia="仿宋"/>
                <w:sz w:val="24"/>
                <w:szCs w:val="24"/>
              </w:rPr>
            </w:pPr>
            <w:r>
              <w:rPr>
                <w:rFonts w:hint="eastAsia" w:ascii="仿宋" w:hAnsi="仿宋" w:eastAsia="仿宋"/>
                <w:sz w:val="24"/>
                <w:szCs w:val="24"/>
              </w:rPr>
              <w:t>日至</w:t>
            </w:r>
          </w:p>
        </w:tc>
        <w:tc>
          <w:tcPr>
            <w:tcW w:w="1814" w:type="dxa"/>
            <w:gridSpan w:val="5"/>
            <w:tcBorders>
              <w:top w:val="single" w:color="000000" w:sz="4" w:space="0"/>
              <w:left w:val="nil"/>
              <w:bottom w:val="single" w:color="000000" w:sz="4" w:space="0"/>
              <w:right w:val="nil"/>
            </w:tcBorders>
          </w:tcPr>
          <w:p>
            <w:pPr>
              <w:pStyle w:val="12"/>
              <w:tabs>
                <w:tab w:val="left" w:pos="945"/>
                <w:tab w:val="left" w:pos="1397"/>
              </w:tabs>
              <w:spacing w:before="98"/>
              <w:ind w:left="497"/>
              <w:rPr>
                <w:rFonts w:ascii="仿宋" w:hAnsi="仿宋" w:eastAsia="仿宋"/>
                <w:sz w:val="24"/>
                <w:szCs w:val="24"/>
              </w:rPr>
            </w:pPr>
            <w:r>
              <w:rPr>
                <w:rFonts w:hint="eastAsia" w:ascii="仿宋" w:hAnsi="仿宋" w:eastAsia="仿宋"/>
                <w:sz w:val="24"/>
                <w:szCs w:val="24"/>
              </w:rPr>
              <w:t>年</w:t>
            </w:r>
            <w:r>
              <w:rPr>
                <w:rFonts w:hint="eastAsia" w:ascii="仿宋" w:hAnsi="仿宋" w:eastAsia="仿宋"/>
                <w:sz w:val="24"/>
                <w:szCs w:val="24"/>
              </w:rPr>
              <w:tab/>
            </w:r>
            <w:r>
              <w:rPr>
                <w:rFonts w:hint="eastAsia" w:ascii="仿宋" w:hAnsi="仿宋" w:eastAsia="仿宋"/>
                <w:sz w:val="24"/>
                <w:szCs w:val="24"/>
              </w:rPr>
              <w:t>月</w:t>
            </w:r>
            <w:r>
              <w:rPr>
                <w:rFonts w:hint="eastAsia" w:ascii="仿宋" w:hAnsi="仿宋" w:eastAsia="仿宋"/>
                <w:sz w:val="24"/>
                <w:szCs w:val="24"/>
              </w:rPr>
              <w:tab/>
            </w:r>
            <w:r>
              <w:rPr>
                <w:rFonts w:hint="eastAsia" w:ascii="仿宋" w:hAnsi="仿宋" w:eastAsia="仿宋"/>
                <w:sz w:val="24"/>
                <w:szCs w:val="24"/>
              </w:rPr>
              <w:t>日</w:t>
            </w:r>
          </w:p>
        </w:tc>
        <w:tc>
          <w:tcPr>
            <w:tcW w:w="522" w:type="dxa"/>
            <w:gridSpan w:val="2"/>
            <w:tcBorders>
              <w:top w:val="single" w:color="000000" w:sz="4" w:space="0"/>
              <w:left w:val="nil"/>
              <w:bottom w:val="single" w:color="000000" w:sz="4" w:space="0"/>
              <w:right w:val="nil"/>
            </w:tcBorders>
          </w:tcPr>
          <w:p>
            <w:pPr>
              <w:pStyle w:val="12"/>
              <w:rPr>
                <w:rFonts w:ascii="仿宋" w:hAnsi="仿宋" w:eastAsia="仿宋"/>
                <w:sz w:val="24"/>
                <w:szCs w:val="24"/>
              </w:rPr>
            </w:pPr>
          </w:p>
        </w:tc>
        <w:tc>
          <w:tcPr>
            <w:tcW w:w="371" w:type="dxa"/>
            <w:tcBorders>
              <w:top w:val="single" w:color="000000" w:sz="4" w:space="0"/>
              <w:left w:val="nil"/>
              <w:bottom w:val="single" w:color="000000" w:sz="4" w:space="0"/>
              <w:right w:val="nil"/>
            </w:tcBorders>
          </w:tcPr>
          <w:p>
            <w:pPr>
              <w:pStyle w:val="12"/>
              <w:rPr>
                <w:rFonts w:ascii="仿宋" w:hAnsi="仿宋" w:eastAsia="仿宋"/>
                <w:sz w:val="24"/>
                <w:szCs w:val="24"/>
              </w:rPr>
            </w:pPr>
          </w:p>
        </w:tc>
        <w:tc>
          <w:tcPr>
            <w:tcW w:w="358" w:type="dxa"/>
            <w:tcBorders>
              <w:top w:val="single" w:color="000000" w:sz="4" w:space="0"/>
              <w:left w:val="nil"/>
              <w:bottom w:val="single" w:color="000000" w:sz="4" w:space="0"/>
              <w:right w:val="nil"/>
            </w:tcBorders>
          </w:tcPr>
          <w:p>
            <w:pPr>
              <w:pStyle w:val="12"/>
              <w:rPr>
                <w:rFonts w:ascii="仿宋" w:hAnsi="仿宋" w:eastAsia="仿宋"/>
                <w:sz w:val="24"/>
                <w:szCs w:val="24"/>
              </w:rPr>
            </w:pPr>
          </w:p>
        </w:tc>
        <w:tc>
          <w:tcPr>
            <w:tcW w:w="374" w:type="dxa"/>
            <w:tcBorders>
              <w:top w:val="single" w:color="000000" w:sz="4" w:space="0"/>
              <w:left w:val="nil"/>
              <w:bottom w:val="single" w:color="000000" w:sz="4" w:space="0"/>
              <w:right w:val="nil"/>
            </w:tcBorders>
          </w:tcPr>
          <w:p>
            <w:pPr>
              <w:pStyle w:val="12"/>
              <w:rPr>
                <w:rFonts w:ascii="仿宋" w:hAnsi="仿宋" w:eastAsia="仿宋"/>
                <w:sz w:val="24"/>
                <w:szCs w:val="24"/>
              </w:rPr>
            </w:pPr>
          </w:p>
        </w:tc>
        <w:tc>
          <w:tcPr>
            <w:tcW w:w="361" w:type="dxa"/>
            <w:tcBorders>
              <w:top w:val="single" w:color="000000" w:sz="4" w:space="0"/>
              <w:left w:val="nil"/>
              <w:bottom w:val="single" w:color="000000" w:sz="4" w:space="0"/>
              <w:right w:val="single" w:color="000000" w:sz="4" w:space="0"/>
            </w:tcBorders>
          </w:tcPr>
          <w:p>
            <w:pPr>
              <w:pStyle w:val="12"/>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7792" w:type="dxa"/>
            <w:gridSpan w:val="16"/>
            <w:tcBorders>
              <w:top w:val="single" w:color="000000" w:sz="4" w:space="0"/>
              <w:left w:val="single" w:color="000000" w:sz="4" w:space="0"/>
              <w:bottom w:val="single" w:color="000000" w:sz="4" w:space="0"/>
              <w:right w:val="single" w:color="000000" w:sz="4" w:space="0"/>
            </w:tcBorders>
          </w:tcPr>
          <w:p>
            <w:pPr>
              <w:pStyle w:val="12"/>
              <w:spacing w:before="1"/>
              <w:rPr>
                <w:rFonts w:ascii="仿宋" w:hAnsi="仿宋" w:eastAsia="仿宋"/>
                <w:b/>
                <w:sz w:val="24"/>
                <w:szCs w:val="24"/>
              </w:rPr>
            </w:pPr>
            <w:r>
              <w:rPr>
                <w:rFonts w:hint="eastAsia" w:ascii="仿宋" w:hAnsi="仿宋" w:eastAsia="仿宋"/>
                <w:spacing w:val="-9"/>
                <w:sz w:val="24"/>
                <w:szCs w:val="24"/>
              </w:rPr>
              <w:t>本人及配偶承诺，</w:t>
            </w:r>
            <w:r>
              <w:rPr>
                <w:rFonts w:hint="eastAsia" w:ascii="仿宋" w:hAnsi="仿宋" w:eastAsia="仿宋"/>
                <w:sz w:val="24"/>
                <w:szCs w:val="24"/>
              </w:rPr>
              <w:t>本次申请转贷资金的资料真实有效；且资金（以贵单位审批金额或转账记录为准）用于上述借款企业在银行借款的到期周转，绝不挪作他用；本人与贵单位的权利、义务以双方签订的合作协议为准，以上如有不实，造成的相关经济及法律责任由本公司、本人及配偶承担。</w:t>
            </w:r>
          </w:p>
          <w:p>
            <w:pPr>
              <w:pStyle w:val="12"/>
              <w:tabs>
                <w:tab w:val="left" w:pos="2807"/>
                <w:tab w:val="left" w:pos="4970"/>
                <w:tab w:val="left" w:pos="5508"/>
                <w:tab w:val="left" w:pos="6048"/>
              </w:tabs>
              <w:spacing w:before="1"/>
              <w:ind w:left="556"/>
              <w:rPr>
                <w:rFonts w:ascii="仿宋" w:hAnsi="仿宋" w:eastAsia="仿宋"/>
                <w:sz w:val="24"/>
                <w:szCs w:val="24"/>
              </w:rPr>
            </w:pPr>
            <w:r>
              <w:rPr>
                <w:rFonts w:hint="eastAsia" w:ascii="仿宋" w:hAnsi="仿宋" w:eastAsia="仿宋"/>
                <w:sz w:val="24"/>
                <w:szCs w:val="24"/>
              </w:rPr>
              <w:t>申请人（签章</w:t>
            </w:r>
            <w:r>
              <w:rPr>
                <w:rFonts w:hint="eastAsia" w:ascii="仿宋" w:hAnsi="仿宋" w:eastAsia="仿宋"/>
                <w:spacing w:val="-92"/>
                <w:sz w:val="24"/>
                <w:szCs w:val="24"/>
              </w:rPr>
              <w:t>）</w:t>
            </w:r>
            <w:r>
              <w:rPr>
                <w:rFonts w:hint="eastAsia" w:ascii="仿宋" w:hAnsi="仿宋" w:eastAsia="仿宋"/>
                <w:sz w:val="24"/>
                <w:szCs w:val="24"/>
              </w:rPr>
              <w:tab/>
            </w:r>
            <w:r>
              <w:rPr>
                <w:rFonts w:hint="eastAsia" w:ascii="仿宋" w:hAnsi="仿宋" w:eastAsia="仿宋"/>
                <w:sz w:val="24"/>
                <w:szCs w:val="24"/>
              </w:rPr>
              <w:t>配 偶（签</w:t>
            </w:r>
            <w:r>
              <w:rPr>
                <w:rFonts w:hint="eastAsia" w:ascii="仿宋" w:hAnsi="仿宋" w:eastAsia="仿宋"/>
                <w:spacing w:val="2"/>
                <w:sz w:val="24"/>
                <w:szCs w:val="24"/>
              </w:rPr>
              <w:t>字</w:t>
            </w:r>
            <w:r>
              <w:rPr>
                <w:rFonts w:hint="eastAsia" w:ascii="仿宋" w:hAnsi="仿宋" w:eastAsia="仿宋"/>
                <w:spacing w:val="-91"/>
                <w:sz w:val="24"/>
                <w:szCs w:val="24"/>
              </w:rPr>
              <w:t>）</w:t>
            </w:r>
            <w:r>
              <w:rPr>
                <w:rFonts w:hint="eastAsia" w:ascii="仿宋" w:hAnsi="仿宋" w:eastAsia="仿宋"/>
                <w:sz w:val="24"/>
                <w:szCs w:val="24"/>
              </w:rPr>
              <w:tab/>
            </w:r>
            <w:r>
              <w:rPr>
                <w:rFonts w:hint="eastAsia" w:ascii="仿宋" w:hAnsi="仿宋" w:eastAsia="仿宋"/>
                <w:sz w:val="24"/>
                <w:szCs w:val="24"/>
              </w:rPr>
              <w:t>年</w:t>
            </w:r>
            <w:r>
              <w:rPr>
                <w:rFonts w:hint="eastAsia" w:ascii="仿宋" w:hAnsi="仿宋" w:eastAsia="仿宋"/>
                <w:sz w:val="24"/>
                <w:szCs w:val="24"/>
              </w:rPr>
              <w:tab/>
            </w:r>
            <w:r>
              <w:rPr>
                <w:rFonts w:hint="eastAsia" w:ascii="仿宋" w:hAnsi="仿宋" w:eastAsia="仿宋"/>
                <w:sz w:val="24"/>
                <w:szCs w:val="24"/>
              </w:rPr>
              <w:t>月</w:t>
            </w:r>
            <w:r>
              <w:rPr>
                <w:rFonts w:hint="eastAsia" w:ascii="仿宋" w:hAnsi="仿宋" w:eastAsia="仿宋"/>
                <w:sz w:val="24"/>
                <w:szCs w:val="24"/>
              </w:rPr>
              <w:tab/>
            </w:r>
            <w:r>
              <w:rPr>
                <w:rFonts w:hint="eastAsia" w:ascii="仿宋" w:hAnsi="仿宋" w:eastAsia="仿宋"/>
                <w:sz w:val="24"/>
                <w:szCs w:val="24"/>
              </w:rPr>
              <w:t>日</w:t>
            </w:r>
          </w:p>
        </w:tc>
      </w:tr>
    </w:tbl>
    <w:p>
      <w:pPr>
        <w:rPr>
          <w:rFonts w:ascii="仿宋" w:hAnsi="仿宋" w:eastAsia="仿宋"/>
          <w:sz w:val="24"/>
          <w:szCs w:val="24"/>
        </w:rPr>
      </w:pPr>
      <w:r>
        <w:rPr>
          <w:rFonts w:hint="eastAsia" w:ascii="仿宋" w:hAnsi="仿宋" w:eastAsia="仿宋"/>
          <w:sz w:val="24"/>
          <w:szCs w:val="24"/>
        </w:rPr>
        <w:t>备注:此表的复印件、扫描件及转贷业务管理系统的上传文件与原件一致，真实、有效。</w:t>
      </w:r>
    </w:p>
    <w:p>
      <w:pPr>
        <w:rPr>
          <w:rFonts w:ascii="仿宋_GB2312" w:hAnsi="黑体" w:eastAsia="仿宋_GB2312" w:cs="仿宋_GB2312"/>
          <w:color w:val="000000"/>
          <w:kern w:val="0"/>
          <w:sz w:val="32"/>
          <w:szCs w:val="32"/>
        </w:rPr>
      </w:pPr>
    </w:p>
    <w:p>
      <w:pPr>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附件</w:t>
      </w:r>
      <w:r>
        <w:rPr>
          <w:rFonts w:ascii="黑体" w:hAnsi="黑体" w:eastAsia="黑体" w:cs="仿宋_GB2312"/>
          <w:color w:val="000000"/>
          <w:kern w:val="0"/>
          <w:sz w:val="32"/>
          <w:szCs w:val="32"/>
        </w:rPr>
        <w:t>4</w:t>
      </w:r>
    </w:p>
    <w:p>
      <w:pPr>
        <w:spacing w:line="560" w:lineRule="exact"/>
        <w:jc w:val="center"/>
        <w:rPr>
          <w:rFonts w:ascii="方正小标宋简体" w:hAnsi="等线 Light" w:eastAsia="方正小标宋简体" w:cs="仿宋"/>
          <w:bCs/>
          <w:sz w:val="44"/>
          <w:szCs w:val="44"/>
        </w:rPr>
      </w:pPr>
    </w:p>
    <w:p>
      <w:pPr>
        <w:spacing w:line="560" w:lineRule="exact"/>
        <w:jc w:val="center"/>
        <w:rPr>
          <w:rFonts w:ascii="方正小标宋简体" w:hAnsi="等线 Light" w:eastAsia="方正小标宋简体" w:cs="仿宋"/>
          <w:bCs/>
          <w:sz w:val="44"/>
          <w:szCs w:val="44"/>
        </w:rPr>
      </w:pPr>
      <w:r>
        <w:rPr>
          <w:rFonts w:hint="eastAsia" w:ascii="方正小标宋简体" w:hAnsi="等线 Light" w:eastAsia="方正小标宋简体" w:cs="仿宋"/>
          <w:bCs/>
          <w:sz w:val="44"/>
          <w:szCs w:val="44"/>
        </w:rPr>
        <w:t>山东省企业转贷资金申请资料清单（参考）</w:t>
      </w:r>
    </w:p>
    <w:p>
      <w:pPr>
        <w:spacing w:line="560" w:lineRule="exact"/>
        <w:jc w:val="center"/>
        <w:rPr>
          <w:rFonts w:ascii="方正小标宋简体" w:hAnsi="等线 Light" w:eastAsia="方正小标宋简体"/>
          <w:bCs/>
          <w:sz w:val="44"/>
          <w:szCs w:val="44"/>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4578"/>
        <w:gridCol w:w="3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right="79"/>
              <w:jc w:val="center"/>
              <w:rPr>
                <w:rFonts w:ascii="黑体" w:hAnsi="黑体" w:eastAsia="黑体" w:cs="微软雅黑"/>
                <w:kern w:val="0"/>
                <w:szCs w:val="21"/>
                <w:lang w:val="zh-CN" w:bidi="zh-CN"/>
              </w:rPr>
            </w:pPr>
            <w:r>
              <w:rPr>
                <w:rFonts w:hint="eastAsia" w:ascii="黑体" w:hAnsi="黑体" w:eastAsia="黑体" w:cs="微软雅黑"/>
                <w:kern w:val="0"/>
                <w:szCs w:val="21"/>
                <w:lang w:val="zh-CN" w:bidi="zh-CN"/>
              </w:rPr>
              <w:t>序号</w:t>
            </w:r>
          </w:p>
        </w:tc>
        <w:tc>
          <w:tcPr>
            <w:tcW w:w="4578"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right="989"/>
              <w:jc w:val="center"/>
              <w:rPr>
                <w:rFonts w:ascii="黑体" w:hAnsi="黑体" w:eastAsia="黑体" w:cs="微软雅黑"/>
                <w:kern w:val="0"/>
                <w:szCs w:val="21"/>
                <w:lang w:val="zh-CN" w:bidi="zh-CN"/>
              </w:rPr>
            </w:pPr>
            <w:r>
              <w:rPr>
                <w:rFonts w:hint="eastAsia" w:ascii="黑体" w:hAnsi="黑体" w:eastAsia="黑体" w:cs="微软雅黑"/>
                <w:w w:val="99"/>
                <w:kern w:val="0"/>
                <w:szCs w:val="21"/>
                <w:lang w:val="zh-CN" w:bidi="zh-CN"/>
              </w:rPr>
              <w:t>资料名称</w:t>
            </w:r>
          </w:p>
        </w:tc>
        <w:tc>
          <w:tcPr>
            <w:tcW w:w="38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黑体" w:hAnsi="黑体" w:eastAsia="黑体" w:cs="微软雅黑"/>
                <w:kern w:val="0"/>
                <w:szCs w:val="21"/>
                <w:lang w:val="zh-CN" w:bidi="zh-CN"/>
              </w:rPr>
            </w:pPr>
            <w:r>
              <w:rPr>
                <w:rFonts w:hint="eastAsia" w:ascii="黑体" w:hAnsi="黑体" w:eastAsia="黑体" w:cs="微软雅黑"/>
                <w:w w:val="99"/>
                <w:kern w:val="0"/>
                <w:szCs w:val="21"/>
                <w:lang w:val="zh-CN" w:bidi="zh-CN"/>
              </w:rPr>
              <w:t>资料要求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2"/>
              <w:ind w:left="10"/>
              <w:jc w:val="center"/>
              <w:rPr>
                <w:rFonts w:ascii="仿宋" w:hAnsi="仿宋" w:eastAsia="仿宋" w:cs="微软雅黑"/>
                <w:kern w:val="0"/>
                <w:szCs w:val="21"/>
                <w:lang w:val="zh-CN" w:bidi="zh-CN"/>
              </w:rPr>
            </w:pPr>
            <w:r>
              <w:rPr>
                <w:rFonts w:hint="eastAsia" w:ascii="仿宋" w:hAnsi="仿宋" w:eastAsia="仿宋" w:cs="微软雅黑"/>
                <w:kern w:val="0"/>
                <w:szCs w:val="21"/>
                <w:lang w:val="zh-CN" w:bidi="zh-CN"/>
              </w:rPr>
              <w:t>1</w:t>
            </w:r>
          </w:p>
        </w:tc>
        <w:tc>
          <w:tcPr>
            <w:tcW w:w="457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2"/>
              <w:ind w:left="108"/>
              <w:jc w:val="left"/>
              <w:rPr>
                <w:rFonts w:ascii="仿宋" w:hAnsi="仿宋" w:eastAsia="仿宋" w:cs="微软雅黑"/>
                <w:kern w:val="0"/>
                <w:szCs w:val="21"/>
                <w:lang w:val="zh-CN" w:bidi="zh-CN"/>
              </w:rPr>
            </w:pPr>
            <w:r>
              <w:rPr>
                <w:rFonts w:hint="eastAsia" w:ascii="仿宋" w:hAnsi="仿宋" w:eastAsia="仿宋" w:cs="微软雅黑"/>
                <w:kern w:val="0"/>
                <w:szCs w:val="21"/>
                <w:lang w:val="zh-CN" w:bidi="zh-CN"/>
              </w:rPr>
              <w:t>企业及法人代表最新征信</w:t>
            </w:r>
          </w:p>
        </w:tc>
        <w:tc>
          <w:tcPr>
            <w:tcW w:w="38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2"/>
              <w:ind w:firstLine="102" w:firstLineChars="50"/>
              <w:jc w:val="left"/>
              <w:rPr>
                <w:rFonts w:ascii="仿宋" w:hAnsi="仿宋" w:eastAsia="仿宋" w:cs="微软雅黑"/>
                <w:kern w:val="0"/>
                <w:szCs w:val="21"/>
                <w:lang w:val="zh-CN" w:bidi="zh-CN"/>
              </w:rPr>
            </w:pPr>
            <w:r>
              <w:rPr>
                <w:rFonts w:hint="eastAsia" w:ascii="仿宋" w:hAnsi="仿宋" w:eastAsia="仿宋" w:cs="微软雅黑"/>
                <w:spacing w:val="-3"/>
                <w:kern w:val="0"/>
                <w:szCs w:val="21"/>
                <w:lang w:val="zh-CN" w:bidi="zh-CN"/>
              </w:rPr>
              <w:t>最近一个月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08"/>
              <w:ind w:left="10"/>
              <w:jc w:val="center"/>
              <w:rPr>
                <w:rFonts w:ascii="仿宋" w:hAnsi="仿宋" w:eastAsia="仿宋" w:cs="微软雅黑"/>
                <w:kern w:val="0"/>
                <w:szCs w:val="21"/>
                <w:lang w:val="zh-CN" w:bidi="zh-CN"/>
              </w:rPr>
            </w:pPr>
            <w:r>
              <w:rPr>
                <w:rFonts w:hint="eastAsia" w:ascii="仿宋" w:hAnsi="仿宋" w:eastAsia="仿宋" w:cs="微软雅黑"/>
                <w:kern w:val="0"/>
                <w:szCs w:val="21"/>
                <w:lang w:val="zh-CN" w:bidi="zh-CN"/>
              </w:rPr>
              <w:t>2</w:t>
            </w:r>
          </w:p>
        </w:tc>
        <w:tc>
          <w:tcPr>
            <w:tcW w:w="457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08"/>
              <w:ind w:left="108"/>
              <w:jc w:val="left"/>
              <w:rPr>
                <w:rFonts w:ascii="仿宋" w:hAnsi="仿宋" w:eastAsia="仿宋" w:cs="微软雅黑"/>
                <w:kern w:val="0"/>
                <w:szCs w:val="21"/>
                <w:lang w:val="zh-CN" w:bidi="zh-CN"/>
              </w:rPr>
            </w:pPr>
            <w:r>
              <w:rPr>
                <w:rFonts w:hint="eastAsia" w:ascii="仿宋" w:hAnsi="仿宋" w:eastAsia="仿宋" w:cs="微软雅黑"/>
                <w:kern w:val="0"/>
                <w:szCs w:val="21"/>
                <w:lang w:val="zh-CN" w:bidi="zh-CN"/>
              </w:rPr>
              <w:t>公司章程（）</w:t>
            </w:r>
          </w:p>
        </w:tc>
        <w:tc>
          <w:tcPr>
            <w:tcW w:w="38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08"/>
              <w:ind w:left="112"/>
              <w:jc w:val="left"/>
              <w:rPr>
                <w:rFonts w:ascii="仿宋" w:hAnsi="仿宋" w:eastAsia="仿宋" w:cs="微软雅黑"/>
                <w:kern w:val="0"/>
                <w:szCs w:val="21"/>
                <w:lang w:val="zh-CN" w:bidi="zh-CN"/>
              </w:rPr>
            </w:pPr>
            <w:r>
              <w:rPr>
                <w:rFonts w:hint="eastAsia" w:ascii="仿宋" w:hAnsi="仿宋" w:eastAsia="仿宋" w:cs="微软雅黑"/>
                <w:kern w:val="0"/>
                <w:szCs w:val="21"/>
                <w:lang w:val="zh-CN" w:bidi="zh-CN"/>
              </w:rPr>
              <w:t>原件或复印件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
              <w:ind w:left="10"/>
              <w:jc w:val="center"/>
              <w:rPr>
                <w:rFonts w:ascii="仿宋" w:hAnsi="仿宋" w:eastAsia="仿宋" w:cs="微软雅黑"/>
                <w:kern w:val="0"/>
                <w:szCs w:val="21"/>
                <w:lang w:val="zh-CN" w:bidi="zh-CN"/>
              </w:rPr>
            </w:pPr>
            <w:r>
              <w:rPr>
                <w:rFonts w:hint="eastAsia" w:ascii="仿宋" w:hAnsi="仿宋" w:eastAsia="仿宋" w:cs="微软雅黑"/>
                <w:kern w:val="0"/>
                <w:szCs w:val="21"/>
                <w:lang w:val="zh-CN" w:bidi="zh-CN"/>
              </w:rPr>
              <w:t>3</w:t>
            </w:r>
          </w:p>
        </w:tc>
        <w:tc>
          <w:tcPr>
            <w:tcW w:w="457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
              <w:ind w:left="108"/>
              <w:jc w:val="left"/>
              <w:rPr>
                <w:rFonts w:ascii="仿宋" w:hAnsi="仿宋" w:eastAsia="仿宋" w:cs="微软雅黑"/>
                <w:kern w:val="0"/>
                <w:szCs w:val="21"/>
                <w:lang w:val="zh-CN" w:bidi="zh-CN"/>
              </w:rPr>
            </w:pPr>
            <w:r>
              <w:rPr>
                <w:rFonts w:hint="eastAsia" w:ascii="仿宋" w:hAnsi="仿宋" w:eastAsia="仿宋" w:cs="微软雅黑"/>
                <w:kern w:val="0"/>
                <w:szCs w:val="21"/>
                <w:lang w:val="zh-CN" w:bidi="zh-CN"/>
              </w:rPr>
              <w:t>营业执照（副本）</w:t>
            </w:r>
          </w:p>
        </w:tc>
        <w:tc>
          <w:tcPr>
            <w:tcW w:w="38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
              <w:jc w:val="left"/>
              <w:rPr>
                <w:rFonts w:ascii="仿宋" w:hAnsi="仿宋" w:eastAsia="仿宋" w:cs="微软雅黑"/>
                <w:kern w:val="0"/>
                <w:szCs w:val="21"/>
                <w:lang w:val="zh-CN" w:bidi="zh-CN"/>
              </w:rPr>
            </w:pPr>
            <w:r>
              <w:rPr>
                <w:rFonts w:hint="eastAsia" w:ascii="仿宋" w:hAnsi="仿宋" w:eastAsia="仿宋" w:cs="微软雅黑"/>
                <w:kern w:val="0"/>
                <w:szCs w:val="21"/>
                <w:lang w:val="zh-CN" w:bidi="zh-CN"/>
              </w:rPr>
              <w:t>（原件、复印件）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9"/>
              <w:ind w:left="10"/>
              <w:jc w:val="center"/>
              <w:rPr>
                <w:rFonts w:ascii="仿宋" w:hAnsi="仿宋" w:eastAsia="仿宋" w:cs="微软雅黑"/>
                <w:kern w:val="0"/>
                <w:szCs w:val="21"/>
                <w:lang w:val="zh-CN" w:bidi="zh-CN"/>
              </w:rPr>
            </w:pPr>
            <w:r>
              <w:rPr>
                <w:rFonts w:hint="eastAsia" w:ascii="仿宋" w:hAnsi="仿宋" w:eastAsia="仿宋" w:cs="微软雅黑"/>
                <w:kern w:val="0"/>
                <w:szCs w:val="21"/>
                <w:lang w:val="zh-CN" w:bidi="zh-CN"/>
              </w:rPr>
              <w:t>4</w:t>
            </w:r>
          </w:p>
        </w:tc>
        <w:tc>
          <w:tcPr>
            <w:tcW w:w="457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9"/>
              <w:ind w:left="108"/>
              <w:jc w:val="left"/>
              <w:rPr>
                <w:rFonts w:ascii="仿宋" w:hAnsi="仿宋" w:eastAsia="仿宋" w:cs="微软雅黑"/>
                <w:kern w:val="0"/>
                <w:szCs w:val="21"/>
                <w:lang w:val="zh-CN" w:bidi="zh-CN"/>
              </w:rPr>
            </w:pPr>
            <w:r>
              <w:rPr>
                <w:rFonts w:hint="eastAsia" w:ascii="仿宋" w:hAnsi="仿宋" w:eastAsia="仿宋" w:cs="微软雅黑"/>
                <w:kern w:val="0"/>
                <w:szCs w:val="21"/>
                <w:lang w:val="zh-CN" w:bidi="zh-CN"/>
              </w:rPr>
              <w:t>法人代表授权委托书</w:t>
            </w:r>
          </w:p>
        </w:tc>
        <w:tc>
          <w:tcPr>
            <w:tcW w:w="38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9"/>
              <w:ind w:firstLine="105" w:firstLineChars="50"/>
              <w:jc w:val="left"/>
              <w:rPr>
                <w:rFonts w:ascii="仿宋" w:hAnsi="仿宋" w:eastAsia="仿宋" w:cs="微软雅黑"/>
                <w:kern w:val="0"/>
                <w:szCs w:val="21"/>
                <w:lang w:val="zh-CN" w:bidi="zh-CN"/>
              </w:rPr>
            </w:pPr>
            <w:r>
              <w:rPr>
                <w:rFonts w:hint="eastAsia" w:ascii="仿宋" w:hAnsi="仿宋" w:eastAsia="仿宋" w:cs="微软雅黑"/>
                <w:kern w:val="0"/>
                <w:szCs w:val="21"/>
                <w:lang w:val="zh-CN" w:bidi="zh-CN"/>
              </w:rPr>
              <w:t>相关签字非法人代表，须提供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
              <w:ind w:left="10"/>
              <w:jc w:val="center"/>
              <w:rPr>
                <w:rFonts w:ascii="仿宋" w:hAnsi="仿宋" w:eastAsia="仿宋" w:cs="微软雅黑"/>
                <w:kern w:val="0"/>
                <w:szCs w:val="21"/>
                <w:lang w:val="zh-CN" w:bidi="zh-CN"/>
              </w:rPr>
            </w:pPr>
            <w:r>
              <w:rPr>
                <w:rFonts w:hint="eastAsia" w:ascii="仿宋" w:hAnsi="仿宋" w:eastAsia="仿宋" w:cs="微软雅黑"/>
                <w:kern w:val="0"/>
                <w:szCs w:val="21"/>
                <w:lang w:val="zh-CN" w:bidi="zh-CN"/>
              </w:rPr>
              <w:t>5</w:t>
            </w:r>
          </w:p>
        </w:tc>
        <w:tc>
          <w:tcPr>
            <w:tcW w:w="457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
              <w:ind w:left="108"/>
              <w:jc w:val="left"/>
              <w:rPr>
                <w:rFonts w:ascii="仿宋" w:hAnsi="仿宋" w:eastAsia="仿宋" w:cs="微软雅黑"/>
                <w:kern w:val="0"/>
                <w:szCs w:val="21"/>
                <w:lang w:val="zh-CN" w:bidi="zh-CN"/>
              </w:rPr>
            </w:pPr>
            <w:r>
              <w:rPr>
                <w:rFonts w:hint="eastAsia" w:ascii="仿宋" w:hAnsi="仿宋" w:eastAsia="仿宋" w:cs="微软雅黑"/>
                <w:kern w:val="0"/>
                <w:szCs w:val="21"/>
                <w:lang w:val="zh-CN" w:bidi="zh-CN"/>
              </w:rPr>
              <w:t>银行原借款合同</w:t>
            </w:r>
          </w:p>
        </w:tc>
        <w:tc>
          <w:tcPr>
            <w:tcW w:w="38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仿宋" w:hAnsi="仿宋" w:eastAsia="仿宋" w:cs="微软雅黑"/>
                <w:kern w:val="0"/>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
              <w:ind w:left="10"/>
              <w:jc w:val="center"/>
              <w:rPr>
                <w:rFonts w:ascii="仿宋" w:hAnsi="仿宋" w:eastAsia="仿宋" w:cs="微软雅黑"/>
                <w:kern w:val="0"/>
                <w:szCs w:val="21"/>
                <w:lang w:val="zh-CN" w:bidi="zh-CN"/>
              </w:rPr>
            </w:pPr>
            <w:r>
              <w:rPr>
                <w:rFonts w:hint="eastAsia" w:ascii="仿宋" w:hAnsi="仿宋" w:eastAsia="仿宋" w:cs="微软雅黑"/>
                <w:kern w:val="0"/>
                <w:szCs w:val="21"/>
                <w:lang w:bidi="zh-CN"/>
              </w:rPr>
              <w:t>7</w:t>
            </w:r>
          </w:p>
        </w:tc>
        <w:tc>
          <w:tcPr>
            <w:tcW w:w="457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
              <w:ind w:left="108"/>
              <w:jc w:val="left"/>
              <w:rPr>
                <w:rFonts w:ascii="仿宋" w:hAnsi="仿宋" w:eastAsia="仿宋" w:cs="微软雅黑"/>
                <w:kern w:val="0"/>
                <w:szCs w:val="21"/>
                <w:lang w:val="zh-CN" w:bidi="zh-CN"/>
              </w:rPr>
            </w:pPr>
            <w:r>
              <w:rPr>
                <w:rFonts w:hint="eastAsia" w:ascii="仿宋" w:hAnsi="仿宋" w:eastAsia="仿宋" w:cs="微软雅黑"/>
                <w:kern w:val="0"/>
                <w:szCs w:val="21"/>
                <w:lang w:val="zh-CN" w:bidi="zh-CN"/>
              </w:rPr>
              <w:t>本次借款的股东会或董事会决议</w:t>
            </w:r>
          </w:p>
        </w:tc>
        <w:tc>
          <w:tcPr>
            <w:tcW w:w="38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仿宋" w:hAnsi="仿宋" w:eastAsia="仿宋" w:cs="微软雅黑"/>
                <w:kern w:val="0"/>
                <w:szCs w:val="21"/>
                <w:lang w:val="zh-CN" w:bidi="zh-CN"/>
              </w:rPr>
            </w:pPr>
          </w:p>
          <w:p>
            <w:pPr>
              <w:autoSpaceDE w:val="0"/>
              <w:autoSpaceDN w:val="0"/>
              <w:jc w:val="left"/>
              <w:rPr>
                <w:rFonts w:ascii="仿宋" w:hAnsi="仿宋" w:eastAsia="仿宋" w:cs="微软雅黑"/>
                <w:kern w:val="0"/>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
              <w:ind w:left="10"/>
              <w:jc w:val="center"/>
              <w:rPr>
                <w:rFonts w:ascii="仿宋" w:hAnsi="仿宋" w:eastAsia="仿宋" w:cs="微软雅黑"/>
                <w:kern w:val="0"/>
                <w:szCs w:val="21"/>
                <w:lang w:bidi="zh-CN"/>
              </w:rPr>
            </w:pPr>
            <w:r>
              <w:rPr>
                <w:rFonts w:hint="eastAsia" w:ascii="仿宋" w:hAnsi="仿宋" w:eastAsia="仿宋" w:cs="微软雅黑"/>
                <w:kern w:val="0"/>
                <w:szCs w:val="21"/>
                <w:lang w:bidi="zh-CN"/>
              </w:rPr>
              <w:t>8</w:t>
            </w:r>
          </w:p>
        </w:tc>
        <w:tc>
          <w:tcPr>
            <w:tcW w:w="457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
              <w:ind w:left="108"/>
              <w:jc w:val="left"/>
              <w:rPr>
                <w:rFonts w:ascii="仿宋" w:hAnsi="仿宋" w:eastAsia="仿宋" w:cs="微软雅黑"/>
                <w:kern w:val="0"/>
                <w:szCs w:val="21"/>
                <w:lang w:val="zh-CN" w:bidi="zh-CN"/>
              </w:rPr>
            </w:pPr>
            <w:r>
              <w:rPr>
                <w:rFonts w:hint="eastAsia" w:ascii="仿宋" w:hAnsi="仿宋" w:eastAsia="仿宋" w:cs="微软雅黑"/>
                <w:kern w:val="0"/>
                <w:szCs w:val="21"/>
                <w:lang w:val="zh-CN" w:bidi="zh-CN"/>
              </w:rPr>
              <w:t>山东省企业转贷申请表</w:t>
            </w:r>
          </w:p>
        </w:tc>
        <w:tc>
          <w:tcPr>
            <w:tcW w:w="38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仿宋" w:hAnsi="仿宋" w:eastAsia="仿宋" w:cs="微软雅黑"/>
                <w:kern w:val="0"/>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
              <w:ind w:left="10"/>
              <w:jc w:val="center"/>
              <w:rPr>
                <w:rFonts w:ascii="仿宋" w:hAnsi="仿宋" w:eastAsia="仿宋" w:cs="微软雅黑"/>
                <w:kern w:val="0"/>
                <w:szCs w:val="21"/>
                <w:lang w:bidi="zh-CN"/>
              </w:rPr>
            </w:pPr>
            <w:r>
              <w:rPr>
                <w:rFonts w:hint="eastAsia" w:ascii="仿宋" w:hAnsi="仿宋" w:eastAsia="仿宋" w:cs="微软雅黑"/>
                <w:kern w:val="0"/>
                <w:szCs w:val="21"/>
                <w:lang w:bidi="zh-CN"/>
              </w:rPr>
              <w:t>9</w:t>
            </w:r>
          </w:p>
        </w:tc>
        <w:tc>
          <w:tcPr>
            <w:tcW w:w="457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
              <w:ind w:left="108"/>
              <w:jc w:val="left"/>
              <w:rPr>
                <w:rFonts w:ascii="仿宋" w:hAnsi="仿宋" w:eastAsia="仿宋" w:cs="微软雅黑"/>
                <w:kern w:val="0"/>
                <w:szCs w:val="21"/>
                <w:lang w:val="zh-CN" w:bidi="zh-CN"/>
              </w:rPr>
            </w:pPr>
            <w:r>
              <w:rPr>
                <w:rFonts w:hint="eastAsia" w:ascii="仿宋" w:hAnsi="仿宋" w:eastAsia="仿宋" w:cs="微软雅黑"/>
                <w:kern w:val="0"/>
                <w:szCs w:val="21"/>
                <w:lang w:val="zh-CN" w:bidi="zh-CN"/>
              </w:rPr>
              <w:t>公司简介</w:t>
            </w:r>
          </w:p>
        </w:tc>
        <w:tc>
          <w:tcPr>
            <w:tcW w:w="38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仿宋" w:hAnsi="仿宋" w:eastAsia="仿宋" w:cs="微软雅黑"/>
                <w:kern w:val="0"/>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
              <w:ind w:left="10"/>
              <w:jc w:val="center"/>
              <w:rPr>
                <w:rFonts w:ascii="仿宋" w:hAnsi="仿宋" w:eastAsia="仿宋" w:cs="微软雅黑"/>
                <w:kern w:val="0"/>
                <w:szCs w:val="21"/>
                <w:lang w:bidi="zh-CN"/>
              </w:rPr>
            </w:pPr>
          </w:p>
        </w:tc>
        <w:tc>
          <w:tcPr>
            <w:tcW w:w="457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
              <w:ind w:left="108"/>
              <w:jc w:val="left"/>
              <w:rPr>
                <w:rFonts w:ascii="仿宋" w:hAnsi="仿宋" w:eastAsia="仿宋" w:cs="微软雅黑"/>
                <w:kern w:val="0"/>
                <w:szCs w:val="21"/>
                <w:lang w:val="zh-CN" w:bidi="zh-CN"/>
              </w:rPr>
            </w:pPr>
          </w:p>
        </w:tc>
        <w:tc>
          <w:tcPr>
            <w:tcW w:w="38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仿宋" w:hAnsi="仿宋" w:eastAsia="仿宋" w:cs="微软雅黑"/>
                <w:kern w:val="0"/>
                <w:szCs w:val="21"/>
                <w:lang w:val="zh-CN" w:bidi="zh-CN"/>
              </w:rPr>
            </w:pPr>
          </w:p>
        </w:tc>
      </w:tr>
    </w:tbl>
    <w:p>
      <w:pPr>
        <w:adjustRightInd w:val="0"/>
        <w:snapToGrid w:val="0"/>
        <w:rPr>
          <w:rFonts w:ascii="仿宋" w:hAnsi="仿宋" w:eastAsia="仿宋"/>
          <w:sz w:val="24"/>
          <w:szCs w:val="24"/>
        </w:rPr>
      </w:pPr>
    </w:p>
    <w:p>
      <w:pPr>
        <w:adjustRightInd w:val="0"/>
        <w:snapToGrid w:val="0"/>
        <w:rPr>
          <w:rFonts w:ascii="仿宋" w:hAnsi="仿宋" w:eastAsia="仿宋"/>
          <w:sz w:val="24"/>
          <w:szCs w:val="24"/>
        </w:rPr>
      </w:pPr>
      <w:r>
        <w:rPr>
          <w:rFonts w:hint="eastAsia" w:ascii="仿宋" w:hAnsi="仿宋" w:eastAsia="仿宋"/>
          <w:sz w:val="24"/>
          <w:szCs w:val="24"/>
        </w:rPr>
        <w:t>*法定代表人、实际控制人（姓名：）</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3"/>
        <w:gridCol w:w="4572"/>
        <w:gridCol w:w="3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13"/>
              <w:ind w:left="10"/>
              <w:jc w:val="center"/>
              <w:rPr>
                <w:rFonts w:ascii="仿宋" w:hAnsi="仿宋" w:eastAsia="仿宋" w:cs="微软雅黑"/>
                <w:kern w:val="0"/>
                <w:szCs w:val="21"/>
                <w:lang w:val="zh-CN" w:bidi="zh-CN"/>
              </w:rPr>
            </w:pPr>
            <w:r>
              <w:rPr>
                <w:rFonts w:hint="eastAsia" w:ascii="仿宋" w:hAnsi="仿宋" w:eastAsia="仿宋" w:cs="微软雅黑"/>
                <w:kern w:val="0"/>
                <w:szCs w:val="21"/>
                <w:lang w:val="zh-CN" w:bidi="zh-CN"/>
              </w:rPr>
              <w:t>1</w:t>
            </w:r>
          </w:p>
        </w:tc>
        <w:tc>
          <w:tcPr>
            <w:tcW w:w="45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13"/>
              <w:ind w:left="108"/>
              <w:jc w:val="left"/>
              <w:rPr>
                <w:rFonts w:ascii="仿宋" w:hAnsi="仿宋" w:eastAsia="仿宋" w:cs="微软雅黑"/>
                <w:kern w:val="0"/>
                <w:szCs w:val="21"/>
                <w:lang w:val="zh-CN" w:bidi="zh-CN"/>
              </w:rPr>
            </w:pPr>
            <w:r>
              <w:rPr>
                <w:rFonts w:hint="eastAsia" w:ascii="仿宋" w:hAnsi="仿宋" w:eastAsia="仿宋" w:cs="微软雅黑"/>
                <w:kern w:val="0"/>
                <w:szCs w:val="21"/>
                <w:lang w:val="zh-CN" w:bidi="zh-CN"/>
              </w:rPr>
              <w:t>身份证（原件、复印件）</w:t>
            </w:r>
          </w:p>
        </w:tc>
        <w:tc>
          <w:tcPr>
            <w:tcW w:w="38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13"/>
              <w:ind w:firstLine="105" w:firstLineChars="50"/>
              <w:jc w:val="left"/>
              <w:rPr>
                <w:rFonts w:ascii="仿宋" w:hAnsi="仿宋" w:eastAsia="仿宋" w:cs="微软雅黑"/>
                <w:kern w:val="0"/>
                <w:szCs w:val="21"/>
                <w:lang w:val="zh-CN" w:bidi="zh-CN"/>
              </w:rPr>
            </w:pPr>
            <w:r>
              <w:rPr>
                <w:rFonts w:hint="eastAsia" w:ascii="仿宋" w:hAnsi="仿宋" w:eastAsia="仿宋" w:cs="微软雅黑"/>
                <w:kern w:val="0"/>
                <w:szCs w:val="21"/>
                <w:lang w:val="zh-CN" w:bidi="zh-CN"/>
              </w:rPr>
              <w:t>需正反面复印，并在有效期内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5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9"/>
              <w:ind w:left="10"/>
              <w:jc w:val="center"/>
              <w:rPr>
                <w:rFonts w:ascii="仿宋" w:hAnsi="仿宋" w:eastAsia="仿宋" w:cs="微软雅黑"/>
                <w:kern w:val="0"/>
                <w:szCs w:val="21"/>
                <w:lang w:val="zh-CN" w:bidi="zh-CN"/>
              </w:rPr>
            </w:pPr>
            <w:r>
              <w:rPr>
                <w:rFonts w:hint="eastAsia" w:ascii="仿宋" w:hAnsi="仿宋" w:eastAsia="仿宋" w:cs="微软雅黑"/>
                <w:kern w:val="0"/>
                <w:szCs w:val="21"/>
                <w:lang w:val="zh-CN" w:bidi="zh-CN"/>
              </w:rPr>
              <w:t>2</w:t>
            </w:r>
          </w:p>
        </w:tc>
        <w:tc>
          <w:tcPr>
            <w:tcW w:w="45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9"/>
              <w:ind w:left="108"/>
              <w:jc w:val="left"/>
              <w:rPr>
                <w:rFonts w:ascii="仿宋" w:hAnsi="仿宋" w:eastAsia="仿宋" w:cs="微软雅黑"/>
                <w:kern w:val="0"/>
                <w:szCs w:val="21"/>
                <w:lang w:val="zh-CN" w:bidi="zh-CN"/>
              </w:rPr>
            </w:pPr>
            <w:r>
              <w:rPr>
                <w:rFonts w:hint="eastAsia" w:ascii="仿宋" w:hAnsi="仿宋" w:eastAsia="仿宋" w:cs="微软雅黑"/>
                <w:kern w:val="0"/>
                <w:szCs w:val="21"/>
                <w:lang w:val="zh-CN" w:bidi="zh-CN"/>
              </w:rPr>
              <w:t>户口簿（原件、复印件）</w:t>
            </w:r>
          </w:p>
        </w:tc>
        <w:tc>
          <w:tcPr>
            <w:tcW w:w="38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仿宋" w:hAnsi="仿宋" w:eastAsia="仿宋" w:cs="微软雅黑"/>
                <w:kern w:val="0"/>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91"/>
              <w:ind w:left="10"/>
              <w:jc w:val="center"/>
              <w:rPr>
                <w:rFonts w:ascii="仿宋" w:hAnsi="仿宋" w:eastAsia="仿宋" w:cs="微软雅黑"/>
                <w:kern w:val="0"/>
                <w:szCs w:val="21"/>
                <w:lang w:val="zh-CN" w:bidi="zh-CN"/>
              </w:rPr>
            </w:pPr>
            <w:r>
              <w:rPr>
                <w:rFonts w:hint="eastAsia" w:ascii="仿宋" w:hAnsi="仿宋" w:eastAsia="仿宋" w:cs="微软雅黑"/>
                <w:kern w:val="0"/>
                <w:szCs w:val="21"/>
                <w:lang w:val="zh-CN" w:bidi="zh-CN"/>
              </w:rPr>
              <w:t>3</w:t>
            </w:r>
          </w:p>
        </w:tc>
        <w:tc>
          <w:tcPr>
            <w:tcW w:w="45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9"/>
              <w:ind w:left="108"/>
              <w:jc w:val="left"/>
              <w:rPr>
                <w:rFonts w:ascii="仿宋" w:hAnsi="仿宋" w:eastAsia="仿宋" w:cs="微软雅黑"/>
                <w:kern w:val="0"/>
                <w:szCs w:val="21"/>
                <w:lang w:val="zh-CN" w:bidi="zh-CN"/>
              </w:rPr>
            </w:pPr>
            <w:r>
              <w:rPr>
                <w:rFonts w:hint="eastAsia" w:ascii="仿宋" w:hAnsi="仿宋" w:eastAsia="仿宋" w:cs="微软雅黑"/>
                <w:kern w:val="0"/>
                <w:szCs w:val="21"/>
                <w:lang w:val="zh-CN" w:bidi="zh-CN"/>
              </w:rPr>
              <w:t>结婚证（原件、复印件）或离婚证（原件、复印件）</w:t>
            </w:r>
          </w:p>
        </w:tc>
        <w:tc>
          <w:tcPr>
            <w:tcW w:w="38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仿宋" w:hAnsi="仿宋" w:eastAsia="仿宋" w:cs="微软雅黑"/>
                <w:kern w:val="0"/>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5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15"/>
              <w:ind w:left="10"/>
              <w:jc w:val="center"/>
              <w:rPr>
                <w:rFonts w:ascii="仿宋" w:hAnsi="仿宋" w:eastAsia="仿宋" w:cs="微软雅黑"/>
                <w:kern w:val="0"/>
                <w:szCs w:val="21"/>
                <w:lang w:val="zh-CN" w:bidi="zh-CN"/>
              </w:rPr>
            </w:pPr>
            <w:r>
              <w:rPr>
                <w:rFonts w:hint="eastAsia" w:ascii="仿宋" w:hAnsi="仿宋" w:eastAsia="仿宋" w:cs="微软雅黑"/>
                <w:kern w:val="0"/>
                <w:szCs w:val="21"/>
                <w:lang w:val="zh-CN" w:bidi="zh-CN"/>
              </w:rPr>
              <w:t>4</w:t>
            </w:r>
          </w:p>
        </w:tc>
        <w:tc>
          <w:tcPr>
            <w:tcW w:w="45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9"/>
              <w:ind w:left="108"/>
              <w:jc w:val="left"/>
              <w:rPr>
                <w:rFonts w:ascii="仿宋" w:hAnsi="仿宋" w:eastAsia="仿宋" w:cs="微软雅黑"/>
                <w:kern w:val="0"/>
                <w:szCs w:val="21"/>
                <w:lang w:val="zh-CN" w:bidi="zh-CN"/>
              </w:rPr>
            </w:pPr>
            <w:r>
              <w:rPr>
                <w:rFonts w:hint="eastAsia" w:ascii="仿宋" w:hAnsi="仿宋" w:eastAsia="仿宋" w:cs="微软雅黑"/>
                <w:kern w:val="0"/>
                <w:szCs w:val="21"/>
                <w:lang w:val="zh-CN" w:bidi="zh-CN"/>
              </w:rPr>
              <w:t>配偶的身份证</w:t>
            </w:r>
          </w:p>
        </w:tc>
        <w:tc>
          <w:tcPr>
            <w:tcW w:w="38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9"/>
              <w:ind w:firstLine="105" w:firstLineChars="50"/>
              <w:jc w:val="left"/>
              <w:rPr>
                <w:rFonts w:ascii="仿宋" w:hAnsi="仿宋" w:eastAsia="仿宋" w:cs="微软雅黑"/>
                <w:kern w:val="0"/>
                <w:szCs w:val="21"/>
                <w:lang w:val="zh-CN" w:bidi="zh-CN"/>
              </w:rPr>
            </w:pPr>
            <w:r>
              <w:rPr>
                <w:rFonts w:hint="eastAsia" w:ascii="仿宋" w:hAnsi="仿宋" w:eastAsia="仿宋" w:cs="微软雅黑"/>
                <w:kern w:val="0"/>
                <w:szCs w:val="21"/>
                <w:lang w:val="zh-CN" w:bidi="zh-CN"/>
              </w:rPr>
              <w:t>需正反面复印，并在有效期内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5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9"/>
              <w:ind w:left="10"/>
              <w:jc w:val="center"/>
              <w:rPr>
                <w:rFonts w:ascii="仿宋" w:hAnsi="仿宋" w:eastAsia="仿宋" w:cs="微软雅黑"/>
                <w:kern w:val="0"/>
                <w:szCs w:val="21"/>
                <w:lang w:val="zh-CN" w:bidi="zh-CN"/>
              </w:rPr>
            </w:pPr>
            <w:r>
              <w:rPr>
                <w:rFonts w:hint="eastAsia" w:ascii="仿宋" w:hAnsi="仿宋" w:eastAsia="仿宋" w:cs="微软雅黑"/>
                <w:kern w:val="0"/>
                <w:szCs w:val="21"/>
                <w:lang w:val="zh-CN" w:bidi="zh-CN"/>
              </w:rPr>
              <w:t>5</w:t>
            </w:r>
          </w:p>
        </w:tc>
        <w:tc>
          <w:tcPr>
            <w:tcW w:w="45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9"/>
              <w:ind w:left="108"/>
              <w:jc w:val="left"/>
              <w:rPr>
                <w:rFonts w:ascii="仿宋" w:hAnsi="仿宋" w:eastAsia="仿宋" w:cs="微软雅黑"/>
                <w:kern w:val="0"/>
                <w:szCs w:val="21"/>
                <w:lang w:val="zh-CN" w:bidi="zh-CN"/>
              </w:rPr>
            </w:pPr>
            <w:r>
              <w:rPr>
                <w:rFonts w:hint="eastAsia" w:ascii="仿宋" w:hAnsi="仿宋" w:eastAsia="仿宋" w:cs="微软雅黑"/>
                <w:kern w:val="0"/>
                <w:szCs w:val="21"/>
                <w:lang w:val="zh-CN" w:bidi="zh-CN"/>
              </w:rPr>
              <w:t>配偶的户口簿（原件、复印件）</w:t>
            </w:r>
          </w:p>
        </w:tc>
        <w:tc>
          <w:tcPr>
            <w:tcW w:w="38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仿宋" w:hAnsi="仿宋" w:eastAsia="仿宋" w:cs="微软雅黑"/>
                <w:kern w:val="0"/>
                <w:szCs w:val="21"/>
                <w:lang w:val="zh-CN" w:bidi="zh-CN"/>
              </w:rPr>
            </w:pPr>
          </w:p>
        </w:tc>
      </w:tr>
    </w:tbl>
    <w:p>
      <w:pPr>
        <w:adjustRightInd w:val="0"/>
        <w:snapToGrid w:val="0"/>
        <w:rPr>
          <w:rFonts w:ascii="仿宋" w:hAnsi="仿宋" w:eastAsia="仿宋"/>
          <w:sz w:val="24"/>
          <w:szCs w:val="24"/>
        </w:rPr>
      </w:pPr>
    </w:p>
    <w:p>
      <w:pPr>
        <w:adjustRightInd w:val="0"/>
        <w:snapToGrid w:val="0"/>
        <w:rPr>
          <w:rFonts w:ascii="仿宋" w:hAnsi="仿宋" w:eastAsia="仿宋"/>
          <w:sz w:val="24"/>
          <w:szCs w:val="24"/>
        </w:rPr>
      </w:pPr>
      <w:r>
        <w:rPr>
          <w:rFonts w:hint="eastAsia" w:ascii="仿宋" w:hAnsi="仿宋" w:eastAsia="仿宋"/>
          <w:sz w:val="24"/>
          <w:szCs w:val="24"/>
        </w:rPr>
        <w:t>银行提供材料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4646"/>
        <w:gridCol w:w="3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40"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szCs w:val="24"/>
              </w:rPr>
            </w:pPr>
            <w:r>
              <w:rPr>
                <w:rFonts w:hint="eastAsia" w:ascii="仿宋" w:hAnsi="仿宋" w:eastAsia="仿宋"/>
                <w:kern w:val="0"/>
                <w:sz w:val="24"/>
                <w:szCs w:val="24"/>
              </w:rPr>
              <w:t>1</w:t>
            </w:r>
          </w:p>
        </w:tc>
        <w:tc>
          <w:tcPr>
            <w:tcW w:w="4646"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szCs w:val="24"/>
              </w:rPr>
            </w:pPr>
            <w:r>
              <w:rPr>
                <w:rFonts w:hint="eastAsia" w:ascii="仿宋" w:hAnsi="仿宋" w:eastAsia="仿宋"/>
                <w:kern w:val="0"/>
                <w:sz w:val="24"/>
                <w:szCs w:val="24"/>
              </w:rPr>
              <w:t>银行贷款转贷工作联系单</w:t>
            </w:r>
          </w:p>
        </w:tc>
        <w:tc>
          <w:tcPr>
            <w:tcW w:w="3971"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szCs w:val="24"/>
              </w:rPr>
            </w:pPr>
            <w:r>
              <w:rPr>
                <w:rFonts w:hint="eastAsia" w:ascii="仿宋" w:hAnsi="仿宋" w:eastAsia="仿宋"/>
                <w:kern w:val="0"/>
                <w:sz w:val="24"/>
                <w:szCs w:val="24"/>
              </w:rPr>
              <w:t>格式标准，签章完整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40"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szCs w:val="24"/>
              </w:rPr>
            </w:pPr>
            <w:r>
              <w:rPr>
                <w:rFonts w:hint="eastAsia" w:ascii="仿宋" w:hAnsi="仿宋" w:eastAsia="仿宋"/>
                <w:kern w:val="0"/>
                <w:sz w:val="24"/>
                <w:szCs w:val="24"/>
              </w:rPr>
              <w:t>2</w:t>
            </w:r>
          </w:p>
        </w:tc>
        <w:tc>
          <w:tcPr>
            <w:tcW w:w="4646"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szCs w:val="24"/>
              </w:rPr>
            </w:pPr>
            <w:r>
              <w:rPr>
                <w:rFonts w:hint="eastAsia" w:ascii="仿宋" w:hAnsi="仿宋" w:eastAsia="仿宋"/>
                <w:kern w:val="0"/>
                <w:sz w:val="24"/>
                <w:szCs w:val="24"/>
              </w:rPr>
              <w:t>信用报告（企业及企业主个人）</w:t>
            </w:r>
          </w:p>
        </w:tc>
        <w:tc>
          <w:tcPr>
            <w:tcW w:w="3971"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szCs w:val="24"/>
              </w:rPr>
            </w:pPr>
            <w:r>
              <w:rPr>
                <w:rFonts w:hint="eastAsia" w:ascii="仿宋" w:hAnsi="仿宋" w:eastAsia="仿宋"/>
                <w:kern w:val="0"/>
                <w:sz w:val="24"/>
                <w:szCs w:val="24"/>
              </w:rPr>
              <w:t>最近一个月以内</w:t>
            </w:r>
          </w:p>
        </w:tc>
      </w:tr>
    </w:tbl>
    <w:p>
      <w:pPr>
        <w:spacing w:before="27"/>
        <w:jc w:val="left"/>
        <w:rPr>
          <w:rFonts w:ascii="仿宋" w:hAnsi="仿宋" w:eastAsia="仿宋"/>
          <w:sz w:val="24"/>
          <w:szCs w:val="24"/>
        </w:rPr>
      </w:pPr>
    </w:p>
    <w:p>
      <w:pPr>
        <w:widowControl/>
        <w:jc w:val="left"/>
        <w:rPr>
          <w:rFonts w:ascii="黑体" w:hAnsi="黑体" w:eastAsia="黑体" w:cs="仿宋"/>
          <w:kern w:val="44"/>
          <w:sz w:val="32"/>
          <w:szCs w:val="32"/>
        </w:rPr>
      </w:pPr>
      <w:r>
        <w:rPr>
          <w:rFonts w:ascii="仿宋" w:hAnsi="仿宋" w:eastAsia="仿宋"/>
          <w:sz w:val="24"/>
          <w:szCs w:val="24"/>
        </w:rPr>
        <w:br w:type="page"/>
      </w:r>
      <w:r>
        <w:rPr>
          <w:rFonts w:hint="eastAsia" w:ascii="黑体" w:hAnsi="黑体" w:eastAsia="黑体" w:cs="仿宋"/>
          <w:kern w:val="44"/>
          <w:sz w:val="32"/>
          <w:szCs w:val="32"/>
        </w:rPr>
        <w:t>附件</w:t>
      </w:r>
      <w:r>
        <w:rPr>
          <w:rFonts w:ascii="黑体" w:hAnsi="黑体" w:eastAsia="黑体" w:cs="仿宋"/>
          <w:kern w:val="44"/>
          <w:sz w:val="32"/>
          <w:szCs w:val="32"/>
        </w:rPr>
        <w:t>5</w:t>
      </w:r>
    </w:p>
    <w:p>
      <w:pPr>
        <w:spacing w:before="27"/>
        <w:ind w:firstLine="440" w:firstLineChars="100"/>
        <w:jc w:val="center"/>
        <w:rPr>
          <w:rFonts w:ascii="方正小标宋简体" w:hAnsi="等线 Light" w:eastAsia="方正小标宋简体" w:cs="仿宋"/>
          <w:bCs/>
          <w:sz w:val="44"/>
          <w:szCs w:val="44"/>
        </w:rPr>
      </w:pPr>
      <w:r>
        <w:rPr>
          <w:rFonts w:hint="eastAsia" w:ascii="方正小标宋简体" w:hAnsi="等线 Light" w:eastAsia="方正小标宋简体" w:cs="仿宋"/>
          <w:bCs/>
          <w:sz w:val="44"/>
          <w:szCs w:val="44"/>
        </w:rPr>
        <w:t>尽职调查报告</w:t>
      </w:r>
    </w:p>
    <w:p>
      <w:pPr>
        <w:spacing w:before="17" w:after="120"/>
        <w:rPr>
          <w:rFonts w:ascii="黑体" w:hAnsi="黑体" w:eastAsia="黑体"/>
          <w:sz w:val="32"/>
          <w:szCs w:val="32"/>
        </w:rPr>
      </w:pPr>
      <w:r>
        <w:rPr>
          <w:rFonts w:hint="eastAsia" w:ascii="黑体" w:hAnsi="黑体" w:eastAsia="黑体"/>
          <w:sz w:val="32"/>
          <w:szCs w:val="32"/>
        </w:rPr>
        <w:t>一、企业基本情况</w:t>
      </w:r>
    </w:p>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1"/>
        <w:gridCol w:w="3036"/>
        <w:gridCol w:w="1798"/>
        <w:gridCol w:w="2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7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18" w:line="346" w:lineRule="exact"/>
              <w:jc w:val="center"/>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企业名称</w:t>
            </w:r>
          </w:p>
        </w:tc>
        <w:tc>
          <w:tcPr>
            <w:tcW w:w="30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仿宋" w:hAnsi="仿宋" w:eastAsia="仿宋" w:cs="微软雅黑"/>
                <w:kern w:val="0"/>
                <w:sz w:val="24"/>
                <w:szCs w:val="24"/>
                <w:lang w:val="zh-CN" w:bidi="zh-CN"/>
              </w:rPr>
            </w:pPr>
          </w:p>
        </w:tc>
        <w:tc>
          <w:tcPr>
            <w:tcW w:w="17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18" w:line="346" w:lineRule="exact"/>
              <w:ind w:left="332"/>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成立时间</w:t>
            </w:r>
          </w:p>
        </w:tc>
        <w:tc>
          <w:tcPr>
            <w:tcW w:w="24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仿宋" w:hAnsi="仿宋" w:eastAsia="仿宋" w:cs="微软雅黑"/>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18"/>
              <w:jc w:val="center"/>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注册/实缴资本</w:t>
            </w:r>
          </w:p>
        </w:tc>
        <w:tc>
          <w:tcPr>
            <w:tcW w:w="30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仿宋" w:hAnsi="仿宋" w:eastAsia="仿宋" w:cs="微软雅黑"/>
                <w:kern w:val="0"/>
                <w:sz w:val="24"/>
                <w:szCs w:val="24"/>
                <w:lang w:val="zh-CN" w:bidi="zh-CN"/>
              </w:rPr>
            </w:pPr>
          </w:p>
        </w:tc>
        <w:tc>
          <w:tcPr>
            <w:tcW w:w="17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18"/>
              <w:ind w:left="332"/>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所属行业</w:t>
            </w:r>
          </w:p>
        </w:tc>
        <w:tc>
          <w:tcPr>
            <w:tcW w:w="24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仿宋" w:hAnsi="仿宋" w:eastAsia="仿宋" w:cs="微软雅黑"/>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7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18"/>
              <w:jc w:val="center"/>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实际控制人</w:t>
            </w:r>
          </w:p>
        </w:tc>
        <w:tc>
          <w:tcPr>
            <w:tcW w:w="30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仿宋" w:hAnsi="仿宋" w:eastAsia="仿宋" w:cs="微软雅黑"/>
                <w:kern w:val="0"/>
                <w:sz w:val="24"/>
                <w:szCs w:val="24"/>
                <w:lang w:val="zh-CN" w:bidi="zh-CN"/>
              </w:rPr>
            </w:pPr>
          </w:p>
        </w:tc>
        <w:tc>
          <w:tcPr>
            <w:tcW w:w="17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18"/>
              <w:ind w:left="227"/>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法定代表人</w:t>
            </w:r>
          </w:p>
        </w:tc>
        <w:tc>
          <w:tcPr>
            <w:tcW w:w="24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仿宋" w:hAnsi="仿宋" w:eastAsia="仿宋" w:cs="微软雅黑"/>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7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19"/>
              <w:jc w:val="center"/>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企业联系人/</w:t>
            </w:r>
            <w:r>
              <w:rPr>
                <w:rFonts w:hint="eastAsia" w:ascii="仿宋" w:hAnsi="仿宋" w:eastAsia="仿宋" w:cs="微软雅黑"/>
                <w:kern w:val="0"/>
                <w:sz w:val="24"/>
                <w:szCs w:val="24"/>
                <w:lang w:bidi="zh-CN"/>
              </w:rPr>
              <w:t xml:space="preserve">  </w:t>
            </w:r>
            <w:r>
              <w:rPr>
                <w:rFonts w:hint="eastAsia" w:ascii="仿宋" w:hAnsi="仿宋" w:eastAsia="仿宋" w:cs="微软雅黑"/>
                <w:kern w:val="0"/>
                <w:sz w:val="24"/>
                <w:szCs w:val="24"/>
                <w:lang w:val="zh-CN" w:bidi="zh-CN"/>
              </w:rPr>
              <w:t>电话</w:t>
            </w:r>
          </w:p>
        </w:tc>
        <w:tc>
          <w:tcPr>
            <w:tcW w:w="724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仿宋" w:hAnsi="仿宋" w:eastAsia="仿宋" w:cs="微软雅黑"/>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7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1"/>
              <w:jc w:val="center"/>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经营地址</w:t>
            </w:r>
          </w:p>
        </w:tc>
        <w:tc>
          <w:tcPr>
            <w:tcW w:w="724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仿宋" w:hAnsi="仿宋" w:eastAsia="仿宋" w:cs="微软雅黑"/>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7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经营范围</w:t>
            </w:r>
          </w:p>
        </w:tc>
        <w:tc>
          <w:tcPr>
            <w:tcW w:w="724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仿宋" w:hAnsi="仿宋" w:eastAsia="仿宋" w:cs="微软雅黑"/>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1" w:hRule="atLeast"/>
        </w:trPr>
        <w:tc>
          <w:tcPr>
            <w:tcW w:w="17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企业简介</w:t>
            </w:r>
          </w:p>
        </w:tc>
        <w:tc>
          <w:tcPr>
            <w:tcW w:w="724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（成立时间、所属行业、主营业务、销售收入情况等）</w:t>
            </w:r>
          </w:p>
        </w:tc>
      </w:tr>
    </w:tbl>
    <w:p>
      <w:pPr>
        <w:spacing w:before="17" w:after="120"/>
      </w:pPr>
    </w:p>
    <w:p>
      <w:pPr>
        <w:spacing w:before="17" w:after="120"/>
        <w:rPr>
          <w:rFonts w:ascii="黑体" w:hAnsi="黑体" w:eastAsia="黑体"/>
          <w:sz w:val="32"/>
          <w:szCs w:val="32"/>
        </w:rPr>
      </w:pPr>
      <w:r>
        <w:rPr>
          <w:rFonts w:hint="eastAsia" w:ascii="黑体" w:hAnsi="黑体" w:eastAsia="黑体"/>
          <w:sz w:val="32"/>
          <w:szCs w:val="32"/>
        </w:rPr>
        <w:t>二、企业转贷条件情况</w:t>
      </w:r>
    </w:p>
    <w:tbl>
      <w:tblPr>
        <w:tblStyle w:val="5"/>
        <w:tblW w:w="0" w:type="auto"/>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6104"/>
        <w:gridCol w:w="2180"/>
        <w:gridCol w:w="97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880" w:hRule="atLeast"/>
          <w:jc w:val="center"/>
        </w:trPr>
        <w:tc>
          <w:tcPr>
            <w:tcW w:w="6104" w:type="dxa"/>
            <w:tcBorders>
              <w:top w:val="single" w:color="auto" w:sz="4" w:space="0"/>
              <w:left w:val="single" w:color="auto" w:sz="4" w:space="0"/>
              <w:bottom w:val="single" w:color="auto" w:sz="4" w:space="0"/>
              <w:right w:val="single" w:color="auto" w:sz="4" w:space="0"/>
            </w:tcBorders>
            <w:vAlign w:val="center"/>
          </w:tcPr>
          <w:p>
            <w:pPr>
              <w:autoSpaceDE w:val="0"/>
              <w:autoSpaceDN w:val="0"/>
              <w:ind w:right="2501"/>
              <w:jc w:val="center"/>
              <w:rPr>
                <w:rFonts w:ascii="仿宋" w:hAnsi="仿宋" w:eastAsia="仿宋" w:cs="微软雅黑"/>
                <w:b/>
                <w:kern w:val="0"/>
                <w:sz w:val="24"/>
                <w:szCs w:val="24"/>
                <w:lang w:val="zh-CN" w:bidi="zh-CN"/>
              </w:rPr>
            </w:pPr>
            <w:r>
              <w:rPr>
                <w:rFonts w:hint="eastAsia" w:ascii="仿宋" w:hAnsi="仿宋" w:eastAsia="仿宋" w:cs="微软雅黑"/>
                <w:b/>
                <w:kern w:val="0"/>
                <w:sz w:val="24"/>
                <w:szCs w:val="24"/>
                <w:lang w:val="zh-CN" w:bidi="zh-CN"/>
              </w:rPr>
              <w:t xml:space="preserve">            产品条件</w:t>
            </w:r>
          </w:p>
        </w:tc>
        <w:tc>
          <w:tcPr>
            <w:tcW w:w="2180" w:type="dxa"/>
            <w:tcBorders>
              <w:top w:val="single" w:color="auto" w:sz="4" w:space="0"/>
              <w:left w:val="single" w:color="auto" w:sz="4" w:space="0"/>
              <w:bottom w:val="single" w:color="auto" w:sz="4" w:space="0"/>
              <w:right w:val="single" w:color="auto" w:sz="4" w:space="0"/>
            </w:tcBorders>
          </w:tcPr>
          <w:p>
            <w:pPr>
              <w:autoSpaceDE w:val="0"/>
              <w:autoSpaceDN w:val="0"/>
              <w:spacing w:before="118"/>
              <w:ind w:left="105" w:firstLine="481" w:firstLineChars="200"/>
              <w:jc w:val="left"/>
              <w:rPr>
                <w:rFonts w:ascii="仿宋" w:hAnsi="仿宋" w:eastAsia="仿宋" w:cs="微软雅黑"/>
                <w:b/>
                <w:kern w:val="0"/>
                <w:sz w:val="24"/>
                <w:szCs w:val="24"/>
                <w:lang w:val="zh-CN" w:bidi="zh-CN"/>
              </w:rPr>
            </w:pPr>
            <w:r>
              <w:rPr>
                <w:rFonts w:hint="eastAsia" w:ascii="仿宋" w:hAnsi="仿宋" w:eastAsia="仿宋" w:cs="微软雅黑"/>
                <w:b/>
                <w:kern w:val="0"/>
                <w:sz w:val="24"/>
                <w:szCs w:val="24"/>
                <w:lang w:val="zh-CN" w:bidi="zh-CN"/>
              </w:rPr>
              <w:t>核查结果</w:t>
            </w:r>
          </w:p>
          <w:p>
            <w:pPr>
              <w:autoSpaceDE w:val="0"/>
              <w:autoSpaceDN w:val="0"/>
              <w:spacing w:before="118"/>
              <w:ind w:left="105"/>
              <w:jc w:val="center"/>
              <w:rPr>
                <w:rFonts w:ascii="仿宋" w:hAnsi="仿宋" w:eastAsia="仿宋" w:cs="微软雅黑"/>
                <w:b/>
                <w:kern w:val="0"/>
                <w:sz w:val="24"/>
                <w:szCs w:val="24"/>
                <w:lang w:val="zh-CN" w:bidi="zh-CN"/>
              </w:rPr>
            </w:pPr>
            <w:r>
              <w:rPr>
                <w:rFonts w:hint="eastAsia" w:ascii="仿宋" w:hAnsi="仿宋" w:eastAsia="仿宋" w:cs="微软雅黑"/>
                <w:b/>
                <w:kern w:val="0"/>
                <w:sz w:val="24"/>
                <w:szCs w:val="24"/>
                <w:lang w:val="zh-CN" w:bidi="zh-CN"/>
              </w:rPr>
              <w:t>符合的（√）</w:t>
            </w:r>
          </w:p>
        </w:tc>
        <w:tc>
          <w:tcPr>
            <w:tcW w:w="976" w:type="dxa"/>
            <w:tcBorders>
              <w:top w:val="single" w:color="auto" w:sz="4" w:space="0"/>
              <w:left w:val="single" w:color="auto" w:sz="4" w:space="0"/>
              <w:bottom w:val="single" w:color="auto" w:sz="4" w:space="0"/>
              <w:right w:val="single" w:color="auto" w:sz="4" w:space="0"/>
            </w:tcBorders>
          </w:tcPr>
          <w:p>
            <w:pPr>
              <w:autoSpaceDE w:val="0"/>
              <w:autoSpaceDN w:val="0"/>
              <w:spacing w:before="6"/>
              <w:jc w:val="left"/>
              <w:rPr>
                <w:rFonts w:ascii="仿宋" w:hAnsi="仿宋" w:eastAsia="仿宋" w:cs="微软雅黑"/>
                <w:b/>
                <w:kern w:val="0"/>
                <w:sz w:val="24"/>
                <w:szCs w:val="24"/>
                <w:lang w:val="zh-CN" w:bidi="zh-CN"/>
              </w:rPr>
            </w:pPr>
          </w:p>
          <w:p>
            <w:pPr>
              <w:tabs>
                <w:tab w:val="left" w:pos="1131"/>
              </w:tabs>
              <w:autoSpaceDE w:val="0"/>
              <w:autoSpaceDN w:val="0"/>
              <w:ind w:firstLine="240" w:firstLineChars="100"/>
              <w:jc w:val="left"/>
              <w:rPr>
                <w:rFonts w:ascii="仿宋" w:hAnsi="仿宋" w:eastAsia="仿宋" w:cs="微软雅黑"/>
                <w:b/>
                <w:kern w:val="0"/>
                <w:sz w:val="24"/>
                <w:szCs w:val="24"/>
                <w:lang w:val="zh-CN" w:bidi="zh-CN"/>
              </w:rPr>
            </w:pPr>
            <w:r>
              <w:rPr>
                <w:rFonts w:hint="eastAsia" w:ascii="仿宋" w:hAnsi="仿宋" w:eastAsia="仿宋" w:cs="微软雅黑"/>
                <w:b/>
                <w:kern w:val="0"/>
                <w:sz w:val="24"/>
                <w:szCs w:val="24"/>
                <w:lang w:val="zh-CN" w:bidi="zh-CN"/>
              </w:rPr>
              <w:t>备注</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695" w:hRule="atLeast"/>
          <w:jc w:val="center"/>
        </w:trPr>
        <w:tc>
          <w:tcPr>
            <w:tcW w:w="610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(1)已取得“银行贷款转贷工作联系单”</w:t>
            </w:r>
          </w:p>
        </w:tc>
        <w:tc>
          <w:tcPr>
            <w:tcW w:w="2180" w:type="dxa"/>
            <w:tcBorders>
              <w:top w:val="single" w:color="auto" w:sz="4" w:space="0"/>
              <w:left w:val="single" w:color="auto" w:sz="4" w:space="0"/>
              <w:bottom w:val="single" w:color="auto" w:sz="4" w:space="0"/>
              <w:right w:val="single" w:color="auto" w:sz="4" w:space="0"/>
            </w:tcBorders>
          </w:tcPr>
          <w:p>
            <w:pPr>
              <w:autoSpaceDE w:val="0"/>
              <w:autoSpaceDN w:val="0"/>
              <w:rPr>
                <w:rFonts w:ascii="黑体" w:hAnsi="黑体" w:eastAsia="黑体" w:cs="微软雅黑"/>
                <w:kern w:val="0"/>
                <w:lang w:val="zh-CN" w:bidi="zh-CN"/>
              </w:rPr>
            </w:pPr>
          </w:p>
          <w:p>
            <w:pPr>
              <w:autoSpaceDE w:val="0"/>
              <w:autoSpaceDN w:val="0"/>
              <w:jc w:val="center"/>
              <w:rPr>
                <w:rFonts w:ascii="黑体" w:hAnsi="黑体" w:eastAsia="黑体" w:cs="微软雅黑"/>
                <w:kern w:val="0"/>
                <w:lang w:val="zh-CN" w:bidi="zh-CN"/>
              </w:rPr>
            </w:pPr>
            <w:r>
              <w:rPr>
                <w:rFonts w:hint="eastAsia" w:ascii="黑体" w:hAnsi="黑体" w:eastAsia="黑体" w:cs="微软雅黑"/>
                <w:kern w:val="0"/>
                <w:lang w:val="zh-CN" w:bidi="zh-CN"/>
              </w:rPr>
              <w:t>□</w:t>
            </w:r>
          </w:p>
        </w:tc>
        <w:tc>
          <w:tcPr>
            <w:tcW w:w="976" w:type="dxa"/>
            <w:tcBorders>
              <w:top w:val="single" w:color="auto" w:sz="4" w:space="0"/>
              <w:left w:val="single" w:color="auto" w:sz="4" w:space="0"/>
              <w:bottom w:val="single" w:color="auto" w:sz="4" w:space="0"/>
              <w:right w:val="single" w:color="auto" w:sz="4" w:space="0"/>
            </w:tcBorders>
          </w:tcPr>
          <w:p>
            <w:pPr>
              <w:autoSpaceDE w:val="0"/>
              <w:autoSpaceDN w:val="0"/>
              <w:jc w:val="left"/>
              <w:rPr>
                <w:rFonts w:ascii="黑体" w:hAnsi="黑体" w:eastAsia="黑体" w:cs="微软雅黑"/>
                <w:kern w:val="0"/>
                <w:sz w:val="22"/>
                <w:lang w:val="zh-CN" w:bidi="zh-CN"/>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699" w:hRule="atLeast"/>
          <w:jc w:val="center"/>
        </w:trPr>
        <w:tc>
          <w:tcPr>
            <w:tcW w:w="610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(2)原贷款为合作银行的非不良贷款</w:t>
            </w:r>
          </w:p>
        </w:tc>
        <w:tc>
          <w:tcPr>
            <w:tcW w:w="2180" w:type="dxa"/>
            <w:tcBorders>
              <w:top w:val="single" w:color="auto" w:sz="4" w:space="0"/>
              <w:left w:val="single" w:color="auto" w:sz="4" w:space="0"/>
              <w:bottom w:val="single" w:color="auto" w:sz="4" w:space="0"/>
              <w:right w:val="single" w:color="auto" w:sz="4" w:space="0"/>
            </w:tcBorders>
          </w:tcPr>
          <w:p>
            <w:pPr>
              <w:autoSpaceDE w:val="0"/>
              <w:autoSpaceDN w:val="0"/>
              <w:spacing w:before="219"/>
              <w:ind w:left="9"/>
              <w:jc w:val="center"/>
              <w:rPr>
                <w:rFonts w:ascii="黑体" w:hAnsi="黑体" w:eastAsia="黑体" w:cs="微软雅黑"/>
                <w:kern w:val="0"/>
                <w:lang w:val="zh-CN" w:bidi="zh-CN"/>
              </w:rPr>
            </w:pPr>
            <w:r>
              <w:rPr>
                <w:rFonts w:hint="eastAsia" w:ascii="黑体" w:hAnsi="黑体" w:eastAsia="黑体" w:cs="微软雅黑"/>
                <w:kern w:val="0"/>
                <w:lang w:val="zh-CN" w:bidi="zh-CN"/>
              </w:rPr>
              <w:t>□</w:t>
            </w:r>
          </w:p>
        </w:tc>
        <w:tc>
          <w:tcPr>
            <w:tcW w:w="976" w:type="dxa"/>
            <w:tcBorders>
              <w:top w:val="single" w:color="auto" w:sz="4" w:space="0"/>
              <w:left w:val="single" w:color="auto" w:sz="4" w:space="0"/>
              <w:bottom w:val="single" w:color="auto" w:sz="4" w:space="0"/>
              <w:right w:val="single" w:color="auto" w:sz="4" w:space="0"/>
            </w:tcBorders>
          </w:tcPr>
          <w:p>
            <w:pPr>
              <w:autoSpaceDE w:val="0"/>
              <w:autoSpaceDN w:val="0"/>
              <w:jc w:val="left"/>
              <w:rPr>
                <w:rFonts w:ascii="黑体" w:hAnsi="黑体" w:eastAsia="黑体" w:cs="微软雅黑"/>
                <w:kern w:val="0"/>
                <w:sz w:val="22"/>
                <w:lang w:val="zh-CN" w:bidi="zh-CN"/>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702" w:hRule="atLeast"/>
          <w:jc w:val="center"/>
        </w:trPr>
        <w:tc>
          <w:tcPr>
            <w:tcW w:w="610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(3)企业或法定代表人、实际控制人非失信被执行人</w:t>
            </w:r>
          </w:p>
        </w:tc>
        <w:tc>
          <w:tcPr>
            <w:tcW w:w="2180" w:type="dxa"/>
            <w:tcBorders>
              <w:top w:val="single" w:color="auto" w:sz="4" w:space="0"/>
              <w:left w:val="single" w:color="auto" w:sz="4" w:space="0"/>
              <w:bottom w:val="single" w:color="auto" w:sz="4" w:space="0"/>
              <w:right w:val="single" w:color="auto" w:sz="4" w:space="0"/>
            </w:tcBorders>
          </w:tcPr>
          <w:p>
            <w:pPr>
              <w:autoSpaceDE w:val="0"/>
              <w:autoSpaceDN w:val="0"/>
              <w:spacing w:before="1"/>
              <w:jc w:val="center"/>
              <w:rPr>
                <w:rFonts w:ascii="黑体" w:hAnsi="黑体" w:eastAsia="黑体" w:cs="微软雅黑"/>
                <w:kern w:val="0"/>
                <w:lang w:val="zh-CN" w:bidi="zh-CN"/>
              </w:rPr>
            </w:pPr>
          </w:p>
          <w:p>
            <w:pPr>
              <w:autoSpaceDE w:val="0"/>
              <w:autoSpaceDN w:val="0"/>
              <w:spacing w:before="1"/>
              <w:jc w:val="center"/>
              <w:rPr>
                <w:rFonts w:ascii="黑体" w:hAnsi="黑体" w:eastAsia="黑体" w:cs="微软雅黑"/>
                <w:kern w:val="0"/>
                <w:lang w:val="zh-CN" w:bidi="zh-CN"/>
              </w:rPr>
            </w:pPr>
            <w:r>
              <w:rPr>
                <w:rFonts w:hint="eastAsia" w:ascii="黑体" w:hAnsi="黑体" w:eastAsia="黑体" w:cs="微软雅黑"/>
                <w:kern w:val="0"/>
                <w:lang w:val="zh-CN" w:bidi="zh-CN"/>
              </w:rPr>
              <w:t>□</w:t>
            </w:r>
          </w:p>
        </w:tc>
        <w:tc>
          <w:tcPr>
            <w:tcW w:w="976" w:type="dxa"/>
            <w:tcBorders>
              <w:top w:val="single" w:color="auto" w:sz="4" w:space="0"/>
              <w:left w:val="single" w:color="auto" w:sz="4" w:space="0"/>
              <w:bottom w:val="single" w:color="auto" w:sz="4" w:space="0"/>
              <w:right w:val="single" w:color="auto" w:sz="4" w:space="0"/>
            </w:tcBorders>
          </w:tcPr>
          <w:p>
            <w:pPr>
              <w:autoSpaceDE w:val="0"/>
              <w:autoSpaceDN w:val="0"/>
              <w:jc w:val="left"/>
              <w:rPr>
                <w:rFonts w:ascii="黑体" w:hAnsi="黑体" w:eastAsia="黑体" w:cs="微软雅黑"/>
                <w:kern w:val="0"/>
                <w:sz w:val="22"/>
                <w:lang w:val="zh-CN" w:bidi="zh-CN"/>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9" w:hRule="atLeast"/>
          <w:jc w:val="center"/>
        </w:trPr>
        <w:tc>
          <w:tcPr>
            <w:tcW w:w="610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(4)无因自身借款产生的诉讼纠纷</w:t>
            </w:r>
          </w:p>
        </w:tc>
        <w:tc>
          <w:tcPr>
            <w:tcW w:w="2180" w:type="dxa"/>
            <w:tcBorders>
              <w:top w:val="single" w:color="auto" w:sz="4" w:space="0"/>
              <w:left w:val="single" w:color="auto" w:sz="4" w:space="0"/>
              <w:bottom w:val="single" w:color="auto" w:sz="4" w:space="0"/>
              <w:right w:val="single" w:color="auto" w:sz="4" w:space="0"/>
            </w:tcBorders>
          </w:tcPr>
          <w:p>
            <w:pPr>
              <w:autoSpaceDE w:val="0"/>
              <w:autoSpaceDN w:val="0"/>
              <w:jc w:val="center"/>
              <w:rPr>
                <w:rFonts w:ascii="黑体" w:hAnsi="黑体" w:eastAsia="黑体" w:cs="微软雅黑"/>
                <w:kern w:val="0"/>
                <w:lang w:val="zh-CN" w:bidi="zh-CN"/>
              </w:rPr>
            </w:pPr>
          </w:p>
          <w:p>
            <w:pPr>
              <w:autoSpaceDE w:val="0"/>
              <w:autoSpaceDN w:val="0"/>
              <w:jc w:val="center"/>
              <w:rPr>
                <w:rFonts w:ascii="黑体" w:hAnsi="黑体" w:eastAsia="黑体" w:cs="微软雅黑"/>
                <w:kern w:val="0"/>
                <w:lang w:val="zh-CN" w:bidi="zh-CN"/>
              </w:rPr>
            </w:pPr>
            <w:r>
              <w:rPr>
                <w:rFonts w:hint="eastAsia" w:ascii="黑体" w:hAnsi="黑体" w:eastAsia="黑体" w:cs="微软雅黑"/>
                <w:kern w:val="0"/>
                <w:lang w:val="zh-CN" w:bidi="zh-CN"/>
              </w:rPr>
              <w:t>□</w:t>
            </w:r>
          </w:p>
        </w:tc>
        <w:tc>
          <w:tcPr>
            <w:tcW w:w="976" w:type="dxa"/>
            <w:tcBorders>
              <w:top w:val="single" w:color="auto" w:sz="4" w:space="0"/>
              <w:left w:val="single" w:color="auto" w:sz="4" w:space="0"/>
              <w:bottom w:val="single" w:color="auto" w:sz="4" w:space="0"/>
              <w:right w:val="single" w:color="auto" w:sz="4" w:space="0"/>
            </w:tcBorders>
          </w:tcPr>
          <w:p>
            <w:pPr>
              <w:autoSpaceDE w:val="0"/>
              <w:autoSpaceDN w:val="0"/>
              <w:jc w:val="left"/>
              <w:rPr>
                <w:rFonts w:ascii="黑体" w:hAnsi="黑体" w:eastAsia="黑体" w:cs="微软雅黑"/>
                <w:kern w:val="0"/>
                <w:sz w:val="22"/>
                <w:lang w:val="zh-CN" w:bidi="zh-CN"/>
              </w:rPr>
            </w:pPr>
          </w:p>
        </w:tc>
      </w:tr>
    </w:tbl>
    <w:p>
      <w:pPr>
        <w:rPr>
          <w:rFonts w:ascii="黑体" w:hAnsi="黑体" w:eastAsia="黑体"/>
        </w:rPr>
      </w:pPr>
      <w:r>
        <mc:AlternateContent>
          <mc:Choice Requires="wpg">
            <w:drawing>
              <wp:anchor distT="0" distB="0" distL="114300" distR="114300" simplePos="0" relativeHeight="251659264" behindDoc="0" locked="0" layoutInCell="1" allowOverlap="1">
                <wp:simplePos x="0" y="0"/>
                <wp:positionH relativeFrom="page">
                  <wp:posOffset>3039110</wp:posOffset>
                </wp:positionH>
                <wp:positionV relativeFrom="page">
                  <wp:posOffset>9403715</wp:posOffset>
                </wp:positionV>
                <wp:extent cx="1235075" cy="18415"/>
                <wp:effectExtent l="10160" t="12065" r="12065" b="0"/>
                <wp:wrapNone/>
                <wp:docPr id="2" name="组合 2"/>
                <wp:cNvGraphicFramePr/>
                <a:graphic xmlns:a="http://schemas.openxmlformats.org/drawingml/2006/main">
                  <a:graphicData uri="http://schemas.microsoft.com/office/word/2010/wordprocessingGroup">
                    <wpg:wgp>
                      <wpg:cNvGrpSpPr/>
                      <wpg:grpSpPr>
                        <a:xfrm>
                          <a:off x="0" y="0"/>
                          <a:ext cx="1235075" cy="18415"/>
                          <a:chOff x="0" y="-1"/>
                          <a:chExt cx="1945" cy="29203203"/>
                        </a:xfrm>
                      </wpg:grpSpPr>
                      <wps:wsp>
                        <wps:cNvPr id="3" name="直线 3"/>
                        <wps:cNvCnPr>
                          <a:cxnSpLocks noChangeShapeType="true"/>
                        </wps:cNvCnPr>
                        <wps:spPr bwMode="auto">
                          <a:xfrm>
                            <a:off x="0" y="24"/>
                            <a:ext cx="1916" cy="0"/>
                          </a:xfrm>
                          <a:prstGeom prst="line">
                            <a:avLst/>
                          </a:prstGeom>
                          <a:noFill/>
                          <a:ln w="6096">
                            <a:solidFill>
                              <a:srgbClr val="FFFFFF"/>
                            </a:solidFill>
                            <a:round/>
                          </a:ln>
                        </wps:spPr>
                        <wps:bodyPr/>
                      </wps:wsp>
                      <wps:wsp>
                        <wps:cNvPr id="16" name="任意多边形 48"/>
                        <wps:cNvSpPr>
                          <a:spLocks noChangeArrowheads="true"/>
                        </wps:cNvSpPr>
                        <wps:spPr bwMode="auto">
                          <a:xfrm>
                            <a:off x="1916" y="-1"/>
                            <a:ext cx="29" cy="29"/>
                          </a:xfrm>
                          <a:custGeom>
                            <a:avLst/>
                            <a:gdLst>
                              <a:gd name="T0" fmla="*/ 29 w 29"/>
                              <a:gd name="T1" fmla="*/ 19 h 29"/>
                              <a:gd name="T2" fmla="*/ 29 w 29"/>
                              <a:gd name="T3" fmla="*/ 0 h 29"/>
                              <a:gd name="T4" fmla="*/ 19 w 29"/>
                              <a:gd name="T5" fmla="*/ 0 h 29"/>
                              <a:gd name="T6" fmla="*/ 19 w 29"/>
                              <a:gd name="T7" fmla="*/ 19 h 29"/>
                              <a:gd name="T8" fmla="*/ 0 w 29"/>
                              <a:gd name="T9" fmla="*/ 19 h 29"/>
                              <a:gd name="T10" fmla="*/ 0 w 29"/>
                              <a:gd name="T11" fmla="*/ 28 h 29"/>
                              <a:gd name="T12" fmla="*/ 19 w 29"/>
                              <a:gd name="T13" fmla="*/ 28 h 29"/>
                              <a:gd name="T14" fmla="*/ 29 w 29"/>
                              <a:gd name="T15" fmla="*/ 28 h 29"/>
                              <a:gd name="T16" fmla="*/ 29 w 29"/>
                              <a:gd name="T17" fmla="*/ 19 h 29"/>
                              <a:gd name="T18" fmla="*/ 3163 w 29"/>
                              <a:gd name="T19" fmla="*/ 3163 h 29"/>
                              <a:gd name="T20" fmla="*/ 18437 w 29"/>
                              <a:gd name="T21" fmla="*/ 1843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9" h="29">
                                <a:moveTo>
                                  <a:pt x="29" y="19"/>
                                </a:moveTo>
                                <a:lnTo>
                                  <a:pt x="29" y="0"/>
                                </a:lnTo>
                                <a:lnTo>
                                  <a:pt x="19" y="0"/>
                                </a:lnTo>
                                <a:lnTo>
                                  <a:pt x="19" y="19"/>
                                </a:lnTo>
                                <a:lnTo>
                                  <a:pt x="0" y="19"/>
                                </a:lnTo>
                                <a:lnTo>
                                  <a:pt x="0" y="28"/>
                                </a:lnTo>
                                <a:lnTo>
                                  <a:pt x="19" y="28"/>
                                </a:lnTo>
                                <a:lnTo>
                                  <a:pt x="29" y="28"/>
                                </a:lnTo>
                                <a:lnTo>
                                  <a:pt x="29" y="19"/>
                                </a:lnTo>
                              </a:path>
                            </a:pathLst>
                          </a:custGeom>
                          <a:solidFill>
                            <a:srgbClr val="000000"/>
                          </a:solidFill>
                          <a:ln w="9525">
                            <a:solidFill>
                              <a:srgbClr val="FFFFFF"/>
                            </a:solidFill>
                            <a:round/>
                          </a:ln>
                        </wps:spPr>
                        <wps:bodyPr rot="0" vert="horz" wrap="square" lIns="91440" tIns="45720" rIns="91440" bIns="45720" anchor="t" anchorCtr="false" upright="true">
                          <a:noAutofit/>
                        </wps:bodyPr>
                      </wps:wsp>
                    </wpg:wgp>
                  </a:graphicData>
                </a:graphic>
              </wp:anchor>
            </w:drawing>
          </mc:Choice>
          <mc:Fallback>
            <w:pict>
              <v:group id="_x0000_s1026" o:spid="_x0000_s1026" o:spt="203" style="position:absolute;left:0pt;margin-left:239.3pt;margin-top:740.45pt;height:1.45pt;width:97.25pt;mso-position-horizontal-relative:page;mso-position-vertical-relative:page;z-index:251659264;mso-width-relative:page;mso-height-relative:page;" coordorigin="0,-1" coordsize="1945,29203203" o:gfxdata="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">
                <o:lock v:ext="edit" aspectratio="f"/>
                <v:line id="直线 3" o:spid="_x0000_s1026" o:spt="20" style="position:absolute;left:0;top:24;height:0;width:1916;" filled="f" stroked="t" coordsize="21600,21600" o:gfxdata="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efqUa+AAAA2gAAAA8AAAAAAAAAAQAgAAAAOAAAAGRycy9kb3ducmV2&#10;LnhtbFBLAQIUABQAAAAIAIdO4kAzLwWeOwAAADkAAAAQAAAAAAAAAAEAIAAAACMBAABkcnMvc2hh&#10;cGV4bWwueG1sUEsFBgAAAAAGAAYAWwEAAM0DAAAAAA==&#10;">
                  <v:fill on="f" focussize="0,0"/>
                  <v:stroke weight="0.48pt" color="#FFFFFF" joinstyle="round"/>
                  <v:imagedata o:title=""/>
                  <o:lock v:ext="edit" aspectratio="f"/>
                </v:line>
                <v:shape id="任意多边形 48" o:spid="_x0000_s1026" o:spt="100" style="position:absolute;left:1916;top:-1;height:29;width:29;" fillcolor="#000000" filled="t" stroked="t" coordsize="29,29" o:gfxdata="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Cd41r0AAADbAAAADwAAAAAAAAABACAAAAA4AAAAZHJzL2Rvd25yZXYu&#10;eG1sUEsBAhQAFAAAAAgAh07iQDMvBZ47AAAAOQAAABAAAAAAAAAAAQAgAAAAIgEAAGRycy9zaGFw&#10;ZXhtbC54bWxQSwUGAAAAAAYABgBbAQAAzAMAAAAA&#10;" path="m29,19l29,0,19,0,19,19,0,19,0,28,19,28,29,28,29,19e">
                  <v:path o:connectlocs="29,19;29,0;19,0;19,19;0,19;0,28;19,28;29,28;29,19" o:connectangles="0,0,0,0,0,0,0,0,0"/>
                  <v:fill on="t" focussize="0,0"/>
                  <v:stroke color="#FFFFFF" joinstyle="round"/>
                  <v:imagedata o:title=""/>
                  <o:lock v:ext="edit" aspectratio="f"/>
                </v:shape>
              </v:group>
            </w:pict>
          </mc:Fallback>
        </mc:AlternateContent>
      </w:r>
    </w:p>
    <w:p>
      <w:pPr>
        <w:autoSpaceDE w:val="0"/>
        <w:autoSpaceDN w:val="0"/>
        <w:spacing w:before="28" w:after="53"/>
        <w:jc w:val="left"/>
        <w:outlineLvl w:val="1"/>
        <w:rPr>
          <w:rFonts w:ascii="黑体" w:hAnsi="黑体" w:eastAsia="黑体" w:cs="宋体"/>
          <w:bCs/>
          <w:kern w:val="44"/>
          <w:sz w:val="28"/>
          <w:szCs w:val="28"/>
        </w:rPr>
      </w:pPr>
      <w:r>
        <w:rPr>
          <w:rFonts w:hint="eastAsia" w:ascii="黑体" w:hAnsi="黑体" w:eastAsia="黑体" w:cs="宋体"/>
          <w:bCs/>
          <w:kern w:val="44"/>
          <w:sz w:val="28"/>
          <w:szCs w:val="28"/>
        </w:rPr>
        <w:t>三、到期贷款及续贷情况：</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89"/>
        <w:gridCol w:w="4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4189"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45"/>
              <w:ind w:left="107"/>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原贷款银行：</w:t>
            </w:r>
          </w:p>
          <w:p>
            <w:pPr>
              <w:autoSpaceDE w:val="0"/>
              <w:autoSpaceDN w:val="0"/>
              <w:spacing w:before="13"/>
              <w:ind w:left="107"/>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贷款类型：□保证□抵押□最高额抵押</w:t>
            </w:r>
          </w:p>
          <w:p>
            <w:pPr>
              <w:tabs>
                <w:tab w:val="left" w:pos="1604"/>
              </w:tabs>
              <w:autoSpaceDE w:val="0"/>
              <w:autoSpaceDN w:val="0"/>
              <w:spacing w:before="12"/>
              <w:ind w:left="107"/>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□其他</w:t>
            </w:r>
            <w:r>
              <w:rPr>
                <w:rFonts w:hint="eastAsia" w:ascii="仿宋" w:hAnsi="仿宋" w:eastAsia="仿宋" w:cs="微软雅黑"/>
                <w:kern w:val="0"/>
                <w:sz w:val="24"/>
                <w:szCs w:val="24"/>
                <w:u w:val="single"/>
                <w:lang w:val="zh-CN" w:bidi="zh-CN"/>
              </w:rPr>
              <w:tab/>
            </w:r>
            <w:r>
              <w:rPr>
                <w:rFonts w:hint="eastAsia" w:ascii="仿宋" w:hAnsi="仿宋" w:eastAsia="仿宋" w:cs="微软雅黑"/>
                <w:kern w:val="0"/>
                <w:sz w:val="24"/>
                <w:szCs w:val="24"/>
                <w:lang w:val="zh-CN" w:bidi="zh-CN"/>
              </w:rPr>
              <w:t>_</w:t>
            </w:r>
          </w:p>
        </w:tc>
        <w:tc>
          <w:tcPr>
            <w:tcW w:w="4782" w:type="dxa"/>
            <w:tcBorders>
              <w:top w:val="single" w:color="000000" w:sz="4" w:space="0"/>
              <w:left w:val="single" w:color="000000" w:sz="4" w:space="0"/>
              <w:bottom w:val="single" w:color="000000" w:sz="4" w:space="0"/>
              <w:right w:val="single" w:color="000000" w:sz="4" w:space="0"/>
            </w:tcBorders>
          </w:tcPr>
          <w:p>
            <w:pPr>
              <w:autoSpaceDE w:val="0"/>
              <w:autoSpaceDN w:val="0"/>
              <w:spacing w:before="81" w:line="372" w:lineRule="exact"/>
              <w:ind w:left="108"/>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原贷款金额：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41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4782" w:type="dxa"/>
            <w:tcBorders>
              <w:top w:val="single" w:color="000000" w:sz="4" w:space="0"/>
              <w:left w:val="single" w:color="000000" w:sz="4" w:space="0"/>
              <w:bottom w:val="single" w:color="000000" w:sz="4" w:space="0"/>
              <w:right w:val="single" w:color="000000" w:sz="4" w:space="0"/>
            </w:tcBorders>
          </w:tcPr>
          <w:p>
            <w:pPr>
              <w:autoSpaceDE w:val="0"/>
              <w:autoSpaceDN w:val="0"/>
              <w:spacing w:before="44" w:line="336" w:lineRule="exact"/>
              <w:ind w:left="108"/>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41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4782" w:type="dxa"/>
            <w:tcBorders>
              <w:top w:val="single" w:color="000000" w:sz="4" w:space="0"/>
              <w:left w:val="single" w:color="000000" w:sz="4" w:space="0"/>
              <w:bottom w:val="single" w:color="000000" w:sz="4" w:space="0"/>
              <w:right w:val="single" w:color="000000" w:sz="4" w:space="0"/>
            </w:tcBorders>
          </w:tcPr>
          <w:p>
            <w:pPr>
              <w:autoSpaceDE w:val="0"/>
              <w:autoSpaceDN w:val="0"/>
              <w:spacing w:before="44"/>
              <w:ind w:left="108"/>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担保或抵、质押情况：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4189"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44"/>
              <w:ind w:left="107"/>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现贷款银行：</w:t>
            </w:r>
          </w:p>
          <w:p>
            <w:pPr>
              <w:autoSpaceDE w:val="0"/>
              <w:autoSpaceDN w:val="0"/>
              <w:spacing w:before="11"/>
              <w:ind w:left="107"/>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贷款类型：□保证□抵押□最高额抵押</w:t>
            </w:r>
          </w:p>
          <w:p>
            <w:pPr>
              <w:tabs>
                <w:tab w:val="left" w:pos="1604"/>
              </w:tabs>
              <w:autoSpaceDE w:val="0"/>
              <w:autoSpaceDN w:val="0"/>
              <w:spacing w:before="14"/>
              <w:ind w:left="107"/>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□其他</w:t>
            </w:r>
            <w:r>
              <w:rPr>
                <w:rFonts w:hint="eastAsia" w:ascii="仿宋" w:hAnsi="仿宋" w:eastAsia="仿宋" w:cs="微软雅黑"/>
                <w:kern w:val="0"/>
                <w:sz w:val="24"/>
                <w:szCs w:val="24"/>
                <w:u w:val="single"/>
                <w:lang w:val="zh-CN" w:bidi="zh-CN"/>
              </w:rPr>
              <w:tab/>
            </w:r>
            <w:r>
              <w:rPr>
                <w:rFonts w:hint="eastAsia" w:ascii="仿宋" w:hAnsi="仿宋" w:eastAsia="仿宋" w:cs="微软雅黑"/>
                <w:kern w:val="0"/>
                <w:sz w:val="24"/>
                <w:szCs w:val="24"/>
                <w:lang w:val="zh-CN" w:bidi="zh-CN"/>
              </w:rPr>
              <w:t>_</w:t>
            </w:r>
          </w:p>
        </w:tc>
        <w:tc>
          <w:tcPr>
            <w:tcW w:w="4782" w:type="dxa"/>
            <w:tcBorders>
              <w:top w:val="single" w:color="000000" w:sz="4" w:space="0"/>
              <w:left w:val="single" w:color="000000" w:sz="4" w:space="0"/>
              <w:bottom w:val="single" w:color="000000" w:sz="4" w:space="0"/>
              <w:right w:val="single" w:color="000000" w:sz="4" w:space="0"/>
            </w:tcBorders>
          </w:tcPr>
          <w:p>
            <w:pPr>
              <w:autoSpaceDE w:val="0"/>
              <w:autoSpaceDN w:val="0"/>
              <w:spacing w:before="44" w:line="336" w:lineRule="exact"/>
              <w:ind w:left="108"/>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续贷金额：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41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4782" w:type="dxa"/>
            <w:tcBorders>
              <w:top w:val="single" w:color="000000" w:sz="4" w:space="0"/>
              <w:left w:val="single" w:color="000000" w:sz="4" w:space="0"/>
              <w:bottom w:val="single" w:color="000000" w:sz="4" w:space="0"/>
              <w:right w:val="single" w:color="000000" w:sz="4" w:space="0"/>
            </w:tcBorders>
          </w:tcPr>
          <w:p>
            <w:pPr>
              <w:autoSpaceDE w:val="0"/>
              <w:autoSpaceDN w:val="0"/>
              <w:spacing w:before="44"/>
              <w:ind w:left="108"/>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41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微软雅黑"/>
                <w:kern w:val="0"/>
                <w:sz w:val="24"/>
                <w:szCs w:val="24"/>
                <w:lang w:val="zh-CN" w:bidi="zh-CN"/>
              </w:rPr>
            </w:pPr>
          </w:p>
        </w:tc>
        <w:tc>
          <w:tcPr>
            <w:tcW w:w="4782" w:type="dxa"/>
            <w:tcBorders>
              <w:top w:val="single" w:color="000000" w:sz="4" w:space="0"/>
              <w:left w:val="single" w:color="000000" w:sz="4" w:space="0"/>
              <w:bottom w:val="single" w:color="000000" w:sz="4" w:space="0"/>
              <w:right w:val="single" w:color="000000" w:sz="4" w:space="0"/>
            </w:tcBorders>
          </w:tcPr>
          <w:p>
            <w:pPr>
              <w:autoSpaceDE w:val="0"/>
              <w:autoSpaceDN w:val="0"/>
              <w:spacing w:before="44"/>
              <w:ind w:left="108"/>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担保或抵、质押情况：</w:t>
            </w:r>
          </w:p>
        </w:tc>
      </w:tr>
    </w:tbl>
    <w:p>
      <w:pPr>
        <w:autoSpaceDE w:val="0"/>
        <w:autoSpaceDN w:val="0"/>
        <w:spacing w:before="28" w:after="53"/>
        <w:jc w:val="left"/>
        <w:outlineLvl w:val="1"/>
        <w:rPr>
          <w:rFonts w:ascii="黑体" w:hAnsi="黑体" w:eastAsia="黑体" w:cs="宋体"/>
          <w:bCs/>
          <w:kern w:val="44"/>
          <w:sz w:val="28"/>
          <w:szCs w:val="28"/>
        </w:rPr>
      </w:pPr>
      <w:r>
        <w:rPr>
          <w:rFonts w:hint="eastAsia" w:ascii="黑体" w:hAnsi="黑体" w:eastAsia="黑体" w:cs="宋体"/>
          <w:bCs/>
          <w:kern w:val="44"/>
          <w:sz w:val="28"/>
          <w:szCs w:val="28"/>
        </w:rPr>
        <w:t>四、关联企业情况：</w:t>
      </w:r>
    </w:p>
    <w:p>
      <w:pPr>
        <w:rPr>
          <w:rFonts w:ascii="黑体" w:hAnsi="黑体" w:eastAsia="黑体"/>
          <w:sz w:val="28"/>
          <w:szCs w:val="28"/>
        </w:rPr>
      </w:pPr>
    </w:p>
    <w:p>
      <w:pPr>
        <w:rPr>
          <w:rFonts w:ascii="黑体" w:hAnsi="黑体" w:eastAsia="黑体"/>
          <w:sz w:val="28"/>
          <w:szCs w:val="28"/>
        </w:rPr>
      </w:pPr>
    </w:p>
    <w:p>
      <w:pPr>
        <w:rPr>
          <w:rFonts w:ascii="宋体" w:hAnsi="宋体" w:eastAsia="宋体"/>
          <w:sz w:val="28"/>
          <w:szCs w:val="28"/>
        </w:rPr>
      </w:pPr>
    </w:p>
    <w:p>
      <w:pPr>
        <w:autoSpaceDE w:val="0"/>
        <w:autoSpaceDN w:val="0"/>
        <w:spacing w:before="28" w:after="53"/>
        <w:jc w:val="left"/>
        <w:outlineLvl w:val="1"/>
        <w:rPr>
          <w:rFonts w:ascii="黑体" w:hAnsi="黑体" w:eastAsia="黑体" w:cs="宋体"/>
          <w:bCs/>
          <w:kern w:val="44"/>
          <w:sz w:val="28"/>
          <w:szCs w:val="28"/>
        </w:rPr>
      </w:pPr>
      <w:r>
        <w:rPr>
          <w:rFonts w:hint="eastAsia" w:ascii="黑体" w:hAnsi="黑体" w:eastAsia="黑体" w:cs="宋体"/>
          <w:bCs/>
          <w:kern w:val="44"/>
          <w:sz w:val="28"/>
          <w:szCs w:val="28"/>
        </w:rPr>
        <w:t>五、对外担保情况：</w:t>
      </w:r>
    </w:p>
    <w:p>
      <w:pPr>
        <w:rPr>
          <w:rFonts w:ascii="黑体" w:hAnsi="黑体" w:eastAsia="黑体"/>
          <w:sz w:val="28"/>
          <w:szCs w:val="28"/>
        </w:rPr>
      </w:pPr>
    </w:p>
    <w:p>
      <w:pPr>
        <w:rPr>
          <w:rFonts w:ascii="黑体" w:hAnsi="黑体" w:eastAsia="黑体"/>
          <w:sz w:val="28"/>
          <w:szCs w:val="28"/>
        </w:rPr>
      </w:pPr>
    </w:p>
    <w:tbl>
      <w:tblPr>
        <w:tblStyle w:val="5"/>
        <w:tblpPr w:leftFromText="180" w:rightFromText="180" w:vertAnchor="text" w:horzAnchor="margin" w:tblpX="-293" w:tblpY="5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6"/>
        <w:gridCol w:w="1789"/>
        <w:gridCol w:w="683"/>
        <w:gridCol w:w="526"/>
        <w:gridCol w:w="894"/>
        <w:gridCol w:w="683"/>
        <w:gridCol w:w="525"/>
        <w:gridCol w:w="1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hint="eastAsia" w:ascii="仿宋" w:hAnsi="仿宋" w:eastAsia="仿宋"/>
                <w:sz w:val="24"/>
                <w:szCs w:val="24"/>
              </w:rPr>
              <w:t>申请金额</w:t>
            </w:r>
          </w:p>
        </w:tc>
        <w:tc>
          <w:tcPr>
            <w:tcW w:w="7079" w:type="dxa"/>
            <w:gridSpan w:val="7"/>
            <w:tcBorders>
              <w:top w:val="single" w:color="000000" w:sz="4" w:space="0"/>
              <w:left w:val="single" w:color="000000" w:sz="4" w:space="0"/>
              <w:bottom w:val="single" w:color="000000" w:sz="4" w:space="0"/>
              <w:right w:val="single" w:color="000000" w:sz="4" w:space="0"/>
            </w:tcBorders>
          </w:tcPr>
          <w:p>
            <w:pPr>
              <w:tabs>
                <w:tab w:val="left" w:pos="2210"/>
                <w:tab w:val="left" w:pos="6142"/>
              </w:tabs>
              <w:autoSpaceDE w:val="0"/>
              <w:autoSpaceDN w:val="0"/>
              <w:spacing w:before="121"/>
              <w:ind w:left="107"/>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（大</w:t>
            </w:r>
            <w:r>
              <w:rPr>
                <w:rFonts w:hint="eastAsia" w:ascii="仿宋" w:hAnsi="仿宋" w:eastAsia="仿宋" w:cs="微软雅黑"/>
                <w:spacing w:val="-3"/>
                <w:kern w:val="0"/>
                <w:sz w:val="24"/>
                <w:szCs w:val="24"/>
                <w:lang w:val="zh-CN" w:bidi="zh-CN"/>
              </w:rPr>
              <w:t>写</w:t>
            </w:r>
            <w:r>
              <w:rPr>
                <w:rFonts w:hint="eastAsia" w:ascii="仿宋" w:hAnsi="仿宋" w:eastAsia="仿宋" w:cs="微软雅黑"/>
                <w:kern w:val="0"/>
                <w:sz w:val="24"/>
                <w:szCs w:val="24"/>
                <w:lang w:val="zh-CN" w:bidi="zh-CN"/>
              </w:rPr>
              <w:t>）</w:t>
            </w:r>
            <w:r>
              <w:rPr>
                <w:rFonts w:hint="eastAsia" w:ascii="仿宋" w:hAnsi="仿宋" w:eastAsia="仿宋" w:cs="微软雅黑"/>
                <w:kern w:val="0"/>
                <w:sz w:val="24"/>
                <w:szCs w:val="24"/>
                <w:u w:val="single"/>
                <w:lang w:val="zh-CN" w:bidi="zh-CN"/>
              </w:rPr>
              <w:tab/>
            </w:r>
            <w:r>
              <w:rPr>
                <w:rFonts w:hint="eastAsia" w:ascii="仿宋" w:hAnsi="仿宋" w:eastAsia="仿宋" w:cs="微软雅黑"/>
                <w:spacing w:val="-3"/>
                <w:kern w:val="0"/>
                <w:sz w:val="24"/>
                <w:szCs w:val="24"/>
                <w:lang w:val="zh-CN" w:bidi="zh-CN"/>
              </w:rPr>
              <w:t>万</w:t>
            </w:r>
            <w:r>
              <w:rPr>
                <w:rFonts w:hint="eastAsia" w:ascii="仿宋" w:hAnsi="仿宋" w:eastAsia="仿宋" w:cs="微软雅黑"/>
                <w:spacing w:val="-1"/>
                <w:kern w:val="0"/>
                <w:sz w:val="24"/>
                <w:szCs w:val="24"/>
                <w:lang w:val="zh-CN" w:bidi="zh-CN"/>
              </w:rPr>
              <w:t>元，￥：</w:t>
            </w:r>
            <w:r>
              <w:rPr>
                <w:rFonts w:hint="eastAsia" w:ascii="仿宋" w:hAnsi="仿宋" w:eastAsia="仿宋" w:cs="微软雅黑"/>
                <w:spacing w:val="-1"/>
                <w:kern w:val="0"/>
                <w:sz w:val="24"/>
                <w:szCs w:val="24"/>
                <w:u w:val="single"/>
                <w:lang w:val="zh-CN" w:bidi="zh-CN"/>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hint="eastAsia" w:ascii="仿宋" w:hAnsi="仿宋" w:eastAsia="仿宋"/>
                <w:sz w:val="24"/>
                <w:szCs w:val="24"/>
              </w:rPr>
              <w:t>申请期限</w:t>
            </w:r>
          </w:p>
        </w:tc>
        <w:tc>
          <w:tcPr>
            <w:tcW w:w="1789" w:type="dxa"/>
            <w:tcBorders>
              <w:top w:val="single" w:color="000000" w:sz="4" w:space="0"/>
              <w:left w:val="single" w:color="000000" w:sz="4" w:space="0"/>
              <w:bottom w:val="single" w:color="000000" w:sz="4" w:space="0"/>
              <w:right w:val="single" w:color="000000" w:sz="4" w:space="0"/>
            </w:tcBorders>
          </w:tcPr>
          <w:p>
            <w:pPr>
              <w:tabs>
                <w:tab w:val="left" w:pos="844"/>
              </w:tabs>
              <w:autoSpaceDE w:val="0"/>
              <w:autoSpaceDN w:val="0"/>
              <w:spacing w:before="120"/>
              <w:ind w:left="318"/>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u w:val="single"/>
                <w:lang w:val="zh-CN" w:bidi="zh-CN"/>
              </w:rPr>
              <w:tab/>
            </w:r>
            <w:r>
              <w:rPr>
                <w:rFonts w:hint="eastAsia" w:ascii="仿宋" w:hAnsi="仿宋" w:eastAsia="仿宋" w:cs="微软雅黑"/>
                <w:spacing w:val="-2"/>
                <w:kern w:val="0"/>
                <w:sz w:val="24"/>
                <w:szCs w:val="24"/>
                <w:lang w:val="zh-CN" w:bidi="zh-CN"/>
              </w:rPr>
              <w:t>天，自</w:t>
            </w:r>
          </w:p>
        </w:tc>
        <w:tc>
          <w:tcPr>
            <w:tcW w:w="683" w:type="dxa"/>
            <w:tcBorders>
              <w:top w:val="single" w:color="000000" w:sz="4" w:space="0"/>
              <w:left w:val="single" w:color="000000" w:sz="4" w:space="0"/>
              <w:bottom w:val="single" w:color="000000" w:sz="4" w:space="0"/>
              <w:right w:val="single" w:color="000000" w:sz="4" w:space="0"/>
            </w:tcBorders>
          </w:tcPr>
          <w:p>
            <w:pPr>
              <w:autoSpaceDE w:val="0"/>
              <w:autoSpaceDN w:val="0"/>
              <w:spacing w:before="120"/>
              <w:ind w:left="328"/>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年</w:t>
            </w:r>
          </w:p>
        </w:tc>
        <w:tc>
          <w:tcPr>
            <w:tcW w:w="526" w:type="dxa"/>
            <w:tcBorders>
              <w:top w:val="single" w:color="000000" w:sz="4" w:space="0"/>
              <w:left w:val="single" w:color="000000" w:sz="4" w:space="0"/>
              <w:bottom w:val="single" w:color="000000" w:sz="4" w:space="0"/>
              <w:right w:val="single" w:color="000000" w:sz="4" w:space="0"/>
            </w:tcBorders>
          </w:tcPr>
          <w:p>
            <w:pPr>
              <w:autoSpaceDE w:val="0"/>
              <w:autoSpaceDN w:val="0"/>
              <w:spacing w:before="120"/>
              <w:ind w:left="171"/>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月</w:t>
            </w:r>
          </w:p>
        </w:tc>
        <w:tc>
          <w:tcPr>
            <w:tcW w:w="894" w:type="dxa"/>
            <w:tcBorders>
              <w:top w:val="single" w:color="000000" w:sz="4" w:space="0"/>
              <w:left w:val="single" w:color="000000" w:sz="4" w:space="0"/>
              <w:bottom w:val="single" w:color="000000" w:sz="4" w:space="0"/>
              <w:right w:val="single" w:color="000000" w:sz="4" w:space="0"/>
            </w:tcBorders>
          </w:tcPr>
          <w:p>
            <w:pPr>
              <w:autoSpaceDE w:val="0"/>
              <w:autoSpaceDN w:val="0"/>
              <w:spacing w:before="120"/>
              <w:ind w:left="171"/>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日至</w:t>
            </w:r>
          </w:p>
        </w:tc>
        <w:tc>
          <w:tcPr>
            <w:tcW w:w="683" w:type="dxa"/>
            <w:tcBorders>
              <w:top w:val="single" w:color="000000" w:sz="4" w:space="0"/>
              <w:left w:val="single" w:color="000000" w:sz="4" w:space="0"/>
              <w:bottom w:val="single" w:color="000000" w:sz="4" w:space="0"/>
              <w:right w:val="single" w:color="000000" w:sz="4" w:space="0"/>
            </w:tcBorders>
          </w:tcPr>
          <w:p>
            <w:pPr>
              <w:autoSpaceDE w:val="0"/>
              <w:autoSpaceDN w:val="0"/>
              <w:spacing w:before="120"/>
              <w:ind w:left="328"/>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年</w:t>
            </w:r>
          </w:p>
        </w:tc>
        <w:tc>
          <w:tcPr>
            <w:tcW w:w="525" w:type="dxa"/>
            <w:tcBorders>
              <w:top w:val="single" w:color="000000" w:sz="4" w:space="0"/>
              <w:left w:val="single" w:color="000000" w:sz="4" w:space="0"/>
              <w:bottom w:val="single" w:color="000000" w:sz="4" w:space="0"/>
              <w:right w:val="single" w:color="000000" w:sz="4" w:space="0"/>
            </w:tcBorders>
          </w:tcPr>
          <w:p>
            <w:pPr>
              <w:autoSpaceDE w:val="0"/>
              <w:autoSpaceDN w:val="0"/>
              <w:spacing w:before="120"/>
              <w:ind w:left="171"/>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月</w:t>
            </w:r>
          </w:p>
        </w:tc>
        <w:tc>
          <w:tcPr>
            <w:tcW w:w="1979" w:type="dxa"/>
            <w:tcBorders>
              <w:top w:val="single" w:color="000000" w:sz="4" w:space="0"/>
              <w:left w:val="single" w:color="000000" w:sz="4" w:space="0"/>
              <w:bottom w:val="single" w:color="000000" w:sz="4" w:space="0"/>
              <w:right w:val="single" w:color="000000" w:sz="4" w:space="0"/>
            </w:tcBorders>
          </w:tcPr>
          <w:p>
            <w:pPr>
              <w:autoSpaceDE w:val="0"/>
              <w:autoSpaceDN w:val="0"/>
              <w:spacing w:before="120"/>
              <w:ind w:left="169"/>
              <w:jc w:val="left"/>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hint="eastAsia" w:ascii="仿宋" w:hAnsi="仿宋" w:eastAsia="仿宋"/>
                <w:sz w:val="24"/>
                <w:szCs w:val="24"/>
              </w:rPr>
              <w:t>担保方式</w:t>
            </w:r>
          </w:p>
        </w:tc>
        <w:tc>
          <w:tcPr>
            <w:tcW w:w="7079" w:type="dxa"/>
            <w:gridSpan w:val="7"/>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仿宋" w:hAnsi="仿宋" w:eastAsia="仿宋" w:cs="微软雅黑"/>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hint="eastAsia" w:ascii="仿宋" w:hAnsi="仿宋" w:eastAsia="仿宋"/>
                <w:sz w:val="24"/>
                <w:szCs w:val="24"/>
              </w:rPr>
              <w:t>操作注意要点</w:t>
            </w:r>
          </w:p>
        </w:tc>
        <w:tc>
          <w:tcPr>
            <w:tcW w:w="7079" w:type="dxa"/>
            <w:gridSpan w:val="7"/>
            <w:tcBorders>
              <w:top w:val="single" w:color="000000" w:sz="4" w:space="0"/>
              <w:left w:val="single" w:color="000000" w:sz="4" w:space="0"/>
              <w:bottom w:val="single" w:color="000000" w:sz="4" w:space="0"/>
              <w:right w:val="single" w:color="000000" w:sz="4" w:space="0"/>
            </w:tcBorders>
          </w:tcPr>
          <w:p>
            <w:pPr>
              <w:autoSpaceDE w:val="0"/>
              <w:autoSpaceDN w:val="0"/>
              <w:rPr>
                <w:rFonts w:ascii="仿宋" w:hAnsi="仿宋" w:eastAsia="仿宋" w:cs="微软雅黑"/>
                <w:kern w:val="0"/>
                <w:sz w:val="24"/>
                <w:szCs w:val="24"/>
                <w:lang w:val="zh-CN" w:bidi="zh-CN"/>
              </w:rPr>
            </w:pPr>
            <w:r>
              <w:rPr>
                <w:rFonts w:hint="eastAsia" w:ascii="仿宋" w:hAnsi="仿宋" w:eastAsia="仿宋" w:cs="微软雅黑"/>
                <w:kern w:val="0"/>
                <w:sz w:val="24"/>
                <w:szCs w:val="24"/>
                <w:lang w:val="zh-CN" w:bidi="zh-CN"/>
              </w:rPr>
              <w:t>(放款过程控制重点)：</w:t>
            </w:r>
          </w:p>
        </w:tc>
      </w:tr>
    </w:tbl>
    <w:p>
      <w:pPr>
        <w:autoSpaceDE w:val="0"/>
        <w:autoSpaceDN w:val="0"/>
        <w:spacing w:before="28" w:after="53"/>
        <w:jc w:val="left"/>
        <w:outlineLvl w:val="1"/>
        <w:rPr>
          <w:rFonts w:ascii="黑体" w:hAnsi="黑体" w:eastAsia="黑体" w:cs="宋体"/>
          <w:bCs/>
          <w:kern w:val="44"/>
          <w:sz w:val="28"/>
          <w:szCs w:val="28"/>
        </w:rPr>
      </w:pPr>
      <w:r>
        <w:rPr>
          <w:rFonts w:hint="eastAsia" w:ascii="黑体" w:hAnsi="黑体" w:eastAsia="黑体" w:cs="宋体"/>
          <w:bCs/>
          <w:kern w:val="44"/>
          <w:sz w:val="28"/>
          <w:szCs w:val="28"/>
        </w:rPr>
        <w:t>六、申请转贷资金情况：</w:t>
      </w:r>
    </w:p>
    <w:p>
      <w:pPr>
        <w:rPr>
          <w:rFonts w:ascii="黑体" w:hAnsi="黑体" w:eastAsia="黑体"/>
        </w:rPr>
      </w:pPr>
    </w:p>
    <w:p>
      <w:pPr>
        <w:rPr>
          <w:rFonts w:ascii="仿宋" w:hAnsi="仿宋" w:eastAsia="仿宋" w:cs="宋体"/>
          <w:bCs/>
          <w:kern w:val="44"/>
          <w:sz w:val="28"/>
          <w:szCs w:val="28"/>
        </w:rPr>
      </w:pPr>
    </w:p>
    <w:p>
      <w:pPr>
        <w:rPr>
          <w:rFonts w:ascii="仿宋" w:hAnsi="仿宋" w:eastAsia="仿宋" w:cs="宋体"/>
          <w:bCs/>
          <w:kern w:val="44"/>
          <w:sz w:val="28"/>
          <w:szCs w:val="28"/>
        </w:rPr>
      </w:pPr>
      <w:r>
        <w:rPr>
          <w:rFonts w:hint="eastAsia" w:ascii="仿宋" w:hAnsi="仿宋" w:eastAsia="仿宋" w:cs="宋体"/>
          <w:bCs/>
          <w:kern w:val="44"/>
          <w:sz w:val="28"/>
          <w:szCs w:val="28"/>
        </w:rPr>
        <w:t>附：项目现场照片</w:t>
      </w:r>
    </w:p>
    <w:p>
      <w:pPr>
        <w:widowControl/>
        <w:jc w:val="left"/>
        <w:rPr>
          <w:rFonts w:ascii="黑体" w:hAnsi="黑体" w:eastAsia="黑体" w:cs="仿宋_GB2312"/>
          <w:bCs/>
          <w:color w:val="000000"/>
          <w:kern w:val="0"/>
          <w:sz w:val="32"/>
          <w:szCs w:val="32"/>
        </w:rPr>
      </w:pPr>
      <w:r>
        <w:rPr>
          <w:rFonts w:ascii="仿宋" w:hAnsi="仿宋" w:eastAsia="仿宋" w:cs="仿宋_GB2312"/>
          <w:bCs/>
          <w:color w:val="000000"/>
          <w:kern w:val="0"/>
          <w:sz w:val="32"/>
          <w:szCs w:val="32"/>
        </w:rPr>
        <w:br w:type="page"/>
      </w:r>
      <w:r>
        <w:rPr>
          <w:rFonts w:hint="eastAsia" w:ascii="黑体" w:hAnsi="黑体" w:eastAsia="黑体" w:cs="仿宋_GB2312"/>
          <w:bCs/>
          <w:color w:val="000000"/>
          <w:kern w:val="0"/>
          <w:sz w:val="32"/>
          <w:szCs w:val="32"/>
        </w:rPr>
        <w:t>附件</w:t>
      </w:r>
      <w:r>
        <w:rPr>
          <w:rFonts w:ascii="黑体" w:hAnsi="黑体" w:eastAsia="黑体" w:cs="仿宋_GB2312"/>
          <w:bCs/>
          <w:color w:val="000000"/>
          <w:kern w:val="0"/>
          <w:sz w:val="32"/>
          <w:szCs w:val="32"/>
        </w:rPr>
        <w:t>6</w:t>
      </w:r>
    </w:p>
    <w:p>
      <w:pPr>
        <w:ind w:left="7929" w:leftChars="200" w:hanging="7509" w:hangingChars="1700"/>
        <w:jc w:val="center"/>
        <w:rPr>
          <w:rFonts w:ascii="仿宋" w:hAnsi="仿宋" w:eastAsia="仿宋"/>
          <w:b/>
          <w:sz w:val="44"/>
          <w:szCs w:val="44"/>
        </w:rPr>
      </w:pPr>
    </w:p>
    <w:p>
      <w:pPr>
        <w:ind w:left="7900" w:leftChars="200" w:hanging="7480" w:hangingChars="1700"/>
        <w:jc w:val="center"/>
        <w:rPr>
          <w:rFonts w:ascii="方正小标宋简体" w:hAnsi="等线 Light" w:eastAsia="方正小标宋简体"/>
          <w:sz w:val="44"/>
          <w:szCs w:val="44"/>
        </w:rPr>
      </w:pPr>
      <w:r>
        <w:rPr>
          <w:rFonts w:hint="eastAsia" w:ascii="方正小标宋简体" w:hAnsi="等线 Light" w:eastAsia="方正小标宋简体"/>
          <w:sz w:val="44"/>
          <w:szCs w:val="44"/>
        </w:rPr>
        <w:t>转贷资金使用联系单</w:t>
      </w:r>
    </w:p>
    <w:p>
      <w:pPr>
        <w:rPr>
          <w:rFonts w:ascii="仿宋" w:hAnsi="仿宋" w:eastAsia="仿宋" w:cs="仿宋_GB2312"/>
          <w:sz w:val="30"/>
          <w:szCs w:val="30"/>
          <w:u w:val="single"/>
        </w:rPr>
      </w:pPr>
    </w:p>
    <w:p>
      <w:pPr>
        <w:widowControl/>
        <w:spacing w:before="100" w:beforeAutospacing="1" w:after="100" w:afterAutospacing="1" w:line="360" w:lineRule="auto"/>
        <w:jc w:val="left"/>
        <w:rPr>
          <w:rFonts w:ascii="仿宋" w:hAnsi="仿宋" w:eastAsia="仿宋" w:cs="宋体"/>
          <w:kern w:val="0"/>
          <w:sz w:val="32"/>
          <w:szCs w:val="32"/>
        </w:rPr>
      </w:pPr>
      <w:r>
        <w:rPr>
          <w:rFonts w:hint="eastAsia" w:ascii="宋体" w:hAnsi="宋体" w:eastAsia="宋体" w:cs="宋体"/>
          <w:kern w:val="0"/>
          <w:sz w:val="32"/>
          <w:szCs w:val="32"/>
          <w:u w:val="single"/>
        </w:rPr>
        <w:t>        </w:t>
      </w:r>
      <w:r>
        <w:rPr>
          <w:rFonts w:hint="eastAsia" w:ascii="仿宋" w:hAnsi="仿宋" w:eastAsia="仿宋" w:cs="宋体"/>
          <w:kern w:val="0"/>
          <w:sz w:val="32"/>
          <w:szCs w:val="32"/>
        </w:rPr>
        <w:t>银行：</w:t>
      </w:r>
    </w:p>
    <w:p>
      <w:pPr>
        <w:widowControl/>
        <w:spacing w:before="100" w:beforeAutospacing="1" w:after="100" w:afterAutospacing="1" w:line="360" w:lineRule="auto"/>
        <w:ind w:left="360" w:firstLine="640" w:firstLineChars="200"/>
        <w:jc w:val="left"/>
        <w:rPr>
          <w:rFonts w:ascii="仿宋" w:hAnsi="仿宋" w:eastAsia="仿宋" w:cs="宋体"/>
          <w:kern w:val="0"/>
          <w:sz w:val="32"/>
          <w:szCs w:val="32"/>
        </w:rPr>
      </w:pPr>
      <w:r>
        <w:rPr>
          <w:rFonts w:hint="eastAsia" w:ascii="宋体" w:hAnsi="宋体" w:eastAsia="宋体" w:cs="宋体"/>
          <w:kern w:val="0"/>
          <w:sz w:val="32"/>
          <w:szCs w:val="32"/>
        </w:rPr>
        <w:t> </w:t>
      </w:r>
    </w:p>
    <w:p>
      <w:pPr>
        <w:widowControl/>
        <w:spacing w:before="100" w:beforeAutospacing="1" w:after="100" w:afterAutospacing="1" w:line="360"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兹有贵行客户</w:t>
      </w:r>
      <w:r>
        <w:rPr>
          <w:rFonts w:hint="eastAsia" w:ascii="宋体" w:hAnsi="宋体" w:eastAsia="宋体" w:cs="宋体"/>
          <w:kern w:val="0"/>
          <w:sz w:val="32"/>
          <w:szCs w:val="32"/>
          <w:u w:val="single"/>
        </w:rPr>
        <w:t>           </w:t>
      </w:r>
      <w:r>
        <w:rPr>
          <w:rFonts w:hint="eastAsia" w:ascii="仿宋" w:hAnsi="仿宋" w:eastAsia="仿宋" w:cs="宋体"/>
          <w:kern w:val="0"/>
          <w:sz w:val="32"/>
          <w:szCs w:val="32"/>
        </w:rPr>
        <w:t>申请</w:t>
      </w:r>
      <w:r>
        <w:rPr>
          <w:rFonts w:hint="eastAsia" w:ascii="仿宋" w:hAnsi="仿宋" w:eastAsia="仿宋" w:cs="宋体"/>
          <w:spacing w:val="18"/>
          <w:kern w:val="0"/>
          <w:sz w:val="32"/>
          <w:szCs w:val="32"/>
        </w:rPr>
        <w:t>使用转贷资金（大</w:t>
      </w:r>
      <w:r>
        <w:rPr>
          <w:rFonts w:hint="eastAsia" w:ascii="仿宋" w:hAnsi="仿宋" w:eastAsia="仿宋" w:cs="宋体"/>
          <w:spacing w:val="-1"/>
          <w:kern w:val="0"/>
          <w:sz w:val="32"/>
          <w:szCs w:val="32"/>
        </w:rPr>
        <w:t>写)</w:t>
      </w:r>
      <w:r>
        <w:rPr>
          <w:rFonts w:hint="eastAsia" w:ascii="仿宋" w:hAnsi="仿宋" w:eastAsia="仿宋" w:cs="宋体"/>
          <w:spacing w:val="-1"/>
          <w:kern w:val="0"/>
          <w:sz w:val="32"/>
          <w:szCs w:val="32"/>
          <w:u w:val="single"/>
        </w:rPr>
        <w:t xml:space="preserve">          </w:t>
      </w:r>
      <w:r>
        <w:rPr>
          <w:rFonts w:hint="eastAsia" w:ascii="仿宋" w:hAnsi="仿宋" w:eastAsia="仿宋" w:cs="宋体"/>
          <w:kern w:val="0"/>
          <w:sz w:val="32"/>
          <w:szCs w:val="32"/>
        </w:rPr>
        <w:t>。还款时间</w:t>
      </w:r>
      <w:r>
        <w:rPr>
          <w:rFonts w:hint="eastAsia" w:ascii="宋体" w:hAnsi="宋体" w:eastAsia="宋体" w:cs="宋体"/>
          <w:kern w:val="0"/>
          <w:sz w:val="32"/>
          <w:szCs w:val="32"/>
          <w:u w:val="single"/>
        </w:rPr>
        <w:t>   </w:t>
      </w:r>
      <w:r>
        <w:rPr>
          <w:rFonts w:hint="eastAsia" w:ascii="仿宋" w:hAnsi="仿宋" w:eastAsia="仿宋" w:cs="宋体"/>
          <w:kern w:val="0"/>
          <w:sz w:val="32"/>
          <w:szCs w:val="32"/>
        </w:rPr>
        <w:t>年</w:t>
      </w:r>
      <w:r>
        <w:rPr>
          <w:rFonts w:hint="eastAsia" w:ascii="宋体" w:hAnsi="宋体" w:eastAsia="宋体" w:cs="宋体"/>
          <w:kern w:val="0"/>
          <w:sz w:val="32"/>
          <w:szCs w:val="32"/>
          <w:u w:val="single"/>
        </w:rPr>
        <w:t> </w:t>
      </w:r>
      <w:r>
        <w:rPr>
          <w:rFonts w:hint="eastAsia" w:ascii="仿宋" w:hAnsi="仿宋" w:eastAsia="仿宋" w:cs="宋体"/>
          <w:kern w:val="0"/>
          <w:sz w:val="32"/>
          <w:szCs w:val="32"/>
        </w:rPr>
        <w:t>月</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日。经</w:t>
      </w:r>
      <w:r>
        <w:rPr>
          <w:rFonts w:hint="eastAsia" w:ascii="仿宋" w:hAnsi="仿宋" w:eastAsia="仿宋" w:cs="宋体"/>
          <w:spacing w:val="-1"/>
          <w:kern w:val="0"/>
          <w:sz w:val="32"/>
          <w:szCs w:val="32"/>
        </w:rPr>
        <w:t>审核，该借款人符合</w:t>
      </w:r>
      <w:r>
        <w:rPr>
          <w:rFonts w:hint="eastAsia" w:ascii="仿宋" w:hAnsi="仿宋" w:eastAsia="仿宋" w:cs="宋体"/>
          <w:kern w:val="0"/>
          <w:sz w:val="32"/>
          <w:szCs w:val="32"/>
        </w:rPr>
        <w:t>山东省企业应急转贷基金使用条件，请贵行根据与</w:t>
      </w:r>
      <w:r>
        <w:rPr>
          <w:rFonts w:hint="eastAsia" w:ascii="仿宋_GB2312" w:hAnsi="仿宋_GB2312" w:eastAsia="仿宋_GB2312"/>
          <w:sz w:val="32"/>
          <w:szCs w:val="32"/>
        </w:rPr>
        <w:t>山东省新动能普惠金融服务有限公司</w:t>
      </w:r>
      <w:r>
        <w:rPr>
          <w:rFonts w:hint="eastAsia" w:ascii="仿宋" w:hAnsi="仿宋" w:eastAsia="仿宋" w:cs="宋体"/>
          <w:kern w:val="0"/>
          <w:sz w:val="32"/>
          <w:szCs w:val="32"/>
        </w:rPr>
        <w:t>签订的合作协议予以接洽办理。</w:t>
      </w:r>
    </w:p>
    <w:p>
      <w:pPr>
        <w:spacing w:line="360" w:lineRule="auto"/>
        <w:ind w:firstLine="640" w:firstLineChars="200"/>
        <w:jc w:val="left"/>
        <w:rPr>
          <w:rFonts w:ascii="仿宋" w:hAnsi="仿宋" w:eastAsia="仿宋" w:cs="仿宋_GB2312"/>
          <w:sz w:val="32"/>
          <w:szCs w:val="32"/>
        </w:rPr>
      </w:pPr>
    </w:p>
    <w:p>
      <w:pPr>
        <w:spacing w:line="360" w:lineRule="auto"/>
        <w:ind w:firstLine="600" w:firstLineChars="200"/>
        <w:rPr>
          <w:rFonts w:ascii="仿宋" w:hAnsi="仿宋" w:eastAsia="仿宋" w:cs="仿宋_GB2312"/>
          <w:sz w:val="30"/>
          <w:szCs w:val="30"/>
        </w:rPr>
      </w:pPr>
    </w:p>
    <w:p>
      <w:pPr>
        <w:spacing w:line="360" w:lineRule="auto"/>
        <w:ind w:firstLine="640" w:firstLineChars="200"/>
        <w:rPr>
          <w:rFonts w:ascii="仿宋" w:hAnsi="仿宋" w:eastAsia="仿宋" w:cs="仿宋_GB2312"/>
          <w:sz w:val="32"/>
          <w:szCs w:val="32"/>
        </w:rPr>
      </w:pP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公章/签字：</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年   月   日</w:t>
      </w:r>
    </w:p>
    <w:p>
      <w:pPr>
        <w:widowControl/>
        <w:spacing w:line="360" w:lineRule="auto"/>
        <w:jc w:val="left"/>
        <w:rPr>
          <w:rFonts w:ascii="仿宋" w:hAnsi="仿宋" w:eastAsia="仿宋" w:cs="仿宋_GB2312"/>
          <w:sz w:val="32"/>
          <w:szCs w:val="32"/>
        </w:rPr>
        <w:sectPr>
          <w:footerReference r:id="rId3" w:type="default"/>
          <w:pgSz w:w="11910" w:h="16840"/>
          <w:pgMar w:top="2098" w:right="1418" w:bottom="1701" w:left="1531" w:header="720" w:footer="720" w:gutter="0"/>
          <w:pgNumType w:fmt="numberInDash"/>
          <w:cols w:space="720" w:num="1"/>
          <w:docGrid w:linePitch="286" w:charSpace="0"/>
        </w:sectPr>
      </w:pPr>
    </w:p>
    <w:p>
      <w:pPr>
        <w:jc w:val="left"/>
        <w:rPr>
          <w:rFonts w:ascii="黑体" w:hAnsi="黑体" w:eastAsia="黑体" w:cs="仿宋"/>
          <w:bCs/>
          <w:sz w:val="24"/>
          <w:szCs w:val="24"/>
        </w:rPr>
      </w:pPr>
      <w:r>
        <w:rPr>
          <w:rFonts w:hint="eastAsia" w:ascii="黑体" w:hAnsi="黑体" w:eastAsia="黑体" w:cs="仿宋"/>
          <w:bCs/>
          <w:sz w:val="32"/>
          <w:szCs w:val="32"/>
        </w:rPr>
        <w:t>附件</w:t>
      </w:r>
      <w:r>
        <w:rPr>
          <w:rFonts w:ascii="黑体" w:hAnsi="黑体" w:eastAsia="黑体" w:cs="仿宋"/>
          <w:bCs/>
          <w:sz w:val="32"/>
          <w:szCs w:val="32"/>
        </w:rPr>
        <w:t>7</w:t>
      </w:r>
    </w:p>
    <w:p>
      <w:pPr>
        <w:jc w:val="center"/>
        <w:rPr>
          <w:rFonts w:ascii="方正小标宋简体" w:hAnsi="黑体" w:eastAsia="方正小标宋简体" w:cs="仿宋"/>
          <w:bCs/>
          <w:sz w:val="44"/>
          <w:szCs w:val="44"/>
        </w:rPr>
      </w:pPr>
      <w:r>
        <w:rPr>
          <w:rFonts w:hint="eastAsia" w:ascii="方正小标宋简体" w:hAnsi="黑体" w:eastAsia="方正小标宋简体" w:cs="仿宋"/>
          <w:bCs/>
          <w:sz w:val="44"/>
          <w:szCs w:val="44"/>
        </w:rPr>
        <w:t>单笔业务借款（配资）申请表</w:t>
      </w:r>
    </w:p>
    <w:tbl>
      <w:tblPr>
        <w:tblStyle w:val="5"/>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2324"/>
        <w:gridCol w:w="1843"/>
        <w:gridCol w:w="1418"/>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7" w:type="dxa"/>
            <w:vMerge w:val="restart"/>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转贷企业基本信息</w:t>
            </w:r>
          </w:p>
        </w:tc>
        <w:tc>
          <w:tcPr>
            <w:tcW w:w="2324" w:type="dxa"/>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转贷企业名称</w:t>
            </w:r>
          </w:p>
        </w:tc>
        <w:tc>
          <w:tcPr>
            <w:tcW w:w="5579" w:type="dxa"/>
            <w:gridSpan w:val="3"/>
            <w:shd w:val="clear" w:color="auto" w:fill="auto"/>
          </w:tcPr>
          <w:p>
            <w:pPr>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7" w:type="dxa"/>
            <w:vMerge w:val="continue"/>
            <w:shd w:val="clear" w:color="auto" w:fill="auto"/>
          </w:tcPr>
          <w:p>
            <w:pPr>
              <w:jc w:val="center"/>
              <w:rPr>
                <w:rFonts w:ascii="仿宋" w:hAnsi="仿宋" w:eastAsia="仿宋" w:cs="仿宋"/>
                <w:bCs/>
                <w:sz w:val="24"/>
                <w:szCs w:val="24"/>
              </w:rPr>
            </w:pPr>
          </w:p>
        </w:tc>
        <w:tc>
          <w:tcPr>
            <w:tcW w:w="2324" w:type="dxa"/>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统一社会信用代码</w:t>
            </w:r>
          </w:p>
        </w:tc>
        <w:tc>
          <w:tcPr>
            <w:tcW w:w="1843" w:type="dxa"/>
            <w:shd w:val="clear" w:color="auto" w:fill="auto"/>
          </w:tcPr>
          <w:p>
            <w:pPr>
              <w:jc w:val="center"/>
              <w:rPr>
                <w:rFonts w:ascii="仿宋" w:hAnsi="仿宋" w:eastAsia="仿宋" w:cs="仿宋"/>
                <w:bCs/>
                <w:sz w:val="24"/>
                <w:szCs w:val="24"/>
              </w:rPr>
            </w:pPr>
          </w:p>
        </w:tc>
        <w:tc>
          <w:tcPr>
            <w:tcW w:w="1418" w:type="dxa"/>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法定代表人</w:t>
            </w:r>
          </w:p>
        </w:tc>
        <w:tc>
          <w:tcPr>
            <w:tcW w:w="2318" w:type="dxa"/>
            <w:shd w:val="clear" w:color="auto" w:fill="auto"/>
          </w:tcPr>
          <w:p>
            <w:pPr>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7" w:type="dxa"/>
            <w:vMerge w:val="continue"/>
            <w:shd w:val="clear" w:color="auto" w:fill="auto"/>
          </w:tcPr>
          <w:p>
            <w:pPr>
              <w:jc w:val="center"/>
              <w:rPr>
                <w:rFonts w:ascii="仿宋" w:hAnsi="仿宋" w:eastAsia="仿宋" w:cs="仿宋"/>
                <w:bCs/>
                <w:sz w:val="24"/>
                <w:szCs w:val="24"/>
              </w:rPr>
            </w:pPr>
          </w:p>
        </w:tc>
        <w:tc>
          <w:tcPr>
            <w:tcW w:w="2324" w:type="dxa"/>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联系人</w:t>
            </w:r>
          </w:p>
        </w:tc>
        <w:tc>
          <w:tcPr>
            <w:tcW w:w="1843" w:type="dxa"/>
            <w:shd w:val="clear" w:color="auto" w:fill="auto"/>
          </w:tcPr>
          <w:p>
            <w:pPr>
              <w:jc w:val="center"/>
              <w:rPr>
                <w:rFonts w:ascii="仿宋" w:hAnsi="仿宋" w:eastAsia="仿宋" w:cs="仿宋"/>
                <w:bCs/>
                <w:sz w:val="24"/>
                <w:szCs w:val="24"/>
              </w:rPr>
            </w:pPr>
          </w:p>
        </w:tc>
        <w:tc>
          <w:tcPr>
            <w:tcW w:w="1418" w:type="dxa"/>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联系电话</w:t>
            </w:r>
          </w:p>
        </w:tc>
        <w:tc>
          <w:tcPr>
            <w:tcW w:w="2318" w:type="dxa"/>
            <w:shd w:val="clear" w:color="auto" w:fill="auto"/>
          </w:tcPr>
          <w:p>
            <w:pPr>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7" w:type="dxa"/>
            <w:vMerge w:val="continue"/>
            <w:shd w:val="clear" w:color="auto" w:fill="auto"/>
          </w:tcPr>
          <w:p>
            <w:pPr>
              <w:jc w:val="center"/>
              <w:rPr>
                <w:rFonts w:ascii="仿宋" w:hAnsi="仿宋" w:eastAsia="仿宋" w:cs="仿宋"/>
                <w:bCs/>
                <w:sz w:val="24"/>
                <w:szCs w:val="24"/>
              </w:rPr>
            </w:pPr>
          </w:p>
        </w:tc>
        <w:tc>
          <w:tcPr>
            <w:tcW w:w="2324" w:type="dxa"/>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经营地址</w:t>
            </w:r>
          </w:p>
        </w:tc>
        <w:tc>
          <w:tcPr>
            <w:tcW w:w="5579" w:type="dxa"/>
            <w:gridSpan w:val="3"/>
            <w:shd w:val="clear" w:color="auto" w:fill="auto"/>
          </w:tcPr>
          <w:p>
            <w:pPr>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7" w:type="dxa"/>
            <w:vMerge w:val="restart"/>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转贷企业银行贷款情况</w:t>
            </w:r>
          </w:p>
        </w:tc>
        <w:tc>
          <w:tcPr>
            <w:tcW w:w="2324" w:type="dxa"/>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经办银行</w:t>
            </w:r>
          </w:p>
        </w:tc>
        <w:tc>
          <w:tcPr>
            <w:tcW w:w="1843" w:type="dxa"/>
            <w:shd w:val="clear" w:color="auto" w:fill="auto"/>
          </w:tcPr>
          <w:p>
            <w:pPr>
              <w:jc w:val="center"/>
              <w:rPr>
                <w:rFonts w:ascii="仿宋" w:hAnsi="仿宋" w:eastAsia="仿宋" w:cs="仿宋"/>
                <w:bCs/>
                <w:sz w:val="24"/>
                <w:szCs w:val="24"/>
              </w:rPr>
            </w:pPr>
          </w:p>
        </w:tc>
        <w:tc>
          <w:tcPr>
            <w:tcW w:w="1418" w:type="dxa"/>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银行原借款合同编号</w:t>
            </w:r>
          </w:p>
        </w:tc>
        <w:tc>
          <w:tcPr>
            <w:tcW w:w="2318" w:type="dxa"/>
            <w:shd w:val="clear" w:color="auto" w:fill="auto"/>
          </w:tcPr>
          <w:p>
            <w:pPr>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7" w:type="dxa"/>
            <w:vMerge w:val="continue"/>
            <w:shd w:val="clear" w:color="auto" w:fill="auto"/>
          </w:tcPr>
          <w:p>
            <w:pPr>
              <w:jc w:val="center"/>
              <w:rPr>
                <w:rFonts w:ascii="仿宋" w:hAnsi="仿宋" w:eastAsia="仿宋" w:cs="仿宋"/>
                <w:bCs/>
                <w:sz w:val="24"/>
                <w:szCs w:val="24"/>
              </w:rPr>
            </w:pPr>
          </w:p>
        </w:tc>
        <w:tc>
          <w:tcPr>
            <w:tcW w:w="2324" w:type="dxa"/>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银行联系人</w:t>
            </w:r>
          </w:p>
        </w:tc>
        <w:tc>
          <w:tcPr>
            <w:tcW w:w="1843" w:type="dxa"/>
            <w:shd w:val="clear" w:color="auto" w:fill="auto"/>
          </w:tcPr>
          <w:p>
            <w:pPr>
              <w:jc w:val="center"/>
              <w:rPr>
                <w:rFonts w:ascii="仿宋" w:hAnsi="仿宋" w:eastAsia="仿宋" w:cs="仿宋"/>
                <w:bCs/>
                <w:sz w:val="24"/>
                <w:szCs w:val="24"/>
              </w:rPr>
            </w:pPr>
          </w:p>
        </w:tc>
        <w:tc>
          <w:tcPr>
            <w:tcW w:w="1418" w:type="dxa"/>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银行电话（固话）</w:t>
            </w:r>
          </w:p>
        </w:tc>
        <w:tc>
          <w:tcPr>
            <w:tcW w:w="2318" w:type="dxa"/>
            <w:shd w:val="clear" w:color="auto" w:fill="auto"/>
          </w:tcPr>
          <w:p>
            <w:pPr>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7" w:type="dxa"/>
            <w:vMerge w:val="continue"/>
            <w:shd w:val="clear" w:color="auto" w:fill="auto"/>
          </w:tcPr>
          <w:p>
            <w:pPr>
              <w:jc w:val="center"/>
              <w:rPr>
                <w:rFonts w:ascii="仿宋" w:hAnsi="仿宋" w:eastAsia="仿宋" w:cs="仿宋"/>
                <w:bCs/>
                <w:sz w:val="24"/>
                <w:szCs w:val="24"/>
              </w:rPr>
            </w:pPr>
          </w:p>
        </w:tc>
        <w:tc>
          <w:tcPr>
            <w:tcW w:w="2324" w:type="dxa"/>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原贷款金额（大写）</w:t>
            </w:r>
          </w:p>
        </w:tc>
        <w:tc>
          <w:tcPr>
            <w:tcW w:w="1843" w:type="dxa"/>
            <w:shd w:val="clear" w:color="auto" w:fill="auto"/>
          </w:tcPr>
          <w:p>
            <w:pPr>
              <w:jc w:val="center"/>
              <w:rPr>
                <w:rFonts w:ascii="仿宋" w:hAnsi="仿宋" w:eastAsia="仿宋" w:cs="仿宋"/>
                <w:bCs/>
                <w:sz w:val="24"/>
                <w:szCs w:val="24"/>
              </w:rPr>
            </w:pPr>
          </w:p>
        </w:tc>
        <w:tc>
          <w:tcPr>
            <w:tcW w:w="1418" w:type="dxa"/>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到期日期</w:t>
            </w:r>
          </w:p>
        </w:tc>
        <w:tc>
          <w:tcPr>
            <w:tcW w:w="2318" w:type="dxa"/>
            <w:shd w:val="clear" w:color="auto" w:fill="auto"/>
          </w:tcPr>
          <w:p>
            <w:pPr>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937" w:type="dxa"/>
            <w:vMerge w:val="continue"/>
            <w:shd w:val="clear" w:color="auto" w:fill="auto"/>
          </w:tcPr>
          <w:p>
            <w:pPr>
              <w:jc w:val="center"/>
              <w:rPr>
                <w:rFonts w:ascii="仿宋" w:hAnsi="仿宋" w:eastAsia="仿宋" w:cs="仿宋"/>
                <w:bCs/>
                <w:sz w:val="24"/>
                <w:szCs w:val="24"/>
              </w:rPr>
            </w:pPr>
          </w:p>
        </w:tc>
        <w:tc>
          <w:tcPr>
            <w:tcW w:w="2324" w:type="dxa"/>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续贷金额（大写））</w:t>
            </w:r>
          </w:p>
        </w:tc>
        <w:tc>
          <w:tcPr>
            <w:tcW w:w="1843" w:type="dxa"/>
            <w:shd w:val="clear" w:color="auto" w:fill="auto"/>
          </w:tcPr>
          <w:p>
            <w:pPr>
              <w:jc w:val="center"/>
              <w:rPr>
                <w:rFonts w:ascii="仿宋" w:hAnsi="仿宋" w:eastAsia="仿宋" w:cs="仿宋"/>
                <w:bCs/>
                <w:sz w:val="24"/>
                <w:szCs w:val="24"/>
              </w:rPr>
            </w:pPr>
          </w:p>
        </w:tc>
        <w:tc>
          <w:tcPr>
            <w:tcW w:w="1418" w:type="dxa"/>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保证人或抵质押物名称</w:t>
            </w:r>
          </w:p>
        </w:tc>
        <w:tc>
          <w:tcPr>
            <w:tcW w:w="2318" w:type="dxa"/>
            <w:shd w:val="clear" w:color="auto" w:fill="auto"/>
          </w:tcPr>
          <w:p>
            <w:pPr>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7" w:type="dxa"/>
            <w:vMerge w:val="continue"/>
            <w:shd w:val="clear" w:color="auto" w:fill="auto"/>
          </w:tcPr>
          <w:p>
            <w:pPr>
              <w:jc w:val="center"/>
              <w:rPr>
                <w:rFonts w:ascii="仿宋" w:hAnsi="仿宋" w:eastAsia="仿宋" w:cs="仿宋"/>
                <w:bCs/>
                <w:sz w:val="24"/>
                <w:szCs w:val="24"/>
              </w:rPr>
            </w:pPr>
          </w:p>
        </w:tc>
        <w:tc>
          <w:tcPr>
            <w:tcW w:w="2324" w:type="dxa"/>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贷款账户户名</w:t>
            </w:r>
          </w:p>
        </w:tc>
        <w:tc>
          <w:tcPr>
            <w:tcW w:w="1843" w:type="dxa"/>
            <w:shd w:val="clear" w:color="auto" w:fill="auto"/>
          </w:tcPr>
          <w:p>
            <w:pPr>
              <w:jc w:val="center"/>
              <w:rPr>
                <w:rFonts w:ascii="仿宋" w:hAnsi="仿宋" w:eastAsia="仿宋" w:cs="仿宋"/>
                <w:bCs/>
                <w:sz w:val="24"/>
                <w:szCs w:val="24"/>
              </w:rPr>
            </w:pPr>
          </w:p>
        </w:tc>
        <w:tc>
          <w:tcPr>
            <w:tcW w:w="1418" w:type="dxa"/>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贷款账号</w:t>
            </w:r>
          </w:p>
        </w:tc>
        <w:tc>
          <w:tcPr>
            <w:tcW w:w="2318" w:type="dxa"/>
            <w:shd w:val="clear" w:color="auto" w:fill="auto"/>
          </w:tcPr>
          <w:p>
            <w:pPr>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937" w:type="dxa"/>
            <w:vMerge w:val="restart"/>
            <w:shd w:val="clear" w:color="auto" w:fill="auto"/>
          </w:tcPr>
          <w:p>
            <w:pPr>
              <w:jc w:val="center"/>
              <w:rPr>
                <w:rFonts w:ascii="仿宋" w:hAnsi="仿宋" w:eastAsia="仿宋" w:cs="仿宋"/>
                <w:bCs/>
                <w:sz w:val="24"/>
                <w:szCs w:val="24"/>
              </w:rPr>
            </w:pPr>
            <w:r>
              <w:rPr>
                <w:rFonts w:hint="eastAsia" w:ascii="仿宋" w:hAnsi="仿宋" w:eastAsia="仿宋" w:cs="仿宋"/>
                <w:bCs/>
                <w:sz w:val="24"/>
                <w:szCs w:val="24"/>
              </w:rPr>
              <w:t>市县（市、区）应急转贷机构意见</w:t>
            </w:r>
          </w:p>
        </w:tc>
        <w:tc>
          <w:tcPr>
            <w:tcW w:w="4167" w:type="dxa"/>
            <w:gridSpan w:val="2"/>
            <w:shd w:val="clear" w:color="auto" w:fill="auto"/>
          </w:tcPr>
          <w:p>
            <w:pPr>
              <w:jc w:val="left"/>
              <w:rPr>
                <w:rFonts w:ascii="仿宋" w:hAnsi="仿宋" w:eastAsia="仿宋" w:cs="仿宋"/>
                <w:bCs/>
                <w:sz w:val="24"/>
                <w:szCs w:val="24"/>
              </w:rPr>
            </w:pPr>
            <w:r>
              <w:rPr>
                <w:rFonts w:hint="eastAsia" w:ascii="仿宋" w:hAnsi="仿宋" w:eastAsia="仿宋" w:cs="仿宋"/>
                <w:bCs/>
                <w:sz w:val="24"/>
                <w:szCs w:val="24"/>
              </w:rPr>
              <w:t>对转贷企业情况及借款合同等材料审核意见</w:t>
            </w:r>
          </w:p>
        </w:tc>
        <w:tc>
          <w:tcPr>
            <w:tcW w:w="3736" w:type="dxa"/>
            <w:gridSpan w:val="2"/>
            <w:shd w:val="clear" w:color="auto" w:fill="auto"/>
          </w:tcPr>
          <w:p>
            <w:pPr>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7" w:type="dxa"/>
            <w:vMerge w:val="continue"/>
            <w:shd w:val="clear" w:color="auto" w:fill="auto"/>
          </w:tcPr>
          <w:p>
            <w:pPr>
              <w:jc w:val="center"/>
              <w:rPr>
                <w:rFonts w:ascii="仿宋" w:hAnsi="仿宋" w:eastAsia="仿宋" w:cs="仿宋"/>
                <w:bCs/>
                <w:sz w:val="24"/>
                <w:szCs w:val="24"/>
              </w:rPr>
            </w:pPr>
          </w:p>
        </w:tc>
        <w:tc>
          <w:tcPr>
            <w:tcW w:w="4167" w:type="dxa"/>
            <w:gridSpan w:val="2"/>
            <w:shd w:val="clear" w:color="auto" w:fill="auto"/>
          </w:tcPr>
          <w:p>
            <w:pPr>
              <w:jc w:val="left"/>
              <w:rPr>
                <w:rFonts w:ascii="仿宋" w:hAnsi="仿宋" w:eastAsia="仿宋" w:cs="仿宋"/>
                <w:bCs/>
                <w:sz w:val="24"/>
                <w:szCs w:val="24"/>
              </w:rPr>
            </w:pPr>
            <w:r>
              <w:rPr>
                <w:rFonts w:hint="eastAsia" w:ascii="仿宋" w:hAnsi="仿宋" w:eastAsia="仿宋" w:cs="仿宋"/>
                <w:bCs/>
                <w:sz w:val="24"/>
                <w:szCs w:val="24"/>
              </w:rPr>
              <w:t xml:space="preserve">申请转贷企业自筹金额（比例： </w:t>
            </w:r>
            <w:r>
              <w:rPr>
                <w:rFonts w:ascii="仿宋" w:hAnsi="仿宋" w:eastAsia="仿宋" w:cs="仿宋"/>
                <w:bCs/>
                <w:sz w:val="24"/>
                <w:szCs w:val="24"/>
              </w:rPr>
              <w:t xml:space="preserve">   </w:t>
            </w:r>
            <w:r>
              <w:rPr>
                <w:rFonts w:hint="eastAsia" w:ascii="仿宋" w:hAnsi="仿宋" w:eastAsia="仿宋" w:cs="仿宋"/>
                <w:bCs/>
                <w:sz w:val="24"/>
                <w:szCs w:val="24"/>
              </w:rPr>
              <w:t>）</w:t>
            </w:r>
          </w:p>
        </w:tc>
        <w:tc>
          <w:tcPr>
            <w:tcW w:w="3736" w:type="dxa"/>
            <w:gridSpan w:val="2"/>
            <w:shd w:val="clear" w:color="auto" w:fill="auto"/>
          </w:tcPr>
          <w:p>
            <w:pPr>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7" w:type="dxa"/>
            <w:vMerge w:val="continue"/>
            <w:shd w:val="clear" w:color="auto" w:fill="auto"/>
          </w:tcPr>
          <w:p>
            <w:pPr>
              <w:jc w:val="center"/>
              <w:rPr>
                <w:rFonts w:ascii="仿宋" w:hAnsi="仿宋" w:eastAsia="仿宋" w:cs="仿宋"/>
                <w:bCs/>
                <w:sz w:val="24"/>
                <w:szCs w:val="24"/>
              </w:rPr>
            </w:pPr>
          </w:p>
        </w:tc>
        <w:tc>
          <w:tcPr>
            <w:tcW w:w="4167" w:type="dxa"/>
            <w:gridSpan w:val="2"/>
            <w:shd w:val="clear" w:color="auto" w:fill="auto"/>
          </w:tcPr>
          <w:p>
            <w:pPr>
              <w:jc w:val="left"/>
              <w:rPr>
                <w:rFonts w:ascii="仿宋" w:hAnsi="仿宋" w:eastAsia="仿宋" w:cs="仿宋"/>
                <w:bCs/>
                <w:sz w:val="24"/>
                <w:szCs w:val="24"/>
              </w:rPr>
            </w:pPr>
            <w:r>
              <w:rPr>
                <w:rFonts w:hint="eastAsia" w:ascii="仿宋" w:hAnsi="仿宋" w:eastAsia="仿宋" w:cs="仿宋"/>
                <w:bCs/>
                <w:sz w:val="24"/>
                <w:szCs w:val="24"/>
              </w:rPr>
              <w:t xml:space="preserve">本机构自筹转贷金额（比例： </w:t>
            </w:r>
            <w:r>
              <w:rPr>
                <w:rFonts w:ascii="仿宋" w:hAnsi="仿宋" w:eastAsia="仿宋" w:cs="仿宋"/>
                <w:bCs/>
                <w:sz w:val="24"/>
                <w:szCs w:val="24"/>
              </w:rPr>
              <w:t xml:space="preserve">   </w:t>
            </w:r>
            <w:r>
              <w:rPr>
                <w:rFonts w:hint="eastAsia" w:ascii="仿宋" w:hAnsi="仿宋" w:eastAsia="仿宋" w:cs="仿宋"/>
                <w:bCs/>
                <w:sz w:val="24"/>
                <w:szCs w:val="24"/>
              </w:rPr>
              <w:t>）</w:t>
            </w:r>
          </w:p>
        </w:tc>
        <w:tc>
          <w:tcPr>
            <w:tcW w:w="3736" w:type="dxa"/>
            <w:gridSpan w:val="2"/>
            <w:shd w:val="clear" w:color="auto" w:fill="auto"/>
          </w:tcPr>
          <w:p>
            <w:pPr>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7" w:type="dxa"/>
            <w:vMerge w:val="continue"/>
            <w:shd w:val="clear" w:color="auto" w:fill="auto"/>
          </w:tcPr>
          <w:p>
            <w:pPr>
              <w:jc w:val="center"/>
              <w:rPr>
                <w:rFonts w:ascii="仿宋" w:hAnsi="仿宋" w:eastAsia="仿宋" w:cs="仿宋"/>
                <w:bCs/>
                <w:sz w:val="24"/>
                <w:szCs w:val="24"/>
              </w:rPr>
            </w:pPr>
          </w:p>
        </w:tc>
        <w:tc>
          <w:tcPr>
            <w:tcW w:w="4167" w:type="dxa"/>
            <w:gridSpan w:val="2"/>
            <w:shd w:val="clear" w:color="auto" w:fill="auto"/>
          </w:tcPr>
          <w:p>
            <w:pPr>
              <w:jc w:val="left"/>
              <w:rPr>
                <w:rFonts w:ascii="仿宋" w:hAnsi="仿宋" w:eastAsia="仿宋" w:cs="仿宋"/>
                <w:bCs/>
                <w:sz w:val="24"/>
                <w:szCs w:val="24"/>
              </w:rPr>
            </w:pPr>
            <w:r>
              <w:rPr>
                <w:rFonts w:hint="eastAsia" w:ascii="仿宋" w:hAnsi="仿宋" w:eastAsia="仿宋" w:cs="仿宋"/>
                <w:bCs/>
                <w:sz w:val="24"/>
                <w:szCs w:val="24"/>
              </w:rPr>
              <w:t xml:space="preserve">申请借款（配资）金额（比例： </w:t>
            </w:r>
            <w:r>
              <w:rPr>
                <w:rFonts w:ascii="仿宋" w:hAnsi="仿宋" w:eastAsia="仿宋" w:cs="仿宋"/>
                <w:bCs/>
                <w:sz w:val="24"/>
                <w:szCs w:val="24"/>
              </w:rPr>
              <w:t xml:space="preserve">      </w:t>
            </w:r>
            <w:r>
              <w:rPr>
                <w:rFonts w:hint="eastAsia" w:ascii="仿宋" w:hAnsi="仿宋" w:eastAsia="仿宋" w:cs="仿宋"/>
                <w:bCs/>
                <w:sz w:val="24"/>
                <w:szCs w:val="24"/>
              </w:rPr>
              <w:t>）</w:t>
            </w:r>
          </w:p>
        </w:tc>
        <w:tc>
          <w:tcPr>
            <w:tcW w:w="3736" w:type="dxa"/>
            <w:gridSpan w:val="2"/>
            <w:shd w:val="clear" w:color="auto" w:fill="auto"/>
          </w:tcPr>
          <w:p>
            <w:pPr>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7" w:type="dxa"/>
            <w:vMerge w:val="continue"/>
            <w:shd w:val="clear" w:color="auto" w:fill="auto"/>
          </w:tcPr>
          <w:p>
            <w:pPr>
              <w:jc w:val="center"/>
              <w:rPr>
                <w:rFonts w:ascii="仿宋" w:hAnsi="仿宋" w:eastAsia="仿宋" w:cs="仿宋"/>
                <w:bCs/>
                <w:sz w:val="24"/>
                <w:szCs w:val="24"/>
              </w:rPr>
            </w:pPr>
          </w:p>
        </w:tc>
        <w:tc>
          <w:tcPr>
            <w:tcW w:w="4167" w:type="dxa"/>
            <w:gridSpan w:val="2"/>
            <w:vMerge w:val="restart"/>
            <w:shd w:val="clear" w:color="auto" w:fill="auto"/>
          </w:tcPr>
          <w:p>
            <w:pPr>
              <w:jc w:val="left"/>
              <w:rPr>
                <w:rFonts w:ascii="仿宋" w:hAnsi="仿宋" w:eastAsia="仿宋" w:cs="仿宋"/>
                <w:bCs/>
                <w:sz w:val="24"/>
                <w:szCs w:val="24"/>
              </w:rPr>
            </w:pPr>
            <w:r>
              <w:rPr>
                <w:rFonts w:hint="eastAsia" w:ascii="仿宋" w:hAnsi="仿宋" w:eastAsia="仿宋" w:cs="仿宋"/>
                <w:bCs/>
                <w:sz w:val="24"/>
                <w:szCs w:val="24"/>
              </w:rPr>
              <w:t>申请借款（配资）期限</w:t>
            </w:r>
          </w:p>
        </w:tc>
        <w:tc>
          <w:tcPr>
            <w:tcW w:w="3736" w:type="dxa"/>
            <w:gridSpan w:val="2"/>
            <w:shd w:val="clear" w:color="auto" w:fill="auto"/>
          </w:tcPr>
          <w:p>
            <w:pPr>
              <w:jc w:val="left"/>
              <w:rPr>
                <w:rFonts w:ascii="仿宋" w:hAnsi="仿宋" w:eastAsia="仿宋" w:cs="仿宋"/>
                <w:bCs/>
                <w:sz w:val="24"/>
                <w:szCs w:val="24"/>
              </w:rPr>
            </w:pPr>
            <w:r>
              <w:rPr>
                <w:rFonts w:hint="eastAsia" w:ascii="仿宋" w:hAnsi="仿宋" w:eastAsia="仿宋" w:cs="仿宋"/>
                <w:bCs/>
                <w:sz w:val="24"/>
                <w:szCs w:val="24"/>
              </w:rPr>
              <w:t xml:space="preserve">起始日： </w:t>
            </w:r>
            <w:r>
              <w:rPr>
                <w:rFonts w:ascii="仿宋" w:hAnsi="仿宋" w:eastAsia="仿宋" w:cs="仿宋"/>
                <w:bCs/>
                <w:sz w:val="24"/>
                <w:szCs w:val="24"/>
              </w:rPr>
              <w:t xml:space="preserve">     </w:t>
            </w:r>
            <w:r>
              <w:rPr>
                <w:rFonts w:hint="eastAsia" w:ascii="仿宋" w:hAnsi="仿宋" w:eastAsia="仿宋" w:cs="仿宋"/>
                <w:bCs/>
                <w:sz w:val="24"/>
                <w:szCs w:val="24"/>
              </w:rPr>
              <w:t xml:space="preserve">年 </w:t>
            </w:r>
            <w:r>
              <w:rPr>
                <w:rFonts w:ascii="仿宋" w:hAnsi="仿宋" w:eastAsia="仿宋" w:cs="仿宋"/>
                <w:bCs/>
                <w:sz w:val="24"/>
                <w:szCs w:val="24"/>
              </w:rPr>
              <w:t xml:space="preserve">  </w:t>
            </w:r>
            <w:r>
              <w:rPr>
                <w:rFonts w:hint="eastAsia" w:ascii="仿宋" w:hAnsi="仿宋" w:eastAsia="仿宋" w:cs="仿宋"/>
                <w:bCs/>
                <w:sz w:val="24"/>
                <w:szCs w:val="24"/>
              </w:rPr>
              <w:t xml:space="preserve">月 </w:t>
            </w:r>
            <w:r>
              <w:rPr>
                <w:rFonts w:ascii="仿宋" w:hAnsi="仿宋" w:eastAsia="仿宋" w:cs="仿宋"/>
                <w:bCs/>
                <w:sz w:val="24"/>
                <w:szCs w:val="24"/>
              </w:rPr>
              <w:t xml:space="preserve">   </w:t>
            </w:r>
            <w:r>
              <w:rPr>
                <w:rFonts w:hint="eastAsia" w:ascii="仿宋" w:hAnsi="仿宋" w:eastAsia="仿宋" w:cs="仿宋"/>
                <w:bCs/>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7" w:type="dxa"/>
            <w:vMerge w:val="continue"/>
            <w:shd w:val="clear" w:color="auto" w:fill="auto"/>
          </w:tcPr>
          <w:p>
            <w:pPr>
              <w:jc w:val="center"/>
              <w:rPr>
                <w:rFonts w:ascii="仿宋" w:hAnsi="仿宋" w:eastAsia="仿宋" w:cs="仿宋"/>
                <w:bCs/>
                <w:sz w:val="24"/>
                <w:szCs w:val="24"/>
              </w:rPr>
            </w:pPr>
          </w:p>
        </w:tc>
        <w:tc>
          <w:tcPr>
            <w:tcW w:w="4167" w:type="dxa"/>
            <w:gridSpan w:val="2"/>
            <w:vMerge w:val="continue"/>
            <w:shd w:val="clear" w:color="auto" w:fill="auto"/>
          </w:tcPr>
          <w:p>
            <w:pPr>
              <w:jc w:val="center"/>
              <w:rPr>
                <w:rFonts w:ascii="仿宋" w:hAnsi="仿宋" w:eastAsia="仿宋" w:cs="仿宋"/>
                <w:bCs/>
                <w:sz w:val="24"/>
                <w:szCs w:val="24"/>
              </w:rPr>
            </w:pPr>
          </w:p>
        </w:tc>
        <w:tc>
          <w:tcPr>
            <w:tcW w:w="3736" w:type="dxa"/>
            <w:gridSpan w:val="2"/>
            <w:shd w:val="clear" w:color="auto" w:fill="auto"/>
          </w:tcPr>
          <w:p>
            <w:pPr>
              <w:jc w:val="left"/>
              <w:rPr>
                <w:rFonts w:ascii="仿宋" w:hAnsi="仿宋" w:eastAsia="仿宋" w:cs="仿宋"/>
                <w:bCs/>
                <w:sz w:val="24"/>
                <w:szCs w:val="24"/>
              </w:rPr>
            </w:pPr>
            <w:r>
              <w:rPr>
                <w:rFonts w:hint="eastAsia" w:ascii="仿宋" w:hAnsi="仿宋" w:eastAsia="仿宋" w:cs="仿宋"/>
                <w:bCs/>
                <w:sz w:val="24"/>
                <w:szCs w:val="24"/>
              </w:rPr>
              <w:t xml:space="preserve">终止日： </w:t>
            </w:r>
            <w:r>
              <w:rPr>
                <w:rFonts w:ascii="仿宋" w:hAnsi="仿宋" w:eastAsia="仿宋" w:cs="仿宋"/>
                <w:bCs/>
                <w:sz w:val="24"/>
                <w:szCs w:val="24"/>
              </w:rPr>
              <w:t xml:space="preserve">     </w:t>
            </w:r>
            <w:r>
              <w:rPr>
                <w:rFonts w:hint="eastAsia" w:ascii="仿宋" w:hAnsi="仿宋" w:eastAsia="仿宋" w:cs="仿宋"/>
                <w:bCs/>
                <w:sz w:val="24"/>
                <w:szCs w:val="24"/>
              </w:rPr>
              <w:t xml:space="preserve">年 </w:t>
            </w:r>
            <w:r>
              <w:rPr>
                <w:rFonts w:ascii="仿宋" w:hAnsi="仿宋" w:eastAsia="仿宋" w:cs="仿宋"/>
                <w:bCs/>
                <w:sz w:val="24"/>
                <w:szCs w:val="24"/>
              </w:rPr>
              <w:t xml:space="preserve">  </w:t>
            </w:r>
            <w:r>
              <w:rPr>
                <w:rFonts w:hint="eastAsia" w:ascii="仿宋" w:hAnsi="仿宋" w:eastAsia="仿宋" w:cs="仿宋"/>
                <w:bCs/>
                <w:sz w:val="24"/>
                <w:szCs w:val="24"/>
              </w:rPr>
              <w:t xml:space="preserve">月 </w:t>
            </w:r>
            <w:r>
              <w:rPr>
                <w:rFonts w:ascii="仿宋" w:hAnsi="仿宋" w:eastAsia="仿宋" w:cs="仿宋"/>
                <w:bCs/>
                <w:sz w:val="24"/>
                <w:szCs w:val="24"/>
              </w:rPr>
              <w:t xml:space="preserve">   </w:t>
            </w:r>
            <w:r>
              <w:rPr>
                <w:rFonts w:hint="eastAsia" w:ascii="仿宋" w:hAnsi="仿宋" w:eastAsia="仿宋" w:cs="仿宋"/>
                <w:bCs/>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exact"/>
        </w:trPr>
        <w:tc>
          <w:tcPr>
            <w:tcW w:w="937" w:type="dxa"/>
            <w:vMerge w:val="continue"/>
            <w:shd w:val="clear" w:color="auto" w:fill="auto"/>
          </w:tcPr>
          <w:p>
            <w:pPr>
              <w:jc w:val="center"/>
              <w:rPr>
                <w:rFonts w:ascii="仿宋" w:hAnsi="仿宋" w:eastAsia="仿宋" w:cs="仿宋"/>
                <w:bCs/>
                <w:sz w:val="24"/>
                <w:szCs w:val="24"/>
              </w:rPr>
            </w:pPr>
          </w:p>
        </w:tc>
        <w:tc>
          <w:tcPr>
            <w:tcW w:w="7903" w:type="dxa"/>
            <w:gridSpan w:val="4"/>
            <w:shd w:val="clear" w:color="auto" w:fill="auto"/>
          </w:tcPr>
          <w:p>
            <w:pPr>
              <w:ind w:firstLine="480" w:firstLineChars="200"/>
              <w:jc w:val="left"/>
              <w:rPr>
                <w:rFonts w:ascii="仿宋" w:hAnsi="仿宋" w:eastAsia="仿宋" w:cs="仿宋"/>
                <w:bCs/>
                <w:sz w:val="24"/>
                <w:szCs w:val="24"/>
              </w:rPr>
            </w:pPr>
            <w:r>
              <w:rPr>
                <w:rFonts w:hint="eastAsia" w:ascii="仿宋" w:hAnsi="仿宋" w:eastAsia="仿宋" w:cs="仿宋"/>
                <w:bCs/>
                <w:sz w:val="24"/>
                <w:szCs w:val="24"/>
              </w:rPr>
              <w:t>本机构承诺，本次申请转贷资金的资料真实有效；且资金（以贵司审批金额或转账记录为准）用于上述借款企业再银行借款的到期周转，绝不挪作他用；本公司与贵司的权利、义务以双方签订的应急转贷合作协议为准，以上如有不实，造成的相关经济及法律责任由本公司及本法定代表人承担。</w:t>
            </w:r>
          </w:p>
          <w:p>
            <w:pPr>
              <w:jc w:val="center"/>
              <w:rPr>
                <w:rFonts w:ascii="仿宋" w:hAnsi="仿宋" w:eastAsia="仿宋" w:cs="仿宋"/>
                <w:bCs/>
                <w:sz w:val="24"/>
                <w:szCs w:val="24"/>
              </w:rPr>
            </w:pPr>
          </w:p>
          <w:p>
            <w:pPr>
              <w:jc w:val="center"/>
              <w:rPr>
                <w:rFonts w:ascii="仿宋" w:hAnsi="仿宋" w:eastAsia="仿宋" w:cs="仿宋"/>
                <w:bCs/>
                <w:sz w:val="24"/>
                <w:szCs w:val="24"/>
              </w:rPr>
            </w:pPr>
            <w:r>
              <w:rPr>
                <w:rFonts w:hint="eastAsia" w:ascii="仿宋" w:hAnsi="仿宋" w:eastAsia="仿宋" w:cs="仿宋"/>
                <w:bCs/>
                <w:sz w:val="24"/>
                <w:szCs w:val="24"/>
              </w:rPr>
              <w:t xml:space="preserve">法定代表人（或代理人）： </w:t>
            </w:r>
            <w:r>
              <w:rPr>
                <w:rFonts w:ascii="仿宋" w:hAnsi="仿宋" w:eastAsia="仿宋" w:cs="仿宋"/>
                <w:bCs/>
                <w:sz w:val="24"/>
                <w:szCs w:val="24"/>
              </w:rPr>
              <w:t xml:space="preserve"> </w:t>
            </w:r>
            <w:r>
              <w:rPr>
                <w:rFonts w:hint="eastAsia" w:ascii="仿宋" w:hAnsi="仿宋" w:eastAsia="仿宋" w:cs="仿宋"/>
                <w:bCs/>
                <w:sz w:val="24"/>
                <w:szCs w:val="24"/>
              </w:rPr>
              <w:t xml:space="preserve">市、县应急转贷机构 （签章）： </w:t>
            </w:r>
            <w:r>
              <w:rPr>
                <w:rFonts w:ascii="仿宋" w:hAnsi="仿宋" w:eastAsia="仿宋" w:cs="仿宋"/>
                <w:bCs/>
                <w:sz w:val="24"/>
                <w:szCs w:val="24"/>
              </w:rPr>
              <w:t xml:space="preserve"> </w:t>
            </w:r>
            <w:r>
              <w:rPr>
                <w:rFonts w:hint="eastAsia" w:ascii="仿宋" w:hAnsi="仿宋" w:eastAsia="仿宋" w:cs="仿宋"/>
                <w:bCs/>
                <w:sz w:val="24"/>
                <w:szCs w:val="24"/>
              </w:rPr>
              <w:t xml:space="preserve">年 </w:t>
            </w:r>
            <w:r>
              <w:rPr>
                <w:rFonts w:ascii="仿宋" w:hAnsi="仿宋" w:eastAsia="仿宋" w:cs="仿宋"/>
                <w:bCs/>
                <w:sz w:val="24"/>
                <w:szCs w:val="24"/>
              </w:rPr>
              <w:t xml:space="preserve"> </w:t>
            </w:r>
            <w:r>
              <w:rPr>
                <w:rFonts w:hint="eastAsia" w:ascii="仿宋" w:hAnsi="仿宋" w:eastAsia="仿宋" w:cs="仿宋"/>
                <w:bCs/>
                <w:sz w:val="24"/>
                <w:szCs w:val="24"/>
              </w:rPr>
              <w:t xml:space="preserve">月 </w:t>
            </w:r>
            <w:r>
              <w:rPr>
                <w:rFonts w:ascii="仿宋" w:hAnsi="仿宋" w:eastAsia="仿宋" w:cs="仿宋"/>
                <w:bCs/>
                <w:sz w:val="24"/>
                <w:szCs w:val="24"/>
              </w:rPr>
              <w:t xml:space="preserve"> </w:t>
            </w:r>
            <w:r>
              <w:rPr>
                <w:rFonts w:hint="eastAsia" w:ascii="仿宋" w:hAnsi="仿宋" w:eastAsia="仿宋" w:cs="仿宋"/>
                <w:bCs/>
                <w:sz w:val="24"/>
                <w:szCs w:val="24"/>
              </w:rPr>
              <w:t>日</w:t>
            </w:r>
          </w:p>
          <w:p>
            <w:pPr>
              <w:tabs>
                <w:tab w:val="left" w:pos="1035"/>
              </w:tabs>
              <w:jc w:val="left"/>
              <w:rPr>
                <w:rFonts w:ascii="仿宋" w:hAnsi="仿宋" w:eastAsia="仿宋" w:cs="仿宋"/>
                <w:sz w:val="24"/>
                <w:szCs w:val="24"/>
              </w:rPr>
            </w:pPr>
            <w:r>
              <w:rPr>
                <w:rFonts w:ascii="仿宋" w:hAnsi="仿宋" w:eastAsia="仿宋" w:cs="仿宋"/>
                <w:sz w:val="24"/>
                <w:szCs w:val="24"/>
              </w:rPr>
              <w:tab/>
            </w:r>
          </w:p>
        </w:tc>
      </w:tr>
    </w:tbl>
    <w:p>
      <w:pPr>
        <w:rPr>
          <w:rFonts w:ascii="仿宋" w:hAnsi="仿宋" w:eastAsia="仿宋"/>
          <w:sz w:val="24"/>
          <w:szCs w:val="24"/>
        </w:rPr>
      </w:pPr>
      <w:r>
        <w:rPr>
          <w:rFonts w:hint="eastAsia" w:ascii="仿宋" w:hAnsi="仿宋" w:eastAsia="仿宋"/>
          <w:sz w:val="24"/>
          <w:szCs w:val="24"/>
        </w:rPr>
        <w:t>致：山东省新动能普惠金融服务有限公司</w:t>
      </w:r>
    </w:p>
    <w:p>
      <w:pPr>
        <w:jc w:val="left"/>
        <w:rPr>
          <w:rFonts w:ascii="仿宋" w:hAnsi="仿宋" w:eastAsia="仿宋" w:cs="仿宋"/>
          <w:bCs/>
          <w:sz w:val="24"/>
          <w:szCs w:val="24"/>
        </w:rPr>
      </w:pPr>
      <w:r>
        <w:rPr>
          <w:rFonts w:hint="eastAsia" w:ascii="仿宋" w:hAnsi="仿宋" w:eastAsia="仿宋"/>
          <w:sz w:val="24"/>
          <w:szCs w:val="24"/>
        </w:rPr>
        <w:t>备注：此表的复印件、扫描件及转贷业务管理系统的上传文件与原件一致，真实、有效。</w:t>
      </w:r>
    </w:p>
    <w:p>
      <w:pPr>
        <w:rPr>
          <w:rFonts w:ascii="仿宋_GB2312" w:hAnsi="黑体" w:eastAsia="仿宋_GB2312" w:cs="仿宋"/>
          <w:bCs/>
          <w:sz w:val="32"/>
          <w:szCs w:val="32"/>
        </w:rPr>
      </w:pPr>
      <w:r>
        <w:rPr>
          <w:rFonts w:hint="eastAsia" w:ascii="仿宋_GB2312" w:hAnsi="黑体" w:eastAsia="仿宋_GB2312" w:cs="仿宋"/>
          <w:bCs/>
          <w:sz w:val="32"/>
          <w:szCs w:val="32"/>
        </w:rPr>
        <w:t>附件</w:t>
      </w:r>
      <w:r>
        <w:rPr>
          <w:rFonts w:ascii="仿宋_GB2312" w:hAnsi="黑体" w:eastAsia="仿宋_GB2312" w:cs="仿宋"/>
          <w:bCs/>
          <w:sz w:val="32"/>
          <w:szCs w:val="32"/>
        </w:rPr>
        <w:t>8</w:t>
      </w:r>
    </w:p>
    <w:p>
      <w:pPr>
        <w:jc w:val="center"/>
        <w:rPr>
          <w:rFonts w:ascii="方正小标宋简体" w:hAnsi="等线 Light" w:eastAsia="方正小标宋简体" w:cs="仿宋"/>
          <w:bCs/>
          <w:sz w:val="44"/>
          <w:szCs w:val="44"/>
        </w:rPr>
      </w:pPr>
      <w:r>
        <w:rPr>
          <w:rFonts w:hint="eastAsia" w:ascii="方正小标宋简体" w:hAnsi="等线 Light" w:eastAsia="方正小标宋简体" w:cs="仿宋"/>
          <w:bCs/>
          <w:sz w:val="44"/>
          <w:szCs w:val="44"/>
        </w:rPr>
        <w:t>关于延期放款的函</w:t>
      </w:r>
    </w:p>
    <w:p>
      <w:pPr>
        <w:rPr>
          <w:rFonts w:ascii="Calibri" w:hAnsi="Calibri" w:eastAsia="宋体"/>
        </w:rPr>
      </w:pPr>
    </w:p>
    <w:p>
      <w:pPr>
        <w:tabs>
          <w:tab w:val="left" w:pos="0"/>
        </w:tabs>
        <w:spacing w:line="560" w:lineRule="exact"/>
        <w:jc w:val="left"/>
        <w:rPr>
          <w:rFonts w:ascii="仿宋_GB2312" w:hAnsi="仿宋_GB2312" w:eastAsia="仿宋_GB2312"/>
          <w:sz w:val="32"/>
          <w:szCs w:val="32"/>
        </w:rPr>
      </w:pPr>
      <w:r>
        <w:rPr>
          <w:rFonts w:hint="eastAsia" w:ascii="仿宋_GB2312" w:hAnsi="仿宋_GB2312" w:eastAsia="仿宋_GB2312"/>
          <w:sz w:val="32"/>
          <w:szCs w:val="32"/>
        </w:rPr>
        <w:t>山东省新动能普惠金融服务有限公司、市、县（市、区）应急转贷机构</w:t>
      </w:r>
      <w:r>
        <w:rPr>
          <w:rFonts w:ascii="仿宋_GB2312" w:hAnsi="仿宋_GB2312" w:eastAsia="仿宋_GB2312"/>
          <w:sz w:val="32"/>
          <w:szCs w:val="32"/>
        </w:rPr>
        <w:t>：</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兹有</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与我行签订借款合同（合同号：</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），金额人民币（大写）</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，将于</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年</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月</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日到期，经我行审批同意，该借款人使用贵单位转贷资金人民币（大写）</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，清偿本次贷款。因</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原因，我行将放款时间从</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年月</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日延期至</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年</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月</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日。我行保证将于放款日发放续贷资金（大写）</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，并将续贷资金受托支付到转贷业务专户：</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w:t>
      </w:r>
    </w:p>
    <w:p>
      <w:pPr>
        <w:tabs>
          <w:tab w:val="left" w:pos="0"/>
        </w:tabs>
        <w:spacing w:line="560" w:lineRule="exact"/>
        <w:ind w:firstLine="640" w:firstLineChars="200"/>
        <w:jc w:val="left"/>
        <w:rPr>
          <w:rFonts w:ascii="仿宋_GB2312" w:hAnsi="仿宋_GB2312" w:eastAsia="仿宋_GB2312"/>
          <w:sz w:val="32"/>
          <w:szCs w:val="32"/>
          <w:u w:val="single"/>
        </w:rPr>
      </w:pPr>
      <w:r>
        <w:rPr>
          <w:rFonts w:hint="eastAsia" w:ascii="仿宋_GB2312" w:hAnsi="仿宋_GB2312" w:eastAsia="仿宋_GB2312"/>
          <w:sz w:val="32"/>
          <w:szCs w:val="32"/>
        </w:rPr>
        <w:t>户  名：</w:t>
      </w:r>
      <w:r>
        <w:rPr>
          <w:rFonts w:hint="eastAsia" w:ascii="仿宋_GB2312" w:hAnsi="仿宋_GB2312" w:eastAsia="仿宋_GB2312"/>
          <w:sz w:val="32"/>
          <w:szCs w:val="32"/>
          <w:u w:val="single"/>
        </w:rPr>
        <w:t xml:space="preserve">                    </w:t>
      </w:r>
    </w:p>
    <w:p>
      <w:pPr>
        <w:tabs>
          <w:tab w:val="left" w:pos="0"/>
        </w:tabs>
        <w:spacing w:line="560" w:lineRule="exact"/>
        <w:ind w:firstLine="640" w:firstLineChars="200"/>
        <w:jc w:val="left"/>
        <w:rPr>
          <w:rFonts w:ascii="仿宋_GB2312" w:hAnsi="仿宋_GB2312" w:eastAsia="仿宋_GB2312"/>
          <w:sz w:val="32"/>
          <w:szCs w:val="32"/>
          <w:u w:val="single"/>
        </w:rPr>
      </w:pPr>
      <w:r>
        <w:rPr>
          <w:rFonts w:hint="eastAsia" w:ascii="仿宋_GB2312" w:hAnsi="仿宋_GB2312" w:eastAsia="仿宋_GB2312"/>
          <w:sz w:val="32"/>
          <w:szCs w:val="32"/>
        </w:rPr>
        <w:t>开户行：</w:t>
      </w:r>
      <w:r>
        <w:rPr>
          <w:rFonts w:hint="eastAsia" w:ascii="仿宋_GB2312" w:hAnsi="仿宋_GB2312" w:eastAsia="仿宋_GB2312"/>
          <w:sz w:val="32"/>
          <w:szCs w:val="32"/>
          <w:u w:val="single"/>
        </w:rPr>
        <w:t xml:space="preserve">                    </w:t>
      </w:r>
    </w:p>
    <w:p>
      <w:pPr>
        <w:tabs>
          <w:tab w:val="left" w:pos="0"/>
        </w:tabs>
        <w:spacing w:line="560" w:lineRule="exact"/>
        <w:ind w:firstLine="640" w:firstLineChars="200"/>
        <w:jc w:val="left"/>
        <w:rPr>
          <w:rFonts w:ascii="仿宋_GB2312" w:hAnsi="仿宋_GB2312" w:eastAsia="仿宋_GB2312"/>
          <w:sz w:val="32"/>
          <w:szCs w:val="32"/>
          <w:u w:val="single"/>
        </w:rPr>
      </w:pPr>
      <w:r>
        <w:rPr>
          <w:rFonts w:hint="eastAsia" w:ascii="仿宋_GB2312" w:hAnsi="仿宋_GB2312" w:eastAsia="仿宋_GB2312"/>
          <w:sz w:val="32"/>
          <w:szCs w:val="32"/>
        </w:rPr>
        <w:t>账  号：</w:t>
      </w:r>
      <w:r>
        <w:rPr>
          <w:rFonts w:hint="eastAsia" w:ascii="仿宋_GB2312" w:hAnsi="仿宋_GB2312" w:eastAsia="仿宋_GB2312"/>
          <w:sz w:val="32"/>
          <w:szCs w:val="32"/>
          <w:u w:val="single"/>
        </w:rPr>
        <w:t xml:space="preserve">                    </w:t>
      </w:r>
    </w:p>
    <w:p>
      <w:pPr>
        <w:spacing w:line="560" w:lineRule="exact"/>
        <w:rPr>
          <w:rFonts w:ascii="仿宋_GB2312" w:hAnsi="仿宋_GB2312" w:eastAsia="仿宋_GB2312"/>
          <w:sz w:val="32"/>
          <w:szCs w:val="32"/>
        </w:rPr>
      </w:pPr>
    </w:p>
    <w:p>
      <w:pPr>
        <w:spacing w:line="560" w:lineRule="exact"/>
        <w:rPr>
          <w:rFonts w:ascii="仿宋_GB2312" w:hAnsi="仿宋_GB2312" w:eastAsia="仿宋_GB2312"/>
          <w:sz w:val="32"/>
          <w:szCs w:val="32"/>
        </w:rPr>
      </w:pPr>
    </w:p>
    <w:p>
      <w:pPr>
        <w:spacing w:line="560" w:lineRule="exact"/>
        <w:rPr>
          <w:rFonts w:ascii="仿宋_GB2312" w:hAnsi="仿宋_GB2312" w:eastAsia="仿宋_GB2312"/>
          <w:sz w:val="32"/>
          <w:szCs w:val="32"/>
        </w:rPr>
      </w:pPr>
    </w:p>
    <w:p>
      <w:pPr>
        <w:tabs>
          <w:tab w:val="left" w:pos="5153"/>
        </w:tabs>
        <w:spacing w:line="560" w:lineRule="exact"/>
        <w:jc w:val="left"/>
        <w:rPr>
          <w:rFonts w:ascii="仿宋_GB2312" w:hAnsi="仿宋_GB2312" w:eastAsia="仿宋_GB2312"/>
          <w:sz w:val="32"/>
          <w:szCs w:val="32"/>
        </w:rPr>
      </w:pPr>
      <w:r>
        <w:rPr>
          <w:rFonts w:hint="eastAsia" w:ascii="仿宋_GB2312" w:hAnsi="仿宋_GB2312" w:eastAsia="仿宋_GB2312"/>
          <w:sz w:val="32"/>
          <w:szCs w:val="32"/>
        </w:rPr>
        <w:tab/>
      </w:r>
      <w:r>
        <w:rPr>
          <w:rFonts w:hint="eastAsia" w:ascii="仿宋_GB2312" w:hAnsi="仿宋_GB2312" w:eastAsia="仿宋_GB2312"/>
          <w:sz w:val="32"/>
          <w:szCs w:val="32"/>
        </w:rPr>
        <w:t xml:space="preserve"> 经办行签章</w:t>
      </w:r>
    </w:p>
    <w:p>
      <w:pPr>
        <w:tabs>
          <w:tab w:val="left" w:pos="5293"/>
        </w:tabs>
        <w:spacing w:line="560" w:lineRule="exact"/>
        <w:ind w:firstLine="5280" w:firstLineChars="1650"/>
        <w:jc w:val="left"/>
        <w:rPr>
          <w:rFonts w:ascii="仿宋_GB2312" w:hAnsi="仿宋_GB2312" w:eastAsia="仿宋_GB2312"/>
          <w:sz w:val="32"/>
          <w:szCs w:val="32"/>
        </w:rPr>
      </w:pPr>
      <w:r>
        <w:rPr>
          <w:rFonts w:hint="eastAsia" w:ascii="仿宋_GB2312" w:hAnsi="仿宋_GB2312" w:eastAsia="仿宋_GB2312"/>
          <w:sz w:val="32"/>
          <w:szCs w:val="32"/>
        </w:rPr>
        <w:t>年  月  日</w:t>
      </w:r>
    </w:p>
    <w:p>
      <w:pPr>
        <w:widowControl/>
        <w:jc w:val="left"/>
        <w:rPr>
          <w:rFonts w:ascii="黑体" w:hAnsi="黑体" w:eastAsia="黑体" w:cs="仿宋"/>
          <w:bCs/>
          <w:sz w:val="32"/>
          <w:szCs w:val="32"/>
        </w:rPr>
      </w:pPr>
      <w:r>
        <w:rPr>
          <w:rFonts w:hint="eastAsia" w:ascii="仿宋_GB2312" w:hAnsi="仿宋_GB2312" w:eastAsia="仿宋_GB2312" w:cs="仿宋"/>
          <w:b/>
          <w:bCs/>
          <w:sz w:val="28"/>
          <w:szCs w:val="28"/>
        </w:rPr>
        <w:br w:type="page"/>
      </w:r>
      <w:r>
        <w:rPr>
          <w:rFonts w:hint="eastAsia" w:ascii="黑体" w:hAnsi="黑体" w:eastAsia="黑体" w:cs="仿宋"/>
          <w:bCs/>
          <w:sz w:val="32"/>
          <w:szCs w:val="32"/>
        </w:rPr>
        <w:t>附件</w:t>
      </w:r>
      <w:r>
        <w:rPr>
          <w:rFonts w:hint="eastAsia" w:ascii="黑体" w:hAnsi="黑体" w:eastAsia="黑体" w:cs="仿宋"/>
          <w:bCs/>
          <w:color w:val="000000"/>
          <w:sz w:val="32"/>
          <w:szCs w:val="32"/>
        </w:rPr>
        <w:t>9</w:t>
      </w:r>
    </w:p>
    <w:p>
      <w:pPr>
        <w:jc w:val="center"/>
        <w:rPr>
          <w:rFonts w:ascii="方正小标宋简体" w:hAnsi="仿宋" w:eastAsia="方正小标宋简体" w:cs="仿宋"/>
          <w:bCs/>
          <w:sz w:val="44"/>
          <w:szCs w:val="44"/>
        </w:rPr>
      </w:pPr>
      <w:r>
        <w:rPr>
          <w:rFonts w:hint="eastAsia" w:ascii="方正小标宋简体" w:hAnsi="仿宋" w:eastAsia="方正小标宋简体" w:cs="仿宋"/>
          <w:bCs/>
          <w:sz w:val="44"/>
          <w:szCs w:val="44"/>
        </w:rPr>
        <w:t>转贷服务操作流程</w:t>
      </w:r>
    </w:p>
    <w:p>
      <w:pPr>
        <w:rPr>
          <w:rFonts w:ascii="Calibri" w:hAnsi="Calibri" w:eastAsia="宋体"/>
          <w:sz w:val="28"/>
          <w:szCs w:val="28"/>
        </w:rPr>
      </w:pPr>
    </w:p>
    <w:p>
      <w:pPr>
        <w:jc w:val="left"/>
      </w:pPr>
      <w:r>
        <mc:AlternateContent>
          <mc:Choice Requires="wps">
            <w:drawing>
              <wp:anchor distT="0" distB="0" distL="114300" distR="114300" simplePos="0" relativeHeight="251674624" behindDoc="0" locked="0" layoutInCell="1" allowOverlap="1">
                <wp:simplePos x="0" y="0"/>
                <wp:positionH relativeFrom="column">
                  <wp:posOffset>1056640</wp:posOffset>
                </wp:positionH>
                <wp:positionV relativeFrom="paragraph">
                  <wp:posOffset>377825</wp:posOffset>
                </wp:positionV>
                <wp:extent cx="927100" cy="12065"/>
                <wp:effectExtent l="8890" t="12065" r="6985" b="13970"/>
                <wp:wrapNone/>
                <wp:docPr id="1" name="直接连接符 1"/>
                <wp:cNvGraphicFramePr/>
                <a:graphic xmlns:a="http://schemas.openxmlformats.org/drawingml/2006/main">
                  <a:graphicData uri="http://schemas.microsoft.com/office/word/2010/wordprocessingShape">
                    <wps:wsp>
                      <wps:cNvCnPr>
                        <a:cxnSpLocks noChangeShapeType="true"/>
                      </wps:cNvCnPr>
                      <wps:spPr bwMode="auto">
                        <a:xfrm flipV="true">
                          <a:off x="0" y="0"/>
                          <a:ext cx="927100" cy="1206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83.2pt;margin-top:29.75pt;height:0.95pt;width:73pt;z-index:251674624;mso-width-relative:page;mso-height-relative:page;" filled="f" stroked="t" coordsize="21600,21600" o:gfxdata="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gKS69cAAAAJAQAADwAAAAAAAAABACAAAAA4AAAAZHJzL2Rvd25yZXYueG1sUEsBAhQAFAAAAAgA&#10;h07iQHk9yhDXAQAAfQMAAA4AAAAAAAAAAQAgAAAAPAEAAGRycy9lMm9Eb2MueG1sUEsFBgAAAAAG&#10;AAYAWQEAAIU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2032635</wp:posOffset>
                </wp:positionH>
                <wp:positionV relativeFrom="paragraph">
                  <wp:posOffset>10160</wp:posOffset>
                </wp:positionV>
                <wp:extent cx="3576955" cy="868680"/>
                <wp:effectExtent l="0" t="0" r="23495" b="26670"/>
                <wp:wrapNone/>
                <wp:docPr id="6" name="流程图: 过程 6"/>
                <wp:cNvGraphicFramePr/>
                <a:graphic xmlns:a="http://schemas.openxmlformats.org/drawingml/2006/main">
                  <a:graphicData uri="http://schemas.microsoft.com/office/word/2010/wordprocessingShape">
                    <wps:wsp>
                      <wps:cNvSpPr/>
                      <wps:spPr>
                        <a:xfrm>
                          <a:off x="0" y="0"/>
                          <a:ext cx="3576955" cy="868680"/>
                        </a:xfrm>
                        <a:prstGeom prst="flowChartProcess">
                          <a:avLst/>
                        </a:prstGeom>
                        <a:solidFill>
                          <a:srgbClr val="FFFFFF"/>
                        </a:solidFill>
                        <a:ln w="25400" cap="flat" cmpd="sng" algn="ctr">
                          <a:solidFill>
                            <a:srgbClr val="000000"/>
                          </a:solidFill>
                          <a:prstDash val="solid"/>
                        </a:ln>
                        <a:effectLst/>
                      </wps:spPr>
                      <wps:txbx>
                        <w:txbxContent>
                          <w:p>
                            <w:pPr>
                              <w:jc w:val="center"/>
                            </w:pPr>
                            <w:r>
                              <w:rPr>
                                <w:rFonts w:hint="eastAsia"/>
                              </w:rPr>
                              <w:t>企业在贷款到期前15日向市、县（市、区）应急转贷机构</w:t>
                            </w:r>
                          </w:p>
                          <w:p>
                            <w:pPr>
                              <w:jc w:val="center"/>
                            </w:pPr>
                            <w:r>
                              <w:rPr>
                                <w:rFonts w:hint="eastAsia"/>
                              </w:rPr>
                              <w:t>或贷款银行提出应急转贷的业务申请。</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9" type="#_x0000_t109" style="position:absolute;left:0pt;margin-left:160.05pt;margin-top:0.8pt;height:68.4pt;width:281.65pt;z-index:251661312;v-text-anchor:middle;mso-width-relative:page;mso-height-relative:page;" fillcolor="#FFFFFF" filled="t" stroked="t" coordsize="21600,21600" o:gfxdata="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Hdk98XYAAAACQEAAA8A&#10;AAAAAAAAAQAgAAAAOAAAAGRycy9kb3ducmV2LnhtbFBLAQIUABQAAAAIAIdO4kA/CQSNcwIAAM4E&#10;AAAOAAAAAAAAAAEAIAAAAD0BAABkcnMvZTJvRG9jLnhtbFBLBQYAAAAABgAGAFkBAAAiBgAAAAA=&#10;">
                <v:fill on="t" focussize="0,0"/>
                <v:stroke weight="2pt" color="#000000" joinstyle="round"/>
                <v:imagedata o:title=""/>
                <o:lock v:ext="edit" aspectratio="f"/>
                <v:textbox>
                  <w:txbxContent>
                    <w:p>
                      <w:pPr>
                        <w:jc w:val="center"/>
                      </w:pPr>
                      <w:r>
                        <w:rPr>
                          <w:rFonts w:hint="eastAsia"/>
                        </w:rPr>
                        <w:t>企业在贷款到期前15日向市、县（市、区）应急转贷机构</w:t>
                      </w:r>
                    </w:p>
                    <w:p>
                      <w:pPr>
                        <w:jc w:val="center"/>
                      </w:pPr>
                      <w:r>
                        <w:rPr>
                          <w:rFonts w:hint="eastAsia"/>
                        </w:rPr>
                        <w:t>或贷款银行提出应急转贷的业务申请。</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3175</wp:posOffset>
                </wp:positionV>
                <wp:extent cx="1124585" cy="762000"/>
                <wp:effectExtent l="0" t="0" r="18415" b="19050"/>
                <wp:wrapNone/>
                <wp:docPr id="4" name="流程图: 可选过程 4"/>
                <wp:cNvGraphicFramePr/>
                <a:graphic xmlns:a="http://schemas.openxmlformats.org/drawingml/2006/main">
                  <a:graphicData uri="http://schemas.microsoft.com/office/word/2010/wordprocessingShape">
                    <wps:wsp>
                      <wps:cNvSpPr/>
                      <wps:spPr>
                        <a:xfrm>
                          <a:off x="0" y="0"/>
                          <a:ext cx="1124585" cy="762000"/>
                        </a:xfrm>
                        <a:prstGeom prst="flowChartAlternateProcess">
                          <a:avLst/>
                        </a:prstGeom>
                        <a:solidFill>
                          <a:srgbClr val="FFFFFF"/>
                        </a:solidFill>
                        <a:ln w="25400" cap="flat" cmpd="sng" algn="ctr">
                          <a:solidFill>
                            <a:srgbClr val="000000"/>
                          </a:solidFill>
                          <a:prstDash val="solid"/>
                        </a:ln>
                        <a:effectLst/>
                      </wps:spPr>
                      <wps:txbx>
                        <w:txbxContent>
                          <w:p>
                            <w:pPr>
                              <w:jc w:val="center"/>
                            </w:pPr>
                            <w:r>
                              <w:rPr>
                                <w:rFonts w:hint="eastAsia"/>
                              </w:rPr>
                              <w:t>企业</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76" type="#_x0000_t176" style="position:absolute;left:0pt;margin-left:2.15pt;margin-top:0.25pt;height:60pt;width:88.55pt;z-index:251660288;v-text-anchor:middle;mso-width-relative:page;mso-height-relative:page;" fillcolor="#FFFFFF" filled="t" stroked="t" coordsize="21600,21600" o:gfxdata="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GRu+&#10;U9MAAAAGAQAADwAAAAAAAAABACAAAAA4AAAAZHJzL2Rvd25yZXYueG1sUEsBAhQAFAAAAAgAh07i&#10;QA7QPuyDAgAA3QQAAA4AAAAAAAAAAQAgAAAAOAEAAGRycy9lMm9Eb2MueG1sUEsFBgAAAAAGAAYA&#10;WQEAAC0GAAAAAA==&#10;">
                <v:fill on="t" focussize="0,0"/>
                <v:stroke weight="2pt" color="#000000" joinstyle="round"/>
                <v:imagedata o:title=""/>
                <o:lock v:ext="edit" aspectratio="f"/>
                <v:textbox>
                  <w:txbxContent>
                    <w:p>
                      <w:pPr>
                        <w:jc w:val="center"/>
                      </w:pPr>
                      <w:r>
                        <w:rPr>
                          <w:rFonts w:hint="eastAsia"/>
                        </w:rPr>
                        <w:t>企业</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27940</wp:posOffset>
                </wp:positionH>
                <wp:positionV relativeFrom="paragraph">
                  <wp:posOffset>1506855</wp:posOffset>
                </wp:positionV>
                <wp:extent cx="1129665" cy="717550"/>
                <wp:effectExtent l="0" t="0" r="13335" b="25400"/>
                <wp:wrapNone/>
                <wp:docPr id="24" name="流程图: 可选过程 24"/>
                <wp:cNvGraphicFramePr/>
                <a:graphic xmlns:a="http://schemas.openxmlformats.org/drawingml/2006/main">
                  <a:graphicData uri="http://schemas.microsoft.com/office/word/2010/wordprocessingShape">
                    <wps:wsp>
                      <wps:cNvSpPr/>
                      <wps:spPr>
                        <a:xfrm>
                          <a:off x="0" y="0"/>
                          <a:ext cx="1129665" cy="717550"/>
                        </a:xfrm>
                        <a:prstGeom prst="flowChartAlternateProcess">
                          <a:avLst/>
                        </a:prstGeom>
                        <a:solidFill>
                          <a:srgbClr val="FFFFFF"/>
                        </a:solidFill>
                        <a:ln w="25400" cap="flat" cmpd="sng" algn="ctr">
                          <a:solidFill>
                            <a:srgbClr val="000000"/>
                          </a:solidFill>
                          <a:prstDash val="solid"/>
                        </a:ln>
                        <a:effectLst/>
                      </wps:spPr>
                      <wps:txbx>
                        <w:txbxContent>
                          <w:p>
                            <w:pPr>
                              <w:jc w:val="center"/>
                            </w:pPr>
                            <w:r>
                              <w:rPr>
                                <w:rFonts w:hint="eastAsia"/>
                              </w:rPr>
                              <w:t>银行</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76" type="#_x0000_t176" style="position:absolute;left:0pt;margin-left:2.2pt;margin-top:118.65pt;height:56.5pt;width:88.95pt;z-index:251662336;v-text-anchor:middle;mso-width-relative:page;mso-height-relative:page;" fillcolor="#FFFFFF" filled="t" stroked="t" coordsize="21600,21600" o:gfxdata="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fXD8I9YAAAAJAQAADwAAAAAAAAABACAAAAA4AAAAZHJzL2Rvd25yZXYueG1sUEsBAhQAFAAAAAgA&#10;h07iQAFZCMmDAgAA3wQAAA4AAAAAAAAAAQAgAAAAOwEAAGRycy9lMm9Eb2MueG1sUEsFBgAAAAAG&#10;AAYAWQEAADAGAAAAAA==&#10;">
                <v:fill on="t" focussize="0,0"/>
                <v:stroke weight="2pt" color="#000000" joinstyle="round"/>
                <v:imagedata o:title=""/>
                <o:lock v:ext="edit" aspectratio="f"/>
                <v:textbox>
                  <w:txbxContent>
                    <w:p>
                      <w:pPr>
                        <w:jc w:val="center"/>
                      </w:pPr>
                      <w:r>
                        <w:rPr>
                          <w:rFonts w:hint="eastAsia"/>
                        </w:rPr>
                        <w:t>银行</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2160905</wp:posOffset>
                </wp:positionH>
                <wp:positionV relativeFrom="paragraph">
                  <wp:posOffset>1551305</wp:posOffset>
                </wp:positionV>
                <wp:extent cx="3314065" cy="831215"/>
                <wp:effectExtent l="0" t="0" r="19685" b="26035"/>
                <wp:wrapNone/>
                <wp:docPr id="8" name="流程图: 过程 8"/>
                <wp:cNvGraphicFramePr/>
                <a:graphic xmlns:a="http://schemas.openxmlformats.org/drawingml/2006/main">
                  <a:graphicData uri="http://schemas.microsoft.com/office/word/2010/wordprocessingShape">
                    <wps:wsp>
                      <wps:cNvSpPr/>
                      <wps:spPr>
                        <a:xfrm>
                          <a:off x="0" y="0"/>
                          <a:ext cx="3314065" cy="831215"/>
                        </a:xfrm>
                        <a:prstGeom prst="flowChartProcess">
                          <a:avLst/>
                        </a:prstGeom>
                        <a:solidFill>
                          <a:srgbClr val="FFFFFF"/>
                        </a:solidFill>
                        <a:ln w="25400" cap="flat" cmpd="sng" algn="ctr">
                          <a:solidFill>
                            <a:srgbClr val="000000"/>
                          </a:solidFill>
                          <a:prstDash val="solid"/>
                        </a:ln>
                        <a:effectLst/>
                      </wps:spPr>
                      <wps:txbx>
                        <w:txbxContent>
                          <w:p>
                            <w:pPr>
                              <w:jc w:val="center"/>
                            </w:pPr>
                            <w:r>
                              <w:rPr>
                                <w:rFonts w:hint="eastAsia"/>
                              </w:rPr>
                              <w:t>银行受理后，审核企业条件，完成银行内部审批程序，出具《银行贷款转贷工作联系单》。</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9" type="#_x0000_t109" style="position:absolute;left:0pt;margin-left:170.15pt;margin-top:122.15pt;height:65.45pt;width:260.95pt;z-index:251663360;v-text-anchor:middle;mso-width-relative:page;mso-height-relative:page;" fillcolor="#FFFFFF" filled="t" stroked="t" coordsize="21600,21600" o:gfxdata="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NJvckbbAAAACwEAAA8A&#10;AAAAAAAAAQAgAAAAOAAAAGRycy9kb3ducmV2LnhtbFBLAQIUABQAAAAIAIdO4kCnwcvKcAIAAM4E&#10;AAAOAAAAAAAAAAEAIAAAAEABAABkcnMvZTJvRG9jLnhtbFBLBQYAAAAABgAGAFkBAAAiBgAAAAA=&#10;">
                <v:fill on="t" focussize="0,0"/>
                <v:stroke weight="2pt" color="#000000" joinstyle="round"/>
                <v:imagedata o:title=""/>
                <o:lock v:ext="edit" aspectratio="f"/>
                <v:textbox>
                  <w:txbxContent>
                    <w:p>
                      <w:pPr>
                        <w:jc w:val="center"/>
                      </w:pPr>
                      <w:r>
                        <w:rPr>
                          <w:rFonts w:hint="eastAsia"/>
                        </w:rPr>
                        <w:t>银行受理后，审核企业条件，完成银行内部审批程序，出具《银行贷款转贷工作联系单》。</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109855</wp:posOffset>
                </wp:positionH>
                <wp:positionV relativeFrom="paragraph">
                  <wp:posOffset>2910205</wp:posOffset>
                </wp:positionV>
                <wp:extent cx="1098550" cy="824230"/>
                <wp:effectExtent l="0" t="0" r="25400" b="13970"/>
                <wp:wrapNone/>
                <wp:docPr id="5" name="流程图: 可选过程 5"/>
                <wp:cNvGraphicFramePr/>
                <a:graphic xmlns:a="http://schemas.openxmlformats.org/drawingml/2006/main">
                  <a:graphicData uri="http://schemas.microsoft.com/office/word/2010/wordprocessingShape">
                    <wps:wsp>
                      <wps:cNvSpPr/>
                      <wps:spPr>
                        <a:xfrm>
                          <a:off x="0" y="0"/>
                          <a:ext cx="1098550" cy="824230"/>
                        </a:xfrm>
                        <a:prstGeom prst="flowChartAlternateProcess">
                          <a:avLst/>
                        </a:prstGeom>
                        <a:solidFill>
                          <a:srgbClr val="FFFFFF"/>
                        </a:solidFill>
                        <a:ln w="25400" cap="flat" cmpd="sng" algn="ctr">
                          <a:solidFill>
                            <a:srgbClr val="000000"/>
                          </a:solidFill>
                          <a:prstDash val="solid"/>
                        </a:ln>
                        <a:effectLst/>
                      </wps:spPr>
                      <wps:txbx>
                        <w:txbxContent>
                          <w:p>
                            <w:pPr>
                              <w:jc w:val="center"/>
                            </w:pPr>
                            <w:r>
                              <w:rPr>
                                <w:rFonts w:hint="eastAsia"/>
                              </w:rPr>
                              <w:t>市、县（市、区）机构</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76" type="#_x0000_t176" style="position:absolute;left:0pt;margin-left:8.65pt;margin-top:229.15pt;height:64.9pt;width:86.5pt;z-index:251664384;v-text-anchor:middle;mso-width-relative:page;mso-height-relative:page;" fillcolor="#FFFFFF" filled="t" stroked="t" coordsize="21600,21600" o:gfxdata="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BX5&#10;WvjWAAAACgEAAA8AAAAAAAAAAQAgAAAAOAAAAGRycy9kb3ducmV2LnhtbFBLAQIUABQAAAAIAIdO&#10;4kBXeZwMgQIAAN0EAAAOAAAAAAAAAAEAIAAAADsBAABkcnMvZTJvRG9jLnhtbFBLBQYAAAAABgAG&#10;AFkBAAAuBgAAAAA=&#10;">
                <v:fill on="t" focussize="0,0"/>
                <v:stroke weight="2pt" color="#000000" joinstyle="round"/>
                <v:imagedata o:title=""/>
                <o:lock v:ext="edit" aspectratio="f"/>
                <v:textbox>
                  <w:txbxContent>
                    <w:p>
                      <w:pPr>
                        <w:jc w:val="center"/>
                      </w:pPr>
                      <w:r>
                        <w:rPr>
                          <w:rFonts w:hint="eastAsia"/>
                        </w:rPr>
                        <w:t>市、县（市、区）机构</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2122805</wp:posOffset>
                </wp:positionH>
                <wp:positionV relativeFrom="paragraph">
                  <wp:posOffset>2929255</wp:posOffset>
                </wp:positionV>
                <wp:extent cx="3346450" cy="926465"/>
                <wp:effectExtent l="0" t="0" r="25400" b="26035"/>
                <wp:wrapNone/>
                <wp:docPr id="21" name="流程图: 过程 21"/>
                <wp:cNvGraphicFramePr/>
                <a:graphic xmlns:a="http://schemas.openxmlformats.org/drawingml/2006/main">
                  <a:graphicData uri="http://schemas.microsoft.com/office/word/2010/wordprocessingShape">
                    <wps:wsp>
                      <wps:cNvSpPr/>
                      <wps:spPr>
                        <a:xfrm>
                          <a:off x="0" y="0"/>
                          <a:ext cx="3346450" cy="926465"/>
                        </a:xfrm>
                        <a:prstGeom prst="flowChartProcess">
                          <a:avLst/>
                        </a:prstGeom>
                        <a:solidFill>
                          <a:srgbClr val="FFFFFF"/>
                        </a:solidFill>
                        <a:ln w="25400" cap="flat" cmpd="sng" algn="ctr">
                          <a:solidFill>
                            <a:srgbClr val="000000"/>
                          </a:solidFill>
                          <a:prstDash val="solid"/>
                        </a:ln>
                        <a:effectLst/>
                      </wps:spPr>
                      <wps:txbx>
                        <w:txbxContent>
                          <w:p>
                            <w:pPr>
                              <w:jc w:val="center"/>
                            </w:pPr>
                            <w:r>
                              <w:rPr>
                                <w:rFonts w:hint="eastAsia"/>
                              </w:rPr>
                              <w:t>受理企业申请，按操作流程审核审批业务，签署《借款合同》，通知贷款银行，发起省转贷运营机构配资申请。</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9" type="#_x0000_t109" style="position:absolute;left:0pt;margin-left:167.15pt;margin-top:230.65pt;height:72.95pt;width:263.5pt;z-index:251665408;v-text-anchor:middle;mso-width-relative:page;mso-height-relative:page;" fillcolor="#FFFFFF" filled="t" stroked="t" coordsize="21600,21600" o:gfxdata="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FgAAAGRycy9QSwECFAAUAAAACACHTuJAnSW82toAAAALAQAADwAA&#10;AAAAAAABACAAAAA4AAAAZHJzL2Rvd25yZXYueG1sUEsBAhQAFAAAAAgAh07iQJERPlpwAgAA0AQA&#10;AA4AAAAAAAAAAQAgAAAAPwEAAGRycy9lMm9Eb2MueG1sUEsFBgAAAAAGAAYAWQEAACEGAAAAAA==&#10;">
                <v:fill on="t" focussize="0,0"/>
                <v:stroke weight="2pt" color="#000000" joinstyle="round"/>
                <v:imagedata o:title=""/>
                <o:lock v:ext="edit" aspectratio="f"/>
                <v:textbox>
                  <w:txbxContent>
                    <w:p>
                      <w:pPr>
                        <w:jc w:val="center"/>
                      </w:pPr>
                      <w:r>
                        <w:rPr>
                          <w:rFonts w:hint="eastAsia"/>
                        </w:rPr>
                        <w:t>受理企业申请，按操作流程审核审批业务，签署《借款合同》，通知贷款银行，发起省转贷运营机构配资申请。</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2129155</wp:posOffset>
                </wp:positionH>
                <wp:positionV relativeFrom="paragraph">
                  <wp:posOffset>4399280</wp:posOffset>
                </wp:positionV>
                <wp:extent cx="3409315" cy="850265"/>
                <wp:effectExtent l="0" t="0" r="19685" b="26035"/>
                <wp:wrapNone/>
                <wp:docPr id="9" name="流程图: 过程 9"/>
                <wp:cNvGraphicFramePr/>
                <a:graphic xmlns:a="http://schemas.openxmlformats.org/drawingml/2006/main">
                  <a:graphicData uri="http://schemas.microsoft.com/office/word/2010/wordprocessingShape">
                    <wps:wsp>
                      <wps:cNvSpPr/>
                      <wps:spPr>
                        <a:xfrm>
                          <a:off x="0" y="0"/>
                          <a:ext cx="3409315" cy="850265"/>
                        </a:xfrm>
                        <a:prstGeom prst="flowChartProcess">
                          <a:avLst/>
                        </a:prstGeom>
                        <a:solidFill>
                          <a:srgbClr val="FFFFFF"/>
                        </a:solidFill>
                        <a:ln w="25400" cap="flat" cmpd="sng" algn="ctr">
                          <a:solidFill>
                            <a:srgbClr val="000000"/>
                          </a:solidFill>
                          <a:prstDash val="solid"/>
                        </a:ln>
                        <a:effectLst/>
                      </wps:spPr>
                      <wps:txbx>
                        <w:txbxContent>
                          <w:p>
                            <w:pPr>
                              <w:jc w:val="center"/>
                            </w:pPr>
                            <w:r>
                              <w:rPr>
                                <w:rFonts w:hint="eastAsia"/>
                              </w:rPr>
                              <w:t>受理、审核市、县（市、区）应急转贷机构转贷申请。配资至市、县（市、区）应急转贷机构，归还银行贷款。</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9" type="#_x0000_t109" style="position:absolute;left:0pt;margin-left:167.65pt;margin-top:346.4pt;height:66.95pt;width:268.45pt;z-index:251667456;v-text-anchor:middle;mso-width-relative:page;mso-height-relative:page;" fillcolor="#FFFFFF" filled="t" stroked="t" coordsize="21600,21600" o:gfxdata="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o0NBOtwAAAALAQAA&#10;DwAAAAAAAAABACAAAAA4AAAAZHJzL2Rvd25yZXYueG1sUEsBAhQAFAAAAAgAh07iQGxC6tlxAgAA&#10;zgQAAA4AAAAAAAAAAQAgAAAAQQEAAGRycy9lMm9Eb2MueG1sUEsFBgAAAAAGAAYAWQEAACQGAAAA&#10;AA==&#10;">
                <v:fill on="t" focussize="0,0"/>
                <v:stroke weight="2pt" color="#000000" joinstyle="round"/>
                <v:imagedata o:title=""/>
                <o:lock v:ext="edit" aspectratio="f"/>
                <v:textbox>
                  <w:txbxContent>
                    <w:p>
                      <w:pPr>
                        <w:jc w:val="center"/>
                      </w:pPr>
                      <w:r>
                        <w:rPr>
                          <w:rFonts w:hint="eastAsia"/>
                        </w:rPr>
                        <w:t>受理、审核市、县（市、区）应急转贷机构转贷申请。配资至市、县（市、区）应急转贷机构，归还银行贷款。</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198755</wp:posOffset>
                </wp:positionH>
                <wp:positionV relativeFrom="paragraph">
                  <wp:posOffset>5953125</wp:posOffset>
                </wp:positionV>
                <wp:extent cx="1111250" cy="742950"/>
                <wp:effectExtent l="0" t="0" r="12700" b="19050"/>
                <wp:wrapNone/>
                <wp:docPr id="10" name="流程图: 可选过程 10"/>
                <wp:cNvGraphicFramePr/>
                <a:graphic xmlns:a="http://schemas.openxmlformats.org/drawingml/2006/main">
                  <a:graphicData uri="http://schemas.microsoft.com/office/word/2010/wordprocessingShape">
                    <wps:wsp>
                      <wps:cNvSpPr/>
                      <wps:spPr>
                        <a:xfrm>
                          <a:off x="0" y="0"/>
                          <a:ext cx="1111250" cy="742950"/>
                        </a:xfrm>
                        <a:prstGeom prst="flowChartAlternateProcess">
                          <a:avLst/>
                        </a:prstGeom>
                        <a:solidFill>
                          <a:srgbClr val="FFFFFF"/>
                        </a:solidFill>
                        <a:ln w="25400" cap="flat" cmpd="sng" algn="ctr">
                          <a:solidFill>
                            <a:srgbClr val="000000"/>
                          </a:solidFill>
                          <a:prstDash val="solid"/>
                        </a:ln>
                        <a:effectLst/>
                      </wps:spPr>
                      <wps:txbx>
                        <w:txbxContent>
                          <w:p>
                            <w:pPr>
                              <w:jc w:val="center"/>
                            </w:pPr>
                            <w:r>
                              <w:rPr>
                                <w:rFonts w:hint="eastAsia"/>
                              </w:rPr>
                              <w:t>银行</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76" type="#_x0000_t176" style="position:absolute;left:0pt;margin-left:15.65pt;margin-top:468.75pt;height:58.5pt;width:87.5pt;z-index:251668480;v-text-anchor:middle;mso-width-relative:page;mso-height-relative:page;" fillcolor="#FFFFFF" filled="t" stroked="t" coordsize="21600,21600" o:gfxdata="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Bshjs2&#10;1wAAAAsBAAAPAAAAAAAAAAEAIAAAADgAAABkcnMvZG93bnJldi54bWxQSwECFAAUAAAACACHTuJA&#10;I3sQ7X4CAADfBAAADgAAAAAAAAABACAAAAA8AQAAZHJzL2Uyb0RvYy54bWxQSwUGAAAAAAYABgBZ&#10;AQAALAYAAAAA&#10;">
                <v:fill on="t" focussize="0,0"/>
                <v:stroke weight="2pt" color="#000000" joinstyle="round"/>
                <v:imagedata o:title=""/>
                <o:lock v:ext="edit" aspectratio="f"/>
                <v:textbox>
                  <w:txbxContent>
                    <w:p>
                      <w:pPr>
                        <w:jc w:val="center"/>
                      </w:pPr>
                      <w:r>
                        <w:rPr>
                          <w:rFonts w:hint="eastAsia"/>
                        </w:rPr>
                        <w:t>银行</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2084705</wp:posOffset>
                </wp:positionH>
                <wp:positionV relativeFrom="paragraph">
                  <wp:posOffset>5997575</wp:posOffset>
                </wp:positionV>
                <wp:extent cx="3529965" cy="641985"/>
                <wp:effectExtent l="0" t="0" r="13335" b="24765"/>
                <wp:wrapNone/>
                <wp:docPr id="11" name="流程图: 过程 11"/>
                <wp:cNvGraphicFramePr/>
                <a:graphic xmlns:a="http://schemas.openxmlformats.org/drawingml/2006/main">
                  <a:graphicData uri="http://schemas.microsoft.com/office/word/2010/wordprocessingShape">
                    <wps:wsp>
                      <wps:cNvSpPr/>
                      <wps:spPr>
                        <a:xfrm>
                          <a:off x="0" y="0"/>
                          <a:ext cx="3529965" cy="641985"/>
                        </a:xfrm>
                        <a:prstGeom prst="flowChartProcess">
                          <a:avLst/>
                        </a:prstGeom>
                        <a:solidFill>
                          <a:srgbClr val="FFFFFF"/>
                        </a:solidFill>
                        <a:ln w="25400" cap="flat" cmpd="sng" algn="ctr">
                          <a:solidFill>
                            <a:srgbClr val="000000"/>
                          </a:solidFill>
                          <a:prstDash val="solid"/>
                        </a:ln>
                        <a:effectLst/>
                      </wps:spPr>
                      <wps:txbx>
                        <w:txbxContent>
                          <w:p>
                            <w:pPr>
                              <w:jc w:val="center"/>
                            </w:pPr>
                            <w:r>
                              <w:rPr>
                                <w:rFonts w:hint="eastAsia"/>
                              </w:rPr>
                              <w:t>银行办理还款手续，启动贷款审批、放款，归还转贷资金。</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9" type="#_x0000_t109" style="position:absolute;left:0pt;margin-left:164.15pt;margin-top:472.25pt;height:50.55pt;width:277.95pt;z-index:251669504;v-text-anchor:middle;mso-width-relative:page;mso-height-relative:page;" fillcolor="#FFFFFF" filled="t" stroked="t" coordsize="21600,21600" o:gfxdata="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1SvJNdwAAAAMAQAA&#10;DwAAAAAAAAABACAAAAA4AAAAZHJzL2Rvd25yZXYueG1sUEsBAhQAFAAAAAgAh07iQA/dAcdxAgAA&#10;0AQAAA4AAAAAAAAAAQAgAAAAQQEAAGRycy9lMm9Eb2MueG1sUEsFBgAAAAAGAAYAWQEAACQGAAAA&#10;AA==&#10;">
                <v:fill on="t" focussize="0,0"/>
                <v:stroke weight="2pt" color="#000000" joinstyle="round"/>
                <v:imagedata o:title=""/>
                <o:lock v:ext="edit" aspectratio="f"/>
                <v:textbox>
                  <w:txbxContent>
                    <w:p>
                      <w:pPr>
                        <w:jc w:val="center"/>
                      </w:pPr>
                      <w:r>
                        <w:rPr>
                          <w:rFonts w:hint="eastAsia"/>
                        </w:rPr>
                        <w:t>银行办理还款手续，启动贷款审批、放款，归还转贷资金。</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1157605</wp:posOffset>
                </wp:positionH>
                <wp:positionV relativeFrom="paragraph">
                  <wp:posOffset>1865630</wp:posOffset>
                </wp:positionV>
                <wp:extent cx="1003300" cy="12700"/>
                <wp:effectExtent l="0" t="0" r="25400" b="25400"/>
                <wp:wrapNone/>
                <wp:docPr id="17" name="直接连接符 17"/>
                <wp:cNvGraphicFramePr/>
                <a:graphic xmlns:a="http://schemas.openxmlformats.org/drawingml/2006/main">
                  <a:graphicData uri="http://schemas.microsoft.com/office/word/2010/wordprocessingShape">
                    <wps:wsp>
                      <wps:cNvCnPr/>
                      <wps:spPr>
                        <a:xfrm>
                          <a:off x="0" y="0"/>
                          <a:ext cx="1003300" cy="1270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91.15pt;margin-top:146.9pt;height:1pt;width:79pt;z-index:251675648;mso-width-relative:page;mso-height-relative:page;" filled="f" stroked="t" coordsize="21600,21600" o:gfxdata="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uixNvdcAAAALAQAADwAAAAAAAAABACAAAAA4AAAAZHJzL2Rvd25yZXYueG1sUEsBAhQA&#10;FAAAAAgAh07iQMcd3LbdAQAAmQMAAA4AAAAAAAAAAQAgAAAAPAEAAGRycy9lMm9Eb2MueG1sUEsF&#10;BgAAAAAGAAYAWQEAAIs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1208405</wp:posOffset>
                </wp:positionH>
                <wp:positionV relativeFrom="paragraph">
                  <wp:posOffset>3294380</wp:posOffset>
                </wp:positionV>
                <wp:extent cx="914400" cy="9525"/>
                <wp:effectExtent l="0" t="0" r="19050" b="28575"/>
                <wp:wrapNone/>
                <wp:docPr id="18" name="直接连接符 18"/>
                <wp:cNvGraphicFramePr/>
                <a:graphic xmlns:a="http://schemas.openxmlformats.org/drawingml/2006/main">
                  <a:graphicData uri="http://schemas.microsoft.com/office/word/2010/wordprocessingShape">
                    <wps:wsp>
                      <wps:cNvCnPr/>
                      <wps:spPr>
                        <a:xfrm>
                          <a:off x="0" y="0"/>
                          <a:ext cx="914400" cy="952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95.15pt;margin-top:259.4pt;height:0.75pt;width:72pt;z-index:251676672;mso-width-relative:page;mso-height-relative:page;" filled="f" stroked="t" coordsize="21600,21600" o:gfxdata="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jr1lE9QAAAALAQAADwAAAAAAAAABACAAAAA4AAAAZHJzL2Rvd25yZXYueG1sUEsBAhQAFAAAAAgA&#10;h07iQLnqCdjaAQAAlwMAAA4AAAAAAAAAAQAgAAAAOQEAAGRycy9lMm9Eb2MueG1sUEsFBgAAAAAG&#10;AAYAWQEAAIU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1252855</wp:posOffset>
                </wp:positionH>
                <wp:positionV relativeFrom="paragraph">
                  <wp:posOffset>4820920</wp:posOffset>
                </wp:positionV>
                <wp:extent cx="863600" cy="13335"/>
                <wp:effectExtent l="0" t="0" r="31750" b="24765"/>
                <wp:wrapNone/>
                <wp:docPr id="19" name="直接连接符 19"/>
                <wp:cNvGraphicFramePr/>
                <a:graphic xmlns:a="http://schemas.openxmlformats.org/drawingml/2006/main">
                  <a:graphicData uri="http://schemas.microsoft.com/office/word/2010/wordprocessingShape">
                    <wps:wsp>
                      <wps:cNvCnPr/>
                      <wps:spPr>
                        <a:xfrm flipV="true">
                          <a:off x="0" y="0"/>
                          <a:ext cx="863600" cy="1333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98.65pt;margin-top:379.6pt;height:1.05pt;width:68pt;z-index:251677696;mso-width-relative:page;mso-height-relative:page;" filled="f" stroked="t" coordsize="21600,21600" o:gfxdata="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nOvnQNgAAAALAQAADwAAAAAAAAABACAAAAA4AAAAZHJzL2Rvd25y&#10;ZXYueG1sUEsBAhQAFAAAAAgAh07iQG4736voAQAApQMAAA4AAAAAAAAAAQAgAAAAPQEAAGRycy9l&#10;Mm9Eb2MueG1sUEsFBgAAAAAGAAYAWQEAAJc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1310005</wp:posOffset>
                </wp:positionH>
                <wp:positionV relativeFrom="paragraph">
                  <wp:posOffset>6343650</wp:posOffset>
                </wp:positionV>
                <wp:extent cx="774700" cy="6350"/>
                <wp:effectExtent l="0" t="0" r="25400" b="31750"/>
                <wp:wrapNone/>
                <wp:docPr id="20" name="直接连接符 20"/>
                <wp:cNvGraphicFramePr/>
                <a:graphic xmlns:a="http://schemas.openxmlformats.org/drawingml/2006/main">
                  <a:graphicData uri="http://schemas.microsoft.com/office/word/2010/wordprocessingShape">
                    <wps:wsp>
                      <wps:cNvCnPr/>
                      <wps:spPr>
                        <a:xfrm flipV="true">
                          <a:off x="0" y="0"/>
                          <a:ext cx="774700" cy="635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103.15pt;margin-top:499.5pt;height:0.5pt;width:61pt;z-index:251678720;mso-width-relative:page;mso-height-relative:page;" filled="f" stroked="t" coordsize="21600,21600" o:gfxdata="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E+3+iLXAAAADAEAAA8AAAAAAAAAAQAgAAAAOAAAAGRycy9kb3ducmV2&#10;LnhtbFBLAQIUABQAAAAIAIdO4kBdeQ+s5wEAAKQDAAAOAAAAAAAAAAEAIAAAADwBAABkcnMvZTJv&#10;RG9jLnhtbFBLBQYAAAAABgAGAFkBAACVBQAAAAA=&#10;">
                <v:fill on="f" focussize="0,0"/>
                <v:stroke color="#000000" joinstyle="round"/>
                <v:imagedata o:title=""/>
                <o:lock v:ext="edit" aspectratio="f"/>
              </v:line>
            </w:pict>
          </mc:Fallback>
        </mc:AlternateContent>
      </w:r>
    </w:p>
    <w:p>
      <w:pPr>
        <w:rPr>
          <w:rFonts w:ascii="仿宋" w:hAnsi="仿宋" w:eastAsia="仿宋"/>
        </w:rPr>
      </w:pPr>
    </w:p>
    <w:p>
      <w:pPr>
        <w:rPr>
          <w:rFonts w:ascii="仿宋" w:hAnsi="仿宋" w:eastAsia="仿宋"/>
          <w:sz w:val="32"/>
          <w:szCs w:val="32"/>
        </w:rPr>
      </w:pPr>
    </w:p>
    <w:p>
      <w:pPr>
        <w:spacing w:line="560" w:lineRule="exact"/>
        <w:ind w:firstLine="420" w:firstLineChars="200"/>
        <w:rPr>
          <w:rFonts w:ascii="仿宋_GB2312" w:hAnsi="仿宋_GB2312" w:eastAsia="仿宋_GB2312"/>
          <w:sz w:val="32"/>
          <w:szCs w:val="32"/>
        </w:rPr>
      </w:pPr>
      <w:r>
        <mc:AlternateContent>
          <mc:Choice Requires="wps">
            <w:drawing>
              <wp:anchor distT="0" distB="0" distL="114300" distR="114300" simplePos="0" relativeHeight="251670528" behindDoc="0" locked="0" layoutInCell="1" allowOverlap="1">
                <wp:simplePos x="0" y="0"/>
                <wp:positionH relativeFrom="column">
                  <wp:posOffset>3630930</wp:posOffset>
                </wp:positionH>
                <wp:positionV relativeFrom="paragraph">
                  <wp:posOffset>126365</wp:posOffset>
                </wp:positionV>
                <wp:extent cx="253365" cy="603250"/>
                <wp:effectExtent l="19050" t="0" r="13335" b="44450"/>
                <wp:wrapNone/>
                <wp:docPr id="12" name="箭头: 下 12"/>
                <wp:cNvGraphicFramePr/>
                <a:graphic xmlns:a="http://schemas.openxmlformats.org/drawingml/2006/main">
                  <a:graphicData uri="http://schemas.microsoft.com/office/word/2010/wordprocessingShape">
                    <wps:wsp>
                      <wps:cNvSpPr/>
                      <wps:spPr>
                        <a:xfrm>
                          <a:off x="0" y="0"/>
                          <a:ext cx="253365" cy="603250"/>
                        </a:xfrm>
                        <a:prstGeom prst="downArrow">
                          <a:avLst/>
                        </a:prstGeom>
                        <a:solidFill>
                          <a:srgbClr val="FFFFFF"/>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箭头: 下 12" o:spid="_x0000_s1026" o:spt="67" type="#_x0000_t67" style="position:absolute;left:0pt;margin-left:285.9pt;margin-top:9.95pt;height:47.5pt;width:19.95pt;z-index:251670528;v-text-anchor:middle;mso-width-relative:page;mso-height-relative:page;" fillcolor="#FFFFFF" filled="t" stroked="t" coordsize="21600,21600" o:gfxdata="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BYA&#10;AABkcnMvUEsBAhQAFAAAAAgAh07iQP0YZ2HWAAAACgEAAA8AAAAAAAAAAQAgAAAAOAAAAGRycy9k&#10;b3ducmV2LnhtbFBLAQIUABQAAAAIAIdO4kCPjDjQYAIAALcEAAAOAAAAAAAAAAEAIAAAADsBAABk&#10;cnMvZTJvRG9jLnhtbFBLBQYAAAAABgAGAFkBAAANBgAAAAA=&#10;" adj="17064,5400">
                <v:fill on="t" focussize="0,0"/>
                <v:stroke weight="2pt" color="#000000" joinstyle="round"/>
                <v:imagedata o:title=""/>
                <o:lock v:ext="edit" aspectratio="f"/>
              </v:shape>
            </w:pict>
          </mc:Fallback>
        </mc:AlternateContent>
      </w:r>
    </w:p>
    <w:p/>
    <w:p>
      <w:pPr>
        <w:rPr>
          <w:rFonts w:ascii="仿宋" w:hAnsi="仿宋" w:eastAsia="仿宋" w:cs="仿宋"/>
          <w:sz w:val="32"/>
          <w:szCs w:val="32"/>
        </w:rPr>
      </w:pPr>
    </w:p>
    <w:p>
      <w:pPr>
        <w:rPr>
          <w:u w:val="single"/>
        </w:rPr>
      </w:pPr>
    </w:p>
    <w:p>
      <w:r>
        <mc:AlternateContent>
          <mc:Choice Requires="wps">
            <w:drawing>
              <wp:anchor distT="0" distB="0" distL="114300" distR="114300" simplePos="0" relativeHeight="251666432" behindDoc="0" locked="0" layoutInCell="1" allowOverlap="1">
                <wp:simplePos x="0" y="0"/>
                <wp:positionH relativeFrom="column">
                  <wp:posOffset>140970</wp:posOffset>
                </wp:positionH>
                <wp:positionV relativeFrom="paragraph">
                  <wp:posOffset>2472055</wp:posOffset>
                </wp:positionV>
                <wp:extent cx="1124585" cy="716915"/>
                <wp:effectExtent l="0" t="0" r="18415" b="26035"/>
                <wp:wrapNone/>
                <wp:docPr id="7" name="流程图: 可选过程 7"/>
                <wp:cNvGraphicFramePr/>
                <a:graphic xmlns:a="http://schemas.openxmlformats.org/drawingml/2006/main">
                  <a:graphicData uri="http://schemas.microsoft.com/office/word/2010/wordprocessingShape">
                    <wps:wsp>
                      <wps:cNvSpPr/>
                      <wps:spPr>
                        <a:xfrm>
                          <a:off x="0" y="0"/>
                          <a:ext cx="1124585" cy="716915"/>
                        </a:xfrm>
                        <a:prstGeom prst="flowChartAlternateProcess">
                          <a:avLst/>
                        </a:prstGeom>
                        <a:solidFill>
                          <a:srgbClr val="FFFFFF"/>
                        </a:solidFill>
                        <a:ln w="25400" cap="flat" cmpd="sng" algn="ctr">
                          <a:solidFill>
                            <a:srgbClr val="000000"/>
                          </a:solidFill>
                          <a:prstDash val="solid"/>
                        </a:ln>
                        <a:effectLst/>
                      </wps:spPr>
                      <wps:txbx>
                        <w:txbxContent>
                          <w:p>
                            <w:pPr>
                              <w:jc w:val="center"/>
                            </w:pPr>
                            <w:r>
                              <w:rPr>
                                <w:rFonts w:hint="eastAsia"/>
                              </w:rPr>
                              <w:t>省级机构</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76" type="#_x0000_t176" style="position:absolute;left:0pt;margin-left:11.1pt;margin-top:194.65pt;height:56.45pt;width:88.55pt;z-index:251666432;v-text-anchor:middle;mso-width-relative:page;mso-height-relative:page;" fillcolor="#FFFFFF" filled="t" stroked="t" coordsize="21600,21600" o:gfxdata="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Ec+&#10;dQvVAAAACgEAAA8AAAAAAAAAAQAgAAAAOAAAAGRycy9kb3ducmV2LnhtbFBLAQIUABQAAAAIAIdO&#10;4kAaOvVgggIAAN0EAAAOAAAAAAAAAAEAIAAAADoBAABkcnMvZTJvRG9jLnhtbFBLBQYAAAAABgAG&#10;AFkBAAAuBgAAAAA=&#10;">
                <v:fill on="t" focussize="0,0"/>
                <v:stroke weight="2pt" color="#000000" joinstyle="round"/>
                <v:imagedata o:title=""/>
                <o:lock v:ext="edit" aspectratio="f"/>
                <v:textbox>
                  <w:txbxContent>
                    <w:p>
                      <w:pPr>
                        <w:jc w:val="center"/>
                      </w:pPr>
                      <w:r>
                        <w:rPr>
                          <w:rFonts w:hint="eastAsia"/>
                        </w:rPr>
                        <w:t>省级机构</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3590925</wp:posOffset>
                </wp:positionH>
                <wp:positionV relativeFrom="paragraph">
                  <wp:posOffset>1911350</wp:posOffset>
                </wp:positionV>
                <wp:extent cx="247015" cy="523875"/>
                <wp:effectExtent l="19050" t="0" r="19685" b="47625"/>
                <wp:wrapNone/>
                <wp:docPr id="14" name="箭头: 下 14"/>
                <wp:cNvGraphicFramePr/>
                <a:graphic xmlns:a="http://schemas.openxmlformats.org/drawingml/2006/main">
                  <a:graphicData uri="http://schemas.microsoft.com/office/word/2010/wordprocessingShape">
                    <wps:wsp>
                      <wps:cNvSpPr/>
                      <wps:spPr>
                        <a:xfrm>
                          <a:off x="0" y="0"/>
                          <a:ext cx="247015" cy="523875"/>
                        </a:xfrm>
                        <a:prstGeom prst="downArrow">
                          <a:avLst/>
                        </a:prstGeom>
                        <a:solidFill>
                          <a:srgbClr val="FFFFFF"/>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箭头: 下 14" o:spid="_x0000_s1026" o:spt="67" type="#_x0000_t67" style="position:absolute;left:0pt;margin-left:282.75pt;margin-top:150.5pt;height:41.25pt;width:19.45pt;z-index:251672576;v-text-anchor:middle;mso-width-relative:page;mso-height-relative:page;" fillcolor="#FFFFFF" filled="t" stroked="t" coordsize="21600,21600" o:gfxdata="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BYA&#10;AABkcnMvUEsBAhQAFAAAAAgAh07iQLGvvc/YAAAACwEAAA8AAAAAAAAAAQAgAAAAOAAAAGRycy9k&#10;b3ducmV2LnhtbFBLAQIUABQAAAAIAIdO4kDigTbMXgIAALcEAAAOAAAAAAAAAAEAIAAAAD0BAABk&#10;cnMvZTJvRG9jLnhtbFBLBQYAAAAABgAGAFkBAAANBgAAAAA=&#10;" adj="16508,5400">
                <v:fill on="t" focussize="0,0"/>
                <v:stroke weight="2pt"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3568065</wp:posOffset>
                </wp:positionH>
                <wp:positionV relativeFrom="paragraph">
                  <wp:posOffset>3303905</wp:posOffset>
                </wp:positionV>
                <wp:extent cx="252730" cy="717550"/>
                <wp:effectExtent l="19050" t="0" r="33020" b="44450"/>
                <wp:wrapNone/>
                <wp:docPr id="15" name="箭头: 下 15"/>
                <wp:cNvGraphicFramePr/>
                <a:graphic xmlns:a="http://schemas.openxmlformats.org/drawingml/2006/main">
                  <a:graphicData uri="http://schemas.microsoft.com/office/word/2010/wordprocessingShape">
                    <wps:wsp>
                      <wps:cNvSpPr/>
                      <wps:spPr>
                        <a:xfrm>
                          <a:off x="0" y="0"/>
                          <a:ext cx="252730" cy="717550"/>
                        </a:xfrm>
                        <a:prstGeom prst="downArrow">
                          <a:avLst/>
                        </a:prstGeom>
                        <a:solidFill>
                          <a:srgbClr val="FFFFFF"/>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箭头: 下 15" o:spid="_x0000_s1026" o:spt="67" type="#_x0000_t67" style="position:absolute;left:0pt;margin-left:280.95pt;margin-top:260.15pt;height:56.5pt;width:19.9pt;z-index:251673600;v-text-anchor:middle;mso-width-relative:page;mso-height-relative:page;" fillcolor="#FFFFFF" filled="t" stroked="t" coordsize="21600,21600" o:gfxdata="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rPyXwdcAAAALAQAADwAAAAAAAAABACAAAAA4AAAAZHJzL2Rv&#10;d25yZXYueG1sUEsBAhQAFAAAAAgAh07iQNjFLMJeAgAAtwQAAA4AAAAAAAAAAQAgAAAAPAEAAGRy&#10;cy9lMm9Eb2MueG1sUEsFBgAAAAAGAAYAWQEAAAwGAAAAAA==&#10;" adj="17797,5400">
                <v:fill on="t" focussize="0,0"/>
                <v:stroke weight="2pt" color="#000000" joinstyle="round"/>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3596005</wp:posOffset>
                </wp:positionH>
                <wp:positionV relativeFrom="paragraph">
                  <wp:posOffset>444500</wp:posOffset>
                </wp:positionV>
                <wp:extent cx="265430" cy="527050"/>
                <wp:effectExtent l="19050" t="0" r="20320" b="44450"/>
                <wp:wrapNone/>
                <wp:docPr id="13" name="箭头: 下 13"/>
                <wp:cNvGraphicFramePr/>
                <a:graphic xmlns:a="http://schemas.openxmlformats.org/drawingml/2006/main">
                  <a:graphicData uri="http://schemas.microsoft.com/office/word/2010/wordprocessingShape">
                    <wps:wsp>
                      <wps:cNvSpPr/>
                      <wps:spPr>
                        <a:xfrm>
                          <a:off x="0" y="0"/>
                          <a:ext cx="265430" cy="527050"/>
                        </a:xfrm>
                        <a:prstGeom prst="downArrow">
                          <a:avLst/>
                        </a:prstGeom>
                        <a:solidFill>
                          <a:srgbClr val="FFFFFF"/>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箭头: 下 13" o:spid="_x0000_s1026" o:spt="67" type="#_x0000_t67" style="position:absolute;left:0pt;margin-left:283.15pt;margin-top:35pt;height:41.5pt;width:20.9pt;z-index:251671552;v-text-anchor:middle;mso-width-relative:page;mso-height-relative:page;" fillcolor="#FFFFFF" filled="t" stroked="t" coordsize="21600,21600" o:gfxdata="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Ad3Ni31wAAAAoBAAAPAAAAAAAAAAEAIAAAADgAAABkcnMv&#10;ZG93bnJldi54bWxQSwECFAAUAAAACACHTuJAFD0L3mACAAC3BAAADgAAAAAAAAABACAAAAA8AQAA&#10;ZHJzL2Uyb0RvYy54bWxQSwUGAAAAAAYABgBZAQAADgYAAAAA&#10;" adj="16161,5400">
                <v:fill on="t" focussize="0,0"/>
                <v:stroke weight="2pt" color="#000000" joinstyle="round"/>
                <v:imagedata o:title=""/>
                <o:lock v:ext="edit" aspectratio="f"/>
              </v:shape>
            </w:pict>
          </mc:Fallback>
        </mc:AlternateContent>
      </w:r>
    </w:p>
    <w:sectPr>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大标宋简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方正大标宋简体"/>
    <w:panose1 w:val="02010600030101010101"/>
    <w:charset w:val="86"/>
    <w:family w:val="auto"/>
    <w:pitch w:val="default"/>
    <w:sig w:usb0="00000000" w:usb1="00000000" w:usb2="00000016" w:usb3="00000000" w:csb0="0004000F" w:csb1="00000000"/>
  </w:font>
  <w:font w:name="方正大标宋简体">
    <w:panose1 w:val="02010601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237490" cy="154940"/>
              <wp:effectExtent l="0" t="1270" r="0" b="0"/>
              <wp:wrapNone/>
              <wp:docPr id="23" name="文本框 23"/>
              <wp:cNvGraphicFramePr/>
              <a:graphic xmlns:a="http://schemas.openxmlformats.org/drawingml/2006/main">
                <a:graphicData uri="http://schemas.microsoft.com/office/word/2010/wordprocessingShape">
                  <wps:wsp>
                    <wps:cNvSpPr txBox="true">
                      <a:spLocks noChangeArrowheads="true"/>
                    </wps:cNvSpPr>
                    <wps:spPr bwMode="auto">
                      <a:xfrm>
                        <a:off x="0" y="0"/>
                        <a:ext cx="237490" cy="154940"/>
                      </a:xfrm>
                      <a:prstGeom prst="rect">
                        <a:avLst/>
                      </a:prstGeom>
                      <a:noFill/>
                      <a:ln>
                        <a:noFill/>
                      </a:ln>
                    </wps:spPr>
                    <wps:txbx>
                      <w:txbxContent>
                        <w:p>
                          <w:pPr>
                            <w:pStyle w:val="3"/>
                            <w:jc w:val="center"/>
                          </w:pPr>
                          <w:r>
                            <w:fldChar w:fldCharType="begin"/>
                          </w:r>
                          <w:r>
                            <w:instrText xml:space="preserve"> PAGE   \* MERGEFORMAT </w:instrText>
                          </w:r>
                          <w:r>
                            <w:fldChar w:fldCharType="separate"/>
                          </w:r>
                          <w:r>
                            <w:rPr>
                              <w:lang w:val="zh-CN"/>
                            </w:rPr>
                            <w:t>-</w:t>
                          </w:r>
                          <w:r>
                            <w:t xml:space="preserve"> 13 -</w:t>
                          </w:r>
                          <w: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2.2pt;width:18.7pt;mso-position-horizontal:outside;mso-position-horizontal-relative:margin;mso-wrap-style:none;z-index:251657216;mso-width-relative:page;mso-height-relative:page;" filled="f" stroked="f" coordsize="21600,21600" o:gfxdata="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RFGhZNIAAAADAQAADwAAAAAAAAABACAAAAA4AAAA&#10;ZHJzL2Rvd25yZXYueG1sUEsBAhQAFAAAAAgAh07iQNPiulT3AQAAwwMAAA4AAAAAAAAAAQAgAAAA&#10;NwEAAGRycy9lMm9Eb2MueG1sUEsFBgAAAAAGAAYAWQEAAKAFAAAAAA==&#10;">
              <v:fill on="f" focussize="0,0"/>
              <v:stroke on="f"/>
              <v:imagedata o:title=""/>
              <o:lock v:ext="edit" aspectratio="f"/>
              <v:textbox inset="0mm,0mm,0mm,0mm" style="mso-fit-shape-to-text:t;">
                <w:txbxContent>
                  <w:p>
                    <w:pPr>
                      <w:pStyle w:val="3"/>
                      <w:jc w:val="center"/>
                    </w:pPr>
                    <w:r>
                      <w:fldChar w:fldCharType="begin"/>
                    </w:r>
                    <w:r>
                      <w:instrText xml:space="preserve"> PAGE   \* MERGEFORMAT </w:instrText>
                    </w:r>
                    <w:r>
                      <w:fldChar w:fldCharType="separate"/>
                    </w:r>
                    <w:r>
                      <w:rPr>
                        <w:lang w:val="zh-CN"/>
                      </w:rPr>
                      <w:t>-</w:t>
                    </w:r>
                    <w:r>
                      <w:t xml:space="preserve"> 13 -</w:t>
                    </w:r>
                    <w: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297815" cy="154940"/>
              <wp:effectExtent l="4445" t="1270" r="2540" b="0"/>
              <wp:wrapNone/>
              <wp:docPr id="22" name="文本框 22"/>
              <wp:cNvGraphicFramePr/>
              <a:graphic xmlns:a="http://schemas.openxmlformats.org/drawingml/2006/main">
                <a:graphicData uri="http://schemas.microsoft.com/office/word/2010/wordprocessingShape">
                  <wps:wsp>
                    <wps:cNvSpPr txBox="true">
                      <a:spLocks noChangeArrowheads="true"/>
                    </wps:cNvSpPr>
                    <wps:spPr bwMode="auto">
                      <a:xfrm>
                        <a:off x="0" y="0"/>
                        <a:ext cx="297815" cy="15494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2.2pt;width:23.45pt;mso-position-horizontal:outside;mso-position-horizontal-relative:margin;mso-wrap-style:none;z-index:251658240;mso-width-relative:page;mso-height-relative:page;" filled="f" stroked="f" coordsize="21600,21600" o:gfxdata="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GoDPVrSAAAAAwEAAA8AAAAAAAAAAQAgAAAAOAAA&#10;AGRycy9kb3ducmV2LnhtbFBLAQIUABQAAAAIAIdO4kBC7ImF+AEAAMMDAAAOAAAAAAAAAAEAIAAA&#10;ADcBAABkcnMvZTJvRG9jLnhtbFBLBQYAAAAABgAGAFkBAACh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43B"/>
    <w:rsid w:val="000B55C3"/>
    <w:rsid w:val="000F404D"/>
    <w:rsid w:val="00165BEC"/>
    <w:rsid w:val="00245055"/>
    <w:rsid w:val="00287B56"/>
    <w:rsid w:val="003830F2"/>
    <w:rsid w:val="004507A4"/>
    <w:rsid w:val="00495691"/>
    <w:rsid w:val="004E3080"/>
    <w:rsid w:val="006B643B"/>
    <w:rsid w:val="006F12EB"/>
    <w:rsid w:val="00776323"/>
    <w:rsid w:val="00844BE7"/>
    <w:rsid w:val="009C53D2"/>
    <w:rsid w:val="00AF2BB8"/>
    <w:rsid w:val="00C73F00"/>
    <w:rsid w:val="00CE743F"/>
    <w:rsid w:val="00E376A8"/>
    <w:rsid w:val="00EA2514"/>
    <w:rsid w:val="00F714EC"/>
    <w:rsid w:val="00F96838"/>
    <w:rsid w:val="00FA6F6E"/>
    <w:rsid w:val="2BFD66C1"/>
    <w:rsid w:val="5CAF376F"/>
    <w:rsid w:val="6EFF329C"/>
    <w:rsid w:val="7FBD9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99"/>
    <w:pPr>
      <w:spacing w:after="120"/>
    </w:pPr>
    <w:rPr>
      <w:rFonts w:ascii="Calibri" w:hAnsi="Calibri" w:eastAsia="宋体"/>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正文文本 字符"/>
    <w:basedOn w:val="7"/>
    <w:link w:val="2"/>
    <w:qFormat/>
    <w:uiPriority w:val="99"/>
    <w:rPr>
      <w:rFonts w:ascii="Calibri" w:hAnsi="Calibri" w:eastAsia="宋体" w:cs="Times New Roman"/>
    </w:rPr>
  </w:style>
  <w:style w:type="paragraph" w:styleId="11">
    <w:name w:val="List Paragraph"/>
    <w:basedOn w:val="1"/>
    <w:qFormat/>
    <w:uiPriority w:val="34"/>
    <w:pPr>
      <w:ind w:firstLine="420" w:firstLineChars="200"/>
    </w:pPr>
  </w:style>
  <w:style w:type="paragraph" w:customStyle="1" w:styleId="12">
    <w:name w:val="Table Paragraph"/>
    <w:basedOn w:val="1"/>
    <w:qFormat/>
    <w:uiPriority w:val="1"/>
    <w:pPr>
      <w:autoSpaceDE w:val="0"/>
      <w:autoSpaceDN w:val="0"/>
      <w:jc w:val="left"/>
    </w:pPr>
    <w:rPr>
      <w:rFonts w:ascii="微软雅黑" w:hAnsi="微软雅黑" w:eastAsia="微软雅黑" w:cs="微软雅黑"/>
      <w:kern w:val="0"/>
      <w:sz w:val="22"/>
      <w:lang w:val="zh-CN" w:bidi="zh-CN"/>
    </w:rPr>
  </w:style>
  <w:style w:type="paragraph" w:customStyle="1" w:styleId="13">
    <w:name w:val="修订1"/>
    <w:hidden/>
    <w:semiHidden/>
    <w:qFormat/>
    <w:uiPriority w:val="99"/>
    <w:rPr>
      <w:rFonts w:ascii="等线" w:hAnsi="等线" w:eastAsia="等线" w:cs="Times New Roman"/>
      <w:kern w:val="2"/>
      <w:sz w:val="21"/>
      <w:szCs w:val="22"/>
      <w:lang w:val="en-US" w:eastAsia="zh-CN" w:bidi="ar-SA"/>
    </w:rPr>
  </w:style>
  <w:style w:type="paragraph" w:customStyle="1" w:styleId="14">
    <w:name w:val="Revision"/>
    <w:hidden/>
    <w:semiHidden/>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1080</Words>
  <Characters>6159</Characters>
  <Lines>51</Lines>
  <Paragraphs>14</Paragraphs>
  <TotalTime>131</TotalTime>
  <ScaleCrop>false</ScaleCrop>
  <LinksUpToDate>false</LinksUpToDate>
  <CharactersWithSpaces>7225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2022-07-05T01:25:00Z</dcterms:created>
  <dc:creator>李洋</dc:creator>
  <cp:lastModifiedBy>user</cp:lastModifiedBy>
  <cp:lastPrinted>2022-07-05T02:00:00Z</cp:lastPrinted>
  <dcterms:modified xsi:type="dcterms:W3CDTF">2022-07-13T17:46:43Z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