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1FFA" w:rsidRDefault="00DC1FFA">
      <w:pPr>
        <w:ind w:firstLine="640"/>
        <w:rPr>
          <w:rFonts w:ascii="Times New Roman" w:hAnsi="Times New Roman"/>
        </w:rPr>
      </w:pPr>
    </w:p>
    <w:p w:rsidR="00DC1FFA" w:rsidRDefault="00DC1FFA">
      <w:pPr>
        <w:ind w:firstLine="640"/>
        <w:rPr>
          <w:rFonts w:ascii="Times New Roman" w:hAnsi="Times New Roman"/>
        </w:rPr>
      </w:pPr>
    </w:p>
    <w:p w:rsidR="00DC1FFA" w:rsidRDefault="00DC1FFA">
      <w:pPr>
        <w:ind w:firstLine="640"/>
        <w:rPr>
          <w:rFonts w:ascii="Times New Roman" w:hAnsi="Times New Roman"/>
        </w:rPr>
      </w:pPr>
    </w:p>
    <w:p w:rsidR="00DC1FFA" w:rsidRDefault="00685FC3">
      <w:pPr>
        <w:ind w:firstLineChars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鲁</w:t>
      </w:r>
      <w:r>
        <w:rPr>
          <w:rFonts w:ascii="Times New Roman" w:hAnsi="Times New Roman" w:hint="eastAsia"/>
        </w:rPr>
        <w:t>工</w:t>
      </w:r>
      <w:r>
        <w:rPr>
          <w:rFonts w:ascii="Times New Roman" w:hAnsi="Times New Roman"/>
        </w:rPr>
        <w:t>信</w:t>
      </w:r>
      <w:r>
        <w:rPr>
          <w:rFonts w:ascii="Times New Roman" w:hAnsi="Times New Roman" w:hint="eastAsia"/>
        </w:rPr>
        <w:t>装</w:t>
      </w:r>
      <w:r>
        <w:rPr>
          <w:rFonts w:ascii="Times New Roman" w:hAnsi="Times New Roman"/>
        </w:rPr>
        <w:t>〔</w:t>
      </w:r>
      <w:r>
        <w:rPr>
          <w:rFonts w:ascii="Times New Roman" w:hAnsi="Times New Roman"/>
        </w:rPr>
        <w:t>201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〕</w:t>
      </w:r>
      <w:r>
        <w:rPr>
          <w:rFonts w:ascii="Times New Roman" w:hAnsi="Times New Roman" w:hint="eastAsia"/>
        </w:rPr>
        <w:t>136</w:t>
      </w:r>
      <w:r>
        <w:rPr>
          <w:rFonts w:ascii="Times New Roman" w:hAnsi="Times New Roman"/>
        </w:rPr>
        <w:t>号</w:t>
      </w:r>
    </w:p>
    <w:p w:rsidR="00DC1FFA" w:rsidRDefault="00DC1FFA">
      <w:pPr>
        <w:ind w:firstLine="640"/>
        <w:rPr>
          <w:rFonts w:ascii="Times New Roman" w:hAnsi="Times New Roman"/>
        </w:rPr>
      </w:pPr>
    </w:p>
    <w:p w:rsidR="00DC1FFA" w:rsidRDefault="00685FC3">
      <w:pPr>
        <w:ind w:firstLineChars="0" w:firstLine="0"/>
        <w:jc w:val="center"/>
        <w:rPr>
          <w:rFonts w:ascii="Times New Roman" w:eastAsia="宋体" w:hAnsi="Times New Roman"/>
          <w:b/>
          <w:bCs/>
          <w:sz w:val="44"/>
          <w:szCs w:val="44"/>
        </w:rPr>
      </w:pPr>
      <w:r>
        <w:rPr>
          <w:rFonts w:ascii="Times New Roman" w:eastAsia="宋体" w:hAnsi="Times New Roman" w:hint="eastAsia"/>
          <w:b/>
          <w:bCs/>
          <w:sz w:val="44"/>
          <w:szCs w:val="44"/>
        </w:rPr>
        <w:t>山东省工业和信息化厅</w:t>
      </w:r>
    </w:p>
    <w:p w:rsidR="00DC1FFA" w:rsidRDefault="00685FC3">
      <w:pPr>
        <w:ind w:firstLineChars="0" w:firstLine="0"/>
        <w:jc w:val="center"/>
        <w:rPr>
          <w:rFonts w:ascii="Times New Roman" w:hAnsi="Times New Roman"/>
        </w:rPr>
      </w:pPr>
      <w:r>
        <w:rPr>
          <w:rFonts w:ascii="Times New Roman" w:eastAsia="宋体" w:hAnsi="Times New Roman"/>
          <w:b/>
          <w:bCs/>
          <w:sz w:val="44"/>
          <w:szCs w:val="44"/>
        </w:rPr>
        <w:t>关于组织开展</w:t>
      </w:r>
      <w:r>
        <w:rPr>
          <w:rFonts w:ascii="Times New Roman" w:eastAsia="宋体" w:hAnsi="Times New Roman"/>
          <w:b/>
          <w:bCs/>
          <w:sz w:val="44"/>
          <w:szCs w:val="44"/>
        </w:rPr>
        <w:t>201</w:t>
      </w:r>
      <w:r>
        <w:rPr>
          <w:rFonts w:ascii="Times New Roman" w:eastAsia="宋体" w:hAnsi="Times New Roman" w:hint="eastAsia"/>
          <w:b/>
          <w:bCs/>
          <w:sz w:val="44"/>
          <w:szCs w:val="44"/>
        </w:rPr>
        <w:t>9</w:t>
      </w:r>
      <w:r>
        <w:rPr>
          <w:rFonts w:ascii="Times New Roman" w:eastAsia="宋体" w:hAnsi="Times New Roman"/>
          <w:b/>
          <w:bCs/>
          <w:sz w:val="44"/>
          <w:szCs w:val="44"/>
        </w:rPr>
        <w:t>年度山东省首台（套）技术装备及关键核心零部件、新材料首批次应用、首版次高端软件保险补偿申报工作的通知</w:t>
      </w:r>
    </w:p>
    <w:p w:rsidR="00DC1FFA" w:rsidRDefault="00DC1FFA">
      <w:pPr>
        <w:ind w:firstLine="640"/>
        <w:rPr>
          <w:rFonts w:ascii="Times New Roman" w:hAnsi="Times New Roman"/>
        </w:rPr>
      </w:pPr>
    </w:p>
    <w:p w:rsidR="00DC1FFA" w:rsidRDefault="00685FC3">
      <w:pPr>
        <w:ind w:firstLineChars="0" w:firstLine="0"/>
        <w:rPr>
          <w:rFonts w:ascii="Times New Roman" w:hAnsi="Times New Roman"/>
        </w:rPr>
      </w:pPr>
      <w:r>
        <w:rPr>
          <w:rFonts w:ascii="Times New Roman" w:hAnsi="Times New Roman"/>
        </w:rPr>
        <w:t>各市</w:t>
      </w:r>
      <w:r>
        <w:rPr>
          <w:rFonts w:ascii="Times New Roman" w:hAnsi="Times New Roman" w:hint="eastAsia"/>
        </w:rPr>
        <w:t>工业和信息化局</w:t>
      </w:r>
      <w:r>
        <w:rPr>
          <w:rFonts w:ascii="Times New Roman" w:hAnsi="Times New Roman"/>
        </w:rPr>
        <w:t>：</w:t>
      </w:r>
    </w:p>
    <w:p w:rsidR="00DC1FFA" w:rsidRDefault="00685FC3">
      <w:pPr>
        <w:ind w:firstLine="640"/>
        <w:rPr>
          <w:rFonts w:ascii="Times New Roman" w:eastAsia="黑体" w:hAnsi="Times New Roman"/>
        </w:rPr>
      </w:pPr>
      <w:r>
        <w:rPr>
          <w:rFonts w:ascii="Times New Roman" w:hAnsi="Times New Roman"/>
        </w:rPr>
        <w:t>为加快</w:t>
      </w:r>
      <w:r>
        <w:rPr>
          <w:rFonts w:ascii="Times New Roman" w:hAnsi="Times New Roman" w:hint="eastAsia"/>
        </w:rPr>
        <w:t>新</w:t>
      </w:r>
      <w:r>
        <w:rPr>
          <w:rFonts w:ascii="Times New Roman" w:hAnsi="Times New Roman"/>
        </w:rPr>
        <w:t>旧动能转换，</w:t>
      </w:r>
      <w:r>
        <w:rPr>
          <w:rFonts w:ascii="Times New Roman" w:hAnsi="Times New Roman" w:hint="eastAsia"/>
        </w:rPr>
        <w:t>推动</w:t>
      </w:r>
      <w:r>
        <w:rPr>
          <w:rFonts w:ascii="Times New Roman" w:hAnsi="Times New Roman"/>
        </w:rPr>
        <w:t>高质量发展，鼓励和引导企业在重点领域积极开展首台（套）重大技术装备及关键核心零部件、新材料首批次、首版次高端软件研发及推广应用，促进产业结构调整和转型升级，经研究，省</w:t>
      </w:r>
      <w:r>
        <w:rPr>
          <w:rFonts w:ascii="Times New Roman" w:hAnsi="Times New Roman" w:hint="eastAsia"/>
        </w:rPr>
        <w:t>工业和信息化厅</w:t>
      </w:r>
      <w:r>
        <w:rPr>
          <w:rFonts w:ascii="Times New Roman" w:hAnsi="Times New Roman"/>
        </w:rPr>
        <w:t>组织开展</w:t>
      </w:r>
      <w:r>
        <w:rPr>
          <w:rFonts w:ascii="Times New Roman" w:hAnsi="Times New Roman"/>
        </w:rPr>
        <w:t>201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年度首台（套）技术装备及关键核心零部件、新材料首批次、首版次高端软件保险补偿申报工作。现将有关事项通知如下：</w:t>
      </w:r>
    </w:p>
    <w:p w:rsidR="00DC1FFA" w:rsidRDefault="00685FC3">
      <w:pPr>
        <w:ind w:firstLine="640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一、申报范围</w:t>
      </w:r>
    </w:p>
    <w:p w:rsidR="00DC1FFA" w:rsidRDefault="00685FC3">
      <w:pPr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本次保险补偿申报工作包括</w:t>
      </w:r>
      <w:r>
        <w:rPr>
          <w:rFonts w:ascii="Times New Roman" w:hAnsi="Times New Roman"/>
          <w:szCs w:val="32"/>
        </w:rPr>
        <w:t>3</w:t>
      </w:r>
      <w:r>
        <w:rPr>
          <w:rFonts w:ascii="Times New Roman" w:hAnsi="Times New Roman"/>
          <w:szCs w:val="32"/>
        </w:rPr>
        <w:t>个方面：</w:t>
      </w:r>
    </w:p>
    <w:p w:rsidR="00DC1FFA" w:rsidRDefault="00685FC3">
      <w:pPr>
        <w:ind w:firstLine="640"/>
        <w:rPr>
          <w:rFonts w:ascii="Times New Roman" w:hAnsi="Times New Roman"/>
        </w:rPr>
      </w:pPr>
      <w:r>
        <w:rPr>
          <w:rFonts w:ascii="Times New Roman" w:eastAsia="楷体_GB2312" w:hAnsi="Times New Roman"/>
        </w:rPr>
        <w:t>（一）首台（套）重大技术装备及关键核心零部件保险</w:t>
      </w:r>
      <w:r>
        <w:rPr>
          <w:rFonts w:ascii="Times New Roman" w:eastAsia="楷体_GB2312" w:hAnsi="Times New Roman"/>
        </w:rPr>
        <w:lastRenderedPageBreak/>
        <w:t>补偿申报工作。</w:t>
      </w:r>
      <w:r>
        <w:rPr>
          <w:rFonts w:ascii="Times New Roman" w:hAnsi="Times New Roman"/>
        </w:rPr>
        <w:t>申报主体应为</w:t>
      </w:r>
      <w:r>
        <w:rPr>
          <w:rFonts w:ascii="Times New Roman" w:hAnsi="Times New Roman"/>
        </w:rPr>
        <w:t>2018</w:t>
      </w:r>
      <w:r>
        <w:rPr>
          <w:rFonts w:ascii="Times New Roman" w:hAnsi="Times New Roman"/>
        </w:rPr>
        <w:t>年度《山东省首台（套）技术装备和关键核心零部件及生产企业名单》内的企业，申报事宜由省</w:t>
      </w:r>
      <w:r>
        <w:rPr>
          <w:rFonts w:ascii="Times New Roman" w:hAnsi="Times New Roman" w:hint="eastAsia"/>
        </w:rPr>
        <w:t>工业和信息化厅</w:t>
      </w:r>
      <w:r>
        <w:rPr>
          <w:rFonts w:ascii="Times New Roman" w:hAnsi="Times New Roman"/>
        </w:rPr>
        <w:t>装备产业处牵头负责。</w:t>
      </w:r>
      <w:r>
        <w:rPr>
          <w:rFonts w:ascii="Times New Roman" w:hAnsi="Times New Roman"/>
          <w:szCs w:val="32"/>
        </w:rPr>
        <w:t>具体申报要求详见附件</w:t>
      </w:r>
      <w:r>
        <w:rPr>
          <w:rFonts w:ascii="Times New Roman" w:hAnsi="Times New Roman" w:hint="eastAsia"/>
          <w:szCs w:val="32"/>
        </w:rPr>
        <w:t>2</w:t>
      </w:r>
      <w:r>
        <w:rPr>
          <w:rFonts w:ascii="Times New Roman" w:hAnsi="Times New Roman"/>
          <w:szCs w:val="32"/>
        </w:rPr>
        <w:t>。</w:t>
      </w:r>
    </w:p>
    <w:p w:rsidR="00DC1FFA" w:rsidRDefault="00685FC3">
      <w:pPr>
        <w:ind w:firstLine="640"/>
        <w:rPr>
          <w:rFonts w:ascii="Times New Roman" w:hAnsi="Times New Roman"/>
        </w:rPr>
      </w:pPr>
      <w:r>
        <w:rPr>
          <w:rFonts w:ascii="Times New Roman" w:eastAsia="楷体_GB2312" w:hAnsi="Times New Roman"/>
        </w:rPr>
        <w:t>（二）新材料首批次保险补偿申报工作。</w:t>
      </w:r>
      <w:r>
        <w:rPr>
          <w:rFonts w:ascii="Times New Roman" w:hAnsi="Times New Roman"/>
        </w:rPr>
        <w:t>该项工作申报事宜由省</w:t>
      </w:r>
      <w:r>
        <w:rPr>
          <w:rFonts w:ascii="Times New Roman" w:hAnsi="Times New Roman" w:hint="eastAsia"/>
        </w:rPr>
        <w:t>工业和信息化厅新</w:t>
      </w:r>
      <w:r>
        <w:rPr>
          <w:rFonts w:ascii="Times New Roman" w:hAnsi="Times New Roman"/>
        </w:rPr>
        <w:t>材料</w:t>
      </w:r>
      <w:r>
        <w:rPr>
          <w:rFonts w:ascii="Times New Roman" w:hAnsi="Times New Roman" w:hint="eastAsia"/>
        </w:rPr>
        <w:t>产业</w:t>
      </w:r>
      <w:r>
        <w:rPr>
          <w:rFonts w:ascii="Times New Roman" w:hAnsi="Times New Roman"/>
        </w:rPr>
        <w:t>处牵头负责。</w:t>
      </w:r>
      <w:r>
        <w:rPr>
          <w:rFonts w:ascii="Times New Roman" w:hAnsi="Times New Roman"/>
          <w:szCs w:val="32"/>
        </w:rPr>
        <w:t>具体申报要求详见附件</w:t>
      </w:r>
      <w:r>
        <w:rPr>
          <w:rFonts w:ascii="Times New Roman" w:hAnsi="Times New Roman" w:hint="eastAsia"/>
          <w:szCs w:val="32"/>
        </w:rPr>
        <w:t>3</w:t>
      </w:r>
      <w:r>
        <w:rPr>
          <w:rFonts w:ascii="Times New Roman" w:hAnsi="Times New Roman"/>
          <w:szCs w:val="32"/>
        </w:rPr>
        <w:t>。</w:t>
      </w:r>
    </w:p>
    <w:p w:rsidR="00DC1FFA" w:rsidRDefault="00685FC3">
      <w:pPr>
        <w:ind w:firstLine="640"/>
        <w:rPr>
          <w:rFonts w:ascii="Times New Roman" w:hAnsi="Times New Roman"/>
        </w:rPr>
      </w:pPr>
      <w:r>
        <w:rPr>
          <w:rFonts w:ascii="Times New Roman" w:eastAsia="楷体_GB2312" w:hAnsi="Times New Roman"/>
        </w:rPr>
        <w:t>（三）首版次高端软件保险补偿申报工作。</w:t>
      </w:r>
      <w:r>
        <w:rPr>
          <w:rFonts w:ascii="Times New Roman" w:hAnsi="Times New Roman"/>
        </w:rPr>
        <w:t>该项工作申报事宜由省</w:t>
      </w:r>
      <w:r>
        <w:rPr>
          <w:rFonts w:ascii="Times New Roman" w:hAnsi="Times New Roman" w:hint="eastAsia"/>
        </w:rPr>
        <w:t>工业和信息化厅</w:t>
      </w:r>
      <w:r>
        <w:rPr>
          <w:rFonts w:ascii="Times New Roman" w:hAnsi="Times New Roman"/>
        </w:rPr>
        <w:t>软件</w:t>
      </w:r>
      <w:r>
        <w:rPr>
          <w:rFonts w:ascii="Times New Roman" w:hAnsi="Times New Roman" w:hint="eastAsia"/>
        </w:rPr>
        <w:t>与</w:t>
      </w:r>
      <w:r>
        <w:rPr>
          <w:rFonts w:ascii="Times New Roman" w:hAnsi="Times New Roman"/>
        </w:rPr>
        <w:t>信息服务业处牵头负责。</w:t>
      </w:r>
      <w:r>
        <w:rPr>
          <w:rFonts w:ascii="Times New Roman" w:hAnsi="Times New Roman"/>
          <w:szCs w:val="32"/>
        </w:rPr>
        <w:t>具体申报要求详见附件</w:t>
      </w:r>
      <w:r>
        <w:rPr>
          <w:rFonts w:ascii="Times New Roman" w:hAnsi="Times New Roman" w:hint="eastAsia"/>
          <w:szCs w:val="32"/>
        </w:rPr>
        <w:t>4</w:t>
      </w:r>
      <w:r>
        <w:rPr>
          <w:rFonts w:ascii="Times New Roman" w:hAnsi="Times New Roman"/>
          <w:szCs w:val="32"/>
        </w:rPr>
        <w:t>。</w:t>
      </w:r>
    </w:p>
    <w:p w:rsidR="00DC1FFA" w:rsidRDefault="00685FC3">
      <w:pPr>
        <w:ind w:firstLine="640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二、申报程序和时间</w:t>
      </w:r>
    </w:p>
    <w:p w:rsidR="00DC1FFA" w:rsidRDefault="00685FC3">
      <w:pPr>
        <w:ind w:firstLine="640"/>
        <w:rPr>
          <w:rFonts w:ascii="Times New Roman" w:eastAsia="黑体" w:hAnsi="Times New Roman"/>
        </w:rPr>
      </w:pP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 w:hint="eastAsia"/>
          <w:szCs w:val="32"/>
        </w:rPr>
        <w:t>、</w:t>
      </w:r>
      <w:r>
        <w:rPr>
          <w:rFonts w:ascii="Times New Roman" w:hAnsi="Times New Roman"/>
          <w:szCs w:val="32"/>
        </w:rPr>
        <w:t>项目申报单位</w:t>
      </w:r>
      <w:r>
        <w:rPr>
          <w:rFonts w:ascii="Times New Roman" w:hAnsi="Times New Roman" w:hint="eastAsia"/>
          <w:szCs w:val="32"/>
        </w:rPr>
        <w:t>（不含青岛）</w:t>
      </w:r>
      <w:r>
        <w:rPr>
          <w:rFonts w:ascii="Times New Roman" w:hAnsi="Times New Roman"/>
          <w:szCs w:val="32"/>
        </w:rPr>
        <w:t>需严格按照相关《项目申报指南》（见附件）要求准备申报材料。</w:t>
      </w:r>
    </w:p>
    <w:p w:rsidR="00DC1FFA" w:rsidRDefault="00685FC3">
      <w:pPr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  <w:szCs w:val="32"/>
        </w:rPr>
        <w:t>各市</w:t>
      </w:r>
      <w:r>
        <w:rPr>
          <w:rFonts w:ascii="Times New Roman" w:hAnsi="Times New Roman" w:hint="eastAsia"/>
          <w:szCs w:val="32"/>
        </w:rPr>
        <w:t>工业和信息化局</w:t>
      </w:r>
      <w:r>
        <w:rPr>
          <w:rFonts w:ascii="Times New Roman" w:hAnsi="Times New Roman"/>
          <w:szCs w:val="32"/>
        </w:rPr>
        <w:t>对申报单位</w:t>
      </w:r>
      <w:r>
        <w:rPr>
          <w:rFonts w:ascii="Times New Roman" w:hAnsi="Times New Roman" w:hint="eastAsia"/>
          <w:szCs w:val="32"/>
        </w:rPr>
        <w:t>（含</w:t>
      </w:r>
      <w:r>
        <w:rPr>
          <w:rFonts w:ascii="Times New Roman" w:hAnsi="Times New Roman"/>
          <w:szCs w:val="32"/>
        </w:rPr>
        <w:t>省属企业</w:t>
      </w:r>
      <w:r>
        <w:rPr>
          <w:rFonts w:ascii="Times New Roman" w:hAnsi="Times New Roman" w:hint="eastAsia"/>
          <w:szCs w:val="32"/>
        </w:rPr>
        <w:t>）</w:t>
      </w:r>
      <w:r>
        <w:rPr>
          <w:rFonts w:ascii="Times New Roman" w:hAnsi="Times New Roman"/>
          <w:szCs w:val="32"/>
        </w:rPr>
        <w:t>的材料进行审核、分类汇总行文（</w:t>
      </w:r>
      <w:r>
        <w:rPr>
          <w:rFonts w:ascii="Times New Roman" w:hAnsi="Times New Roman" w:hint="eastAsia"/>
          <w:szCs w:val="32"/>
        </w:rPr>
        <w:t>附件</w:t>
      </w:r>
      <w:r>
        <w:rPr>
          <w:rFonts w:ascii="Times New Roman" w:hAnsi="Times New Roman" w:hint="eastAsia"/>
          <w:szCs w:val="32"/>
        </w:rPr>
        <w:t>1</w:t>
      </w:r>
      <w:r>
        <w:rPr>
          <w:rFonts w:ascii="Times New Roman" w:hAnsi="Times New Roman"/>
          <w:szCs w:val="32"/>
        </w:rPr>
        <w:t>附文件后），于</w:t>
      </w:r>
      <w:r>
        <w:rPr>
          <w:rFonts w:ascii="Times New Roman" w:hAnsi="Times New Roman" w:hint="eastAsia"/>
          <w:szCs w:val="32"/>
        </w:rPr>
        <w:t>9</w:t>
      </w:r>
      <w:r>
        <w:rPr>
          <w:rFonts w:ascii="Times New Roman" w:hAnsi="Times New Roman"/>
          <w:szCs w:val="32"/>
        </w:rPr>
        <w:t>月</w:t>
      </w:r>
      <w:r>
        <w:rPr>
          <w:rFonts w:ascii="Times New Roman" w:hAnsi="Times New Roman" w:hint="eastAsia"/>
          <w:szCs w:val="32"/>
        </w:rPr>
        <w:t>6</w:t>
      </w:r>
      <w:r>
        <w:rPr>
          <w:rFonts w:ascii="Times New Roman" w:hAnsi="Times New Roman"/>
          <w:szCs w:val="32"/>
        </w:rPr>
        <w:t>日前上报省</w:t>
      </w:r>
      <w:r>
        <w:rPr>
          <w:rFonts w:ascii="Times New Roman" w:hAnsi="Times New Roman" w:hint="eastAsia"/>
          <w:szCs w:val="32"/>
        </w:rPr>
        <w:t>工信厅</w:t>
      </w:r>
      <w:r>
        <w:rPr>
          <w:rFonts w:ascii="Times New Roman" w:hAnsi="Times New Roman"/>
          <w:szCs w:val="32"/>
        </w:rPr>
        <w:t>，电子版材料刻录光盘同步报送。</w:t>
      </w:r>
    </w:p>
    <w:p w:rsidR="00DC1FFA" w:rsidRDefault="00685FC3">
      <w:pPr>
        <w:spacing w:line="600" w:lineRule="exact"/>
        <w:ind w:firstLine="640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t>三、申报要求</w:t>
      </w:r>
    </w:p>
    <w:p w:rsidR="00DC1FFA" w:rsidRDefault="00685FC3">
      <w:pPr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各市要认真组织申报工作，严格把关，认真审核申报材料，确保申报内容真实准确。申报单位所报材料必须真实、可靠，材料内容必须详实、完整，申报材料存在弄虚作假等违规行为的，一经查实，按照相关办法严肃处理。</w:t>
      </w:r>
    </w:p>
    <w:p w:rsidR="00DC1FFA" w:rsidRDefault="00685FC3">
      <w:pPr>
        <w:ind w:firstLine="640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四、联系人及联系方式：</w:t>
      </w:r>
    </w:p>
    <w:p w:rsidR="00DC1FFA" w:rsidRDefault="00685FC3"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装备产业处</w:t>
      </w:r>
      <w:r>
        <w:rPr>
          <w:rFonts w:ascii="Times New Roman" w:hAnsi="Times New Roman" w:hint="eastAsia"/>
        </w:rPr>
        <w:t>武瑞松</w:t>
      </w:r>
      <w:r>
        <w:rPr>
          <w:rFonts w:ascii="Times New Roman" w:hAnsi="Times New Roman"/>
        </w:rPr>
        <w:t xml:space="preserve">   0531-869</w:t>
      </w:r>
      <w:r>
        <w:rPr>
          <w:rFonts w:ascii="Times New Roman" w:hAnsi="Times New Roman" w:hint="eastAsia"/>
        </w:rPr>
        <w:t>36498</w:t>
      </w:r>
    </w:p>
    <w:p w:rsidR="00DC1FFA" w:rsidRDefault="00685FC3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新</w:t>
      </w:r>
      <w:r>
        <w:rPr>
          <w:rFonts w:ascii="Times New Roman" w:hAnsi="Times New Roman"/>
        </w:rPr>
        <w:t>材料</w:t>
      </w:r>
      <w:r>
        <w:rPr>
          <w:rFonts w:ascii="Times New Roman" w:hAnsi="Times New Roman" w:hint="eastAsia"/>
        </w:rPr>
        <w:t>产业</w:t>
      </w:r>
      <w:r>
        <w:rPr>
          <w:rFonts w:ascii="Times New Roman" w:hAnsi="Times New Roman"/>
        </w:rPr>
        <w:t>处</w:t>
      </w:r>
      <w:r>
        <w:rPr>
          <w:rFonts w:ascii="Times New Roman" w:hAnsi="Times New Roman"/>
        </w:rPr>
        <w:t xml:space="preserve">          </w:t>
      </w:r>
      <w:r>
        <w:rPr>
          <w:rFonts w:hint="eastAsia"/>
          <w:szCs w:val="32"/>
        </w:rPr>
        <w:t>滕立格</w:t>
      </w:r>
      <w:r>
        <w:rPr>
          <w:rFonts w:ascii="Times New Roman" w:hAnsi="Times New Roman" w:hint="eastAsia"/>
        </w:rPr>
        <w:t xml:space="preserve">   0531-</w:t>
      </w:r>
      <w:r>
        <w:rPr>
          <w:rFonts w:ascii="Times New Roman" w:hAnsi="Times New Roman"/>
        </w:rPr>
        <w:t>86902063</w:t>
      </w:r>
    </w:p>
    <w:p w:rsidR="00DC1FFA" w:rsidRDefault="00685FC3"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软件</w:t>
      </w:r>
      <w:r>
        <w:rPr>
          <w:rFonts w:ascii="Times New Roman" w:hAnsi="Times New Roman" w:hint="eastAsia"/>
        </w:rPr>
        <w:t>与</w:t>
      </w:r>
      <w:r>
        <w:rPr>
          <w:rFonts w:ascii="Times New Roman" w:hAnsi="Times New Roman"/>
        </w:rPr>
        <w:t>信息服务业处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 w:hint="eastAsia"/>
        </w:rPr>
        <w:t>刘洪阳</w:t>
      </w:r>
      <w:r>
        <w:rPr>
          <w:rFonts w:ascii="Times New Roman" w:hAnsi="Times New Roman" w:hint="eastAsia"/>
        </w:rPr>
        <w:t xml:space="preserve">   0531-86126221</w:t>
      </w:r>
    </w:p>
    <w:p w:rsidR="00DC1FFA" w:rsidRDefault="00685FC3">
      <w:pPr>
        <w:ind w:firstLine="640"/>
        <w:rPr>
          <w:rFonts w:ascii="Times New Roman" w:hAnsi="Times New Roman"/>
        </w:rPr>
      </w:pPr>
      <w:r>
        <w:rPr>
          <w:rFonts w:hint="eastAsia"/>
          <w:szCs w:val="32"/>
        </w:rPr>
        <w:t>山东银保监局</w:t>
      </w:r>
      <w:r>
        <w:rPr>
          <w:rFonts w:ascii="仿宋" w:eastAsia="仿宋" w:hAnsi="仿宋" w:cs="仿宋" w:hint="eastAsia"/>
          <w:szCs w:val="32"/>
        </w:rPr>
        <w:t>韩</w:t>
      </w:r>
      <w:r>
        <w:rPr>
          <w:rFonts w:ascii="仿宋" w:eastAsia="仿宋" w:hAnsi="仿宋" w:cs="仿宋" w:hint="eastAsia"/>
          <w:szCs w:val="32"/>
        </w:rPr>
        <w:t xml:space="preserve">  </w:t>
      </w:r>
      <w:r>
        <w:rPr>
          <w:rFonts w:ascii="仿宋" w:eastAsia="仿宋" w:hAnsi="仿宋" w:cs="仿宋" w:hint="eastAsia"/>
          <w:szCs w:val="32"/>
        </w:rPr>
        <w:t>冰</w:t>
      </w:r>
      <w:r>
        <w:rPr>
          <w:rFonts w:ascii="仿宋" w:eastAsia="仿宋" w:hAnsi="仿宋" w:cs="仿宋" w:hint="eastAsia"/>
          <w:szCs w:val="32"/>
        </w:rPr>
        <w:t xml:space="preserve">  0531-81665201</w:t>
      </w:r>
    </w:p>
    <w:p w:rsidR="00DC1FFA" w:rsidRDefault="00DC1FFA">
      <w:pPr>
        <w:ind w:firstLine="640"/>
        <w:rPr>
          <w:rFonts w:ascii="Times New Roman" w:hAnsi="Times New Roman"/>
        </w:rPr>
      </w:pPr>
    </w:p>
    <w:p w:rsidR="00DC1FFA" w:rsidRDefault="00685FC3"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附件：</w:t>
      </w:r>
      <w:r>
        <w:rPr>
          <w:rFonts w:ascii="Times New Roman" w:hAnsi="Times New Roman"/>
        </w:rPr>
        <w:t>1.201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年度首台（套）技术装备及关键核心</w:t>
      </w:r>
    </w:p>
    <w:p w:rsidR="00DC1FFA" w:rsidRDefault="00685FC3">
      <w:pPr>
        <w:ind w:firstLineChars="600" w:firstLine="1920"/>
        <w:rPr>
          <w:rFonts w:ascii="Times New Roman" w:hAnsi="Times New Roman"/>
        </w:rPr>
      </w:pPr>
      <w:r>
        <w:rPr>
          <w:rFonts w:ascii="Times New Roman" w:hAnsi="Times New Roman"/>
        </w:rPr>
        <w:t>零部件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</w:rPr>
        <w:t>新材料首批次、首版次高端软件保险</w:t>
      </w:r>
    </w:p>
    <w:p w:rsidR="00DC1FFA" w:rsidRDefault="00685FC3">
      <w:pPr>
        <w:ind w:firstLineChars="600" w:firstLine="1920"/>
        <w:rPr>
          <w:rFonts w:ascii="Times New Roman" w:hAnsi="Times New Roman"/>
        </w:rPr>
      </w:pPr>
      <w:r>
        <w:rPr>
          <w:rFonts w:ascii="Times New Roman" w:hAnsi="Times New Roman"/>
        </w:rPr>
        <w:t>补偿财政扶持申请汇总表</w:t>
      </w:r>
    </w:p>
    <w:p w:rsidR="00DC1FFA" w:rsidRDefault="00685FC3">
      <w:pPr>
        <w:ind w:firstLineChars="500" w:firstLine="1600"/>
        <w:rPr>
          <w:rFonts w:ascii="Times New Roman" w:hAnsi="Times New Roman"/>
        </w:rPr>
      </w:pPr>
      <w:r>
        <w:rPr>
          <w:rFonts w:ascii="Times New Roman" w:hAnsi="Times New Roman" w:hint="eastAsia"/>
        </w:rPr>
        <w:t>2.</w:t>
      </w:r>
      <w:r>
        <w:rPr>
          <w:rFonts w:ascii="Times New Roman" w:hAnsi="Times New Roman"/>
        </w:rPr>
        <w:t>201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年度山东省首台（套）技术装备及关键</w:t>
      </w:r>
    </w:p>
    <w:p w:rsidR="00DC1FFA" w:rsidRDefault="00685FC3">
      <w:pPr>
        <w:ind w:firstLineChars="600" w:firstLine="1920"/>
        <w:rPr>
          <w:rFonts w:ascii="Times New Roman" w:hAnsi="Times New Roman"/>
        </w:rPr>
      </w:pPr>
      <w:r>
        <w:rPr>
          <w:rFonts w:ascii="Times New Roman" w:hAnsi="Times New Roman"/>
        </w:rPr>
        <w:t>核心零部件保险补偿申报指南</w:t>
      </w:r>
    </w:p>
    <w:p w:rsidR="00DC1FFA" w:rsidRDefault="00685FC3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3</w:t>
      </w:r>
      <w:r>
        <w:rPr>
          <w:rFonts w:ascii="Times New Roman" w:hAnsi="Times New Roman"/>
        </w:rPr>
        <w:t>.201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度</w:t>
      </w:r>
      <w:r>
        <w:rPr>
          <w:rFonts w:ascii="Times New Roman" w:hAnsi="Times New Roman"/>
        </w:rPr>
        <w:t>新材料首批次保险补偿申报指南</w:t>
      </w:r>
    </w:p>
    <w:p w:rsidR="00DC1FFA" w:rsidRDefault="00685FC3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4</w:t>
      </w:r>
      <w:r>
        <w:rPr>
          <w:rFonts w:ascii="Times New Roman" w:hAnsi="Times New Roman"/>
        </w:rPr>
        <w:t>.201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年度山东省首版次高端软件保险补偿申报</w:t>
      </w:r>
    </w:p>
    <w:p w:rsidR="00DC1FFA" w:rsidRDefault="00685FC3"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指南</w:t>
      </w:r>
    </w:p>
    <w:p w:rsidR="00DC1FFA" w:rsidRDefault="00DC1FFA">
      <w:pPr>
        <w:ind w:firstLine="640"/>
        <w:rPr>
          <w:rFonts w:ascii="Times New Roman" w:hAnsi="Times New Roman"/>
        </w:rPr>
      </w:pPr>
    </w:p>
    <w:p w:rsidR="00DC1FFA" w:rsidRDefault="00685FC3">
      <w:pPr>
        <w:ind w:firstLine="64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山东</w:t>
      </w:r>
      <w:r>
        <w:rPr>
          <w:rFonts w:ascii="Times New Roman" w:hAnsi="Times New Roman" w:hint="eastAsia"/>
        </w:rPr>
        <w:t>省</w:t>
      </w:r>
      <w:r>
        <w:rPr>
          <w:rFonts w:ascii="Times New Roman" w:hAnsi="Times New Roman" w:hint="eastAsia"/>
        </w:rPr>
        <w:t>工业和信息化厅</w:t>
      </w:r>
    </w:p>
    <w:p w:rsidR="00DC1FFA" w:rsidRDefault="00685FC3">
      <w:pPr>
        <w:ind w:firstLine="6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201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/>
        </w:rPr>
        <w:t>月</w:t>
      </w:r>
      <w:r>
        <w:rPr>
          <w:rFonts w:ascii="Times New Roman" w:hAnsi="Times New Roman" w:hint="eastAsia"/>
        </w:rPr>
        <w:t>27</w:t>
      </w:r>
      <w:r>
        <w:rPr>
          <w:rFonts w:ascii="Times New Roman" w:hAnsi="Times New Roman"/>
        </w:rPr>
        <w:t>日</w:t>
      </w: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685FC3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（此件公开发布）</w:t>
      </w: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685FC3">
      <w:pPr>
        <w:ind w:firstLineChars="0" w:firstLine="0"/>
        <w:jc w:val="left"/>
        <w:rPr>
          <w:rFonts w:ascii="Times New Roman" w:hAnsi="Times New Roman"/>
        </w:rPr>
      </w:pPr>
      <w:r>
        <w:rPr>
          <w:rFonts w:ascii="Times New Roman" w:eastAsia="黑体" w:hAnsi="Times New Roman"/>
        </w:rPr>
        <w:lastRenderedPageBreak/>
        <w:t>附件</w:t>
      </w:r>
      <w:r>
        <w:rPr>
          <w:rFonts w:ascii="Times New Roman" w:eastAsia="黑体" w:hAnsi="Times New Roman" w:hint="eastAsia"/>
        </w:rPr>
        <w:t>2</w:t>
      </w:r>
      <w:r>
        <w:rPr>
          <w:rFonts w:ascii="Times New Roman" w:eastAsia="黑体" w:hAnsi="Times New Roman"/>
        </w:rPr>
        <w:t>：</w:t>
      </w:r>
    </w:p>
    <w:p w:rsidR="00DC1FFA" w:rsidRDefault="00685FC3">
      <w:pPr>
        <w:ind w:firstLineChars="0" w:firstLine="0"/>
        <w:jc w:val="center"/>
        <w:rPr>
          <w:rFonts w:ascii="Times New Roman" w:eastAsia="宋体" w:hAnsi="Times New Roman"/>
          <w:b/>
          <w:bCs/>
          <w:sz w:val="44"/>
          <w:szCs w:val="44"/>
        </w:rPr>
      </w:pPr>
      <w:r>
        <w:rPr>
          <w:rFonts w:ascii="Times New Roman" w:eastAsia="宋体" w:hAnsi="Times New Roman"/>
          <w:b/>
          <w:bCs/>
          <w:sz w:val="44"/>
          <w:szCs w:val="44"/>
        </w:rPr>
        <w:t>201</w:t>
      </w:r>
      <w:r>
        <w:rPr>
          <w:rFonts w:ascii="Times New Roman" w:eastAsia="宋体" w:hAnsi="Times New Roman" w:hint="eastAsia"/>
          <w:b/>
          <w:bCs/>
          <w:sz w:val="44"/>
          <w:szCs w:val="44"/>
        </w:rPr>
        <w:t>9</w:t>
      </w:r>
      <w:r>
        <w:rPr>
          <w:rFonts w:ascii="Times New Roman" w:eastAsia="宋体" w:hAnsi="Times New Roman"/>
          <w:b/>
          <w:bCs/>
          <w:sz w:val="44"/>
          <w:szCs w:val="44"/>
        </w:rPr>
        <w:t>年度山东省首台（套）技术装备及</w:t>
      </w:r>
    </w:p>
    <w:p w:rsidR="00DC1FFA" w:rsidRDefault="00685FC3">
      <w:pPr>
        <w:ind w:firstLineChars="0" w:firstLine="0"/>
        <w:jc w:val="center"/>
        <w:rPr>
          <w:rFonts w:ascii="Times New Roman" w:eastAsia="宋体" w:hAnsi="Times New Roman"/>
          <w:b/>
          <w:bCs/>
          <w:sz w:val="44"/>
          <w:szCs w:val="44"/>
        </w:rPr>
      </w:pPr>
      <w:r>
        <w:rPr>
          <w:rFonts w:ascii="Times New Roman" w:eastAsia="宋体" w:hAnsi="Times New Roman"/>
          <w:b/>
          <w:bCs/>
          <w:sz w:val="44"/>
          <w:szCs w:val="44"/>
        </w:rPr>
        <w:t>关键核心零部件保险补偿申报指南</w:t>
      </w:r>
    </w:p>
    <w:p w:rsidR="00DC1FFA" w:rsidRDefault="00DC1FFA">
      <w:pPr>
        <w:ind w:firstLine="640"/>
        <w:rPr>
          <w:rFonts w:ascii="Times New Roman" w:hAnsi="Times New Roman"/>
        </w:rPr>
      </w:pPr>
    </w:p>
    <w:p w:rsidR="00DC1FFA" w:rsidRDefault="00685FC3">
      <w:pPr>
        <w:ind w:firstLine="640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一、申报范围</w:t>
      </w:r>
    </w:p>
    <w:p w:rsidR="00DC1FFA" w:rsidRDefault="00685FC3"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2018</w:t>
      </w:r>
      <w:r>
        <w:rPr>
          <w:rFonts w:ascii="Times New Roman" w:hAnsi="Times New Roman"/>
        </w:rPr>
        <w:t>年度《山东省首台（套）技术装备和关键核心零部件及企业名单》（详见附</w:t>
      </w:r>
      <w:r>
        <w:rPr>
          <w:rFonts w:ascii="Times New Roman" w:hAnsi="Times New Roman" w:hint="eastAsia"/>
        </w:rPr>
        <w:t>2-3</w:t>
      </w:r>
      <w:r>
        <w:rPr>
          <w:rFonts w:ascii="Times New Roman" w:hAnsi="Times New Roman"/>
        </w:rPr>
        <w:t>）内的企业，为其名单内产品投保重大技术装备首台（套）质量险、责任险、综合险</w:t>
      </w:r>
      <w:r>
        <w:rPr>
          <w:rFonts w:ascii="Times New Roman" w:hAnsi="Times New Roman" w:hint="eastAsia"/>
        </w:rPr>
        <w:t>，并在投保时限内</w:t>
      </w:r>
      <w:r>
        <w:rPr>
          <w:rFonts w:ascii="Times New Roman" w:hAnsi="Times New Roman"/>
        </w:rPr>
        <w:t>实现销售，可享受保险补偿财政扶持。其中，</w:t>
      </w:r>
      <w:r>
        <w:rPr>
          <w:rFonts w:ascii="Times New Roman" w:hAnsi="Times New Roman"/>
        </w:rPr>
        <w:t>2018</w:t>
      </w:r>
      <w:r>
        <w:rPr>
          <w:rFonts w:ascii="Times New Roman" w:hAnsi="Times New Roman"/>
        </w:rPr>
        <w:t>年度首台（套）产品投保时限为：</w:t>
      </w:r>
      <w:r>
        <w:rPr>
          <w:rFonts w:ascii="Times New Roman" w:hAnsi="Times New Roman"/>
        </w:rPr>
        <w:t>2018</w:t>
      </w:r>
      <w:r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10</w:t>
      </w:r>
      <w:r>
        <w:rPr>
          <w:rFonts w:ascii="Times New Roman" w:hAnsi="Times New Roman"/>
        </w:rPr>
        <w:t>月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日</w:t>
      </w:r>
      <w:r>
        <w:rPr>
          <w:rFonts w:ascii="Times New Roman" w:hAnsi="Times New Roman"/>
        </w:rPr>
        <w:t>-201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月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日。</w:t>
      </w:r>
    </w:p>
    <w:p w:rsidR="00DC1FFA" w:rsidRDefault="00685FC3">
      <w:pPr>
        <w:ind w:firstLine="640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二、</w:t>
      </w:r>
      <w:r>
        <w:rPr>
          <w:rFonts w:ascii="Times New Roman" w:eastAsia="黑体" w:hAnsi="Times New Roman" w:hint="eastAsia"/>
        </w:rPr>
        <w:t>支持</w:t>
      </w:r>
      <w:r>
        <w:rPr>
          <w:rFonts w:ascii="Times New Roman" w:eastAsia="黑体" w:hAnsi="Times New Roman"/>
        </w:rPr>
        <w:t>标准</w:t>
      </w:r>
    </w:p>
    <w:p w:rsidR="00DC1FFA" w:rsidRDefault="00685FC3"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首台（套）技术装备及关键核心零部件企业提出保险补偿申请，企业需支付不低于保费总额</w:t>
      </w:r>
      <w:r>
        <w:rPr>
          <w:rFonts w:ascii="Times New Roman" w:hAnsi="Times New Roman"/>
        </w:rPr>
        <w:t>30%</w:t>
      </w:r>
      <w:r>
        <w:rPr>
          <w:rFonts w:ascii="Times New Roman" w:hAnsi="Times New Roman"/>
        </w:rPr>
        <w:t>的首期保费，其余保费的缴费时限和方式按照有关规定由保险双方协商确定，省财政将按不高于</w:t>
      </w:r>
      <w:r>
        <w:rPr>
          <w:rFonts w:ascii="Times New Roman" w:hAnsi="Times New Roman"/>
        </w:rPr>
        <w:t>3%</w:t>
      </w:r>
      <w:r>
        <w:rPr>
          <w:rFonts w:ascii="Times New Roman" w:hAnsi="Times New Roman"/>
        </w:rPr>
        <w:t>的费率上限及实际投保年度保费的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>0%</w:t>
      </w:r>
      <w:r>
        <w:rPr>
          <w:rFonts w:ascii="Times New Roman" w:hAnsi="Times New Roman"/>
        </w:rPr>
        <w:t>的比例，给予单户企业年度最高</w:t>
      </w:r>
      <w:r>
        <w:rPr>
          <w:rFonts w:ascii="Times New Roman" w:hAnsi="Times New Roman"/>
        </w:rPr>
        <w:t>500</w:t>
      </w:r>
      <w:r>
        <w:rPr>
          <w:rFonts w:ascii="Times New Roman" w:hAnsi="Times New Roman"/>
        </w:rPr>
        <w:t>万元的保费补贴。</w:t>
      </w:r>
    </w:p>
    <w:p w:rsidR="00DC1FFA" w:rsidRDefault="00685FC3">
      <w:pPr>
        <w:ind w:firstLine="640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三、申报材料要求</w:t>
      </w:r>
    </w:p>
    <w:p w:rsidR="00DC1FFA" w:rsidRDefault="00685FC3"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  <w:szCs w:val="32"/>
        </w:rPr>
        <w:t>申报项目单位必须按照申报材料模板要求（见附</w:t>
      </w: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/>
          <w:szCs w:val="32"/>
        </w:rPr>
        <w:t>）顺序胶印，一式</w:t>
      </w:r>
      <w:r w:rsidR="00E12D15">
        <w:rPr>
          <w:rFonts w:ascii="Times New Roman" w:hAnsi="Times New Roman" w:hint="eastAsia"/>
          <w:szCs w:val="32"/>
        </w:rPr>
        <w:t>三</w:t>
      </w:r>
      <w:r>
        <w:rPr>
          <w:rFonts w:ascii="Times New Roman" w:hAnsi="Times New Roman"/>
          <w:szCs w:val="32"/>
        </w:rPr>
        <w:t>份，经各市</w:t>
      </w:r>
      <w:r>
        <w:rPr>
          <w:rFonts w:ascii="Times New Roman" w:hAnsi="Times New Roman" w:hint="eastAsia"/>
          <w:szCs w:val="32"/>
        </w:rPr>
        <w:t>工信局</w:t>
      </w:r>
      <w:r>
        <w:rPr>
          <w:rFonts w:ascii="Times New Roman" w:hAnsi="Times New Roman"/>
          <w:szCs w:val="32"/>
        </w:rPr>
        <w:t>初审并严格核对所有复印件的原件后，报送省</w:t>
      </w:r>
      <w:r>
        <w:rPr>
          <w:rFonts w:ascii="Times New Roman" w:hAnsi="Times New Roman" w:hint="eastAsia"/>
          <w:szCs w:val="32"/>
        </w:rPr>
        <w:t>工信厅</w:t>
      </w:r>
      <w:r>
        <w:rPr>
          <w:rFonts w:ascii="Times New Roman" w:hAnsi="Times New Roman"/>
          <w:szCs w:val="32"/>
        </w:rPr>
        <w:t>装备处（</w:t>
      </w:r>
      <w:r>
        <w:rPr>
          <w:rFonts w:ascii="Times New Roman" w:hAnsi="Times New Roman" w:hint="eastAsia"/>
          <w:szCs w:val="32"/>
        </w:rPr>
        <w:t>2</w:t>
      </w:r>
      <w:r>
        <w:rPr>
          <w:rFonts w:ascii="Times New Roman" w:hAnsi="Times New Roman"/>
          <w:szCs w:val="32"/>
        </w:rPr>
        <w:t>份）、</w:t>
      </w:r>
      <w:r>
        <w:rPr>
          <w:rFonts w:ascii="Times New Roman" w:hAnsi="Times New Roman" w:hint="eastAsia"/>
          <w:szCs w:val="32"/>
        </w:rPr>
        <w:t>山东银保监局</w:t>
      </w:r>
      <w:r>
        <w:rPr>
          <w:rFonts w:ascii="Times New Roman" w:hAnsi="Times New Roman"/>
          <w:szCs w:val="32"/>
        </w:rPr>
        <w:t>（</w:t>
      </w: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/>
          <w:szCs w:val="32"/>
        </w:rPr>
        <w:t>份），电子版材料（</w:t>
      </w:r>
      <w:r>
        <w:rPr>
          <w:rFonts w:ascii="Times New Roman" w:hAnsi="Times New Roman"/>
          <w:szCs w:val="32"/>
        </w:rPr>
        <w:t>PDF</w:t>
      </w:r>
      <w:r>
        <w:rPr>
          <w:rFonts w:ascii="Times New Roman" w:hAnsi="Times New Roman"/>
          <w:szCs w:val="32"/>
        </w:rPr>
        <w:t>及</w:t>
      </w:r>
      <w:r>
        <w:rPr>
          <w:rFonts w:ascii="Times New Roman" w:hAnsi="Times New Roman"/>
          <w:szCs w:val="32"/>
        </w:rPr>
        <w:t>WORD</w:t>
      </w:r>
      <w:r>
        <w:rPr>
          <w:rFonts w:ascii="Times New Roman" w:hAnsi="Times New Roman"/>
          <w:szCs w:val="32"/>
        </w:rPr>
        <w:t>版本）刻录光盘同步</w:t>
      </w:r>
      <w:r>
        <w:rPr>
          <w:rFonts w:ascii="Times New Roman" w:hAnsi="Times New Roman"/>
          <w:szCs w:val="32"/>
        </w:rPr>
        <w:lastRenderedPageBreak/>
        <w:t>报送。</w:t>
      </w:r>
    </w:p>
    <w:p w:rsidR="00DC1FFA" w:rsidRDefault="00685FC3">
      <w:pPr>
        <w:ind w:firstLine="640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四、其他要求</w:t>
      </w:r>
    </w:p>
    <w:p w:rsidR="00DC1FFA" w:rsidRDefault="00685FC3">
      <w:pPr>
        <w:ind w:firstLine="640"/>
        <w:rPr>
          <w:rFonts w:ascii="Times New Roman" w:hAnsi="Times New Roman"/>
          <w:szCs w:val="32"/>
        </w:rPr>
      </w:pPr>
      <w:r>
        <w:rPr>
          <w:rFonts w:ascii="Times New Roman" w:eastAsia="楷体_GB2312" w:hAnsi="Times New Roman"/>
          <w:szCs w:val="32"/>
        </w:rPr>
        <w:t>（一）合理确定投保数量（或金额）。</w:t>
      </w:r>
      <w:r>
        <w:rPr>
          <w:rFonts w:ascii="Times New Roman" w:hAnsi="Times New Roman"/>
          <w:szCs w:val="32"/>
        </w:rPr>
        <w:t>生产企业应根据首台（套）技术装备及关键核心零部件产品实际市场推广需求确定投保数量（或金额），一经投保不得退保，销售合同应与保单相对应。为提高财政资金使用效益，省财政仅对投保且已实现销售的产品进行保费补偿。适用国家有关部门相关保险补偿扶持办法的企业，只能择一申报，不能重复享受财政资金扶持，鼓励申请国家保险补偿。</w:t>
      </w:r>
    </w:p>
    <w:p w:rsidR="00DC1FFA" w:rsidRDefault="00685FC3">
      <w:pPr>
        <w:ind w:firstLine="640"/>
        <w:rPr>
          <w:rFonts w:ascii="Times New Roman" w:hAnsi="Times New Roman"/>
          <w:szCs w:val="32"/>
        </w:rPr>
      </w:pPr>
      <w:r>
        <w:rPr>
          <w:rFonts w:ascii="Times New Roman" w:eastAsia="楷体_GB2312" w:hAnsi="Times New Roman"/>
          <w:szCs w:val="32"/>
        </w:rPr>
        <w:t>（二）加强补助资金管理。</w:t>
      </w:r>
      <w:r>
        <w:rPr>
          <w:rFonts w:ascii="Times New Roman" w:hAnsi="Times New Roman"/>
          <w:szCs w:val="32"/>
        </w:rPr>
        <w:t>各级财政部门、</w:t>
      </w:r>
      <w:r>
        <w:rPr>
          <w:rFonts w:ascii="Times New Roman" w:hAnsi="Times New Roman" w:hint="eastAsia"/>
          <w:szCs w:val="32"/>
        </w:rPr>
        <w:t>工业</w:t>
      </w:r>
      <w:r>
        <w:rPr>
          <w:rFonts w:ascii="Times New Roman" w:hAnsi="Times New Roman"/>
          <w:szCs w:val="32"/>
        </w:rPr>
        <w:t>和信息化主管部门要高度重视，加强对保险补偿财政扶持资金的监督管理，确保保费补助资金及时拨付，对套取、截留或挤占挪用财政资金的，按照《财政违法行为处罚处分条例》</w:t>
      </w:r>
      <w:r>
        <w:rPr>
          <w:rFonts w:ascii="Times New Roman" w:hAnsi="Times New Roman"/>
          <w:szCs w:val="32"/>
        </w:rPr>
        <w:t>（国务院令第</w:t>
      </w:r>
      <w:r>
        <w:rPr>
          <w:rFonts w:ascii="Times New Roman" w:hAnsi="Times New Roman"/>
          <w:szCs w:val="32"/>
        </w:rPr>
        <w:t>427</w:t>
      </w:r>
      <w:r>
        <w:rPr>
          <w:rFonts w:ascii="Times New Roman" w:hAnsi="Times New Roman"/>
          <w:szCs w:val="32"/>
        </w:rPr>
        <w:t>号）及其他有关法律法规依法处理。对经省级及以上审计和财政监督检查机构认定，存在失信、失范行为的单位，省财政将对该单位纳入信用负面清单管理，在两年内取消其省级所有专项资金申报资格，情节特别严重的，五年内取消其省级所有专项资金申报资格。</w:t>
      </w:r>
    </w:p>
    <w:p w:rsidR="00DC1FFA" w:rsidRDefault="00685FC3">
      <w:pPr>
        <w:ind w:firstLine="640"/>
        <w:rPr>
          <w:rFonts w:ascii="Times New Roman" w:hAnsi="Times New Roman"/>
        </w:rPr>
      </w:pPr>
      <w:r>
        <w:rPr>
          <w:rFonts w:ascii="Times New Roman" w:eastAsia="楷体_GB2312" w:hAnsi="Times New Roman"/>
          <w:szCs w:val="32"/>
        </w:rPr>
        <w:t>（三）加大保险监督力度。</w:t>
      </w:r>
      <w:r>
        <w:rPr>
          <w:rFonts w:ascii="Times New Roman" w:hAnsi="Times New Roman" w:hint="eastAsia"/>
          <w:szCs w:val="32"/>
        </w:rPr>
        <w:t>山东银保监局</w:t>
      </w:r>
      <w:r>
        <w:rPr>
          <w:rFonts w:ascii="Times New Roman" w:hAnsi="Times New Roman"/>
          <w:szCs w:val="32"/>
        </w:rPr>
        <w:t>将加强对首台（套）及关键核心零部件保险业务活动的监督管理，适时会同省财政厅、省</w:t>
      </w:r>
      <w:r>
        <w:rPr>
          <w:rFonts w:ascii="Times New Roman" w:hAnsi="Times New Roman" w:hint="eastAsia"/>
          <w:szCs w:val="32"/>
        </w:rPr>
        <w:t>工业和信息化厅</w:t>
      </w:r>
      <w:r>
        <w:rPr>
          <w:rFonts w:ascii="Times New Roman" w:hAnsi="Times New Roman"/>
          <w:szCs w:val="32"/>
        </w:rPr>
        <w:t>对保险补偿工作进行监督检查，发现问题将按照有关法律法规和规定严肃处理。</w:t>
      </w:r>
    </w:p>
    <w:p w:rsidR="00DC1FFA" w:rsidRDefault="00DC1FFA">
      <w:pPr>
        <w:ind w:firstLine="640"/>
        <w:rPr>
          <w:rFonts w:ascii="Times New Roman" w:hAnsi="Times New Roman"/>
        </w:rPr>
      </w:pPr>
    </w:p>
    <w:p w:rsidR="00DC1FFA" w:rsidRDefault="00685FC3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附</w:t>
      </w:r>
      <w:r>
        <w:rPr>
          <w:rFonts w:ascii="Times New Roman" w:hAnsi="Times New Roman" w:hint="eastAsia"/>
        </w:rPr>
        <w:t>:2-1</w:t>
      </w:r>
      <w:r>
        <w:rPr>
          <w:rFonts w:ascii="Times New Roman" w:hAnsi="Times New Roman"/>
        </w:rPr>
        <w:t>.201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年度首台（套）技术装备及关键核心零部件</w:t>
      </w:r>
    </w:p>
    <w:p w:rsidR="00DC1FFA" w:rsidRDefault="00685FC3">
      <w:pPr>
        <w:ind w:firstLineChars="500" w:firstLine="1600"/>
        <w:rPr>
          <w:rFonts w:ascii="Times New Roman" w:hAnsi="Times New Roman"/>
        </w:rPr>
      </w:pPr>
      <w:r>
        <w:rPr>
          <w:rFonts w:ascii="Times New Roman" w:hAnsi="Times New Roman"/>
        </w:rPr>
        <w:t>保险补偿申报材料模板</w:t>
      </w:r>
    </w:p>
    <w:p w:rsidR="00DC1FFA" w:rsidRDefault="00685FC3">
      <w:pPr>
        <w:ind w:firstLineChars="0" w:firstLine="0"/>
        <w:rPr>
          <w:rFonts w:ascii="Times New Roman" w:hAnsi="Times New Roman"/>
        </w:rPr>
      </w:pPr>
      <w:r>
        <w:rPr>
          <w:rFonts w:ascii="Times New Roman" w:hAnsi="Times New Roman" w:hint="eastAsia"/>
        </w:rPr>
        <w:t>2-</w:t>
      </w:r>
      <w:r>
        <w:rPr>
          <w:rFonts w:ascii="Times New Roman" w:hAnsi="Times New Roman"/>
        </w:rPr>
        <w:t>2.201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年度首台（套）技术装备及关键核心零部件</w:t>
      </w:r>
    </w:p>
    <w:p w:rsidR="00DC1FFA" w:rsidRDefault="00685FC3">
      <w:pPr>
        <w:ind w:firstLineChars="500" w:firstLine="1600"/>
        <w:rPr>
          <w:rFonts w:ascii="Times New Roman" w:hAnsi="Times New Roman"/>
        </w:rPr>
      </w:pPr>
      <w:r>
        <w:rPr>
          <w:rFonts w:ascii="Times New Roman" w:hAnsi="Times New Roman"/>
        </w:rPr>
        <w:t>保险补偿财政扶持申请表</w:t>
      </w:r>
    </w:p>
    <w:p w:rsidR="00DC1FFA" w:rsidRDefault="00685FC3">
      <w:pPr>
        <w:ind w:firstLineChars="300" w:firstLine="960"/>
        <w:rPr>
          <w:rFonts w:ascii="Times New Roman" w:hAnsi="Times New Roman"/>
        </w:rPr>
      </w:pPr>
      <w:r>
        <w:rPr>
          <w:rFonts w:ascii="Times New Roman" w:hAnsi="Times New Roman" w:hint="eastAsia"/>
        </w:rPr>
        <w:t>2-3.</w:t>
      </w:r>
      <w:r>
        <w:rPr>
          <w:rFonts w:ascii="Times New Roman" w:hAnsi="Times New Roman"/>
        </w:rPr>
        <w:t>申报材料真实性承诺书</w:t>
      </w:r>
    </w:p>
    <w:p w:rsidR="00DC1FFA" w:rsidRDefault="00685FC3">
      <w:pPr>
        <w:ind w:firstLineChars="300" w:firstLine="960"/>
        <w:rPr>
          <w:rFonts w:ascii="Times New Roman" w:hAnsi="Times New Roman"/>
        </w:rPr>
      </w:pPr>
      <w:r>
        <w:rPr>
          <w:rFonts w:ascii="Times New Roman" w:hAnsi="Times New Roman" w:hint="eastAsia"/>
        </w:rPr>
        <w:t>2-4</w:t>
      </w:r>
      <w:r>
        <w:rPr>
          <w:rFonts w:ascii="Times New Roman" w:hAnsi="Times New Roman"/>
        </w:rPr>
        <w:t>.2018</w:t>
      </w:r>
      <w:r>
        <w:rPr>
          <w:rFonts w:ascii="Times New Roman" w:hAnsi="Times New Roman"/>
        </w:rPr>
        <w:t>年度山东省首台（套）技术装备和关键核心</w:t>
      </w:r>
    </w:p>
    <w:p w:rsidR="00DC1FFA" w:rsidRDefault="00685FC3">
      <w:pPr>
        <w:ind w:firstLineChars="500" w:firstLine="1600"/>
        <w:rPr>
          <w:rFonts w:ascii="Times New Roman" w:hAnsi="Times New Roman"/>
        </w:rPr>
      </w:pPr>
      <w:r>
        <w:rPr>
          <w:rFonts w:ascii="Times New Roman" w:hAnsi="Times New Roman"/>
        </w:rPr>
        <w:t>零部件及生产企业名单</w:t>
      </w:r>
    </w:p>
    <w:p w:rsidR="00DC1FFA" w:rsidRDefault="00685FC3">
      <w:pPr>
        <w:ind w:firstLineChars="300" w:firstLine="960"/>
        <w:rPr>
          <w:rFonts w:ascii="Times New Roman" w:hAnsi="Times New Roman"/>
        </w:rPr>
      </w:pPr>
      <w:r>
        <w:rPr>
          <w:rFonts w:ascii="Times New Roman" w:hAnsi="Times New Roman" w:hint="eastAsia"/>
        </w:rPr>
        <w:t>2-5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具备承保资格保险公司名单</w:t>
      </w: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685FC3">
      <w:pPr>
        <w:ind w:firstLineChars="0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附</w:t>
      </w:r>
      <w:r>
        <w:rPr>
          <w:rFonts w:ascii="Times New Roman" w:hAnsi="Times New Roman" w:hint="eastAsia"/>
        </w:rPr>
        <w:t>2-1</w:t>
      </w:r>
      <w:r>
        <w:rPr>
          <w:rFonts w:ascii="Times New Roman" w:hAnsi="Times New Roman"/>
        </w:rPr>
        <w:t>：</w:t>
      </w:r>
    </w:p>
    <w:p w:rsidR="00DC1FFA" w:rsidRDefault="00685FC3">
      <w:pPr>
        <w:ind w:firstLineChars="0" w:firstLine="0"/>
        <w:jc w:val="center"/>
        <w:rPr>
          <w:rFonts w:ascii="Times New Roman" w:eastAsia="宋体" w:hAnsi="Times New Roman"/>
          <w:b/>
          <w:bCs/>
          <w:sz w:val="44"/>
          <w:szCs w:val="44"/>
        </w:rPr>
      </w:pPr>
      <w:r>
        <w:rPr>
          <w:rFonts w:ascii="Times New Roman" w:eastAsia="宋体" w:hAnsi="Times New Roman"/>
          <w:b/>
          <w:bCs/>
          <w:sz w:val="44"/>
          <w:szCs w:val="44"/>
        </w:rPr>
        <w:t>首台（套）技术装备及关键核心零部件</w:t>
      </w:r>
    </w:p>
    <w:p w:rsidR="00DC1FFA" w:rsidRDefault="00685FC3">
      <w:pPr>
        <w:ind w:firstLineChars="0" w:firstLine="0"/>
        <w:jc w:val="center"/>
        <w:rPr>
          <w:rFonts w:ascii="Times New Roman" w:eastAsia="宋体" w:hAnsi="Times New Roman"/>
          <w:b/>
          <w:bCs/>
          <w:sz w:val="44"/>
          <w:szCs w:val="44"/>
        </w:rPr>
      </w:pPr>
      <w:r>
        <w:rPr>
          <w:rFonts w:ascii="Times New Roman" w:eastAsia="宋体" w:hAnsi="Times New Roman"/>
          <w:b/>
          <w:bCs/>
          <w:sz w:val="44"/>
          <w:szCs w:val="44"/>
        </w:rPr>
        <w:t>保险补偿申报材料模板</w:t>
      </w: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685FC3"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首台（套）技术装备及关键核心零部件投保企业申请保险补偿资金时，主要包括申请表（附</w:t>
      </w:r>
      <w:r>
        <w:rPr>
          <w:rFonts w:ascii="Times New Roman" w:hAnsi="Times New Roman" w:hint="eastAsia"/>
        </w:rPr>
        <w:t>2-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）</w:t>
      </w:r>
      <w:r>
        <w:rPr>
          <w:rFonts w:ascii="Times New Roman" w:hAnsi="Times New Roman" w:hint="eastAsia"/>
        </w:rPr>
        <w:t>、汇总表（附件</w:t>
      </w:r>
      <w:r>
        <w:rPr>
          <w:rFonts w:ascii="Times New Roman" w:hAnsi="Times New Roman" w:hint="eastAsia"/>
        </w:rPr>
        <w:t>1-1</w:t>
      </w:r>
      <w:r>
        <w:rPr>
          <w:rFonts w:ascii="Times New Roman" w:hAnsi="Times New Roman" w:hint="eastAsia"/>
        </w:rPr>
        <w:t>）、</w:t>
      </w:r>
      <w:r>
        <w:rPr>
          <w:rFonts w:ascii="Times New Roman" w:hAnsi="Times New Roman"/>
        </w:rPr>
        <w:t>申报材料真实性承诺书</w:t>
      </w:r>
      <w:r>
        <w:rPr>
          <w:rFonts w:ascii="Times New Roman" w:hAnsi="Times New Roman" w:hint="eastAsia"/>
        </w:rPr>
        <w:t>（附</w:t>
      </w:r>
      <w:r>
        <w:rPr>
          <w:rFonts w:ascii="Times New Roman" w:hAnsi="Times New Roman" w:hint="eastAsia"/>
        </w:rPr>
        <w:t>2-3</w:t>
      </w:r>
      <w:r>
        <w:rPr>
          <w:rFonts w:ascii="Times New Roman" w:hAnsi="Times New Roman" w:hint="eastAsia"/>
        </w:rPr>
        <w:t>）及有</w:t>
      </w:r>
      <w:r>
        <w:rPr>
          <w:rFonts w:ascii="Times New Roman" w:hAnsi="Times New Roman"/>
        </w:rPr>
        <w:t>关支撑材料，所有支撑材料都需加盖投保企业有效印章，并按顺序进行胶装。具体支撑材料如下：</w:t>
      </w:r>
    </w:p>
    <w:p w:rsidR="00DC1FFA" w:rsidRDefault="00685FC3"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>企业法人营业执照</w:t>
      </w:r>
      <w:r>
        <w:rPr>
          <w:rFonts w:ascii="Times New Roman" w:hAnsi="Times New Roman" w:hint="eastAsia"/>
        </w:rPr>
        <w:t>、保险费支付凭证等材料</w:t>
      </w:r>
      <w:r>
        <w:rPr>
          <w:rFonts w:ascii="Times New Roman" w:hAnsi="Times New Roman"/>
        </w:rPr>
        <w:t>复印件；</w:t>
      </w:r>
    </w:p>
    <w:p w:rsidR="00DC1FFA" w:rsidRDefault="00685FC3"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>加盖承保财产保险公司印章的保单及保险费发票复印件等；</w:t>
      </w:r>
    </w:p>
    <w:p w:rsidR="00DC1FFA" w:rsidRDefault="00685FC3"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>投保产品的销售合同和发票复印件，由集团内关联公司实现最终销售的，需提供面向非本集团公司最终用户或销售商的销售合同及发票；分期付款结算的，已开发票金额不低于合同金额的</w:t>
      </w:r>
      <w:r>
        <w:rPr>
          <w:rFonts w:ascii="Times New Roman" w:hAnsi="Times New Roman"/>
        </w:rPr>
        <w:t>60%</w:t>
      </w:r>
      <w:r>
        <w:rPr>
          <w:rFonts w:ascii="Times New Roman" w:hAnsi="Times New Roman"/>
        </w:rPr>
        <w:t>；销售日期以发票日期为准，分期付款的以满足约束条件最后一张发票日期为准；出口产品，需附加中文翻译版本，金额换算为人民币。销售合同应体现产品投</w:t>
      </w:r>
      <w:r>
        <w:rPr>
          <w:rFonts w:ascii="Times New Roman" w:hAnsi="Times New Roman"/>
        </w:rPr>
        <w:t>保情况</w:t>
      </w:r>
      <w:r>
        <w:rPr>
          <w:rFonts w:ascii="Times New Roman" w:hAnsi="Times New Roman" w:hint="eastAsia"/>
        </w:rPr>
        <w:t>。</w:t>
      </w:r>
    </w:p>
    <w:p w:rsidR="00DC1FFA" w:rsidRDefault="00685FC3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4.</w:t>
      </w:r>
      <w:r>
        <w:rPr>
          <w:rFonts w:ascii="Times New Roman" w:hAnsi="Times New Roman" w:hint="eastAsia"/>
        </w:rPr>
        <w:t>投保产品销售发票涉及多张的企业需开列明细清单，包括用户单位名称，产品名称、型号、金额及数量，开票日期等。</w:t>
      </w:r>
    </w:p>
    <w:p w:rsidR="00DC1FFA" w:rsidRDefault="00685FC3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5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用户接收证明；</w:t>
      </w:r>
    </w:p>
    <w:p w:rsidR="00DC1FFA" w:rsidRDefault="00685FC3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有多份保单符合保险补偿条件的，需列出保单、保险费发票及支付凭证、销售合同、销售合同发票的对应清单（分期付款的需备注已开发票金额与合同金额的比例），并装订至申请表（附</w:t>
      </w:r>
      <w:r>
        <w:rPr>
          <w:rFonts w:ascii="Times New Roman" w:hAnsi="Times New Roman" w:hint="eastAsia"/>
        </w:rPr>
        <w:t>2-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）之后；</w:t>
      </w:r>
    </w:p>
    <w:p w:rsidR="00DC1FFA" w:rsidRDefault="00685FC3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7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其他需要补充的支撑材料。</w:t>
      </w:r>
    </w:p>
    <w:p w:rsidR="00DC1FFA" w:rsidRDefault="00DC1FFA">
      <w:pPr>
        <w:ind w:firstLine="640"/>
        <w:rPr>
          <w:rFonts w:ascii="Times New Roman" w:hAnsi="Times New Roman"/>
        </w:rPr>
      </w:pPr>
    </w:p>
    <w:p w:rsidR="00DC1FFA" w:rsidRDefault="00DC1FFA">
      <w:pPr>
        <w:ind w:firstLine="640"/>
        <w:rPr>
          <w:rFonts w:ascii="Times New Roman" w:hAnsi="Times New Roman"/>
        </w:rPr>
      </w:pPr>
    </w:p>
    <w:p w:rsidR="00DC1FFA" w:rsidRDefault="00DC1FFA">
      <w:pPr>
        <w:ind w:firstLine="640"/>
        <w:rPr>
          <w:rFonts w:ascii="Times New Roman" w:hAnsi="Times New Roman"/>
        </w:rPr>
      </w:pPr>
    </w:p>
    <w:p w:rsidR="00DC1FFA" w:rsidRDefault="00DC1FFA">
      <w:pPr>
        <w:ind w:firstLine="640"/>
        <w:rPr>
          <w:rFonts w:ascii="Times New Roman" w:hAnsi="Times New Roman"/>
        </w:rPr>
      </w:pPr>
    </w:p>
    <w:p w:rsidR="00DC1FFA" w:rsidRDefault="00DC1FFA">
      <w:pPr>
        <w:ind w:firstLine="640"/>
        <w:rPr>
          <w:rFonts w:ascii="Times New Roman" w:hAnsi="Times New Roman"/>
        </w:rPr>
      </w:pPr>
    </w:p>
    <w:p w:rsidR="00DC1FFA" w:rsidRDefault="00DC1FFA">
      <w:pPr>
        <w:ind w:firstLine="640"/>
        <w:rPr>
          <w:rFonts w:ascii="Times New Roman" w:hAnsi="Times New Roman"/>
        </w:rPr>
      </w:pPr>
    </w:p>
    <w:p w:rsidR="00DC1FFA" w:rsidRDefault="00DC1FFA">
      <w:pPr>
        <w:ind w:firstLine="640"/>
        <w:rPr>
          <w:rFonts w:ascii="Times New Roman" w:hAnsi="Times New Roman"/>
        </w:rPr>
      </w:pPr>
    </w:p>
    <w:p w:rsidR="00DC1FFA" w:rsidRDefault="00DC1FFA">
      <w:pPr>
        <w:ind w:firstLine="640"/>
        <w:rPr>
          <w:rFonts w:ascii="Times New Roman" w:hAnsi="Times New Roman"/>
        </w:rPr>
      </w:pPr>
    </w:p>
    <w:p w:rsidR="00DC1FFA" w:rsidRDefault="00DC1FFA">
      <w:pPr>
        <w:ind w:firstLine="640"/>
        <w:rPr>
          <w:rFonts w:ascii="Times New Roman" w:hAnsi="Times New Roman"/>
        </w:rPr>
      </w:pPr>
    </w:p>
    <w:p w:rsidR="00DC1FFA" w:rsidRDefault="00DC1FFA">
      <w:pPr>
        <w:ind w:firstLine="640"/>
        <w:rPr>
          <w:rFonts w:ascii="Times New Roman" w:hAnsi="Times New Roman"/>
        </w:rPr>
      </w:pPr>
    </w:p>
    <w:p w:rsidR="00DC1FFA" w:rsidRDefault="00DC1FFA">
      <w:pPr>
        <w:ind w:firstLine="640"/>
        <w:rPr>
          <w:rFonts w:ascii="Times New Roman" w:hAnsi="Times New Roman"/>
        </w:rPr>
      </w:pPr>
    </w:p>
    <w:p w:rsidR="00DC1FFA" w:rsidRDefault="00DC1FFA">
      <w:pPr>
        <w:ind w:firstLine="640"/>
        <w:rPr>
          <w:rFonts w:ascii="Times New Roman" w:hAnsi="Times New Roman"/>
        </w:rPr>
      </w:pPr>
    </w:p>
    <w:p w:rsidR="00DC1FFA" w:rsidRDefault="00DC1FFA">
      <w:pPr>
        <w:ind w:firstLine="640"/>
        <w:rPr>
          <w:rFonts w:ascii="Times New Roman" w:hAnsi="Times New Roman"/>
        </w:rPr>
      </w:pPr>
    </w:p>
    <w:p w:rsidR="00DC1FFA" w:rsidRDefault="00DC1FFA">
      <w:pPr>
        <w:ind w:firstLine="640"/>
        <w:rPr>
          <w:rFonts w:ascii="Times New Roman" w:hAnsi="Times New Roman"/>
        </w:rPr>
      </w:pPr>
    </w:p>
    <w:p w:rsidR="00DC1FFA" w:rsidRDefault="00DC1FFA">
      <w:pPr>
        <w:ind w:firstLine="640"/>
        <w:rPr>
          <w:rFonts w:ascii="Times New Roman" w:hAnsi="Times New Roman"/>
        </w:rPr>
      </w:pPr>
    </w:p>
    <w:p w:rsidR="00DC1FFA" w:rsidRDefault="00DC1FFA">
      <w:pPr>
        <w:ind w:firstLineChars="0" w:firstLine="0"/>
        <w:jc w:val="left"/>
        <w:rPr>
          <w:rFonts w:ascii="Times New Roman" w:hAnsi="Times New Roman"/>
        </w:rPr>
        <w:sectPr w:rsidR="00DC1F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C1FFA" w:rsidRDefault="00685FC3">
      <w:pPr>
        <w:ind w:firstLineChars="0" w:firstLine="0"/>
        <w:jc w:val="left"/>
        <w:rPr>
          <w:rFonts w:ascii="Times New Roman" w:hAnsi="Times New Roman"/>
        </w:rPr>
      </w:pPr>
      <w:r>
        <w:rPr>
          <w:rFonts w:ascii="Times New Roman" w:eastAsia="黑体" w:hAnsi="Times New Roman"/>
        </w:rPr>
        <w:lastRenderedPageBreak/>
        <w:t>附</w:t>
      </w:r>
      <w:r>
        <w:rPr>
          <w:rFonts w:ascii="Times New Roman" w:eastAsia="黑体" w:hAnsi="Times New Roman" w:hint="eastAsia"/>
        </w:rPr>
        <w:t>2-</w:t>
      </w:r>
      <w:r>
        <w:rPr>
          <w:rFonts w:ascii="Times New Roman" w:eastAsia="黑体" w:hAnsi="Times New Roman"/>
        </w:rPr>
        <w:t>2</w:t>
      </w:r>
      <w:r>
        <w:rPr>
          <w:rFonts w:ascii="Times New Roman" w:eastAsia="黑体" w:hAnsi="Times New Roman"/>
        </w:rPr>
        <w:t>：</w:t>
      </w:r>
    </w:p>
    <w:tbl>
      <w:tblPr>
        <w:tblW w:w="139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"/>
        <w:gridCol w:w="1407"/>
        <w:gridCol w:w="1438"/>
        <w:gridCol w:w="1037"/>
        <w:gridCol w:w="1392"/>
        <w:gridCol w:w="2177"/>
        <w:gridCol w:w="1167"/>
        <w:gridCol w:w="1976"/>
        <w:gridCol w:w="2164"/>
      </w:tblGrid>
      <w:tr w:rsidR="00DC1FFA">
        <w:trPr>
          <w:trHeight w:val="722"/>
        </w:trPr>
        <w:tc>
          <w:tcPr>
            <w:tcW w:w="13980" w:type="dxa"/>
            <w:gridSpan w:val="9"/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方正小标宋简体" w:hAnsi="Times New Roman"/>
                <w:b/>
                <w:sz w:val="36"/>
                <w:szCs w:val="36"/>
              </w:rPr>
            </w:pPr>
            <w:r>
              <w:rPr>
                <w:rFonts w:ascii="Times New Roman" w:eastAsia="宋体" w:hAnsi="Times New Roman"/>
                <w:b/>
                <w:kern w:val="0"/>
                <w:sz w:val="44"/>
                <w:szCs w:val="44"/>
              </w:rPr>
              <w:t>山东省首台（套）技术装备及关键核心零部件保险补偿财政扶持申请表</w:t>
            </w:r>
          </w:p>
        </w:tc>
      </w:tr>
      <w:tr w:rsidR="00DC1FFA">
        <w:trPr>
          <w:trHeight w:val="360"/>
        </w:trPr>
        <w:tc>
          <w:tcPr>
            <w:tcW w:w="1222" w:type="dxa"/>
            <w:vAlign w:val="bottom"/>
          </w:tcPr>
          <w:p w:rsidR="00DC1FFA" w:rsidRDefault="00DC1FFA">
            <w:pPr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92" w:type="dxa"/>
            <w:vAlign w:val="center"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77" w:type="dxa"/>
            <w:vAlign w:val="center"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07" w:type="dxa"/>
            <w:gridSpan w:val="3"/>
            <w:tcBorders>
              <w:bottom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righ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填报时间：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1"/>
                <w:szCs w:val="21"/>
              </w:rPr>
              <w:t>年月日</w:t>
            </w:r>
          </w:p>
        </w:tc>
      </w:tr>
      <w:tr w:rsidR="00DC1FFA">
        <w:trPr>
          <w:trHeight w:val="465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2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C1FFA">
        <w:trPr>
          <w:trHeight w:val="60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产品信息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投保产品名称及型号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类别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首台套产品认定时间</w:t>
            </w:r>
          </w:p>
        </w:tc>
        <w:tc>
          <w:tcPr>
            <w:tcW w:w="5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C1FFA">
        <w:trPr>
          <w:trHeight w:val="455"/>
        </w:trPr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投保险种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险种名称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保单号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保险费金额（元）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保险起止年月日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C1FFA">
        <w:trPr>
          <w:trHeight w:val="470"/>
        </w:trPr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险种名称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保单号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保险费金额（元）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保险起止年月日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C1FFA">
        <w:trPr>
          <w:trHeight w:val="440"/>
        </w:trPr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险种名称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保单号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保险费金额（元）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保险起止年月日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C1FFA">
        <w:trPr>
          <w:trHeight w:val="395"/>
        </w:trPr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......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......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......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......</w:t>
            </w:r>
          </w:p>
        </w:tc>
        <w:tc>
          <w:tcPr>
            <w:tcW w:w="21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C1FFA">
        <w:trPr>
          <w:trHeight w:val="60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top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已缴纳保险费金额（元）</w:t>
            </w:r>
          </w:p>
        </w:tc>
        <w:tc>
          <w:tcPr>
            <w:tcW w:w="5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合计申请保险费补贴金额（元）</w:t>
            </w:r>
          </w:p>
        </w:tc>
        <w:tc>
          <w:tcPr>
            <w:tcW w:w="5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C1FFA">
        <w:trPr>
          <w:trHeight w:val="520"/>
        </w:trPr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申请单位</w:t>
            </w:r>
          </w:p>
        </w:tc>
        <w:tc>
          <w:tcPr>
            <w:tcW w:w="12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兹证明以上填报内容及附件内容均属实并承担法律责任。</w:t>
            </w:r>
          </w:p>
        </w:tc>
      </w:tr>
      <w:tr w:rsidR="00DC1FFA">
        <w:trPr>
          <w:trHeight w:val="495"/>
        </w:trPr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5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企业法人（签名）：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              </w:t>
            </w:r>
          </w:p>
        </w:tc>
        <w:tc>
          <w:tcPr>
            <w:tcW w:w="53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日</w:t>
            </w:r>
          </w:p>
        </w:tc>
      </w:tr>
      <w:tr w:rsidR="00DC1FFA">
        <w:trPr>
          <w:trHeight w:val="495"/>
        </w:trPr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38" w:type="dxa"/>
            <w:tcBorders>
              <w:bottom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7" w:type="dxa"/>
            <w:tcBorders>
              <w:bottom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92" w:type="dxa"/>
            <w:tcBorders>
              <w:bottom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DC1FFA">
            <w:pPr>
              <w:widowControl/>
              <w:spacing w:line="24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（公章）</w:t>
            </w:r>
          </w:p>
        </w:tc>
      </w:tr>
      <w:tr w:rsidR="00DC1FFA">
        <w:trPr>
          <w:trHeight w:val="1045"/>
        </w:trPr>
        <w:tc>
          <w:tcPr>
            <w:tcW w:w="13980" w:type="dxa"/>
            <w:gridSpan w:val="9"/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注：</w:t>
            </w:r>
            <w:r>
              <w:rPr>
                <w:rStyle w:val="font01"/>
                <w:color w:val="auto"/>
                <w:sz w:val="21"/>
                <w:szCs w:val="21"/>
              </w:rPr>
              <w:t>1.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1"/>
                <w:szCs w:val="21"/>
              </w:rPr>
              <w:t>类别是指山东省首台（套）装备生产企业、关键核心零部件生产企业两类。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1"/>
                <w:szCs w:val="21"/>
              </w:rPr>
              <w:br/>
            </w:r>
            <w:r>
              <w:rPr>
                <w:rStyle w:val="font01"/>
                <w:color w:val="auto"/>
                <w:sz w:val="21"/>
                <w:szCs w:val="21"/>
              </w:rPr>
              <w:t xml:space="preserve">    2.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sz w:val="21"/>
                <w:szCs w:val="21"/>
              </w:rPr>
              <w:t>投保险种是指首台（套）技术装备及关键核心零部件产品质量保证保险、责任保险和综合险三种，企业按照实际需要投保，根据实际投保情况填写。</w:t>
            </w:r>
          </w:p>
        </w:tc>
      </w:tr>
    </w:tbl>
    <w:p w:rsidR="00DC1FFA" w:rsidRDefault="00DC1FFA">
      <w:pPr>
        <w:ind w:firstLineChars="0" w:firstLine="0"/>
        <w:rPr>
          <w:rFonts w:ascii="Times New Roman" w:hAnsi="Times New Roman"/>
        </w:rPr>
        <w:sectPr w:rsidR="00DC1FFA">
          <w:pgSz w:w="16838" w:h="11906" w:orient="landscape"/>
          <w:pgMar w:top="1803" w:right="1440" w:bottom="1803" w:left="1440" w:header="851" w:footer="992" w:gutter="0"/>
          <w:cols w:space="720"/>
          <w:docGrid w:type="lines" w:linePitch="436"/>
        </w:sectPr>
      </w:pPr>
    </w:p>
    <w:p w:rsidR="00DC1FFA" w:rsidRDefault="00685FC3">
      <w:pPr>
        <w:spacing w:line="600" w:lineRule="exact"/>
        <w:ind w:firstLineChars="0" w:firstLine="0"/>
        <w:rPr>
          <w:rFonts w:ascii="Times New Roman" w:eastAsia="黑体" w:hAnsi="Times New Roman"/>
          <w:b/>
          <w:sz w:val="36"/>
          <w:szCs w:val="36"/>
        </w:rPr>
      </w:pPr>
      <w:r>
        <w:rPr>
          <w:rFonts w:ascii="Times New Roman" w:eastAsia="黑体" w:hAnsi="Times New Roman"/>
          <w:szCs w:val="32"/>
        </w:rPr>
        <w:lastRenderedPageBreak/>
        <w:t>附</w:t>
      </w:r>
      <w:r>
        <w:rPr>
          <w:rFonts w:ascii="Times New Roman" w:eastAsia="黑体" w:hAnsi="Times New Roman" w:hint="eastAsia"/>
          <w:szCs w:val="32"/>
        </w:rPr>
        <w:t>2</w:t>
      </w:r>
      <w:r>
        <w:rPr>
          <w:rFonts w:ascii="Times New Roman" w:eastAsia="黑体" w:hAnsi="Times New Roman"/>
          <w:szCs w:val="32"/>
        </w:rPr>
        <w:t>-</w:t>
      </w:r>
      <w:r>
        <w:rPr>
          <w:rFonts w:ascii="Times New Roman" w:eastAsia="黑体" w:hAnsi="Times New Roman" w:hint="eastAsia"/>
          <w:szCs w:val="32"/>
        </w:rPr>
        <w:t>3</w:t>
      </w:r>
    </w:p>
    <w:p w:rsidR="00DC1FFA" w:rsidRDefault="00DC1FFA">
      <w:pPr>
        <w:spacing w:line="600" w:lineRule="exact"/>
        <w:ind w:firstLine="723"/>
        <w:jc w:val="center"/>
        <w:rPr>
          <w:rFonts w:ascii="Times New Roman" w:hAnsi="Times New Roman"/>
          <w:b/>
          <w:sz w:val="36"/>
          <w:szCs w:val="36"/>
        </w:rPr>
      </w:pPr>
    </w:p>
    <w:p w:rsidR="00DC1FFA" w:rsidRDefault="00685FC3">
      <w:pPr>
        <w:spacing w:line="600" w:lineRule="exact"/>
        <w:ind w:firstLineChars="0" w:firstLine="0"/>
        <w:jc w:val="center"/>
        <w:rPr>
          <w:rFonts w:ascii="Times New Roman" w:eastAsia="华文中宋" w:hAnsi="Times New Roman"/>
          <w:sz w:val="44"/>
          <w:szCs w:val="44"/>
        </w:rPr>
      </w:pPr>
      <w:r>
        <w:rPr>
          <w:rFonts w:ascii="Times New Roman" w:eastAsia="华文中宋" w:hAnsi="Times New Roman"/>
          <w:sz w:val="44"/>
          <w:szCs w:val="44"/>
        </w:rPr>
        <w:t>申报材料真实性承诺书</w:t>
      </w:r>
    </w:p>
    <w:p w:rsidR="00DC1FFA" w:rsidRDefault="00DC1FFA">
      <w:pPr>
        <w:spacing w:line="600" w:lineRule="exact"/>
        <w:ind w:firstLine="640"/>
        <w:rPr>
          <w:rFonts w:ascii="Times New Roman" w:hAnsi="Times New Roman"/>
          <w:szCs w:val="32"/>
        </w:rPr>
      </w:pPr>
    </w:p>
    <w:p w:rsidR="00DC1FFA" w:rsidRDefault="00685FC3">
      <w:pPr>
        <w:spacing w:line="600" w:lineRule="exact"/>
        <w:ind w:firstLineChars="0" w:firstLine="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省</w:t>
      </w:r>
      <w:r>
        <w:rPr>
          <w:rFonts w:ascii="Times New Roman" w:hAnsi="Times New Roman" w:hint="eastAsia"/>
          <w:szCs w:val="32"/>
        </w:rPr>
        <w:t>工业和信息化厅</w:t>
      </w:r>
      <w:r>
        <w:rPr>
          <w:rFonts w:ascii="Times New Roman" w:hAnsi="Times New Roman"/>
          <w:szCs w:val="32"/>
        </w:rPr>
        <w:t>、</w:t>
      </w:r>
      <w:r>
        <w:rPr>
          <w:rFonts w:ascii="Times New Roman" w:hAnsi="Times New Roman" w:hint="eastAsia"/>
          <w:szCs w:val="32"/>
        </w:rPr>
        <w:t>山东银保监局</w:t>
      </w:r>
      <w:r>
        <w:rPr>
          <w:rFonts w:ascii="Times New Roman" w:hAnsi="Times New Roman"/>
          <w:szCs w:val="32"/>
        </w:rPr>
        <w:t>：</w:t>
      </w:r>
    </w:p>
    <w:p w:rsidR="00DC1FFA" w:rsidRDefault="00685FC3">
      <w:pPr>
        <w:spacing w:line="60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我单位申报的</w:t>
      </w:r>
      <w:r>
        <w:rPr>
          <w:rFonts w:ascii="Times New Roman" w:hAnsi="Times New Roman"/>
          <w:szCs w:val="32"/>
        </w:rPr>
        <w:t>“                                 ”</w:t>
      </w:r>
      <w:r>
        <w:rPr>
          <w:rFonts w:ascii="Times New Roman" w:hAnsi="Times New Roman"/>
          <w:szCs w:val="32"/>
        </w:rPr>
        <w:t>申请材料内容和所附资料均真实、合法，如有不实之处，愿负相应的法律责任，并承担由此产生的一切后果。</w:t>
      </w:r>
    </w:p>
    <w:p w:rsidR="00DC1FFA" w:rsidRDefault="00685FC3">
      <w:pPr>
        <w:spacing w:line="60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特此声明！</w:t>
      </w:r>
    </w:p>
    <w:p w:rsidR="00DC1FFA" w:rsidRDefault="00685FC3">
      <w:pPr>
        <w:spacing w:line="60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　　　</w:t>
      </w:r>
      <w:r>
        <w:rPr>
          <w:rFonts w:ascii="Times New Roman" w:hAnsi="Times New Roman"/>
          <w:szCs w:val="32"/>
        </w:rPr>
        <w:t xml:space="preserve">  </w:t>
      </w:r>
      <w:r>
        <w:rPr>
          <w:rFonts w:ascii="Times New Roman" w:hAnsi="Times New Roman"/>
          <w:szCs w:val="32"/>
        </w:rPr>
        <w:t xml:space="preserve">　</w:t>
      </w:r>
    </w:p>
    <w:p w:rsidR="00DC1FFA" w:rsidRDefault="00DC1FFA">
      <w:pPr>
        <w:spacing w:line="600" w:lineRule="exact"/>
        <w:ind w:firstLine="640"/>
        <w:rPr>
          <w:rFonts w:ascii="Times New Roman" w:hAnsi="Times New Roman"/>
          <w:szCs w:val="32"/>
        </w:rPr>
      </w:pPr>
    </w:p>
    <w:p w:rsidR="00DC1FFA" w:rsidRDefault="00DC1FFA">
      <w:pPr>
        <w:spacing w:line="600" w:lineRule="exact"/>
        <w:ind w:firstLine="640"/>
        <w:rPr>
          <w:rFonts w:ascii="Times New Roman" w:hAnsi="Times New Roman"/>
          <w:szCs w:val="32"/>
        </w:rPr>
      </w:pPr>
    </w:p>
    <w:p w:rsidR="00DC1FFA" w:rsidRDefault="00685FC3">
      <w:pPr>
        <w:spacing w:line="60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单位（盖章）</w:t>
      </w:r>
      <w:r>
        <w:rPr>
          <w:rFonts w:ascii="Times New Roman" w:hAnsi="Times New Roman"/>
          <w:szCs w:val="32"/>
        </w:rPr>
        <w:t xml:space="preserve">           </w:t>
      </w:r>
      <w:r>
        <w:rPr>
          <w:rFonts w:ascii="Times New Roman" w:hAnsi="Times New Roman"/>
          <w:szCs w:val="32"/>
        </w:rPr>
        <w:t>单位法定代表人（签字）</w:t>
      </w:r>
    </w:p>
    <w:p w:rsidR="00DC1FFA" w:rsidRDefault="00DC1FFA">
      <w:pPr>
        <w:spacing w:line="600" w:lineRule="exact"/>
        <w:ind w:firstLine="640"/>
        <w:rPr>
          <w:rFonts w:ascii="Times New Roman" w:hAnsi="Times New Roman"/>
          <w:szCs w:val="32"/>
        </w:rPr>
      </w:pPr>
    </w:p>
    <w:p w:rsidR="00DC1FFA" w:rsidRDefault="00685FC3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  <w:r>
        <w:rPr>
          <w:rFonts w:ascii="Times New Roman" w:hAnsi="Times New Roman"/>
          <w:szCs w:val="32"/>
        </w:rPr>
        <w:t xml:space="preserve">　　　　　　</w:t>
      </w:r>
      <w:r>
        <w:rPr>
          <w:rFonts w:ascii="Times New Roman" w:hAnsi="Times New Roman"/>
          <w:szCs w:val="32"/>
        </w:rPr>
        <w:t xml:space="preserve">                      </w:t>
      </w:r>
      <w:r>
        <w:rPr>
          <w:rFonts w:ascii="Times New Roman" w:hAnsi="Times New Roman"/>
          <w:szCs w:val="32"/>
        </w:rPr>
        <w:t>年</w:t>
      </w:r>
      <w:r>
        <w:rPr>
          <w:rFonts w:ascii="Times New Roman" w:hAnsi="Times New Roman"/>
          <w:szCs w:val="32"/>
        </w:rPr>
        <w:t xml:space="preserve">    </w:t>
      </w:r>
      <w:r>
        <w:rPr>
          <w:rFonts w:ascii="Times New Roman" w:hAnsi="Times New Roman"/>
          <w:szCs w:val="32"/>
        </w:rPr>
        <w:t>月</w:t>
      </w:r>
      <w:r>
        <w:rPr>
          <w:rFonts w:ascii="Times New Roman" w:hAnsi="Times New Roman"/>
          <w:szCs w:val="32"/>
        </w:rPr>
        <w:t xml:space="preserve">   </w:t>
      </w:r>
      <w:r>
        <w:rPr>
          <w:rFonts w:ascii="Times New Roman" w:hAnsi="Times New Roman"/>
          <w:szCs w:val="32"/>
        </w:rPr>
        <w:t>日</w:t>
      </w: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685FC3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lastRenderedPageBreak/>
        <w:t>附</w:t>
      </w:r>
      <w:r>
        <w:rPr>
          <w:rFonts w:ascii="Times New Roman" w:eastAsia="黑体" w:hAnsi="Times New Roman" w:hint="eastAsia"/>
          <w:szCs w:val="32"/>
        </w:rPr>
        <w:t>2-4</w:t>
      </w:r>
      <w:r>
        <w:rPr>
          <w:rFonts w:ascii="Times New Roman" w:eastAsia="黑体" w:hAnsi="Times New Roman" w:hint="eastAsia"/>
          <w:szCs w:val="32"/>
        </w:rPr>
        <w:t>：</w:t>
      </w:r>
    </w:p>
    <w:tbl>
      <w:tblPr>
        <w:tblW w:w="9345" w:type="dxa"/>
        <w:tblInd w:w="-4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"/>
        <w:gridCol w:w="3960"/>
        <w:gridCol w:w="2640"/>
        <w:gridCol w:w="2280"/>
      </w:tblGrid>
      <w:tr w:rsidR="00DC1FFA">
        <w:trPr>
          <w:trHeight w:val="1200"/>
        </w:trPr>
        <w:tc>
          <w:tcPr>
            <w:tcW w:w="9345" w:type="dxa"/>
            <w:gridSpan w:val="4"/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2018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年度山东省首台（套）技术装备和</w:t>
            </w:r>
          </w:p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关键核心零部件及生产企业名单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产品名称及型号、规格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申报类别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烟草智能仓储分拣物流系统、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YC-SSI-HZ-201544130091088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山东兰剑物流科技股份有限公司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高功率自动消隙传动装置激光切割装备、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LM6020HM-6000W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山东镭鸣数控激光装备有限公司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大型智能管材光纤激光切割机、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LF60M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济南金威刻科技发展有限公司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猎豹机器人、猎豹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-800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济南翼菲自动化科技有限公司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J1RAL-P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铝合金轮毂加工智能化生产线　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济南第一机床有限公司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ZGR-800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型变压器多线圈智能同步绕线机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山东迪镭凯电力设备有限公司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汽车冲压件智能制造系统、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ATR-200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×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400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济南奥图自动化股份有限公司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热耦合负压脱苯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再生一体化工艺装置、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WT2015FYJC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济南冶金化工设备有限公司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大型贯通式连续同步机械冲压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A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B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线，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2000T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1400T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1000T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800T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济南二机床集团有限公司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BL-3.5*2050A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全自动钢铝落料线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济南二机床集团有限公司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机车弹簧自动检测线、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GY-ZD/TLS-S1000I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济南时代试金试验机有限公司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智能乘用胎半钢一次法成型系统、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PS2A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机型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青岛软控机电工程有限公司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盾构管片生产线、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HQ-GPL(60-112)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青岛环球集团股份有限公司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矿用隔爆兼本安型变频调速一体机、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1140V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青岛中加特变频电机有限公司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双重导轨复合式数控电动螺旋压力机、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EP-4000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型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40000kN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青岛宏达锻压机械有限公司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16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自卸式多系统共享自立高架火炬塔、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B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型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4-140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青岛明珠钢结构有限公司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气液固凝并吸收抑制低温腐蚀的烟气深度冷却系统、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DWS1000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青岛达能环保设备股份有限公司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双层高速交叉带分拣系统、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KG-DXB-200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青岛科捷物流科技有限公司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风电塔筒及海桩滚轮架式生产线、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KT-40T-400T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青岛威达机械制造有限公司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QT398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型高可靠性轻量化双联驱动桥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青岛青特众力车桥有限公司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关键核心零部件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万吨超大型矿砂船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青岛北海船舶重工有限责任公司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超级压光机、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4575/1000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淄博泰鼎机械科技有限公司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SC-HC1470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液压止推式电液伺控高浓磨浆机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山东晨钟机械股份有限公司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智能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COD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消解仪（氯气校正法）、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SEHCL-100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山东益源环保科技有限公司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商用车制动间隙调整器总成、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TGT22.5-001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枣庄泰德机械有限公司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关键核心零部件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鞋类五金高速智能冲压装置、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YYJ-100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枣庄市天柱五金科技股份有限公司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MKG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洗选成套设备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山东鑫佳能源装备股份有限公司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高效真空抽气装置、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SDSX-Z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山东深信节能环保科技有限公司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2CMY-2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型马铃薯种植机（带芽种植）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枣庄海纳科技有限公司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3500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吨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台时骨料生产成套装备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枣庄鑫金山智能机械股份有限公司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燃气驱动机械石油钻机电控设备、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RQWD-2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东营市汉德自动化集成有限公司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集远程及自动控制超大功率固井车、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GJC100-20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Ⅱ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烟台杰瑞石油服务集团股份有限公司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耐极寒单泵固井橇、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GJQ45-21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Ⅱ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烟台杰瑞石油服务集团股份有限公司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34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智能远控固井仪表车、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GYBC04-2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烟台杰瑞石油服务集团股份有限公司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常温自动化车载钻机、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ZJ40/2500CZ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烟台杰瑞石油服务集团股份有限公司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极寒区远控压裂仪表车、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YBC16-2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烟台杰瑞石油装备技术有限公司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涡轮驱动压裂车、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YLC140-3360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烟台杰瑞石油装备技术有限公司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混砂车、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HSC20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烟台杰瑞石油装备技术有限公司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污染土壤淋洗修复成套设备、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TLX1000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杰瑞环保科技有限公司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连续间接回转窑成套设备、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TRJ70L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杰瑞环保科技有限公司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井口气螺杆压缩机组、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YSJZ21-71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杰瑞石油天然气工程有限公司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7.7kW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电动汽车双模智能充电系统、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ZCY02-5A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中惠创智无线供电技术有限公司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入海污染源岸基综合在线监测与管理系统、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SHK-AJ-CYH01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山东深海海洋科技有限公司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数控车铣齿一体机床、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SKCX100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龙口市蓝牙数控装备有限公司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CAP1400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核电人员闸门项目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山东核电设备制造有限公司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高压洗消舱、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JYC2400-0.6-20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烟台宏远氧业股份有限公司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XYUK-30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地下运矿车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烟台兴业机械股份有限公司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CW1160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电池箱专用自动灭火装置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烟台创为新能源科技有限公司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关键核心零部件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全自动五轴联运柔性切割机、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LDQ450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莱州市蔚仪试验器械制造有限公司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复兴号标准动车组用牵引电机机座、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M00000153933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莱州新忠耀机械有限公司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关键核心零部件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智能袋装水泥装车机、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WYSN-1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烟台博特自动化设备有限公司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52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节能牵引变压器、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QYD-40000/220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山东晨宇电气股份有限公司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环保型路面粗糙化处理装备、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YLT5G180MPWK8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山东一路工程装备科技有限公司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提精降渣磁选机、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JCTN-1240/1230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山东华特磁电科技股份有限公司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流动配镜检测车、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ZZT5040XJC-5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山东正泰希尔专用汽车有限公司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多功能连续式水封增压杀菌生产线、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DTS-2000S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山东鼎泰盛食品工业装备股份有限公司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均相膜电渗析器、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TWED-60-200S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550*1100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山东天维膜技术有限公司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超大规格砂磨机用反应烧结碳化硅陶瓷研磨桶、φ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505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×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685mm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潍坊华美精细技术陶瓷股份有限公司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关键核心零部件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新能源汽车热管理系统，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S001-S009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S010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S011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曲阜天博汽车零部件制造有限公司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关键核心零部件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飞瀑热熔彩色打印机、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FP-1520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曲阜市玉樵夫科技有限公司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顶板与顶侧梁自动焊接机、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MPZHO1-11500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山东水泊焊割设备制造有限公司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称重法标准气体全自动智能配制装置、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BZQ-3-1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济宁协力特种气体有限公司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SD32(320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马力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履带式推土机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山推工程机械股份有限公司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LS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型激光雷达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济宁科力光电产业有限责任公司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100-3000L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高分子材料多层复合智能吹塑成型机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山东通佳重工有限公司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TC35/110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煤矿用履带式拖运车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兖矿东华重工有限公司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BJGP-1250/10(6)Y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矿用隔爆兼本质安全型永磁机构高压真空配电装置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兖州东方机电有限公司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矿用红外热像在线分析安监系统、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ZRX127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山东千颐科技有限公司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YDD7.4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矿山动力灾害地音监测仪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山东天河科技股份有限公司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70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EBZ200M-4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四臂掘锚护一体机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山东天河科技股份有限公司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ZF16-1100(L)/Y8000-63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六氟化硫气体绝缘金属封闭开关设备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山东泰开高压开关有限公司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126kV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模块化预装式变电站、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YZBZ-126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山东泰开高压开关有限公司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脑机接口康复训练系统、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LSR-A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山东海天智能工程有限公司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252kV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智能化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GIS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泰安泰山高压开关有限公司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智能化快速定量装船系统、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ZKDC-50*4/500-3000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山东泰安煤矿机械有限公司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基于乙烯基复合材料的工业烟气净化关键技术及成套装备、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ZBTL-15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山东中玻节能环保发展有限公司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基于双粗和双精塔的酒精制备装置、年产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万吨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肥城金塔机械有限公司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泰山前田高效节能环保移动热源、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CZZS2.80-MF7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山东前田热能技术股份有限公司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开式双曲轴精密冲床、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HDC-250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荣成华东锻压机床股份有限公司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闭式热锻压力机、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JRD31-630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荣成华东锻压机床股份有限公司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JC-D36-2000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多工位温锻压力机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山东金辰机械股份有限公司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扇贝养殖笼清洗设备、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JPQX-500A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山东金瓢食品机械股份有限公司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智能数显扭力扳手组套、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SXB85-B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威海市威力高档工具有限公司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炭素煅烧高温烟气脱硫除尘系统、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ZDCS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威海市正大环保设备股份有限公司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4SK-80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型大蒜打捆收获机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威海佳润农业机械有限公司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GBX2600/5X5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英尺）高速智能无卡轴旋切单板生产线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山东百圣源集团有限公司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6000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吨电力推动落管式深水抛石船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中航威海船厂有限公司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88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碳纤维千吨级预氧化炉、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TH-YHL-1000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威海光威精密机械有限公司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HWP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阵列式三相分离油井计量装置、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HWP-2000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威海海和电子科技股份有限公司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嵌入式金融票据处理设备、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RSC-D200M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山东新北洋信息技术股份有限公司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TR905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球墨铸铁曲轴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WD615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天润曲轴股份有限公司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关键核心零部件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细碎型打捆包膜一体机、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MW1210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山东五征集团有限公司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单机双级螺杆压缩超大型空气源热泵机组、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AZ-5340W/DLTDA/160HP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山东阿尔普尔节能装备有限公司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钻石包型无菌纸盒高速灌装机、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BH14000-250SQ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山东碧海机械科技有限公司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TPB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液压调剖注入泵、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TPB-V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德州华海石油机械股份有限公司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螺旋均化大型节能环保筒体装备、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YFDG48*38-60000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山东省元丰节能装备科技股份有限公司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  <w:tr w:rsidR="00DC1FFA">
        <w:trPr>
          <w:trHeight w:val="69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高品质净化板自动化生产线、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WSD-1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山东万事达建筑钢品股份有限公司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FA" w:rsidRDefault="00685FC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首台（套）技术装备</w:t>
            </w:r>
          </w:p>
        </w:tc>
      </w:tr>
    </w:tbl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685FC3">
      <w:pPr>
        <w:spacing w:line="600" w:lineRule="exact"/>
        <w:ind w:firstLineChars="0" w:firstLine="0"/>
        <w:rPr>
          <w:rFonts w:ascii="宋体" w:hAnsi="宋体"/>
          <w:sz w:val="44"/>
          <w:szCs w:val="44"/>
        </w:rPr>
      </w:pPr>
      <w:r>
        <w:rPr>
          <w:rFonts w:ascii="Times New Roman" w:eastAsia="黑体" w:hAnsi="Times New Roman"/>
          <w:szCs w:val="32"/>
        </w:rPr>
        <w:lastRenderedPageBreak/>
        <w:t>附</w:t>
      </w:r>
      <w:r>
        <w:rPr>
          <w:rFonts w:ascii="Times New Roman" w:eastAsia="黑体" w:hAnsi="Times New Roman"/>
          <w:szCs w:val="32"/>
        </w:rPr>
        <w:t>2-</w:t>
      </w:r>
      <w:r>
        <w:rPr>
          <w:rFonts w:ascii="Times New Roman" w:eastAsia="黑体" w:hAnsi="Times New Roman" w:hint="eastAsia"/>
          <w:szCs w:val="32"/>
        </w:rPr>
        <w:t>5</w:t>
      </w:r>
      <w:r>
        <w:rPr>
          <w:rFonts w:ascii="Times New Roman" w:eastAsia="黑体" w:hAnsi="Times New Roman"/>
          <w:szCs w:val="32"/>
        </w:rPr>
        <w:t>：</w:t>
      </w:r>
    </w:p>
    <w:p w:rsidR="00DC1FFA" w:rsidRDefault="00685FC3">
      <w:pPr>
        <w:spacing w:line="600" w:lineRule="exact"/>
        <w:ind w:firstLineChars="0" w:firstLine="0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具备承保资格保险公司名单</w:t>
      </w:r>
    </w:p>
    <w:p w:rsidR="00DC1FFA" w:rsidRDefault="00DC1FFA">
      <w:pPr>
        <w:spacing w:line="600" w:lineRule="exact"/>
        <w:ind w:firstLine="640"/>
        <w:jc w:val="left"/>
        <w:rPr>
          <w:szCs w:val="32"/>
        </w:rPr>
      </w:pPr>
    </w:p>
    <w:p w:rsidR="00DC1FFA" w:rsidRDefault="00685FC3">
      <w:pPr>
        <w:spacing w:line="600" w:lineRule="exact"/>
        <w:ind w:firstLine="640"/>
        <w:jc w:val="left"/>
        <w:rPr>
          <w:szCs w:val="32"/>
        </w:rPr>
      </w:pPr>
      <w:r>
        <w:rPr>
          <w:rFonts w:hint="eastAsia"/>
          <w:szCs w:val="32"/>
        </w:rPr>
        <w:t>满足相关文件规定的条件，并根据公司意愿，确定以下具备资格公司：</w:t>
      </w:r>
    </w:p>
    <w:p w:rsidR="00DC1FFA" w:rsidRDefault="00685FC3">
      <w:pPr>
        <w:spacing w:line="600" w:lineRule="exact"/>
        <w:ind w:firstLine="640"/>
        <w:jc w:val="left"/>
        <w:rPr>
          <w:szCs w:val="32"/>
        </w:rPr>
      </w:pPr>
      <w:r>
        <w:rPr>
          <w:rFonts w:hint="eastAsia"/>
          <w:szCs w:val="32"/>
        </w:rPr>
        <w:t>人保财险山东省分公司、太平洋财险山东分公司、平安财险山东分公司、平安财险青岛分公司、中华联合山东分公司、大地财险山东分公司、国寿财险山东省分公司、太平财险山东分公司、天安财险山东省分公司、亚太财险山东分公司和中银保险山东分公司</w:t>
      </w:r>
      <w:r>
        <w:rPr>
          <w:rFonts w:hint="eastAsia"/>
          <w:szCs w:val="32"/>
        </w:rPr>
        <w:t>、</w:t>
      </w:r>
      <w:r>
        <w:rPr>
          <w:rFonts w:hint="eastAsia"/>
          <w:szCs w:val="32"/>
        </w:rPr>
        <w:t>泰山财产保险股份有限公司山东分公司</w:t>
      </w:r>
      <w:bookmarkStart w:id="0" w:name="_GoBack"/>
      <w:bookmarkEnd w:id="0"/>
      <w:r>
        <w:rPr>
          <w:rFonts w:hint="eastAsia"/>
          <w:szCs w:val="32"/>
        </w:rPr>
        <w:t>。</w:t>
      </w: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DC1FFA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</w:p>
    <w:p w:rsidR="00DC1FFA" w:rsidRDefault="00685FC3">
      <w:pPr>
        <w:pStyle w:val="0"/>
        <w:spacing w:line="600" w:lineRule="exact"/>
        <w:ind w:right="62" w:firstLineChars="0" w:firstLine="0"/>
        <w:jc w:val="left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lastRenderedPageBreak/>
        <w:t>附件</w:t>
      </w:r>
      <w:r>
        <w:rPr>
          <w:rFonts w:ascii="Times New Roman" w:eastAsia="黑体" w:hAnsi="Times New Roman"/>
          <w:szCs w:val="32"/>
        </w:rPr>
        <w:t>3</w:t>
      </w:r>
      <w:r>
        <w:rPr>
          <w:rFonts w:ascii="Times New Roman" w:eastAsia="黑体" w:hAnsi="Times New Roman"/>
          <w:szCs w:val="32"/>
        </w:rPr>
        <w:t>：</w:t>
      </w:r>
    </w:p>
    <w:p w:rsidR="00DC1FFA" w:rsidRDefault="00685FC3">
      <w:pPr>
        <w:pStyle w:val="0"/>
        <w:spacing w:line="600" w:lineRule="exact"/>
        <w:ind w:right="62" w:firstLineChars="0" w:firstLine="0"/>
        <w:jc w:val="center"/>
        <w:rPr>
          <w:rFonts w:ascii="Times New Roman" w:eastAsia="宋体" w:hAnsi="Times New Roman"/>
          <w:b/>
          <w:bCs/>
          <w:sz w:val="44"/>
          <w:szCs w:val="36"/>
        </w:rPr>
      </w:pPr>
      <w:r>
        <w:rPr>
          <w:rFonts w:ascii="Times New Roman" w:eastAsia="宋体" w:hAnsi="Times New Roman"/>
          <w:b/>
          <w:bCs/>
          <w:sz w:val="44"/>
          <w:szCs w:val="36"/>
        </w:rPr>
        <w:t>201</w:t>
      </w:r>
      <w:r>
        <w:rPr>
          <w:rFonts w:ascii="Times New Roman" w:eastAsia="宋体" w:hAnsi="Times New Roman" w:hint="eastAsia"/>
          <w:b/>
          <w:bCs/>
          <w:sz w:val="44"/>
          <w:szCs w:val="36"/>
        </w:rPr>
        <w:t>9</w:t>
      </w:r>
      <w:r>
        <w:rPr>
          <w:rFonts w:ascii="Times New Roman" w:eastAsia="宋体" w:hAnsi="Times New Roman"/>
          <w:b/>
          <w:bCs/>
          <w:sz w:val="44"/>
          <w:szCs w:val="36"/>
        </w:rPr>
        <w:t>年</w:t>
      </w:r>
      <w:r>
        <w:rPr>
          <w:rFonts w:ascii="Times New Roman" w:eastAsia="宋体" w:hAnsi="Times New Roman" w:hint="eastAsia"/>
          <w:b/>
          <w:bCs/>
          <w:sz w:val="44"/>
          <w:szCs w:val="36"/>
        </w:rPr>
        <w:t>度</w:t>
      </w:r>
      <w:r>
        <w:rPr>
          <w:rFonts w:ascii="Times New Roman" w:eastAsia="宋体" w:hAnsi="Times New Roman"/>
          <w:b/>
          <w:bCs/>
          <w:sz w:val="44"/>
          <w:szCs w:val="36"/>
        </w:rPr>
        <w:t>新材料首批次保险补偿申报指南</w:t>
      </w:r>
    </w:p>
    <w:p w:rsidR="00DC1FFA" w:rsidRDefault="00DC1FFA">
      <w:pPr>
        <w:pStyle w:val="0"/>
        <w:spacing w:line="600" w:lineRule="exact"/>
        <w:ind w:firstLine="640"/>
        <w:rPr>
          <w:rFonts w:ascii="Times New Roman" w:hAnsi="Times New Roman"/>
          <w:szCs w:val="32"/>
        </w:rPr>
      </w:pPr>
    </w:p>
    <w:p w:rsidR="00DC1FFA" w:rsidRDefault="00685FC3">
      <w:pPr>
        <w:ind w:firstLine="640"/>
        <w:rPr>
          <w:rFonts w:eastAsia="黑体"/>
          <w:szCs w:val="32"/>
        </w:rPr>
      </w:pPr>
      <w:r>
        <w:rPr>
          <w:rFonts w:eastAsia="黑体"/>
          <w:szCs w:val="32"/>
        </w:rPr>
        <w:t>一、支持重点</w:t>
      </w:r>
    </w:p>
    <w:p w:rsidR="00DC1FFA" w:rsidRDefault="00685FC3">
      <w:pPr>
        <w:ind w:firstLine="640"/>
        <w:rPr>
          <w:szCs w:val="32"/>
          <w:shd w:val="clear" w:color="auto" w:fill="FFFFFF"/>
        </w:rPr>
      </w:pPr>
      <w:r>
        <w:rPr>
          <w:szCs w:val="32"/>
        </w:rPr>
        <w:t>处于推广应用期的新材料产品，即材料行业</w:t>
      </w:r>
      <w:r>
        <w:rPr>
          <w:szCs w:val="32"/>
          <w:shd w:val="clear" w:color="auto" w:fill="FFFFFF"/>
        </w:rPr>
        <w:t>新出现的，具有优异性能和特殊功能的材料；</w:t>
      </w:r>
      <w:hyperlink r:id="rId14" w:tgtFrame="_blank" w:history="1">
        <w:r>
          <w:rPr>
            <w:rStyle w:val="a8"/>
            <w:color w:val="auto"/>
            <w:szCs w:val="32"/>
            <w:u w:val="none"/>
            <w:shd w:val="clear" w:color="auto" w:fill="FFFFFF"/>
          </w:rPr>
          <w:t>传统材料</w:t>
        </w:r>
      </w:hyperlink>
      <w:r>
        <w:rPr>
          <w:szCs w:val="32"/>
          <w:shd w:val="clear" w:color="auto" w:fill="FFFFFF"/>
        </w:rPr>
        <w:t>改进后，性能明显提高和产生新功能的材料</w:t>
      </w:r>
      <w:r>
        <w:rPr>
          <w:szCs w:val="32"/>
        </w:rPr>
        <w:t>；经鉴定填补国内空白，能够替代进口的新材料产品。</w:t>
      </w:r>
      <w:r>
        <w:rPr>
          <w:szCs w:val="32"/>
          <w:shd w:val="clear" w:color="auto" w:fill="FFFFFF"/>
        </w:rPr>
        <w:t>主要包括</w:t>
      </w:r>
      <w:r>
        <w:rPr>
          <w:kern w:val="0"/>
          <w:szCs w:val="32"/>
        </w:rPr>
        <w:t>先进高分子材料、新型无机非金属材料、粉末冶金、高性能轻质合金、高性能纤维及复合材料、稀土新材料、石墨烯、晶体及电子新材料等</w:t>
      </w:r>
      <w:r>
        <w:rPr>
          <w:szCs w:val="32"/>
          <w:shd w:val="clear" w:color="auto" w:fill="FFFFFF"/>
        </w:rPr>
        <w:t>。</w:t>
      </w:r>
    </w:p>
    <w:p w:rsidR="00DC1FFA" w:rsidRDefault="00685FC3">
      <w:pPr>
        <w:ind w:firstLine="640"/>
        <w:rPr>
          <w:rFonts w:eastAsia="黑体"/>
          <w:szCs w:val="32"/>
        </w:rPr>
      </w:pPr>
      <w:r>
        <w:rPr>
          <w:rFonts w:eastAsia="黑体"/>
          <w:szCs w:val="32"/>
        </w:rPr>
        <w:t>二、支持方式</w:t>
      </w:r>
    </w:p>
    <w:p w:rsidR="00DC1FFA" w:rsidRDefault="00685FC3">
      <w:pPr>
        <w:ind w:firstLine="640"/>
        <w:rPr>
          <w:szCs w:val="32"/>
        </w:rPr>
      </w:pPr>
      <w:r>
        <w:rPr>
          <w:rFonts w:ascii="仿宋" w:eastAsia="仿宋" w:hAnsi="仿宋" w:cs="仿宋" w:hint="eastAsia"/>
          <w:szCs w:val="32"/>
        </w:rPr>
        <w:t>新材料生产企业对本企业生产的新材料产品，投保产品质量保证保险、产品责任保险和产品综合险等险种，</w:t>
      </w:r>
      <w:r>
        <w:rPr>
          <w:rFonts w:ascii="仿宋" w:eastAsia="仿宋" w:hAnsi="仿宋" w:cs="仿宋" w:hint="eastAsia"/>
          <w:szCs w:val="32"/>
        </w:rPr>
        <w:t>2018</w:t>
      </w:r>
      <w:r>
        <w:rPr>
          <w:rFonts w:ascii="仿宋" w:eastAsia="仿宋" w:hAnsi="仿宋" w:cs="仿宋" w:hint="eastAsia"/>
          <w:szCs w:val="32"/>
        </w:rPr>
        <w:t>年</w:t>
      </w:r>
      <w:r>
        <w:rPr>
          <w:rFonts w:ascii="仿宋" w:eastAsia="仿宋" w:hAnsi="仿宋" w:cs="仿宋" w:hint="eastAsia"/>
          <w:szCs w:val="32"/>
        </w:rPr>
        <w:t>10</w:t>
      </w:r>
      <w:r>
        <w:rPr>
          <w:rFonts w:ascii="仿宋" w:eastAsia="仿宋" w:hAnsi="仿宋" w:cs="仿宋" w:hint="eastAsia"/>
          <w:szCs w:val="32"/>
        </w:rPr>
        <w:t>月</w:t>
      </w:r>
      <w:r>
        <w:rPr>
          <w:rFonts w:ascii="仿宋" w:eastAsia="仿宋" w:hAnsi="仿宋" w:cs="仿宋" w:hint="eastAsia"/>
          <w:szCs w:val="32"/>
        </w:rPr>
        <w:t>8</w:t>
      </w:r>
      <w:r>
        <w:rPr>
          <w:rFonts w:ascii="仿宋" w:eastAsia="仿宋" w:hAnsi="仿宋" w:cs="仿宋" w:hint="eastAsia"/>
          <w:szCs w:val="32"/>
        </w:rPr>
        <w:t>日至</w:t>
      </w:r>
      <w:r>
        <w:rPr>
          <w:rFonts w:ascii="仿宋" w:eastAsia="仿宋" w:hAnsi="仿宋" w:cs="仿宋" w:hint="eastAsia"/>
          <w:szCs w:val="32"/>
        </w:rPr>
        <w:t>2019</w:t>
      </w:r>
      <w:r>
        <w:rPr>
          <w:rFonts w:ascii="仿宋" w:eastAsia="仿宋" w:hAnsi="仿宋" w:cs="仿宋" w:hint="eastAsia"/>
          <w:szCs w:val="32"/>
        </w:rPr>
        <w:t>年</w:t>
      </w:r>
      <w:r>
        <w:rPr>
          <w:rFonts w:ascii="仿宋" w:eastAsia="仿宋" w:hAnsi="仿宋" w:cs="仿宋" w:hint="eastAsia"/>
          <w:szCs w:val="32"/>
        </w:rPr>
        <w:t>9</w:t>
      </w:r>
      <w:r>
        <w:rPr>
          <w:rFonts w:ascii="仿宋" w:eastAsia="仿宋" w:hAnsi="仿宋" w:cs="仿宋" w:hint="eastAsia"/>
          <w:szCs w:val="32"/>
        </w:rPr>
        <w:t>月</w:t>
      </w:r>
      <w:r>
        <w:rPr>
          <w:rFonts w:ascii="仿宋" w:eastAsia="仿宋" w:hAnsi="仿宋" w:cs="仿宋" w:hint="eastAsia"/>
          <w:szCs w:val="32"/>
        </w:rPr>
        <w:t>6</w:t>
      </w:r>
      <w:r>
        <w:rPr>
          <w:rFonts w:ascii="仿宋" w:eastAsia="仿宋" w:hAnsi="仿宋" w:cs="仿宋" w:hint="eastAsia"/>
          <w:szCs w:val="32"/>
        </w:rPr>
        <w:t>日期间与保险公司签订正式保险合同并支付保费的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分期支付保费的，首期支付保费不低于保费总额的</w:t>
      </w:r>
      <w:r>
        <w:rPr>
          <w:rFonts w:ascii="仿宋" w:eastAsia="仿宋" w:hAnsi="仿宋" w:cs="仿宋" w:hint="eastAsia"/>
          <w:szCs w:val="32"/>
        </w:rPr>
        <w:t>30%</w:t>
      </w:r>
      <w:r>
        <w:rPr>
          <w:rFonts w:ascii="仿宋" w:eastAsia="仿宋" w:hAnsi="仿宋" w:cs="仿宋" w:hint="eastAsia"/>
          <w:szCs w:val="32"/>
        </w:rPr>
        <w:t>，其余保费缴费时限和方式按照有关规定由保险双方协商确定）</w:t>
      </w:r>
      <w:r>
        <w:rPr>
          <w:rFonts w:ascii="仿宋" w:eastAsia="仿宋" w:hAnsi="仿宋" w:cs="仿宋" w:hint="eastAsia"/>
          <w:szCs w:val="32"/>
        </w:rPr>
        <w:t>，省财政按不高于</w:t>
      </w:r>
      <w:r>
        <w:rPr>
          <w:rFonts w:ascii="仿宋" w:eastAsia="仿宋" w:hAnsi="仿宋" w:cs="仿宋" w:hint="eastAsia"/>
          <w:szCs w:val="32"/>
        </w:rPr>
        <w:t>3%</w:t>
      </w:r>
      <w:r>
        <w:rPr>
          <w:rFonts w:ascii="仿宋" w:eastAsia="仿宋" w:hAnsi="仿宋" w:cs="仿宋" w:hint="eastAsia"/>
          <w:szCs w:val="32"/>
        </w:rPr>
        <w:t>的费率及实际</w:t>
      </w:r>
      <w:r>
        <w:rPr>
          <w:rFonts w:ascii="仿宋" w:eastAsia="仿宋" w:hAnsi="仿宋" w:cs="仿宋" w:hint="eastAsia"/>
          <w:szCs w:val="32"/>
        </w:rPr>
        <w:t>投保年度</w:t>
      </w:r>
      <w:r>
        <w:rPr>
          <w:rFonts w:ascii="仿宋" w:eastAsia="仿宋" w:hAnsi="仿宋" w:cs="仿宋" w:hint="eastAsia"/>
          <w:szCs w:val="32"/>
        </w:rPr>
        <w:t>保费的</w:t>
      </w:r>
      <w:r>
        <w:rPr>
          <w:rFonts w:ascii="仿宋" w:eastAsia="仿宋" w:hAnsi="仿宋" w:cs="仿宋" w:hint="eastAsia"/>
          <w:szCs w:val="32"/>
        </w:rPr>
        <w:t>80%</w:t>
      </w:r>
      <w:r>
        <w:rPr>
          <w:rFonts w:ascii="仿宋" w:eastAsia="仿宋" w:hAnsi="仿宋" w:cs="仿宋" w:hint="eastAsia"/>
          <w:szCs w:val="32"/>
        </w:rPr>
        <w:t>给予补贴，单个企业最高补助不超过</w:t>
      </w:r>
      <w:r>
        <w:rPr>
          <w:rFonts w:ascii="仿宋" w:eastAsia="仿宋" w:hAnsi="仿宋" w:cs="仿宋" w:hint="eastAsia"/>
          <w:szCs w:val="32"/>
        </w:rPr>
        <w:t>20</w:t>
      </w:r>
      <w:r>
        <w:rPr>
          <w:rFonts w:ascii="仿宋" w:eastAsia="仿宋" w:hAnsi="仿宋" w:cs="仿宋" w:hint="eastAsia"/>
          <w:szCs w:val="32"/>
        </w:rPr>
        <w:t>0</w:t>
      </w:r>
      <w:r>
        <w:rPr>
          <w:rFonts w:ascii="仿宋" w:eastAsia="仿宋" w:hAnsi="仿宋" w:cs="仿宋" w:hint="eastAsia"/>
          <w:szCs w:val="32"/>
        </w:rPr>
        <w:t>万元。</w:t>
      </w:r>
    </w:p>
    <w:p w:rsidR="00DC1FFA" w:rsidRDefault="00685FC3">
      <w:pPr>
        <w:numPr>
          <w:ilvl w:val="0"/>
          <w:numId w:val="1"/>
        </w:numPr>
        <w:ind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申报条件</w:t>
      </w:r>
    </w:p>
    <w:p w:rsidR="00DC1FFA" w:rsidRDefault="00685FC3">
      <w:pPr>
        <w:ind w:firstLineChars="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（一）企业注册和纳税关系在山东省境内（不含青岛），具有独立法人资格，管理规范、依法纳税，近三年无违法经营行为。</w:t>
      </w:r>
      <w:r>
        <w:rPr>
          <w:rFonts w:ascii="仿宋" w:eastAsia="仿宋" w:hAnsi="仿宋" w:cs="仿宋" w:hint="eastAsia"/>
          <w:szCs w:val="32"/>
        </w:rPr>
        <w:t> </w:t>
      </w:r>
    </w:p>
    <w:p w:rsidR="00DC1FFA" w:rsidRDefault="00685FC3">
      <w:pPr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lastRenderedPageBreak/>
        <w:t>（二）产品技术先进。产品属于国内首次研制、开发成功，在同类产品中达到国际先进水平或国内先进水平。</w:t>
      </w:r>
    </w:p>
    <w:p w:rsidR="00DC1FFA" w:rsidRDefault="00685FC3">
      <w:pPr>
        <w:ind w:firstLineChars="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（三）产品知识产权明晰。申请单位通过其主导的技术创新活动，拥有核心技术，或自主知识产权，或依法通过受让取得知识产权的所有权或使用权，拥有产品注册商标所有权。</w:t>
      </w:r>
    </w:p>
    <w:p w:rsidR="00DC1FFA" w:rsidRDefault="00685FC3">
      <w:pPr>
        <w:ind w:firstLineChars="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（四）取得新产品鉴定报告五年内，或新产品产业化投资项目投产三年以内的新材料产品。</w:t>
      </w:r>
    </w:p>
    <w:p w:rsidR="00DC1FFA" w:rsidRDefault="00685FC3" w:rsidP="00E12D15">
      <w:pPr>
        <w:ind w:firstLine="640"/>
        <w:rPr>
          <w:rFonts w:eastAsia="黑体"/>
          <w:szCs w:val="32"/>
        </w:rPr>
      </w:pPr>
      <w:r>
        <w:rPr>
          <w:rFonts w:eastAsia="黑体"/>
          <w:szCs w:val="32"/>
        </w:rPr>
        <w:t>四、申报材料</w:t>
      </w:r>
    </w:p>
    <w:p w:rsidR="00DC1FFA" w:rsidRDefault="00685FC3">
      <w:pPr>
        <w:ind w:firstLineChars="0" w:firstLine="640"/>
        <w:rPr>
          <w:rFonts w:ascii="仿宋" w:eastAsia="仿宋" w:hAnsi="仿宋" w:cs="Helvetica"/>
          <w:szCs w:val="32"/>
        </w:rPr>
      </w:pPr>
      <w:r>
        <w:rPr>
          <w:rFonts w:ascii="仿宋" w:eastAsia="仿宋" w:hAnsi="仿宋" w:cs="Helvetica" w:hint="eastAsia"/>
          <w:szCs w:val="32"/>
        </w:rPr>
        <w:t>投保企业申请保险补偿时，需提交以下材料，并按顺序进行胶装：</w:t>
      </w:r>
      <w:r>
        <w:rPr>
          <w:rFonts w:ascii="仿宋" w:eastAsia="仿宋" w:hAnsi="仿宋" w:cs="Helvetica" w:hint="eastAsia"/>
          <w:szCs w:val="32"/>
        </w:rPr>
        <w:t xml:space="preserve"> </w:t>
      </w:r>
    </w:p>
    <w:p w:rsidR="00DC1FFA" w:rsidRDefault="00685FC3">
      <w:pPr>
        <w:ind w:firstLine="640"/>
        <w:rPr>
          <w:rFonts w:ascii="仿宋" w:eastAsia="仿宋" w:hAnsi="仿宋" w:cs="Helvetica"/>
          <w:szCs w:val="32"/>
        </w:rPr>
      </w:pPr>
      <w:r>
        <w:rPr>
          <w:rFonts w:ascii="仿宋" w:eastAsia="仿宋" w:hAnsi="仿宋" w:cs="Helvetica" w:hint="eastAsia"/>
          <w:szCs w:val="32"/>
        </w:rPr>
        <w:t>（一）山东省新材料首批次保险补偿申请情况表（见附件</w:t>
      </w:r>
      <w:r>
        <w:rPr>
          <w:rFonts w:ascii="Times New Roman" w:hAnsi="Times New Roman" w:hint="eastAsia"/>
        </w:rPr>
        <w:t>3-1</w:t>
      </w:r>
      <w:r>
        <w:rPr>
          <w:rFonts w:ascii="仿宋" w:eastAsia="仿宋" w:hAnsi="仿宋" w:cs="Helvetica" w:hint="eastAsia"/>
          <w:szCs w:val="32"/>
        </w:rPr>
        <w:t>）和</w:t>
      </w:r>
      <w:r>
        <w:rPr>
          <w:rFonts w:ascii="Times New Roman" w:hAnsi="Times New Roman" w:hint="eastAsia"/>
        </w:rPr>
        <w:t>山东省新材料企业产品保险补偿申请汇总表</w:t>
      </w:r>
      <w:r>
        <w:rPr>
          <w:rFonts w:ascii="Times New Roman" w:hAnsi="Times New Roman" w:hint="eastAsia"/>
        </w:rPr>
        <w:t>（见附件</w:t>
      </w:r>
      <w:r>
        <w:rPr>
          <w:rFonts w:ascii="Times New Roman" w:hAnsi="Times New Roman" w:hint="eastAsia"/>
        </w:rPr>
        <w:t>1-2</w:t>
      </w:r>
      <w:r>
        <w:rPr>
          <w:rFonts w:ascii="Times New Roman" w:hAnsi="Times New Roman" w:hint="eastAsia"/>
        </w:rPr>
        <w:t>）</w:t>
      </w:r>
      <w:r>
        <w:rPr>
          <w:rFonts w:ascii="仿宋" w:eastAsia="仿宋" w:hAnsi="仿宋" w:cs="Helvetica" w:hint="eastAsia"/>
          <w:szCs w:val="32"/>
        </w:rPr>
        <w:t>。</w:t>
      </w:r>
    </w:p>
    <w:p w:rsidR="00DC1FFA" w:rsidRDefault="00685FC3">
      <w:pPr>
        <w:ind w:firstLineChars="0" w:firstLine="640"/>
        <w:rPr>
          <w:rFonts w:ascii="仿宋" w:eastAsia="仿宋" w:hAnsi="仿宋" w:cs="Helvetica"/>
          <w:szCs w:val="32"/>
        </w:rPr>
      </w:pPr>
      <w:r>
        <w:rPr>
          <w:rFonts w:ascii="仿宋" w:eastAsia="仿宋" w:hAnsi="仿宋" w:cs="Helvetica" w:hint="eastAsia"/>
          <w:szCs w:val="32"/>
        </w:rPr>
        <w:t>（二）企业法人营业执照、税务登记复印件。</w:t>
      </w:r>
    </w:p>
    <w:p w:rsidR="00DC1FFA" w:rsidRDefault="00685FC3">
      <w:pPr>
        <w:ind w:firstLineChars="0" w:firstLine="640"/>
        <w:rPr>
          <w:rFonts w:ascii="仿宋" w:eastAsia="仿宋" w:hAnsi="仿宋" w:cs="Helvetica"/>
          <w:szCs w:val="32"/>
        </w:rPr>
      </w:pPr>
      <w:r>
        <w:rPr>
          <w:rFonts w:ascii="仿宋" w:eastAsia="仿宋" w:hAnsi="仿宋" w:cs="Helvetica" w:hint="eastAsia"/>
          <w:szCs w:val="32"/>
        </w:rPr>
        <w:t>（三）首批次新材料生产单位和用户单位签订的正式合同。</w:t>
      </w:r>
    </w:p>
    <w:p w:rsidR="00DC1FFA" w:rsidRDefault="00685FC3">
      <w:pPr>
        <w:ind w:firstLineChars="0" w:firstLine="640"/>
        <w:rPr>
          <w:rFonts w:ascii="仿宋" w:eastAsia="仿宋" w:hAnsi="仿宋" w:cs="Helvetica"/>
          <w:szCs w:val="32"/>
        </w:rPr>
      </w:pPr>
      <w:r>
        <w:rPr>
          <w:rFonts w:ascii="仿宋" w:eastAsia="仿宋" w:hAnsi="仿宋" w:cs="Helvetica" w:hint="eastAsia"/>
          <w:szCs w:val="32"/>
        </w:rPr>
        <w:t>（四）保单、</w:t>
      </w:r>
      <w:r>
        <w:rPr>
          <w:rFonts w:hint="eastAsia"/>
          <w:szCs w:val="32"/>
        </w:rPr>
        <w:t>保险费支付凭证</w:t>
      </w:r>
      <w:r>
        <w:rPr>
          <w:rFonts w:ascii="仿宋" w:eastAsia="仿宋" w:hAnsi="仿宋" w:cs="Helvetica" w:hint="eastAsia"/>
          <w:szCs w:val="32"/>
        </w:rPr>
        <w:t>和保险费发票复印件</w:t>
      </w:r>
      <w:r>
        <w:rPr>
          <w:rFonts w:ascii="仿宋" w:eastAsia="仿宋" w:hAnsi="仿宋" w:cs="Helvetica" w:hint="eastAsia"/>
          <w:szCs w:val="32"/>
        </w:rPr>
        <w:t>(</w:t>
      </w:r>
      <w:r>
        <w:rPr>
          <w:rFonts w:ascii="仿宋" w:eastAsia="仿宋" w:hAnsi="仿宋" w:cs="Helvetica" w:hint="eastAsia"/>
          <w:szCs w:val="32"/>
        </w:rPr>
        <w:t>与签订的产品销售合同相对应）。</w:t>
      </w:r>
    </w:p>
    <w:p w:rsidR="00DC1FFA" w:rsidRDefault="00685FC3">
      <w:pPr>
        <w:ind w:firstLineChars="0" w:firstLine="640"/>
        <w:rPr>
          <w:rFonts w:ascii="仿宋" w:eastAsia="仿宋" w:hAnsi="仿宋" w:cs="Helvetica"/>
          <w:szCs w:val="32"/>
        </w:rPr>
      </w:pPr>
      <w:r>
        <w:rPr>
          <w:rFonts w:ascii="仿宋" w:eastAsia="仿宋" w:hAnsi="仿宋" w:cs="Helvetica" w:hint="eastAsia"/>
          <w:szCs w:val="32"/>
        </w:rPr>
        <w:t>（五）省级以上</w:t>
      </w:r>
      <w:r>
        <w:rPr>
          <w:rFonts w:ascii="仿宋" w:eastAsia="仿宋" w:hAnsi="仿宋" w:cs="Helvetica"/>
          <w:szCs w:val="32"/>
        </w:rPr>
        <w:t>质量技术监督部门</w:t>
      </w:r>
      <w:r>
        <w:rPr>
          <w:rFonts w:ascii="仿宋" w:eastAsia="仿宋" w:hAnsi="仿宋" w:cs="Helvetica" w:hint="eastAsia"/>
          <w:szCs w:val="32"/>
        </w:rPr>
        <w:t>认可机构出具的或用户企业认可的第三方产品检测报告。</w:t>
      </w:r>
    </w:p>
    <w:p w:rsidR="00DC1FFA" w:rsidRDefault="00685FC3">
      <w:pPr>
        <w:ind w:firstLineChars="0" w:firstLine="640"/>
        <w:rPr>
          <w:rFonts w:ascii="仿宋" w:eastAsia="仿宋" w:hAnsi="仿宋" w:cs="Helvetica"/>
          <w:szCs w:val="32"/>
        </w:rPr>
      </w:pPr>
      <w:r>
        <w:rPr>
          <w:rFonts w:ascii="仿宋" w:eastAsia="仿宋" w:hAnsi="仿宋" w:cs="Helvetica"/>
          <w:szCs w:val="32"/>
        </w:rPr>
        <w:t>（</w:t>
      </w:r>
      <w:r>
        <w:rPr>
          <w:rFonts w:ascii="仿宋" w:eastAsia="仿宋" w:hAnsi="仿宋" w:cs="Helvetica" w:hint="eastAsia"/>
          <w:szCs w:val="32"/>
        </w:rPr>
        <w:t>六</w:t>
      </w:r>
      <w:r>
        <w:rPr>
          <w:rFonts w:ascii="仿宋" w:eastAsia="仿宋" w:hAnsi="仿宋" w:cs="Helvetica"/>
          <w:szCs w:val="32"/>
        </w:rPr>
        <w:t>）企业专利、</w:t>
      </w:r>
      <w:r>
        <w:rPr>
          <w:rFonts w:ascii="仿宋" w:eastAsia="仿宋" w:hAnsi="仿宋" w:cs="Helvetica" w:hint="eastAsia"/>
          <w:szCs w:val="32"/>
        </w:rPr>
        <w:t>专利授权书、</w:t>
      </w:r>
      <w:r>
        <w:rPr>
          <w:rFonts w:ascii="仿宋" w:eastAsia="仿宋" w:hAnsi="仿宋" w:cs="Helvetica"/>
          <w:szCs w:val="32"/>
        </w:rPr>
        <w:t>技术鉴定等新材料技术水平</w:t>
      </w:r>
      <w:r>
        <w:rPr>
          <w:rFonts w:ascii="仿宋" w:eastAsia="仿宋" w:hAnsi="仿宋" w:cs="Helvetica" w:hint="eastAsia"/>
          <w:szCs w:val="32"/>
        </w:rPr>
        <w:t>、知识产权</w:t>
      </w:r>
      <w:r>
        <w:rPr>
          <w:rFonts w:ascii="仿宋" w:eastAsia="仿宋" w:hAnsi="仿宋" w:cs="Helvetica"/>
          <w:szCs w:val="32"/>
        </w:rPr>
        <w:t>证明</w:t>
      </w:r>
      <w:r>
        <w:rPr>
          <w:rFonts w:ascii="仿宋" w:eastAsia="仿宋" w:hAnsi="仿宋" w:cs="Helvetica" w:hint="eastAsia"/>
          <w:szCs w:val="32"/>
        </w:rPr>
        <w:t>材料。</w:t>
      </w:r>
    </w:p>
    <w:p w:rsidR="00DC1FFA" w:rsidRDefault="00685FC3">
      <w:pPr>
        <w:ind w:firstLineChars="0" w:firstLine="640"/>
        <w:rPr>
          <w:rFonts w:ascii="仿宋" w:eastAsia="仿宋" w:hAnsi="仿宋" w:cs="Helvetica"/>
          <w:szCs w:val="32"/>
        </w:rPr>
      </w:pPr>
      <w:r>
        <w:rPr>
          <w:rFonts w:ascii="仿宋" w:eastAsia="仿宋" w:hAnsi="仿宋" w:cs="Helvetica" w:hint="eastAsia"/>
          <w:szCs w:val="32"/>
        </w:rPr>
        <w:t>（七）其他需要补充说明的有关材料。</w:t>
      </w:r>
    </w:p>
    <w:p w:rsidR="00DC1FFA" w:rsidRDefault="00685FC3">
      <w:pPr>
        <w:ind w:firstLineChars="0" w:firstLine="640"/>
        <w:rPr>
          <w:rFonts w:ascii="仿宋" w:eastAsia="仿宋" w:hAnsi="仿宋" w:cs="Helvetica"/>
          <w:szCs w:val="32"/>
        </w:rPr>
      </w:pPr>
      <w:r>
        <w:rPr>
          <w:rFonts w:ascii="仿宋" w:eastAsia="仿宋" w:hAnsi="仿宋" w:cs="Helvetica" w:hint="eastAsia"/>
          <w:szCs w:val="32"/>
        </w:rPr>
        <w:lastRenderedPageBreak/>
        <w:t>所有材料应为原件或加盖有效公章的复印件。</w:t>
      </w:r>
    </w:p>
    <w:p w:rsidR="00DC1FFA" w:rsidRDefault="00685FC3">
      <w:pPr>
        <w:ind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五、组织程序</w:t>
      </w:r>
    </w:p>
    <w:p w:rsidR="00DC1FFA" w:rsidRDefault="00685FC3">
      <w:pPr>
        <w:ind w:firstLine="640"/>
        <w:rPr>
          <w:szCs w:val="32"/>
        </w:rPr>
      </w:pPr>
      <w:r>
        <w:rPr>
          <w:rFonts w:hint="eastAsia"/>
          <w:szCs w:val="32"/>
        </w:rPr>
        <w:t>各市工业和信息化局组织辖区内企业开展保险补偿申报工作，对企业申报材料初审后（请核对所有复印件的原件），将审核意见、《山东省新材料企业产品保险补偿申请汇总表》（见附件</w:t>
      </w:r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）及各生产企业（单位）申报详细资料，分别报送省工业和信息化厅（纸质版</w:t>
      </w:r>
      <w:r>
        <w:rPr>
          <w:rFonts w:hint="eastAsia"/>
          <w:szCs w:val="32"/>
        </w:rPr>
        <w:t>3</w:t>
      </w:r>
      <w:r>
        <w:rPr>
          <w:rFonts w:hint="eastAsia"/>
          <w:szCs w:val="32"/>
        </w:rPr>
        <w:t>份）、山东银保监局（纸质版</w:t>
      </w: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份）。</w:t>
      </w:r>
    </w:p>
    <w:p w:rsidR="00DC1FFA" w:rsidRDefault="00685FC3">
      <w:pPr>
        <w:ind w:firstLine="640"/>
        <w:rPr>
          <w:szCs w:val="32"/>
        </w:rPr>
      </w:pPr>
      <w:r>
        <w:rPr>
          <w:rFonts w:hint="eastAsia"/>
          <w:szCs w:val="32"/>
        </w:rPr>
        <w:t>省工业和信息化厅会同山东银保监局组织专家对申报材料进行评审，根据专家评审意见，由两家单位会商确定初步审定结果，并在省工业和信息化厅网站公示。</w:t>
      </w:r>
    </w:p>
    <w:p w:rsidR="00DC1FFA" w:rsidRDefault="00685FC3">
      <w:pPr>
        <w:ind w:firstLine="640"/>
        <w:rPr>
          <w:szCs w:val="32"/>
        </w:rPr>
      </w:pPr>
      <w:r>
        <w:rPr>
          <w:rFonts w:hint="eastAsia"/>
          <w:szCs w:val="32"/>
        </w:rPr>
        <w:t>对公示无异议的企业，省工业和信息化厅、省财政厅研究确定本年度财政扶持项目及资金额度，并在保险合同履行完成后，逐级下达到受补偿企业。</w:t>
      </w:r>
    </w:p>
    <w:p w:rsidR="00DC1FFA" w:rsidRDefault="00685FC3">
      <w:pPr>
        <w:ind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六、申报时间</w:t>
      </w:r>
    </w:p>
    <w:p w:rsidR="00DC1FFA" w:rsidRDefault="00685FC3">
      <w:pPr>
        <w:ind w:firstLine="640"/>
        <w:rPr>
          <w:szCs w:val="32"/>
        </w:rPr>
      </w:pPr>
      <w:r>
        <w:rPr>
          <w:rFonts w:hint="eastAsia"/>
          <w:szCs w:val="32"/>
        </w:rPr>
        <w:t>请各市工业和信息化局按本通知要求组织辖区内有关企业（单位）申请保险补偿，并于</w:t>
      </w:r>
      <w:r>
        <w:rPr>
          <w:rFonts w:hint="eastAsia"/>
          <w:szCs w:val="32"/>
        </w:rPr>
        <w:t>2019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>9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>6</w:t>
      </w:r>
      <w:r>
        <w:rPr>
          <w:rFonts w:hint="eastAsia"/>
          <w:szCs w:val="32"/>
        </w:rPr>
        <w:t>日前分别报送到省工业和信息化厅、山东银保监局。</w:t>
      </w:r>
    </w:p>
    <w:p w:rsidR="00DC1FFA" w:rsidRDefault="00685FC3">
      <w:pPr>
        <w:ind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七、有关要求</w:t>
      </w:r>
    </w:p>
    <w:p w:rsidR="00DC1FFA" w:rsidRDefault="00685FC3">
      <w:pPr>
        <w:ind w:firstLine="640"/>
        <w:rPr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（一）合理确定投保数量（或金额）。</w:t>
      </w:r>
      <w:r>
        <w:rPr>
          <w:rFonts w:hint="eastAsia"/>
          <w:szCs w:val="32"/>
        </w:rPr>
        <w:t>投保数量（或金额）要与签订的正式销售合同相一致</w:t>
      </w:r>
      <w:r>
        <w:rPr>
          <w:rFonts w:hint="eastAsia"/>
          <w:szCs w:val="32"/>
        </w:rPr>
        <w:t>，</w:t>
      </w:r>
      <w:r>
        <w:rPr>
          <w:rFonts w:hint="eastAsia"/>
          <w:szCs w:val="32"/>
        </w:rPr>
        <w:t>已申领保险补偿的新材料产品一经投保不得退保</w:t>
      </w:r>
      <w:r>
        <w:rPr>
          <w:rFonts w:hint="eastAsia"/>
          <w:szCs w:val="32"/>
        </w:rPr>
        <w:t>。为提高财政资金使用效率，省财政仅对</w:t>
      </w:r>
      <w:r>
        <w:rPr>
          <w:rFonts w:hint="eastAsia"/>
          <w:szCs w:val="32"/>
        </w:rPr>
        <w:lastRenderedPageBreak/>
        <w:t>投保且已实现销售的产品进行保费补偿</w:t>
      </w:r>
      <w:r>
        <w:rPr>
          <w:rFonts w:hint="eastAsia"/>
          <w:szCs w:val="32"/>
        </w:rPr>
        <w:t>。</w:t>
      </w:r>
      <w:r>
        <w:rPr>
          <w:rFonts w:ascii="仿宋" w:eastAsia="仿宋" w:hAnsi="仿宋" w:cs="仿宋" w:hint="eastAsia"/>
          <w:szCs w:val="32"/>
        </w:rPr>
        <w:t>国家新材料首批次</w:t>
      </w:r>
      <w:r>
        <w:rPr>
          <w:rFonts w:ascii="仿宋" w:eastAsia="仿宋" w:hAnsi="仿宋" w:cs="仿宋" w:hint="eastAsia"/>
          <w:szCs w:val="32"/>
        </w:rPr>
        <w:t>保险补偿与省级</w:t>
      </w:r>
      <w:r>
        <w:rPr>
          <w:rFonts w:hint="eastAsia"/>
          <w:szCs w:val="32"/>
        </w:rPr>
        <w:t>保险补偿</w:t>
      </w:r>
      <w:r>
        <w:rPr>
          <w:rFonts w:hint="eastAsia"/>
          <w:szCs w:val="32"/>
        </w:rPr>
        <w:t>不可重复申报</w:t>
      </w:r>
      <w:r>
        <w:rPr>
          <w:rFonts w:hint="eastAsia"/>
          <w:szCs w:val="32"/>
        </w:rPr>
        <w:t>，鼓励申请国家保险补偿。</w:t>
      </w:r>
    </w:p>
    <w:p w:rsidR="00DC1FFA" w:rsidRDefault="00685FC3">
      <w:pPr>
        <w:ind w:firstLine="640"/>
        <w:rPr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（二）加强补助资金管理。</w:t>
      </w:r>
      <w:r>
        <w:rPr>
          <w:rFonts w:hint="eastAsia"/>
          <w:szCs w:val="32"/>
        </w:rPr>
        <w:t>各级财政、工信部门要高度重视，加强对保险补偿财政扶持资金的监督管理，确保保费补助资金及时拨付，对套取、截留或挤占挪用财政资金的，按照《财政违法行为处罚处分条例》（国务院令第</w:t>
      </w:r>
      <w:r>
        <w:rPr>
          <w:rFonts w:hint="eastAsia"/>
          <w:szCs w:val="32"/>
        </w:rPr>
        <w:t>427</w:t>
      </w:r>
      <w:r>
        <w:rPr>
          <w:rFonts w:hint="eastAsia"/>
          <w:szCs w:val="32"/>
        </w:rPr>
        <w:t>号）及其他有关法律法规依法处理。对经省级及以上审计和财政监督检查机构认定，存在失信、失范行为的单位，省财政将对该单位纳入信用负面清单管理，在两年内取消其省级所有专项资金申报资格，情节特别严重的，五年内取消其省级所有专项资金申报资格。</w:t>
      </w:r>
    </w:p>
    <w:p w:rsidR="00DC1FFA" w:rsidRDefault="00685FC3">
      <w:pPr>
        <w:ind w:firstLine="640"/>
        <w:rPr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（三）加大保险监</w:t>
      </w:r>
      <w:r>
        <w:rPr>
          <w:rFonts w:ascii="楷体_GB2312" w:eastAsia="楷体_GB2312" w:hAnsi="楷体_GB2312" w:cs="楷体_GB2312" w:hint="eastAsia"/>
          <w:szCs w:val="32"/>
        </w:rPr>
        <w:t>督力度。</w:t>
      </w:r>
      <w:r>
        <w:rPr>
          <w:rFonts w:hint="eastAsia"/>
          <w:szCs w:val="32"/>
        </w:rPr>
        <w:t>山东银保监局将加强对新材料首批次保险业务活动的监督管理，适时会同省财政厅、省工业和信息化局对保险补偿工作进行监督检查，发现问题将按照有关法律法规和规定严肃处理。</w:t>
      </w:r>
    </w:p>
    <w:p w:rsidR="00DC1FFA" w:rsidRDefault="00DC1FFA">
      <w:pPr>
        <w:ind w:firstLine="640"/>
        <w:rPr>
          <w:rFonts w:ascii="Times New Roman" w:hAnsi="Times New Roman"/>
          <w:szCs w:val="32"/>
        </w:rPr>
      </w:pPr>
    </w:p>
    <w:p w:rsidR="00DC1FFA" w:rsidRDefault="00685FC3">
      <w:pPr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附：</w:t>
      </w:r>
      <w:r>
        <w:rPr>
          <w:rFonts w:ascii="Times New Roman" w:hAnsi="Times New Roman" w:hint="eastAsia"/>
          <w:szCs w:val="32"/>
        </w:rPr>
        <w:t>3-</w:t>
      </w:r>
      <w:r>
        <w:rPr>
          <w:rFonts w:ascii="Times New Roman" w:hAnsi="Times New Roman"/>
          <w:szCs w:val="32"/>
        </w:rPr>
        <w:t>1.</w:t>
      </w:r>
      <w:r>
        <w:rPr>
          <w:rFonts w:ascii="仿宋" w:eastAsia="仿宋" w:hAnsi="仿宋" w:cs="Helvetica" w:hint="eastAsia"/>
          <w:szCs w:val="32"/>
        </w:rPr>
        <w:t>山东省新材料首批次保险补偿申请情况表</w:t>
      </w:r>
    </w:p>
    <w:p w:rsidR="00DC1FFA" w:rsidRDefault="00DC1FFA">
      <w:pPr>
        <w:ind w:firstLine="640"/>
        <w:rPr>
          <w:rFonts w:ascii="Times New Roman" w:hAnsi="Times New Roman"/>
          <w:szCs w:val="32"/>
        </w:rPr>
      </w:pP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DC1FFA">
      <w:pPr>
        <w:ind w:firstLineChars="0" w:firstLine="0"/>
        <w:rPr>
          <w:rFonts w:ascii="黑体" w:eastAsia="黑体"/>
          <w:bCs/>
          <w:szCs w:val="32"/>
        </w:rPr>
      </w:pPr>
    </w:p>
    <w:p w:rsidR="00DC1FFA" w:rsidRDefault="00685FC3">
      <w:pPr>
        <w:ind w:firstLineChars="0" w:firstLine="0"/>
        <w:rPr>
          <w:rFonts w:ascii="Times New Roman" w:eastAsia="黑体" w:hAnsi="Times New Roman"/>
          <w:bCs/>
          <w:szCs w:val="32"/>
        </w:rPr>
      </w:pPr>
      <w:r>
        <w:rPr>
          <w:rFonts w:ascii="Times New Roman" w:eastAsia="黑体" w:hAnsi="Times New Roman"/>
          <w:bCs/>
          <w:szCs w:val="32"/>
        </w:rPr>
        <w:lastRenderedPageBreak/>
        <w:t>附</w:t>
      </w:r>
      <w:r>
        <w:rPr>
          <w:rFonts w:ascii="Times New Roman" w:eastAsia="黑体" w:hAnsi="Times New Roman" w:hint="eastAsia"/>
          <w:bCs/>
          <w:szCs w:val="32"/>
        </w:rPr>
        <w:t>3-</w:t>
      </w:r>
      <w:r>
        <w:rPr>
          <w:rFonts w:ascii="Times New Roman" w:eastAsia="黑体" w:hAnsi="Times New Roman"/>
          <w:bCs/>
          <w:szCs w:val="32"/>
        </w:rPr>
        <w:t>1</w:t>
      </w:r>
      <w:r>
        <w:rPr>
          <w:rFonts w:ascii="Times New Roman" w:eastAsia="黑体" w:hAnsi="Times New Roman"/>
          <w:bCs/>
          <w:szCs w:val="32"/>
        </w:rPr>
        <w:t>：</w:t>
      </w:r>
    </w:p>
    <w:p w:rsidR="00DC1FFA" w:rsidRDefault="00DC1FFA">
      <w:pPr>
        <w:ind w:firstLine="723"/>
        <w:jc w:val="center"/>
        <w:rPr>
          <w:rFonts w:eastAsia="方正小标宋简体"/>
          <w:b/>
          <w:bCs/>
          <w:sz w:val="36"/>
        </w:rPr>
      </w:pPr>
    </w:p>
    <w:p w:rsidR="00DC1FFA" w:rsidRDefault="00DC1FFA">
      <w:pPr>
        <w:ind w:firstLine="880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</w:p>
    <w:p w:rsidR="00DC1FFA" w:rsidRDefault="00685FC3">
      <w:pPr>
        <w:ind w:firstLineChars="0" w:firstLine="0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</w:rPr>
        <w:t>山东省新材料首批次保险补偿</w:t>
      </w:r>
    </w:p>
    <w:p w:rsidR="00DC1FFA" w:rsidRDefault="00685FC3">
      <w:pPr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申请情况表</w:t>
      </w:r>
    </w:p>
    <w:p w:rsidR="00DC1FFA" w:rsidRDefault="00DC1FFA" w:rsidP="00E12D15">
      <w:pPr>
        <w:ind w:firstLine="640"/>
      </w:pPr>
    </w:p>
    <w:p w:rsidR="00DC1FFA" w:rsidRDefault="00DC1FFA" w:rsidP="00E12D15">
      <w:pPr>
        <w:ind w:firstLine="640"/>
      </w:pPr>
    </w:p>
    <w:p w:rsidR="00DC1FFA" w:rsidRDefault="00DC1FFA" w:rsidP="00E12D15">
      <w:pPr>
        <w:ind w:firstLine="640"/>
      </w:pPr>
    </w:p>
    <w:p w:rsidR="00DC1FFA" w:rsidRDefault="00DC1FFA">
      <w:pPr>
        <w:ind w:firstLineChars="0" w:firstLine="0"/>
      </w:pPr>
    </w:p>
    <w:p w:rsidR="00DC1FFA" w:rsidRDefault="00DC1FFA" w:rsidP="00E12D15">
      <w:pPr>
        <w:ind w:firstLine="640"/>
      </w:pPr>
    </w:p>
    <w:p w:rsidR="00DC1FFA" w:rsidRDefault="00DC1FFA" w:rsidP="00E12D15">
      <w:pPr>
        <w:ind w:firstLine="640"/>
      </w:pPr>
    </w:p>
    <w:p w:rsidR="00DC1FFA" w:rsidRDefault="00685FC3" w:rsidP="00E12D15">
      <w:pPr>
        <w:snapToGrid w:val="0"/>
        <w:spacing w:line="480" w:lineRule="auto"/>
        <w:ind w:firstLine="640"/>
        <w:rPr>
          <w:rFonts w:ascii="黑体" w:eastAsia="黑体"/>
          <w:u w:val="single"/>
        </w:rPr>
      </w:pPr>
      <w:r>
        <w:rPr>
          <w:rFonts w:hint="eastAsia"/>
        </w:rPr>
        <w:t xml:space="preserve">　　　</w:t>
      </w:r>
      <w:r>
        <w:rPr>
          <w:rFonts w:ascii="黑体" w:eastAsia="黑体" w:hint="eastAsia"/>
          <w:u w:val="single"/>
        </w:rPr>
        <w:t>投保产品</w:t>
      </w:r>
      <w:r>
        <w:rPr>
          <w:rFonts w:ascii="黑体" w:eastAsia="黑体" w:hint="eastAsia"/>
          <w:u w:val="single"/>
        </w:rPr>
        <w:t xml:space="preserve">名称：　　　</w:t>
      </w:r>
      <w:r>
        <w:rPr>
          <w:rFonts w:ascii="黑体" w:eastAsia="黑体" w:hint="eastAsia"/>
          <w:u w:val="single"/>
        </w:rPr>
        <w:t xml:space="preserve">       </w:t>
      </w:r>
      <w:r>
        <w:rPr>
          <w:rFonts w:ascii="黑体" w:eastAsia="黑体" w:hint="eastAsia"/>
          <w:u w:val="single"/>
        </w:rPr>
        <w:t xml:space="preserve">　　　　</w:t>
      </w:r>
    </w:p>
    <w:p w:rsidR="00DC1FFA" w:rsidRDefault="00685FC3">
      <w:pPr>
        <w:snapToGrid w:val="0"/>
        <w:spacing w:line="480" w:lineRule="auto"/>
        <w:ind w:firstLine="640"/>
        <w:rPr>
          <w:rFonts w:ascii="黑体" w:eastAsia="黑体"/>
          <w:u w:val="single"/>
        </w:rPr>
      </w:pPr>
      <w:r>
        <w:rPr>
          <w:rFonts w:ascii="黑体" w:eastAsia="黑体" w:hint="eastAsia"/>
        </w:rPr>
        <w:t xml:space="preserve">　　　</w:t>
      </w:r>
      <w:r>
        <w:rPr>
          <w:rFonts w:ascii="黑体" w:eastAsia="黑体" w:hint="eastAsia"/>
          <w:u w:val="single"/>
        </w:rPr>
        <w:t>生产</w:t>
      </w:r>
      <w:r>
        <w:rPr>
          <w:rFonts w:ascii="黑体" w:eastAsia="黑体" w:hint="eastAsia"/>
          <w:u w:val="single"/>
        </w:rPr>
        <w:t xml:space="preserve">单位（公章）：　　　　</w:t>
      </w:r>
      <w:r>
        <w:rPr>
          <w:rFonts w:ascii="黑体" w:eastAsia="黑体" w:hint="eastAsia"/>
          <w:u w:val="single"/>
        </w:rPr>
        <w:t xml:space="preserve">          </w:t>
      </w:r>
    </w:p>
    <w:p w:rsidR="00DC1FFA" w:rsidRDefault="00685FC3">
      <w:pPr>
        <w:snapToGrid w:val="0"/>
        <w:spacing w:line="480" w:lineRule="auto"/>
        <w:ind w:firstLine="640"/>
        <w:rPr>
          <w:rFonts w:ascii="黑体" w:eastAsia="黑体"/>
          <w:u w:val="single"/>
        </w:rPr>
      </w:pPr>
      <w:r>
        <w:rPr>
          <w:rFonts w:ascii="黑体" w:eastAsia="黑体" w:hint="eastAsia"/>
        </w:rPr>
        <w:t xml:space="preserve">　　　</w:t>
      </w:r>
      <w:r>
        <w:rPr>
          <w:rFonts w:ascii="黑体" w:eastAsia="黑体" w:hint="eastAsia"/>
          <w:u w:val="single"/>
        </w:rPr>
        <w:t>用户</w:t>
      </w:r>
      <w:r>
        <w:rPr>
          <w:rFonts w:ascii="黑体" w:eastAsia="黑体" w:hint="eastAsia"/>
          <w:u w:val="single"/>
        </w:rPr>
        <w:t xml:space="preserve">单位：　　　　</w:t>
      </w:r>
      <w:r>
        <w:rPr>
          <w:rFonts w:ascii="黑体" w:eastAsia="黑体" w:hint="eastAsia"/>
          <w:u w:val="single"/>
        </w:rPr>
        <w:t xml:space="preserve">           </w:t>
      </w:r>
    </w:p>
    <w:p w:rsidR="00DC1FFA" w:rsidRDefault="00685FC3">
      <w:pPr>
        <w:snapToGrid w:val="0"/>
        <w:spacing w:line="480" w:lineRule="auto"/>
        <w:ind w:firstLine="640"/>
        <w:rPr>
          <w:rFonts w:ascii="黑体" w:eastAsia="黑体"/>
          <w:u w:val="single"/>
        </w:rPr>
      </w:pPr>
      <w:r>
        <w:rPr>
          <w:rFonts w:ascii="黑体" w:eastAsia="黑体" w:hint="eastAsia"/>
          <w:u w:val="single"/>
        </w:rPr>
        <w:t>联系人及电话：</w:t>
      </w:r>
      <w:r>
        <w:rPr>
          <w:rFonts w:ascii="黑体" w:eastAsia="黑体" w:hint="eastAsia"/>
          <w:u w:val="single"/>
        </w:rPr>
        <w:t xml:space="preserve">                      </w:t>
      </w:r>
    </w:p>
    <w:p w:rsidR="00DC1FFA" w:rsidRDefault="00685FC3" w:rsidP="00E12D15">
      <w:pPr>
        <w:snapToGrid w:val="0"/>
        <w:spacing w:line="480" w:lineRule="auto"/>
        <w:ind w:firstLine="640"/>
        <w:rPr>
          <w:rFonts w:ascii="黑体" w:eastAsia="黑体"/>
          <w:u w:val="single"/>
        </w:rPr>
      </w:pPr>
      <w:r>
        <w:rPr>
          <w:rFonts w:ascii="黑体" w:eastAsia="黑体" w:hint="eastAsia"/>
        </w:rPr>
        <w:t xml:space="preserve">　　　</w:t>
      </w:r>
      <w:r>
        <w:rPr>
          <w:rFonts w:ascii="黑体" w:eastAsia="黑体" w:hint="eastAsia"/>
          <w:u w:val="single"/>
        </w:rPr>
        <w:t>申报日期：</w:t>
      </w:r>
      <w:r>
        <w:rPr>
          <w:rFonts w:ascii="黑体" w:eastAsia="黑体" w:hint="eastAsia"/>
          <w:u w:val="single"/>
        </w:rPr>
        <w:t xml:space="preserve">    </w:t>
      </w:r>
      <w:r>
        <w:rPr>
          <w:rFonts w:ascii="黑体" w:eastAsia="黑体" w:hint="eastAsia"/>
          <w:u w:val="single"/>
        </w:rPr>
        <w:t xml:space="preserve">　年　</w:t>
      </w:r>
      <w:r>
        <w:rPr>
          <w:rFonts w:ascii="黑体" w:eastAsia="黑体" w:hint="eastAsia"/>
          <w:u w:val="single"/>
        </w:rPr>
        <w:t xml:space="preserve"> </w:t>
      </w:r>
      <w:r>
        <w:rPr>
          <w:rFonts w:ascii="黑体" w:eastAsia="黑体" w:hint="eastAsia"/>
          <w:u w:val="single"/>
        </w:rPr>
        <w:t xml:space="preserve">　月　</w:t>
      </w:r>
      <w:r>
        <w:rPr>
          <w:rFonts w:ascii="黑体" w:eastAsia="黑体" w:hint="eastAsia"/>
          <w:u w:val="single"/>
        </w:rPr>
        <w:t xml:space="preserve">  </w:t>
      </w:r>
      <w:r>
        <w:rPr>
          <w:rFonts w:ascii="黑体" w:eastAsia="黑体" w:hint="eastAsia"/>
          <w:u w:val="single"/>
        </w:rPr>
        <w:t xml:space="preserve">　日</w:t>
      </w:r>
      <w:r>
        <w:rPr>
          <w:rFonts w:ascii="黑体" w:eastAsia="黑体" w:hint="eastAsia"/>
          <w:u w:val="single"/>
        </w:rPr>
        <w:t xml:space="preserve">   </w:t>
      </w:r>
    </w:p>
    <w:p w:rsidR="00DC1FFA" w:rsidRDefault="00DC1FFA">
      <w:pPr>
        <w:ind w:firstLine="640"/>
        <w:rPr>
          <w:u w:val="single"/>
        </w:rPr>
      </w:pPr>
    </w:p>
    <w:p w:rsidR="00DC1FFA" w:rsidRDefault="00DC1FFA">
      <w:pPr>
        <w:ind w:firstLine="640"/>
        <w:jc w:val="center"/>
        <w:rPr>
          <w:rFonts w:ascii="宋体" w:hAnsi="宋体"/>
        </w:rPr>
      </w:pPr>
    </w:p>
    <w:p w:rsidR="00DC1FFA" w:rsidRDefault="00685FC3">
      <w:pPr>
        <w:ind w:firstLine="640"/>
        <w:jc w:val="center"/>
      </w:pPr>
      <w:r>
        <w:rPr>
          <w:rFonts w:ascii="宋体" w:hAnsi="宋体" w:hint="eastAsia"/>
        </w:rPr>
        <w:t>2019</w:t>
      </w:r>
      <w:r>
        <w:rPr>
          <w:rFonts w:ascii="宋体" w:hAnsi="宋体" w:hint="eastAsia"/>
        </w:rPr>
        <w:t>年</w:t>
      </w:r>
      <w:r>
        <w:rPr>
          <w:rFonts w:hint="eastAsia"/>
        </w:rPr>
        <w:t xml:space="preserve">　　</w:t>
      </w:r>
    </w:p>
    <w:tbl>
      <w:tblPr>
        <w:tblW w:w="9360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00"/>
        <w:gridCol w:w="181"/>
        <w:gridCol w:w="460"/>
        <w:gridCol w:w="21"/>
        <w:gridCol w:w="42"/>
        <w:gridCol w:w="1103"/>
        <w:gridCol w:w="220"/>
        <w:gridCol w:w="415"/>
        <w:gridCol w:w="314"/>
        <w:gridCol w:w="366"/>
        <w:gridCol w:w="659"/>
        <w:gridCol w:w="718"/>
        <w:gridCol w:w="9"/>
        <w:gridCol w:w="893"/>
        <w:gridCol w:w="118"/>
        <w:gridCol w:w="10"/>
        <w:gridCol w:w="11"/>
        <w:gridCol w:w="401"/>
        <w:gridCol w:w="725"/>
        <w:gridCol w:w="1272"/>
        <w:gridCol w:w="22"/>
      </w:tblGrid>
      <w:tr w:rsidR="00DC1FFA">
        <w:trPr>
          <w:gridAfter w:val="1"/>
          <w:wAfter w:w="22" w:type="dxa"/>
          <w:trHeight w:val="600"/>
        </w:trPr>
        <w:tc>
          <w:tcPr>
            <w:tcW w:w="93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685FC3">
            <w:pPr>
              <w:tabs>
                <w:tab w:val="left" w:pos="3725"/>
              </w:tabs>
              <w:spacing w:line="400" w:lineRule="exact"/>
              <w:ind w:firstLine="560"/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lastRenderedPageBreak/>
              <w:t>（一）新材料生产企业基本情况</w:t>
            </w:r>
          </w:p>
        </w:tc>
      </w:tr>
      <w:tr w:rsidR="00DC1FFA">
        <w:trPr>
          <w:gridAfter w:val="1"/>
          <w:wAfter w:w="22" w:type="dxa"/>
          <w:trHeight w:val="6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企业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79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Chars="1440" w:firstLine="4032"/>
              <w:jc w:val="center"/>
              <w:rPr>
                <w:bCs/>
                <w:sz w:val="28"/>
                <w:szCs w:val="28"/>
              </w:rPr>
            </w:pPr>
          </w:p>
        </w:tc>
      </w:tr>
      <w:tr w:rsidR="00DC1FFA">
        <w:trPr>
          <w:gridAfter w:val="1"/>
          <w:wAfter w:w="22" w:type="dxa"/>
          <w:trHeight w:val="6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企业性质</w:t>
            </w:r>
          </w:p>
        </w:tc>
        <w:tc>
          <w:tcPr>
            <w:tcW w:w="2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3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</w:tr>
      <w:tr w:rsidR="00DC1FFA">
        <w:trPr>
          <w:gridAfter w:val="1"/>
          <w:wAfter w:w="22" w:type="dxa"/>
          <w:trHeight w:val="6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</w:t>
            </w:r>
          </w:p>
        </w:tc>
        <w:tc>
          <w:tcPr>
            <w:tcW w:w="2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注册资本</w:t>
            </w:r>
          </w:p>
        </w:tc>
        <w:tc>
          <w:tcPr>
            <w:tcW w:w="3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</w:tr>
      <w:tr w:rsidR="00DC1FFA">
        <w:trPr>
          <w:gridAfter w:val="1"/>
          <w:wAfter w:w="22" w:type="dxa"/>
          <w:trHeight w:val="66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</w:tr>
      <w:tr w:rsidR="00DC1FFA">
        <w:trPr>
          <w:gridAfter w:val="1"/>
          <w:wAfter w:w="22" w:type="dxa"/>
          <w:trHeight w:val="4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主营业务</w:t>
            </w:r>
          </w:p>
        </w:tc>
        <w:tc>
          <w:tcPr>
            <w:tcW w:w="79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</w:tr>
      <w:tr w:rsidR="00DC1FFA">
        <w:trPr>
          <w:gridAfter w:val="1"/>
          <w:wAfter w:w="22" w:type="dxa"/>
          <w:trHeight w:val="102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年主营业务收入（万元）</w:t>
            </w:r>
          </w:p>
        </w:tc>
        <w:tc>
          <w:tcPr>
            <w:tcW w:w="2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研发经费占比</w:t>
            </w:r>
          </w:p>
        </w:tc>
        <w:tc>
          <w:tcPr>
            <w:tcW w:w="3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</w:tr>
      <w:tr w:rsidR="00DC1FFA">
        <w:trPr>
          <w:gridAfter w:val="1"/>
          <w:wAfter w:w="22" w:type="dxa"/>
          <w:trHeight w:val="93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员工总数</w:t>
            </w:r>
          </w:p>
        </w:tc>
        <w:tc>
          <w:tcPr>
            <w:tcW w:w="24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研发人员数</w:t>
            </w:r>
          </w:p>
        </w:tc>
        <w:tc>
          <w:tcPr>
            <w:tcW w:w="34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</w:tr>
      <w:tr w:rsidR="00DC1FFA">
        <w:trPr>
          <w:gridAfter w:val="1"/>
          <w:wAfter w:w="22" w:type="dxa"/>
          <w:trHeight w:val="596"/>
        </w:trPr>
        <w:tc>
          <w:tcPr>
            <w:tcW w:w="93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企业现有主导产品</w:t>
            </w:r>
            <w:r>
              <w:rPr>
                <w:rFonts w:hint="eastAsia"/>
                <w:sz w:val="28"/>
                <w:szCs w:val="28"/>
              </w:rPr>
              <w:t>情况</w:t>
            </w:r>
            <w:r>
              <w:rPr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年）</w:t>
            </w:r>
          </w:p>
        </w:tc>
      </w:tr>
      <w:tr w:rsidR="00DC1FFA">
        <w:trPr>
          <w:gridAfter w:val="1"/>
          <w:wAfter w:w="22" w:type="dxa"/>
          <w:trHeight w:val="478"/>
        </w:trPr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产品名称</w:t>
            </w:r>
          </w:p>
        </w:tc>
        <w:tc>
          <w:tcPr>
            <w:tcW w:w="18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widowControl/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年生产能力</w:t>
            </w:r>
          </w:p>
        </w:tc>
        <w:tc>
          <w:tcPr>
            <w:tcW w:w="33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widowControl/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申报前一年实现销售收入</w:t>
            </w:r>
          </w:p>
        </w:tc>
        <w:tc>
          <w:tcPr>
            <w:tcW w:w="2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widowControl/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国内市场占有率</w:t>
            </w:r>
          </w:p>
        </w:tc>
      </w:tr>
      <w:tr w:rsidR="00DC1FFA">
        <w:trPr>
          <w:gridAfter w:val="1"/>
          <w:wAfter w:w="22" w:type="dxa"/>
          <w:trHeight w:val="458"/>
        </w:trPr>
        <w:tc>
          <w:tcPr>
            <w:tcW w:w="15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8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widowControl/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337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widowControl/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位次</w:t>
            </w:r>
          </w:p>
        </w:tc>
      </w:tr>
      <w:tr w:rsidR="00DC1FFA">
        <w:trPr>
          <w:gridAfter w:val="1"/>
          <w:wAfter w:w="22" w:type="dxa"/>
          <w:trHeight w:val="645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Chars="300" w:firstLine="84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Chars="300" w:firstLine="84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</w:tr>
      <w:tr w:rsidR="00DC1FFA">
        <w:trPr>
          <w:gridAfter w:val="1"/>
          <w:wAfter w:w="22" w:type="dxa"/>
          <w:trHeight w:val="639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Chars="300" w:firstLine="84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Chars="300" w:firstLine="84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</w:tr>
      <w:tr w:rsidR="00DC1FFA">
        <w:trPr>
          <w:gridAfter w:val="1"/>
          <w:wAfter w:w="22" w:type="dxa"/>
          <w:trHeight w:val="627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Chars="300" w:firstLine="84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Chars="300" w:firstLine="84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</w:tr>
      <w:tr w:rsidR="00DC1FFA">
        <w:trPr>
          <w:gridAfter w:val="1"/>
          <w:wAfter w:w="22" w:type="dxa"/>
          <w:trHeight w:val="480"/>
        </w:trPr>
        <w:tc>
          <w:tcPr>
            <w:tcW w:w="3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企业技术开发机构名称</w:t>
            </w:r>
          </w:p>
        </w:tc>
        <w:tc>
          <w:tcPr>
            <w:tcW w:w="61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</w:tr>
      <w:tr w:rsidR="00DC1FFA">
        <w:trPr>
          <w:gridAfter w:val="1"/>
          <w:wAfter w:w="22" w:type="dxa"/>
          <w:trHeight w:val="663"/>
        </w:trPr>
        <w:tc>
          <w:tcPr>
            <w:tcW w:w="3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技术中心级次（“√”选）</w:t>
            </w:r>
          </w:p>
        </w:tc>
        <w:tc>
          <w:tcPr>
            <w:tcW w:w="61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□国家级　　□省级　　　□市级　　　□</w:t>
            </w:r>
            <w:r>
              <w:rPr>
                <w:sz w:val="28"/>
                <w:szCs w:val="28"/>
              </w:rPr>
              <w:t>其他</w:t>
            </w:r>
          </w:p>
        </w:tc>
      </w:tr>
      <w:tr w:rsidR="00DC1FFA">
        <w:trPr>
          <w:gridAfter w:val="1"/>
          <w:wAfter w:w="22" w:type="dxa"/>
          <w:cantSplit/>
          <w:trHeight w:val="545"/>
        </w:trPr>
        <w:tc>
          <w:tcPr>
            <w:tcW w:w="32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拥有专利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项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 w:rsidP="00E12D15">
            <w:pPr>
              <w:spacing w:line="400" w:lineRule="exac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　明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实用新型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外观设计</w:t>
            </w:r>
          </w:p>
        </w:tc>
      </w:tr>
      <w:tr w:rsidR="00DC1FFA">
        <w:trPr>
          <w:gridAfter w:val="1"/>
          <w:wAfter w:w="22" w:type="dxa"/>
          <w:cantSplit/>
          <w:trHeight w:val="530"/>
        </w:trPr>
        <w:tc>
          <w:tcPr>
            <w:tcW w:w="32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</w:tr>
      <w:tr w:rsidR="00DC1FFA">
        <w:trPr>
          <w:trHeight w:val="90"/>
        </w:trPr>
        <w:tc>
          <w:tcPr>
            <w:tcW w:w="93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ind w:firstLine="56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（二）投保产品</w:t>
            </w:r>
            <w:r>
              <w:rPr>
                <w:bCs/>
                <w:sz w:val="28"/>
                <w:szCs w:val="28"/>
              </w:rPr>
              <w:t>基本情况</w:t>
            </w:r>
            <w:r>
              <w:rPr>
                <w:rFonts w:hint="eastAsia"/>
                <w:bCs/>
                <w:sz w:val="28"/>
                <w:szCs w:val="28"/>
              </w:rPr>
              <w:t>表</w:t>
            </w:r>
          </w:p>
        </w:tc>
      </w:tr>
      <w:tr w:rsidR="00DC1FFA">
        <w:trPr>
          <w:cantSplit/>
          <w:trHeight w:val="495"/>
        </w:trPr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投保</w:t>
            </w:r>
            <w:r>
              <w:rPr>
                <w:sz w:val="28"/>
                <w:szCs w:val="28"/>
              </w:rPr>
              <w:t>产品名称</w:t>
            </w:r>
          </w:p>
          <w:p w:rsidR="00DC1FFA" w:rsidRDefault="00685FC3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及型号</w:t>
            </w:r>
          </w:p>
        </w:tc>
        <w:tc>
          <w:tcPr>
            <w:tcW w:w="72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DC1FFA">
        <w:trPr>
          <w:cantSplit/>
          <w:trHeight w:val="495"/>
        </w:trPr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投保产品</w:t>
            </w:r>
            <w:r>
              <w:rPr>
                <w:sz w:val="28"/>
                <w:szCs w:val="28"/>
              </w:rPr>
              <w:t>主要性能</w:t>
            </w:r>
          </w:p>
        </w:tc>
        <w:tc>
          <w:tcPr>
            <w:tcW w:w="72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DC1FFA">
        <w:trPr>
          <w:cantSplit/>
          <w:trHeight w:val="1347"/>
        </w:trPr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研制方式</w:t>
            </w:r>
          </w:p>
          <w:p w:rsidR="00DC1FFA" w:rsidRDefault="00685FC3">
            <w:pPr>
              <w:ind w:firstLineChars="0" w:firstLine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（“√”选）</w:t>
            </w:r>
          </w:p>
        </w:tc>
        <w:tc>
          <w:tcPr>
            <w:tcW w:w="72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FA" w:rsidRDefault="00685FC3"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□自主开发　　　　　　　　□产学研联合开发</w:t>
            </w:r>
          </w:p>
          <w:p w:rsidR="00DC1FFA" w:rsidRDefault="00685FC3"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□引进技术消化吸收　　　　□其它</w:t>
            </w:r>
          </w:p>
        </w:tc>
      </w:tr>
      <w:tr w:rsidR="00DC1FFA">
        <w:trPr>
          <w:cantSplit/>
          <w:trHeight w:val="495"/>
        </w:trPr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技术权益</w:t>
            </w:r>
          </w:p>
          <w:p w:rsidR="00DC1FFA" w:rsidRDefault="00685FC3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（“√”选）</w:t>
            </w:r>
          </w:p>
        </w:tc>
        <w:tc>
          <w:tcPr>
            <w:tcW w:w="72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FA" w:rsidRDefault="00685FC3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□本单位独立开发，拥有技术全部所有权</w:t>
            </w:r>
          </w:p>
          <w:p w:rsidR="00DC1FFA" w:rsidRDefault="00685FC3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□本单位与外单位合作开发，联合拥有技术所有权</w:t>
            </w:r>
          </w:p>
          <w:p w:rsidR="00DC1FFA" w:rsidRDefault="00685FC3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□本单位与外单位合作开发，本单位拥有技术全部所有权</w:t>
            </w:r>
          </w:p>
          <w:p w:rsidR="00DC1FFA" w:rsidRDefault="00685FC3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□由外单位技术转让，本单位拥有技术全部所有权</w:t>
            </w:r>
          </w:p>
          <w:p w:rsidR="00DC1FFA" w:rsidRDefault="00685FC3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□由外单位技术许可，本单位拥有技术使用权，但无所有权</w:t>
            </w:r>
          </w:p>
          <w:p w:rsidR="00DC1FFA" w:rsidRDefault="00685FC3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□本单位与技术所有者或持有者协议合作生产</w:t>
            </w:r>
          </w:p>
          <w:p w:rsidR="00DC1FFA" w:rsidRDefault="00685FC3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□其它</w:t>
            </w:r>
          </w:p>
        </w:tc>
      </w:tr>
      <w:tr w:rsidR="00DC1FFA">
        <w:trPr>
          <w:cantSplit/>
          <w:trHeight w:val="1049"/>
        </w:trPr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创新性</w:t>
            </w:r>
          </w:p>
          <w:p w:rsidR="00DC1FFA" w:rsidRDefault="00685FC3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（“√”选）</w:t>
            </w:r>
          </w:p>
        </w:tc>
        <w:tc>
          <w:tcPr>
            <w:tcW w:w="72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□首创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□重大改进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□替代进口</w:t>
            </w:r>
          </w:p>
        </w:tc>
      </w:tr>
      <w:tr w:rsidR="00DC1FFA">
        <w:trPr>
          <w:cantSplit/>
          <w:trHeight w:val="1049"/>
        </w:trPr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是否列入创新计划</w:t>
            </w:r>
            <w:r>
              <w:rPr>
                <w:rFonts w:ascii="楷体_GB2312" w:eastAsia="楷体_GB2312" w:hint="eastAsia"/>
                <w:sz w:val="28"/>
                <w:szCs w:val="28"/>
              </w:rPr>
              <w:t>（“√”选）</w:t>
            </w:r>
          </w:p>
        </w:tc>
        <w:tc>
          <w:tcPr>
            <w:tcW w:w="72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□国家级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□省部级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□市地级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□企业立项</w:t>
            </w:r>
          </w:p>
        </w:tc>
      </w:tr>
      <w:tr w:rsidR="00DC1FFA">
        <w:trPr>
          <w:cantSplit/>
          <w:trHeight w:val="1049"/>
        </w:trPr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先进性</w:t>
            </w:r>
          </w:p>
          <w:p w:rsidR="00DC1FFA" w:rsidRDefault="00685FC3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（“√”选）</w:t>
            </w:r>
          </w:p>
        </w:tc>
        <w:tc>
          <w:tcPr>
            <w:tcW w:w="72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□国际领先　　　□国际先进　　　□国内领先</w:t>
            </w:r>
          </w:p>
          <w:p w:rsidR="00DC1FFA" w:rsidRDefault="00685FC3"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□国内先进　　　□其他</w:t>
            </w:r>
          </w:p>
        </w:tc>
      </w:tr>
      <w:tr w:rsidR="00DC1FFA">
        <w:trPr>
          <w:cantSplit/>
          <w:trHeight w:val="558"/>
        </w:trPr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产品投产时间</w:t>
            </w:r>
          </w:p>
        </w:tc>
        <w:tc>
          <w:tcPr>
            <w:tcW w:w="72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sz w:val="28"/>
                <w:szCs w:val="28"/>
              </w:rPr>
              <w:t xml:space="preserve">　　年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sz w:val="28"/>
                <w:szCs w:val="28"/>
              </w:rPr>
              <w:t>月</w:t>
            </w:r>
          </w:p>
        </w:tc>
      </w:tr>
      <w:tr w:rsidR="00DC1FFA">
        <w:trPr>
          <w:cantSplit/>
          <w:trHeight w:val="558"/>
        </w:trPr>
        <w:tc>
          <w:tcPr>
            <w:tcW w:w="93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685FC3"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（三）用户企业基本情况</w:t>
            </w:r>
          </w:p>
        </w:tc>
      </w:tr>
      <w:tr w:rsidR="00DC1FFA">
        <w:trPr>
          <w:cantSplit/>
          <w:trHeight w:val="558"/>
        </w:trPr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685FC3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2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DC1FFA">
            <w:pPr>
              <w:ind w:firstLine="560"/>
              <w:rPr>
                <w:sz w:val="28"/>
                <w:szCs w:val="28"/>
              </w:rPr>
            </w:pPr>
          </w:p>
        </w:tc>
      </w:tr>
      <w:tr w:rsidR="00DC1FFA">
        <w:trPr>
          <w:cantSplit/>
          <w:trHeight w:val="558"/>
        </w:trPr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企业性质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DC1FFA">
        <w:trPr>
          <w:cantSplit/>
          <w:trHeight w:val="558"/>
        </w:trPr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注册资本</w:t>
            </w: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DC1FFA">
        <w:trPr>
          <w:cantSplit/>
          <w:trHeight w:val="558"/>
        </w:trPr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640"/>
            </w:pPr>
          </w:p>
        </w:tc>
      </w:tr>
      <w:tr w:rsidR="00DC1FFA"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主营业务</w:t>
            </w:r>
          </w:p>
        </w:tc>
        <w:tc>
          <w:tcPr>
            <w:tcW w:w="72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640"/>
              <w:jc w:val="center"/>
            </w:pPr>
          </w:p>
        </w:tc>
      </w:tr>
      <w:tr w:rsidR="00DC1FFA">
        <w:tc>
          <w:tcPr>
            <w:tcW w:w="4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</w:pPr>
            <w:r>
              <w:rPr>
                <w:rFonts w:hint="eastAsia"/>
                <w:sz w:val="28"/>
                <w:szCs w:val="28"/>
              </w:rPr>
              <w:t>投保新材料年使用量</w:t>
            </w:r>
          </w:p>
        </w:tc>
        <w:tc>
          <w:tcPr>
            <w:tcW w:w="48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640"/>
              <w:jc w:val="center"/>
            </w:pPr>
          </w:p>
        </w:tc>
      </w:tr>
      <w:tr w:rsidR="00DC1FFA">
        <w:trPr>
          <w:trHeight w:val="1915"/>
        </w:trPr>
        <w:tc>
          <w:tcPr>
            <w:tcW w:w="2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685FC3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投保新材料的使用情况</w:t>
            </w:r>
          </w:p>
        </w:tc>
        <w:tc>
          <w:tcPr>
            <w:tcW w:w="72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DC1FFA">
            <w:pPr>
              <w:spacing w:line="400" w:lineRule="exact"/>
              <w:ind w:firstLine="640"/>
              <w:jc w:val="center"/>
            </w:pPr>
          </w:p>
        </w:tc>
      </w:tr>
      <w:tr w:rsidR="00DC1FFA">
        <w:tc>
          <w:tcPr>
            <w:tcW w:w="93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FA" w:rsidRDefault="00685FC3">
            <w:pPr>
              <w:spacing w:line="440" w:lineRule="exact"/>
              <w:ind w:firstLine="56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（四）投保情况</w:t>
            </w:r>
          </w:p>
        </w:tc>
      </w:tr>
      <w:tr w:rsidR="00DC1FFA"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ind w:firstLineChars="0" w:firstLine="0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年产量</w:t>
            </w:r>
          </w:p>
        </w:tc>
        <w:tc>
          <w:tcPr>
            <w:tcW w:w="2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685FC3">
            <w:pPr>
              <w:ind w:firstLineChars="0" w:firstLine="0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投保数量</w:t>
            </w:r>
          </w:p>
        </w:tc>
        <w:tc>
          <w:tcPr>
            <w:tcW w:w="2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</w:tr>
      <w:tr w:rsidR="00DC1FFA">
        <w:tc>
          <w:tcPr>
            <w:tcW w:w="69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685FC3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与用户的正式合同中，投保新材料的合同金额</w:t>
            </w:r>
          </w:p>
        </w:tc>
        <w:tc>
          <w:tcPr>
            <w:tcW w:w="2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</w:tr>
      <w:tr w:rsidR="00DC1FFA"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保险额度</w:t>
            </w:r>
          </w:p>
          <w:p w:rsidR="00DC1FFA" w:rsidRDefault="00685FC3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（万元）</w:t>
            </w:r>
          </w:p>
        </w:tc>
        <w:tc>
          <w:tcPr>
            <w:tcW w:w="2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DC1FFA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685FC3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保险费率（</w:t>
            </w:r>
            <w:r>
              <w:rPr>
                <w:rFonts w:hint="eastAsia"/>
                <w:sz w:val="28"/>
                <w:szCs w:val="28"/>
              </w:rPr>
              <w:t>%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</w:tr>
      <w:tr w:rsidR="00DC1FFA"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保费金额</w:t>
            </w:r>
          </w:p>
          <w:p w:rsidR="00DC1FFA" w:rsidRDefault="00685FC3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（万元）</w:t>
            </w:r>
          </w:p>
        </w:tc>
        <w:tc>
          <w:tcPr>
            <w:tcW w:w="2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DC1FFA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685FC3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申请补贴金额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万元）</w:t>
            </w:r>
          </w:p>
        </w:tc>
        <w:tc>
          <w:tcPr>
            <w:tcW w:w="2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FA" w:rsidRDefault="00DC1FFA">
            <w:pPr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</w:tr>
      <w:tr w:rsidR="00DC1FFA"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685FC3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保险公司名称</w:t>
            </w:r>
          </w:p>
        </w:tc>
        <w:tc>
          <w:tcPr>
            <w:tcW w:w="73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DC1FFA">
            <w:pPr>
              <w:ind w:firstLine="560"/>
              <w:jc w:val="center"/>
              <w:rPr>
                <w:bCs/>
                <w:sz w:val="28"/>
                <w:szCs w:val="28"/>
              </w:rPr>
            </w:pPr>
          </w:p>
        </w:tc>
      </w:tr>
      <w:tr w:rsidR="00DC1FFA"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685FC3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保险时间</w:t>
            </w:r>
          </w:p>
        </w:tc>
        <w:tc>
          <w:tcPr>
            <w:tcW w:w="73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FFA" w:rsidRDefault="00685FC3">
            <w:pPr>
              <w:ind w:firstLine="56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年</w:t>
            </w:r>
            <w:r>
              <w:rPr>
                <w:rFonts w:hint="eastAsia"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rFonts w:hint="eastAsia"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Cs/>
                <w:sz w:val="28"/>
                <w:szCs w:val="28"/>
              </w:rPr>
              <w:t>日至</w:t>
            </w:r>
            <w:r>
              <w:rPr>
                <w:rFonts w:hint="eastAsia"/>
                <w:bCs/>
                <w:sz w:val="28"/>
                <w:szCs w:val="28"/>
              </w:rPr>
              <w:t xml:space="preserve">      </w:t>
            </w:r>
            <w:r>
              <w:rPr>
                <w:rFonts w:hint="eastAsia"/>
                <w:bCs/>
                <w:sz w:val="28"/>
                <w:szCs w:val="28"/>
              </w:rPr>
              <w:t>年</w:t>
            </w:r>
            <w:r>
              <w:rPr>
                <w:rFonts w:hint="eastAsia"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rFonts w:hint="eastAsia"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Cs/>
                <w:sz w:val="28"/>
                <w:szCs w:val="28"/>
              </w:rPr>
              <w:t>日</w:t>
            </w:r>
          </w:p>
        </w:tc>
      </w:tr>
      <w:tr w:rsidR="00DC1FFA">
        <w:tc>
          <w:tcPr>
            <w:tcW w:w="93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FA" w:rsidRDefault="00685FC3">
            <w:pPr>
              <w:spacing w:line="600" w:lineRule="exac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（五）新材料生产企业关于申报材料真实性承诺</w:t>
            </w:r>
          </w:p>
        </w:tc>
      </w:tr>
      <w:tr w:rsidR="00DC1FFA">
        <w:trPr>
          <w:trHeight w:val="2768"/>
        </w:trPr>
        <w:tc>
          <w:tcPr>
            <w:tcW w:w="93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FA" w:rsidRDefault="00DC1FFA">
            <w:pPr>
              <w:spacing w:line="600" w:lineRule="exact"/>
              <w:ind w:firstLine="640"/>
              <w:rPr>
                <w:szCs w:val="32"/>
              </w:rPr>
            </w:pPr>
          </w:p>
          <w:p w:rsidR="00DC1FFA" w:rsidRDefault="00685FC3">
            <w:pPr>
              <w:spacing w:line="600" w:lineRule="exact"/>
              <w:ind w:firstLine="640"/>
              <w:rPr>
                <w:szCs w:val="32"/>
              </w:rPr>
            </w:pPr>
            <w:r>
              <w:rPr>
                <w:szCs w:val="32"/>
              </w:rPr>
              <w:t>我单位申报</w:t>
            </w:r>
            <w:r>
              <w:rPr>
                <w:rFonts w:hint="eastAsia"/>
                <w:szCs w:val="32"/>
              </w:rPr>
              <w:t>的“”</w:t>
            </w:r>
            <w:r>
              <w:rPr>
                <w:szCs w:val="32"/>
              </w:rPr>
              <w:t>申请材料内容和所附资料均真实、合法，如有不实之处，愿负相应的法律责任，并承担由此产生的一切后果。</w:t>
            </w:r>
          </w:p>
          <w:p w:rsidR="00DC1FFA" w:rsidRDefault="00685FC3">
            <w:pPr>
              <w:spacing w:line="600" w:lineRule="exact"/>
              <w:ind w:firstLine="640"/>
              <w:rPr>
                <w:szCs w:val="32"/>
              </w:rPr>
            </w:pPr>
            <w:r>
              <w:rPr>
                <w:szCs w:val="32"/>
              </w:rPr>
              <w:t xml:space="preserve">　　　</w:t>
            </w:r>
            <w:r>
              <w:rPr>
                <w:szCs w:val="32"/>
              </w:rPr>
              <w:t xml:space="preserve">  </w:t>
            </w:r>
            <w:r>
              <w:rPr>
                <w:szCs w:val="32"/>
              </w:rPr>
              <w:t xml:space="preserve">　</w:t>
            </w:r>
          </w:p>
          <w:p w:rsidR="00DC1FFA" w:rsidRDefault="00685FC3">
            <w:pPr>
              <w:spacing w:line="600" w:lineRule="exact"/>
              <w:ind w:firstLine="640"/>
              <w:rPr>
                <w:szCs w:val="32"/>
              </w:rPr>
            </w:pPr>
            <w:r>
              <w:rPr>
                <w:szCs w:val="32"/>
              </w:rPr>
              <w:t>单位（盖章）</w:t>
            </w:r>
            <w:r>
              <w:rPr>
                <w:szCs w:val="32"/>
              </w:rPr>
              <w:t xml:space="preserve">       </w:t>
            </w:r>
            <w:r>
              <w:rPr>
                <w:szCs w:val="32"/>
              </w:rPr>
              <w:t xml:space="preserve"> </w:t>
            </w:r>
            <w:r>
              <w:rPr>
                <w:szCs w:val="32"/>
              </w:rPr>
              <w:t>单位法定代表人（签字）</w:t>
            </w:r>
          </w:p>
          <w:p w:rsidR="00DC1FFA" w:rsidRDefault="00DC1FFA">
            <w:pPr>
              <w:spacing w:line="600" w:lineRule="exact"/>
              <w:ind w:firstLine="640"/>
              <w:rPr>
                <w:szCs w:val="32"/>
              </w:rPr>
            </w:pPr>
          </w:p>
          <w:p w:rsidR="00DC1FFA" w:rsidRDefault="00685FC3">
            <w:pPr>
              <w:ind w:firstLine="640"/>
              <w:rPr>
                <w:szCs w:val="32"/>
              </w:rPr>
            </w:pPr>
            <w:r>
              <w:rPr>
                <w:szCs w:val="32"/>
              </w:rPr>
              <w:t xml:space="preserve">　　　　　　</w:t>
            </w:r>
            <w:r>
              <w:rPr>
                <w:szCs w:val="32"/>
              </w:rPr>
              <w:t xml:space="preserve">                      </w:t>
            </w:r>
            <w:r>
              <w:rPr>
                <w:szCs w:val="32"/>
              </w:rPr>
              <w:t>年</w:t>
            </w:r>
            <w:r>
              <w:rPr>
                <w:szCs w:val="32"/>
              </w:rPr>
              <w:t xml:space="preserve">    </w:t>
            </w:r>
            <w:r>
              <w:rPr>
                <w:szCs w:val="32"/>
              </w:rPr>
              <w:t>月</w:t>
            </w:r>
            <w:r>
              <w:rPr>
                <w:szCs w:val="32"/>
              </w:rPr>
              <w:t xml:space="preserve">   </w:t>
            </w:r>
            <w:r>
              <w:rPr>
                <w:szCs w:val="32"/>
              </w:rPr>
              <w:t>日</w:t>
            </w:r>
          </w:p>
          <w:p w:rsidR="00DC1FFA" w:rsidRDefault="00DC1FFA">
            <w:pPr>
              <w:spacing w:line="540" w:lineRule="exact"/>
              <w:ind w:firstLine="560"/>
              <w:rPr>
                <w:sz w:val="28"/>
                <w:szCs w:val="28"/>
              </w:rPr>
            </w:pPr>
          </w:p>
        </w:tc>
      </w:tr>
      <w:tr w:rsidR="00DC1FFA">
        <w:trPr>
          <w:trHeight w:val="416"/>
        </w:trPr>
        <w:tc>
          <w:tcPr>
            <w:tcW w:w="93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FA" w:rsidRDefault="00685FC3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（六）新材料用户企业关于填报内容真实性承诺</w:t>
            </w:r>
          </w:p>
        </w:tc>
      </w:tr>
      <w:tr w:rsidR="00DC1FFA">
        <w:trPr>
          <w:trHeight w:val="2995"/>
        </w:trPr>
        <w:tc>
          <w:tcPr>
            <w:tcW w:w="93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FA" w:rsidRDefault="00DC1FFA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  <w:p w:rsidR="00DC1FFA" w:rsidRDefault="00DC1FFA">
            <w:pPr>
              <w:spacing w:line="480" w:lineRule="exact"/>
              <w:ind w:firstLineChars="0" w:firstLine="0"/>
              <w:jc w:val="center"/>
              <w:rPr>
                <w:bCs/>
                <w:sz w:val="28"/>
                <w:szCs w:val="28"/>
              </w:rPr>
            </w:pPr>
          </w:p>
          <w:p w:rsidR="00DC1FFA" w:rsidRDefault="00DC1FFA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  <w:p w:rsidR="00DC1FFA" w:rsidRDefault="00685FC3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/>
                <w:bCs/>
                <w:sz w:val="28"/>
                <w:szCs w:val="28"/>
              </w:rPr>
              <w:t>签字</w:t>
            </w:r>
            <w:r>
              <w:rPr>
                <w:rFonts w:hint="eastAsia"/>
                <w:bCs/>
                <w:sz w:val="28"/>
                <w:szCs w:val="28"/>
              </w:rPr>
              <w:t>/</w:t>
            </w:r>
            <w:r>
              <w:rPr>
                <w:rFonts w:hint="eastAsia"/>
                <w:bCs/>
                <w:sz w:val="28"/>
                <w:szCs w:val="28"/>
              </w:rPr>
              <w:t>盖章</w:t>
            </w:r>
          </w:p>
          <w:p w:rsidR="00DC1FFA" w:rsidRDefault="00685FC3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  <w:r>
              <w:rPr>
                <w:szCs w:val="32"/>
              </w:rPr>
              <w:t xml:space="preserve"> </w:t>
            </w:r>
            <w:r>
              <w:rPr>
                <w:szCs w:val="32"/>
              </w:rPr>
              <w:t>年</w:t>
            </w:r>
            <w:r>
              <w:rPr>
                <w:szCs w:val="32"/>
              </w:rPr>
              <w:t xml:space="preserve">    </w:t>
            </w:r>
            <w:r>
              <w:rPr>
                <w:szCs w:val="32"/>
              </w:rPr>
              <w:t>月</w:t>
            </w:r>
            <w:r>
              <w:rPr>
                <w:szCs w:val="32"/>
              </w:rPr>
              <w:t xml:space="preserve">   </w:t>
            </w:r>
            <w:r>
              <w:rPr>
                <w:szCs w:val="32"/>
              </w:rPr>
              <w:t>日</w:t>
            </w:r>
          </w:p>
        </w:tc>
      </w:tr>
      <w:tr w:rsidR="00DC1FFA">
        <w:trPr>
          <w:trHeight w:val="416"/>
        </w:trPr>
        <w:tc>
          <w:tcPr>
            <w:tcW w:w="93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FA" w:rsidRDefault="00685FC3">
            <w:pPr>
              <w:spacing w:line="48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（七）保险公司关于填报内容真实性承诺</w:t>
            </w:r>
          </w:p>
        </w:tc>
      </w:tr>
      <w:tr w:rsidR="00DC1FFA">
        <w:trPr>
          <w:trHeight w:val="3455"/>
        </w:trPr>
        <w:tc>
          <w:tcPr>
            <w:tcW w:w="93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FA" w:rsidRDefault="00DC1FFA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  <w:p w:rsidR="00DC1FFA" w:rsidRDefault="00DC1FFA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  <w:p w:rsidR="00DC1FFA" w:rsidRDefault="00DC1FFA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</w:p>
          <w:p w:rsidR="00DC1FFA" w:rsidRDefault="00685FC3">
            <w:pPr>
              <w:spacing w:line="480" w:lineRule="exact"/>
              <w:ind w:firstLineChars="0" w:firstLine="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                                            </w:t>
            </w:r>
            <w:r>
              <w:rPr>
                <w:rFonts w:hint="eastAsia"/>
                <w:bCs/>
                <w:sz w:val="28"/>
                <w:szCs w:val="28"/>
              </w:rPr>
              <w:t>签字</w:t>
            </w:r>
            <w:r>
              <w:rPr>
                <w:rFonts w:hint="eastAsia"/>
                <w:bCs/>
                <w:sz w:val="28"/>
                <w:szCs w:val="28"/>
              </w:rPr>
              <w:t>/</w:t>
            </w:r>
            <w:r>
              <w:rPr>
                <w:rFonts w:hint="eastAsia"/>
                <w:bCs/>
                <w:sz w:val="28"/>
                <w:szCs w:val="28"/>
              </w:rPr>
              <w:t>盖章</w:t>
            </w:r>
          </w:p>
          <w:p w:rsidR="00DC1FFA" w:rsidRDefault="00685FC3">
            <w:pPr>
              <w:spacing w:line="480" w:lineRule="exact"/>
              <w:ind w:firstLine="640"/>
              <w:rPr>
                <w:sz w:val="28"/>
                <w:szCs w:val="28"/>
              </w:rPr>
            </w:pPr>
            <w:r>
              <w:rPr>
                <w:szCs w:val="32"/>
              </w:rPr>
              <w:t>年</w:t>
            </w:r>
            <w:r>
              <w:rPr>
                <w:szCs w:val="32"/>
              </w:rPr>
              <w:t xml:space="preserve">    </w:t>
            </w:r>
            <w:r>
              <w:rPr>
                <w:szCs w:val="32"/>
              </w:rPr>
              <w:t>月</w:t>
            </w:r>
            <w:r>
              <w:rPr>
                <w:szCs w:val="32"/>
              </w:rPr>
              <w:t xml:space="preserve">   </w:t>
            </w:r>
            <w:r>
              <w:rPr>
                <w:szCs w:val="32"/>
              </w:rPr>
              <w:t>日</w:t>
            </w:r>
          </w:p>
        </w:tc>
      </w:tr>
      <w:tr w:rsidR="00DC1FFA">
        <w:trPr>
          <w:trHeight w:val="579"/>
        </w:trPr>
        <w:tc>
          <w:tcPr>
            <w:tcW w:w="93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FA" w:rsidRDefault="00685FC3">
            <w:pPr>
              <w:ind w:firstLineChars="0" w:firstLine="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（八）</w:t>
            </w:r>
            <w:r>
              <w:rPr>
                <w:bCs/>
                <w:sz w:val="28"/>
                <w:szCs w:val="28"/>
              </w:rPr>
              <w:t>审查意见</w:t>
            </w:r>
          </w:p>
        </w:tc>
      </w:tr>
      <w:tr w:rsidR="00DC1FFA">
        <w:trPr>
          <w:trHeight w:val="4520"/>
        </w:trPr>
        <w:tc>
          <w:tcPr>
            <w:tcW w:w="93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FFA" w:rsidRDefault="00685FC3">
            <w:pPr>
              <w:spacing w:line="480" w:lineRule="exac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县（市、区）工信部门初步审查意见：</w:t>
            </w:r>
          </w:p>
          <w:p w:rsidR="00DC1FFA" w:rsidRDefault="00DC1FFA">
            <w:pPr>
              <w:spacing w:line="480" w:lineRule="exact"/>
              <w:ind w:firstLine="560"/>
              <w:rPr>
                <w:sz w:val="28"/>
                <w:szCs w:val="28"/>
              </w:rPr>
            </w:pPr>
          </w:p>
          <w:p w:rsidR="00DC1FFA" w:rsidRDefault="00DC1FFA">
            <w:pPr>
              <w:spacing w:line="480" w:lineRule="exact"/>
              <w:ind w:firstLine="560"/>
              <w:rPr>
                <w:sz w:val="28"/>
                <w:szCs w:val="28"/>
              </w:rPr>
            </w:pPr>
          </w:p>
          <w:p w:rsidR="00DC1FFA" w:rsidRDefault="00DC1FFA">
            <w:pPr>
              <w:spacing w:line="480" w:lineRule="exact"/>
              <w:ind w:firstLine="560"/>
              <w:rPr>
                <w:sz w:val="28"/>
                <w:szCs w:val="28"/>
              </w:rPr>
            </w:pPr>
          </w:p>
          <w:p w:rsidR="00DC1FFA" w:rsidRDefault="00DC1FFA">
            <w:pPr>
              <w:spacing w:line="480" w:lineRule="exact"/>
              <w:ind w:firstLine="560"/>
              <w:rPr>
                <w:sz w:val="28"/>
                <w:szCs w:val="28"/>
              </w:rPr>
            </w:pPr>
          </w:p>
          <w:p w:rsidR="00DC1FFA" w:rsidRDefault="00DC1FFA">
            <w:pPr>
              <w:spacing w:line="480" w:lineRule="exact"/>
              <w:ind w:firstLine="560"/>
              <w:rPr>
                <w:sz w:val="28"/>
                <w:szCs w:val="28"/>
              </w:rPr>
            </w:pPr>
          </w:p>
          <w:p w:rsidR="00DC1FFA" w:rsidRDefault="00DC1FFA">
            <w:pPr>
              <w:spacing w:line="480" w:lineRule="exact"/>
              <w:ind w:firstLine="560"/>
              <w:rPr>
                <w:sz w:val="28"/>
                <w:szCs w:val="28"/>
              </w:rPr>
            </w:pPr>
          </w:p>
          <w:p w:rsidR="00DC1FFA" w:rsidRDefault="00685FC3">
            <w:pPr>
              <w:spacing w:line="480" w:lineRule="exact"/>
              <w:ind w:firstLineChars="650" w:firstLine="18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 w:rsidR="00DC1FFA" w:rsidRDefault="00685FC3">
            <w:pPr>
              <w:spacing w:line="480" w:lineRule="exact"/>
              <w:ind w:firstLineChars="850" w:firstLine="238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日</w:t>
            </w:r>
          </w:p>
        </w:tc>
      </w:tr>
      <w:tr w:rsidR="00DC1FFA">
        <w:trPr>
          <w:trHeight w:val="4149"/>
        </w:trPr>
        <w:tc>
          <w:tcPr>
            <w:tcW w:w="93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FFA" w:rsidRDefault="00685FC3">
            <w:pPr>
              <w:pStyle w:val="a3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市工信局审查意见：</w:t>
            </w:r>
          </w:p>
          <w:p w:rsidR="00DC1FFA" w:rsidRDefault="00DC1FFA">
            <w:pPr>
              <w:ind w:firstLine="560"/>
              <w:rPr>
                <w:sz w:val="28"/>
                <w:szCs w:val="28"/>
              </w:rPr>
            </w:pPr>
          </w:p>
          <w:p w:rsidR="00DC1FFA" w:rsidRDefault="00DC1FFA">
            <w:pPr>
              <w:ind w:firstLine="560"/>
              <w:rPr>
                <w:sz w:val="28"/>
                <w:szCs w:val="28"/>
              </w:rPr>
            </w:pPr>
          </w:p>
          <w:p w:rsidR="00DC1FFA" w:rsidRDefault="00DC1FFA">
            <w:pPr>
              <w:ind w:firstLine="560"/>
              <w:rPr>
                <w:sz w:val="28"/>
                <w:szCs w:val="28"/>
              </w:rPr>
            </w:pPr>
          </w:p>
          <w:p w:rsidR="00DC1FFA" w:rsidRDefault="00685FC3">
            <w:pPr>
              <w:ind w:firstLineChars="850" w:firstLine="23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 w:rsidR="00DC1FFA" w:rsidRDefault="00685FC3">
            <w:pPr>
              <w:ind w:firstLineChars="800" w:firstLine="2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:rsidR="00DC1FFA" w:rsidRDefault="00DC1FFA">
      <w:pPr>
        <w:spacing w:line="600" w:lineRule="exact"/>
        <w:ind w:firstLineChars="0" w:firstLine="0"/>
        <w:rPr>
          <w:rFonts w:ascii="Times New Roman" w:eastAsia="黑体" w:hAnsi="Times New Roman"/>
          <w:szCs w:val="32"/>
        </w:rPr>
      </w:pPr>
    </w:p>
    <w:p w:rsidR="00DC1FFA" w:rsidRDefault="00DC1FFA">
      <w:pPr>
        <w:ind w:firstLineChars="0" w:firstLine="0"/>
        <w:rPr>
          <w:rFonts w:ascii="Times New Roman" w:hAnsi="Times New Roman"/>
          <w:szCs w:val="32"/>
        </w:rPr>
      </w:pPr>
    </w:p>
    <w:p w:rsidR="00DC1FFA" w:rsidRDefault="00DC1FFA">
      <w:pPr>
        <w:ind w:firstLineChars="0" w:firstLine="0"/>
        <w:rPr>
          <w:rFonts w:ascii="Times New Roman" w:eastAsia="黑体" w:hAnsi="Times New Roman"/>
          <w:szCs w:val="32"/>
        </w:rPr>
      </w:pPr>
    </w:p>
    <w:p w:rsidR="00DC1FFA" w:rsidRDefault="00DC1FFA">
      <w:pPr>
        <w:ind w:firstLineChars="0" w:firstLine="0"/>
        <w:rPr>
          <w:rFonts w:ascii="Times New Roman" w:eastAsia="黑体" w:hAnsi="Times New Roman"/>
          <w:szCs w:val="32"/>
        </w:rPr>
      </w:pPr>
    </w:p>
    <w:p w:rsidR="00DC1FFA" w:rsidRDefault="00DC1FFA">
      <w:pPr>
        <w:ind w:firstLineChars="0" w:firstLine="0"/>
        <w:rPr>
          <w:rFonts w:ascii="Times New Roman" w:eastAsia="黑体" w:hAnsi="Times New Roman"/>
          <w:szCs w:val="32"/>
        </w:rPr>
      </w:pPr>
    </w:p>
    <w:p w:rsidR="00DC1FFA" w:rsidRDefault="00DC1FFA">
      <w:pPr>
        <w:ind w:firstLineChars="0" w:firstLine="0"/>
        <w:rPr>
          <w:rFonts w:ascii="Times New Roman" w:eastAsia="黑体" w:hAnsi="Times New Roman"/>
          <w:szCs w:val="32"/>
        </w:rPr>
      </w:pPr>
    </w:p>
    <w:p w:rsidR="00DC1FFA" w:rsidRDefault="00DC1FFA">
      <w:pPr>
        <w:ind w:firstLineChars="0" w:firstLine="0"/>
        <w:rPr>
          <w:rFonts w:ascii="Times New Roman" w:eastAsia="黑体" w:hAnsi="Times New Roman"/>
          <w:szCs w:val="32"/>
        </w:rPr>
      </w:pPr>
    </w:p>
    <w:p w:rsidR="00DC1FFA" w:rsidRDefault="00DC1FFA">
      <w:pPr>
        <w:ind w:firstLineChars="0" w:firstLine="0"/>
        <w:rPr>
          <w:rFonts w:ascii="Times New Roman" w:eastAsia="黑体" w:hAnsi="Times New Roman"/>
          <w:szCs w:val="32"/>
        </w:rPr>
      </w:pPr>
    </w:p>
    <w:p w:rsidR="00DC1FFA" w:rsidRDefault="00DC1FFA">
      <w:pPr>
        <w:ind w:firstLineChars="0" w:firstLine="0"/>
        <w:rPr>
          <w:rFonts w:ascii="Times New Roman" w:eastAsia="黑体" w:hAnsi="Times New Roman"/>
          <w:szCs w:val="32"/>
        </w:rPr>
      </w:pPr>
    </w:p>
    <w:p w:rsidR="00DC1FFA" w:rsidRDefault="00DC1FFA">
      <w:pPr>
        <w:ind w:firstLineChars="0" w:firstLine="0"/>
        <w:rPr>
          <w:rFonts w:ascii="Times New Roman" w:eastAsia="黑体" w:hAnsi="Times New Roman"/>
          <w:szCs w:val="32"/>
        </w:rPr>
      </w:pPr>
    </w:p>
    <w:p w:rsidR="00DC1FFA" w:rsidRDefault="00DC1FFA">
      <w:pPr>
        <w:ind w:firstLineChars="0" w:firstLine="0"/>
        <w:rPr>
          <w:rFonts w:ascii="Times New Roman" w:eastAsia="黑体" w:hAnsi="Times New Roman"/>
          <w:szCs w:val="32"/>
        </w:rPr>
      </w:pPr>
    </w:p>
    <w:p w:rsidR="00DC1FFA" w:rsidRDefault="00DC1FFA">
      <w:pPr>
        <w:ind w:firstLineChars="0" w:firstLine="0"/>
        <w:rPr>
          <w:rFonts w:ascii="Times New Roman" w:eastAsia="黑体" w:hAnsi="Times New Roman"/>
          <w:szCs w:val="32"/>
        </w:rPr>
      </w:pPr>
    </w:p>
    <w:p w:rsidR="00DC1FFA" w:rsidRDefault="00DC1FFA">
      <w:pPr>
        <w:ind w:firstLineChars="0" w:firstLine="0"/>
        <w:rPr>
          <w:rFonts w:ascii="Times New Roman" w:eastAsia="黑体" w:hAnsi="Times New Roman"/>
          <w:szCs w:val="32"/>
        </w:rPr>
      </w:pPr>
    </w:p>
    <w:p w:rsidR="00DC1FFA" w:rsidRDefault="00DC1FFA">
      <w:pPr>
        <w:ind w:firstLineChars="0" w:firstLine="0"/>
        <w:rPr>
          <w:rFonts w:ascii="Times New Roman" w:eastAsia="黑体" w:hAnsi="Times New Roman"/>
          <w:szCs w:val="32"/>
        </w:rPr>
      </w:pPr>
    </w:p>
    <w:p w:rsidR="00DC1FFA" w:rsidRDefault="00DC1FFA">
      <w:pPr>
        <w:ind w:firstLineChars="0" w:firstLine="0"/>
        <w:rPr>
          <w:rFonts w:ascii="Times New Roman" w:eastAsia="黑体" w:hAnsi="Times New Roman"/>
          <w:szCs w:val="32"/>
        </w:rPr>
      </w:pPr>
    </w:p>
    <w:p w:rsidR="00DC1FFA" w:rsidRDefault="00685FC3">
      <w:pPr>
        <w:ind w:firstLineChars="0" w:firstLine="0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lastRenderedPageBreak/>
        <w:t>附件</w:t>
      </w:r>
      <w:r>
        <w:rPr>
          <w:rFonts w:ascii="Times New Roman" w:eastAsia="黑体" w:hAnsi="Times New Roman"/>
          <w:szCs w:val="32"/>
        </w:rPr>
        <w:t>4</w:t>
      </w:r>
      <w:r>
        <w:rPr>
          <w:rFonts w:ascii="Times New Roman" w:eastAsia="黑体" w:hAnsi="Times New Roman"/>
          <w:szCs w:val="32"/>
        </w:rPr>
        <w:t>：</w:t>
      </w:r>
    </w:p>
    <w:p w:rsidR="00DC1FFA" w:rsidRDefault="00685FC3">
      <w:pPr>
        <w:ind w:firstLineChars="0" w:firstLine="0"/>
        <w:jc w:val="center"/>
        <w:rPr>
          <w:rFonts w:ascii="Times New Roman" w:eastAsia="宋体" w:hAnsi="Times New Roman"/>
          <w:b/>
          <w:bCs/>
          <w:sz w:val="44"/>
          <w:szCs w:val="44"/>
        </w:rPr>
      </w:pPr>
      <w:r>
        <w:rPr>
          <w:rFonts w:ascii="Times New Roman" w:eastAsia="宋体" w:hAnsi="Times New Roman"/>
          <w:b/>
          <w:bCs/>
          <w:sz w:val="44"/>
          <w:szCs w:val="44"/>
        </w:rPr>
        <w:t>201</w:t>
      </w:r>
      <w:r>
        <w:rPr>
          <w:rFonts w:ascii="Times New Roman" w:eastAsia="宋体" w:hAnsi="Times New Roman" w:hint="eastAsia"/>
          <w:b/>
          <w:bCs/>
          <w:sz w:val="44"/>
          <w:szCs w:val="44"/>
        </w:rPr>
        <w:t>9</w:t>
      </w:r>
      <w:r>
        <w:rPr>
          <w:rFonts w:ascii="Times New Roman" w:eastAsia="宋体" w:hAnsi="Times New Roman"/>
          <w:b/>
          <w:bCs/>
          <w:sz w:val="44"/>
          <w:szCs w:val="44"/>
        </w:rPr>
        <w:t>年度山东省首版次高端软件保险补偿</w:t>
      </w:r>
    </w:p>
    <w:p w:rsidR="00DC1FFA" w:rsidRDefault="00685FC3">
      <w:pPr>
        <w:ind w:firstLineChars="0" w:firstLine="0"/>
        <w:jc w:val="center"/>
        <w:rPr>
          <w:rFonts w:ascii="Times New Roman" w:eastAsia="新宋体" w:hAnsi="Times New Roman"/>
          <w:b/>
          <w:bCs/>
          <w:sz w:val="44"/>
          <w:szCs w:val="44"/>
        </w:rPr>
      </w:pPr>
      <w:r>
        <w:rPr>
          <w:rFonts w:ascii="Times New Roman" w:eastAsia="宋体" w:hAnsi="Times New Roman"/>
          <w:b/>
          <w:bCs/>
          <w:sz w:val="44"/>
          <w:szCs w:val="44"/>
        </w:rPr>
        <w:t>申报指南</w:t>
      </w:r>
    </w:p>
    <w:p w:rsidR="00DC1FFA" w:rsidRDefault="00DC1FFA">
      <w:pPr>
        <w:ind w:firstLineChars="0" w:firstLine="0"/>
        <w:rPr>
          <w:rFonts w:ascii="Times New Roman" w:eastAsia="仿宋" w:hAnsi="Times New Roman"/>
          <w:szCs w:val="32"/>
        </w:rPr>
      </w:pPr>
    </w:p>
    <w:p w:rsidR="00DC1FFA" w:rsidRDefault="00685FC3">
      <w:pPr>
        <w:ind w:firstLine="640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t>一、申报范围</w:t>
      </w:r>
    </w:p>
    <w:p w:rsidR="00DC1FFA" w:rsidRDefault="00685FC3">
      <w:pPr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省内企事业单位为其研发的首版次高端软件投保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软件首版次质量安全责任保险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、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云计算服务责任保险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，可享受保险补偿财政扶持。重点支持共性基础软件、战略性关键软件、前沿引领软件、高端应用类软件等，产品所属范围可参考《山东省首版次高端软件指导目录》（</w:t>
      </w:r>
      <w:r>
        <w:rPr>
          <w:rFonts w:ascii="Times New Roman" w:hAnsi="Times New Roman"/>
          <w:szCs w:val="32"/>
        </w:rPr>
        <w:t>2018</w:t>
      </w:r>
      <w:r>
        <w:rPr>
          <w:rFonts w:ascii="Times New Roman" w:hAnsi="Times New Roman"/>
          <w:szCs w:val="32"/>
        </w:rPr>
        <w:t>年版），首版次高端软件产品投保时限为：</w:t>
      </w:r>
      <w:r>
        <w:rPr>
          <w:rFonts w:ascii="Times New Roman" w:hAnsi="Times New Roman"/>
          <w:szCs w:val="32"/>
        </w:rPr>
        <w:t>201</w:t>
      </w:r>
      <w:r>
        <w:rPr>
          <w:rFonts w:ascii="Times New Roman" w:hAnsi="Times New Roman" w:hint="eastAsia"/>
          <w:szCs w:val="32"/>
        </w:rPr>
        <w:t>8</w:t>
      </w:r>
      <w:r>
        <w:rPr>
          <w:rFonts w:ascii="Times New Roman" w:hAnsi="Times New Roman"/>
          <w:szCs w:val="32"/>
        </w:rPr>
        <w:t>年</w:t>
      </w:r>
      <w:r>
        <w:rPr>
          <w:rFonts w:ascii="Times New Roman" w:hAnsi="Times New Roman" w:hint="eastAsia"/>
          <w:szCs w:val="32"/>
        </w:rPr>
        <w:t>10</w:t>
      </w:r>
      <w:r>
        <w:rPr>
          <w:rFonts w:ascii="Times New Roman" w:hAnsi="Times New Roman"/>
          <w:szCs w:val="32"/>
        </w:rPr>
        <w:t>月</w:t>
      </w:r>
      <w:r>
        <w:rPr>
          <w:rFonts w:ascii="Times New Roman" w:hAnsi="Times New Roman" w:hint="eastAsia"/>
          <w:szCs w:val="32"/>
        </w:rPr>
        <w:t>9</w:t>
      </w:r>
      <w:r>
        <w:rPr>
          <w:rFonts w:ascii="Times New Roman" w:hAnsi="Times New Roman"/>
          <w:szCs w:val="32"/>
        </w:rPr>
        <w:t>日</w:t>
      </w:r>
      <w:r>
        <w:rPr>
          <w:rFonts w:ascii="Times New Roman" w:hAnsi="Times New Roman"/>
          <w:szCs w:val="32"/>
        </w:rPr>
        <w:t>-201</w:t>
      </w:r>
      <w:r>
        <w:rPr>
          <w:rFonts w:ascii="Times New Roman" w:hAnsi="Times New Roman" w:hint="eastAsia"/>
          <w:szCs w:val="32"/>
        </w:rPr>
        <w:t>9</w:t>
      </w:r>
      <w:r>
        <w:rPr>
          <w:rFonts w:ascii="Times New Roman" w:hAnsi="Times New Roman"/>
          <w:szCs w:val="32"/>
        </w:rPr>
        <w:t>年</w:t>
      </w:r>
      <w:r>
        <w:rPr>
          <w:rFonts w:ascii="Times New Roman" w:hAnsi="Times New Roman" w:hint="eastAsia"/>
          <w:szCs w:val="32"/>
        </w:rPr>
        <w:t>9</w:t>
      </w:r>
      <w:r>
        <w:rPr>
          <w:rFonts w:ascii="Times New Roman" w:hAnsi="Times New Roman"/>
          <w:szCs w:val="32"/>
        </w:rPr>
        <w:t>月</w:t>
      </w:r>
      <w:r>
        <w:rPr>
          <w:rFonts w:ascii="Times New Roman" w:hAnsi="Times New Roman" w:hint="eastAsia"/>
          <w:szCs w:val="32"/>
        </w:rPr>
        <w:t>6</w:t>
      </w:r>
      <w:r>
        <w:rPr>
          <w:rFonts w:ascii="Times New Roman" w:hAnsi="Times New Roman"/>
          <w:szCs w:val="32"/>
        </w:rPr>
        <w:t>日。</w:t>
      </w:r>
    </w:p>
    <w:p w:rsidR="00DC1FFA" w:rsidRDefault="00685FC3">
      <w:pPr>
        <w:ind w:firstLine="640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t>二、</w:t>
      </w:r>
      <w:r>
        <w:rPr>
          <w:rFonts w:ascii="Times New Roman" w:eastAsia="黑体" w:hAnsi="Times New Roman" w:hint="eastAsia"/>
          <w:szCs w:val="32"/>
        </w:rPr>
        <w:t>支持</w:t>
      </w:r>
      <w:r>
        <w:rPr>
          <w:rFonts w:ascii="Times New Roman" w:eastAsia="黑体" w:hAnsi="Times New Roman"/>
          <w:szCs w:val="32"/>
        </w:rPr>
        <w:t>标准</w:t>
      </w:r>
    </w:p>
    <w:p w:rsidR="00DC1FFA" w:rsidRDefault="00685FC3">
      <w:pPr>
        <w:ind w:firstLine="640"/>
        <w:rPr>
          <w:rFonts w:ascii="Times New Roman" w:eastAsia="仿宋" w:hAnsi="Times New Roman"/>
          <w:szCs w:val="32"/>
        </w:rPr>
      </w:pPr>
      <w:r>
        <w:rPr>
          <w:rFonts w:ascii="Times New Roman" w:hAnsi="Times New Roman"/>
          <w:szCs w:val="32"/>
        </w:rPr>
        <w:t>在规定时限内，省内企事业单位与保险公司签订正式保险合同并支付保费的（分期支付保费的，首期保费不低于保费总额的</w:t>
      </w:r>
      <w:r>
        <w:rPr>
          <w:rFonts w:ascii="Times New Roman" w:hAnsi="Times New Roman"/>
          <w:szCs w:val="32"/>
        </w:rPr>
        <w:t>20%</w:t>
      </w:r>
      <w:r>
        <w:rPr>
          <w:rFonts w:ascii="Times New Roman" w:hAnsi="Times New Roman"/>
          <w:szCs w:val="32"/>
        </w:rPr>
        <w:t>，其余保费缴费时限和方式按照有关规定由保险双方协商</w:t>
      </w:r>
      <w:r>
        <w:rPr>
          <w:rFonts w:ascii="Times New Roman" w:hAnsi="Times New Roman"/>
          <w:szCs w:val="32"/>
        </w:rPr>
        <w:t>确定），省财政按不高于</w:t>
      </w:r>
      <w:r>
        <w:rPr>
          <w:rFonts w:ascii="Times New Roman" w:hAnsi="Times New Roman"/>
          <w:szCs w:val="32"/>
        </w:rPr>
        <w:t>3%</w:t>
      </w:r>
      <w:r>
        <w:rPr>
          <w:rFonts w:ascii="Times New Roman" w:hAnsi="Times New Roman"/>
          <w:szCs w:val="32"/>
        </w:rPr>
        <w:t>的费率及实际投保年度保费的</w:t>
      </w:r>
      <w:r>
        <w:rPr>
          <w:rFonts w:ascii="Times New Roman" w:hAnsi="Times New Roman"/>
          <w:szCs w:val="32"/>
        </w:rPr>
        <w:t>80%</w:t>
      </w:r>
      <w:r>
        <w:rPr>
          <w:rFonts w:ascii="Times New Roman" w:hAnsi="Times New Roman"/>
          <w:szCs w:val="32"/>
        </w:rPr>
        <w:t>给予补贴，单个企业最高补助不超过</w:t>
      </w:r>
      <w:r>
        <w:rPr>
          <w:rFonts w:ascii="Times New Roman" w:hAnsi="Times New Roman"/>
          <w:szCs w:val="32"/>
        </w:rPr>
        <w:t>200</w:t>
      </w:r>
      <w:r>
        <w:rPr>
          <w:rFonts w:ascii="Times New Roman" w:hAnsi="Times New Roman"/>
          <w:szCs w:val="32"/>
        </w:rPr>
        <w:t>万元。</w:t>
      </w:r>
    </w:p>
    <w:p w:rsidR="00DC1FFA" w:rsidRDefault="00685FC3">
      <w:pPr>
        <w:ind w:firstLine="640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t>三、申报条件</w:t>
      </w:r>
    </w:p>
    <w:p w:rsidR="00DC1FFA" w:rsidRDefault="00685FC3">
      <w:pPr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 w:hint="eastAsia"/>
          <w:szCs w:val="32"/>
        </w:rPr>
        <w:t>.</w:t>
      </w:r>
      <w:r>
        <w:rPr>
          <w:rFonts w:ascii="Times New Roman" w:hAnsi="Times New Roman"/>
          <w:szCs w:val="32"/>
        </w:rPr>
        <w:t>申报单位在山东省境内注册（不含青岛），具有独立法人资格、管理规范、依法纳税、近三年无违法经营行为和重大事故，具备技术创新和研发的水平与条件。</w:t>
      </w:r>
    </w:p>
    <w:p w:rsidR="00DC1FFA" w:rsidRDefault="00685FC3">
      <w:pPr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2</w:t>
      </w:r>
      <w:r>
        <w:rPr>
          <w:rFonts w:ascii="Times New Roman" w:hAnsi="Times New Roman" w:hint="eastAsia"/>
          <w:szCs w:val="32"/>
        </w:rPr>
        <w:t>.</w:t>
      </w:r>
      <w:r>
        <w:rPr>
          <w:rFonts w:ascii="Times New Roman" w:hAnsi="Times New Roman"/>
          <w:szCs w:val="32"/>
        </w:rPr>
        <w:t>软件创新程度高，在系统、架构、性能等方面有重大突</w:t>
      </w:r>
      <w:r>
        <w:rPr>
          <w:rFonts w:ascii="Times New Roman" w:hAnsi="Times New Roman"/>
          <w:szCs w:val="32"/>
        </w:rPr>
        <w:lastRenderedPageBreak/>
        <w:t>破，或在功能上有重要创新，在该领域具有技术领先优势或者打破市场垄断、实现替代进口，具有较强的市场推广价值和示范效应。</w:t>
      </w:r>
    </w:p>
    <w:p w:rsidR="00DC1FFA" w:rsidRDefault="00685FC3">
      <w:pPr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3</w:t>
      </w:r>
      <w:r>
        <w:rPr>
          <w:rFonts w:ascii="Times New Roman" w:hAnsi="Times New Roman" w:hint="eastAsia"/>
          <w:szCs w:val="32"/>
        </w:rPr>
        <w:t>.</w:t>
      </w:r>
      <w:r>
        <w:rPr>
          <w:rFonts w:ascii="Times New Roman" w:hAnsi="Times New Roman"/>
          <w:szCs w:val="32"/>
        </w:rPr>
        <w:t>拥有软件产品著作权和相关知识产权。</w:t>
      </w:r>
    </w:p>
    <w:p w:rsidR="00DC1FFA" w:rsidRDefault="00685FC3">
      <w:pPr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4</w:t>
      </w:r>
      <w:r>
        <w:rPr>
          <w:rFonts w:ascii="Times New Roman" w:hAnsi="Times New Roman" w:hint="eastAsia"/>
          <w:szCs w:val="32"/>
        </w:rPr>
        <w:t>.</w:t>
      </w:r>
      <w:r>
        <w:rPr>
          <w:rFonts w:ascii="Times New Roman" w:hAnsi="Times New Roman"/>
          <w:szCs w:val="32"/>
        </w:rPr>
        <w:t>通过第三方软件评测机构测试。属于国家特殊行业管理要求的产品，需具有相关行业主管部门批准颁发的产品生产许可证；属于国家实施强制性产品认证的产品，需通过强制性产品认证。</w:t>
      </w:r>
    </w:p>
    <w:p w:rsidR="00DC1FFA" w:rsidRDefault="00685FC3">
      <w:pPr>
        <w:ind w:firstLine="640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t>四、申报材料要求</w:t>
      </w:r>
    </w:p>
    <w:p w:rsidR="00DC1FFA" w:rsidRDefault="00685FC3">
      <w:pPr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投保单位申请保险补偿时，需提交以下材料，并按顺序进行</w:t>
      </w:r>
      <w:r>
        <w:rPr>
          <w:rFonts w:ascii="Times New Roman" w:hAnsi="Times New Roman" w:hint="eastAsia"/>
          <w:szCs w:val="32"/>
        </w:rPr>
        <w:t>胶装</w:t>
      </w:r>
      <w:r>
        <w:rPr>
          <w:rFonts w:ascii="Times New Roman" w:hAnsi="Times New Roman"/>
          <w:szCs w:val="32"/>
        </w:rPr>
        <w:t>：</w:t>
      </w:r>
      <w:r>
        <w:rPr>
          <w:rFonts w:ascii="Times New Roman" w:hAnsi="Times New Roman"/>
          <w:szCs w:val="32"/>
        </w:rPr>
        <w:t>  </w:t>
      </w:r>
    </w:p>
    <w:p w:rsidR="00DC1FFA" w:rsidRDefault="00685FC3">
      <w:pPr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（一）山东省软件首版次保险补偿申请报告（</w:t>
      </w:r>
      <w:r>
        <w:rPr>
          <w:rFonts w:ascii="Times New Roman" w:hAnsi="Times New Roman" w:hint="eastAsia"/>
          <w:szCs w:val="32"/>
        </w:rPr>
        <w:t>见附</w:t>
      </w:r>
      <w:r>
        <w:rPr>
          <w:rFonts w:ascii="Times New Roman" w:hAnsi="Times New Roman" w:hint="eastAsia"/>
          <w:szCs w:val="32"/>
        </w:rPr>
        <w:t>4-1</w:t>
      </w:r>
      <w:r>
        <w:rPr>
          <w:rFonts w:ascii="Times New Roman" w:hAnsi="Times New Roman"/>
          <w:szCs w:val="32"/>
        </w:rPr>
        <w:t>）和山东省首版次</w:t>
      </w:r>
      <w:r>
        <w:rPr>
          <w:rFonts w:ascii="Times New Roman" w:hAnsi="Times New Roman" w:hint="eastAsia"/>
          <w:szCs w:val="32"/>
        </w:rPr>
        <w:t>高端</w:t>
      </w:r>
      <w:r>
        <w:rPr>
          <w:rFonts w:ascii="Times New Roman" w:hAnsi="Times New Roman"/>
          <w:szCs w:val="32"/>
        </w:rPr>
        <w:t>软件保险补偿申请汇总表（</w:t>
      </w:r>
      <w:r>
        <w:rPr>
          <w:rFonts w:ascii="Times New Roman" w:hAnsi="Times New Roman" w:hint="eastAsia"/>
          <w:szCs w:val="32"/>
        </w:rPr>
        <w:t>见附件</w:t>
      </w:r>
      <w:r>
        <w:rPr>
          <w:rFonts w:ascii="Times New Roman" w:hAnsi="Times New Roman" w:hint="eastAsia"/>
          <w:szCs w:val="32"/>
        </w:rPr>
        <w:t>1</w:t>
      </w:r>
      <w:r>
        <w:rPr>
          <w:rFonts w:ascii="Times New Roman" w:hAnsi="Times New Roman" w:hint="eastAsia"/>
          <w:szCs w:val="32"/>
        </w:rPr>
        <w:t>-3</w:t>
      </w:r>
      <w:r>
        <w:rPr>
          <w:rFonts w:ascii="Times New Roman" w:hAnsi="Times New Roman"/>
          <w:szCs w:val="32"/>
        </w:rPr>
        <w:t>）。</w:t>
      </w:r>
      <w:r>
        <w:rPr>
          <w:rFonts w:ascii="Times New Roman" w:hAnsi="Times New Roman"/>
          <w:szCs w:val="32"/>
        </w:rPr>
        <w:t> </w:t>
      </w:r>
    </w:p>
    <w:p w:rsidR="00DC1FFA" w:rsidRDefault="00685FC3">
      <w:pPr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（二）企业营业执照、组织机构代码或三证合一证复印件。</w:t>
      </w:r>
    </w:p>
    <w:p w:rsidR="00DC1FFA" w:rsidRDefault="00685FC3">
      <w:pPr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（三）加盖承保财产保险公司印章的保单及保险费发票复印件。</w:t>
      </w:r>
      <w:r>
        <w:rPr>
          <w:rFonts w:ascii="Times New Roman" w:hAnsi="Times New Roman"/>
          <w:szCs w:val="32"/>
        </w:rPr>
        <w:t> </w:t>
      </w:r>
    </w:p>
    <w:p w:rsidR="00DC1FFA" w:rsidRDefault="00685FC3">
      <w:pPr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（四）保险费支付凭证。</w:t>
      </w:r>
    </w:p>
    <w:p w:rsidR="00DC1FFA" w:rsidRDefault="00685FC3">
      <w:pPr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（五）投保软</w:t>
      </w:r>
      <w:r>
        <w:rPr>
          <w:rFonts w:ascii="Times New Roman" w:hAnsi="Times New Roman"/>
          <w:szCs w:val="32"/>
        </w:rPr>
        <w:t>件产品</w:t>
      </w:r>
      <w:r>
        <w:rPr>
          <w:rFonts w:ascii="Times New Roman" w:hAnsi="Times New Roman"/>
          <w:szCs w:val="32"/>
        </w:rPr>
        <w:t>201</w:t>
      </w:r>
      <w:r>
        <w:rPr>
          <w:rFonts w:ascii="Times New Roman" w:hAnsi="Times New Roman" w:hint="eastAsia"/>
          <w:szCs w:val="32"/>
        </w:rPr>
        <w:t>9</w:t>
      </w:r>
      <w:r>
        <w:rPr>
          <w:rFonts w:ascii="Times New Roman" w:hAnsi="Times New Roman"/>
          <w:szCs w:val="32"/>
        </w:rPr>
        <w:t>年度销售（服务）合同复印件，如合同名称与投保软件产品名称不一致，请做补充说明。</w:t>
      </w:r>
      <w:r>
        <w:rPr>
          <w:rFonts w:ascii="Times New Roman" w:hAnsi="Times New Roman"/>
          <w:szCs w:val="32"/>
        </w:rPr>
        <w:t> </w:t>
      </w:r>
    </w:p>
    <w:p w:rsidR="00DC1FFA" w:rsidRDefault="00685FC3">
      <w:pPr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（六）测试报告、知识产权等相关证明材料。</w:t>
      </w:r>
    </w:p>
    <w:p w:rsidR="00DC1FFA" w:rsidRDefault="00685FC3">
      <w:pPr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（七）其他需要补充说明的有关材料。</w:t>
      </w:r>
      <w:r>
        <w:rPr>
          <w:rFonts w:ascii="Times New Roman" w:hAnsi="Times New Roman"/>
          <w:szCs w:val="32"/>
        </w:rPr>
        <w:t> </w:t>
      </w:r>
    </w:p>
    <w:p w:rsidR="00DC1FFA" w:rsidRDefault="00685FC3">
      <w:pPr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所有复印件及证明材料均需加盖申报企业（单位）公章。</w:t>
      </w:r>
      <w:r>
        <w:rPr>
          <w:rFonts w:ascii="Times New Roman" w:hAnsi="Times New Roman"/>
          <w:szCs w:val="32"/>
        </w:rPr>
        <w:t> </w:t>
      </w:r>
    </w:p>
    <w:p w:rsidR="00DC1FFA" w:rsidRDefault="00685FC3">
      <w:pPr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lastRenderedPageBreak/>
        <w:t>申报材料一式</w:t>
      </w:r>
      <w:r>
        <w:rPr>
          <w:rFonts w:ascii="Times New Roman" w:hAnsi="Times New Roman" w:hint="eastAsia"/>
          <w:szCs w:val="32"/>
        </w:rPr>
        <w:t>三</w:t>
      </w:r>
      <w:r>
        <w:rPr>
          <w:rFonts w:ascii="Times New Roman" w:hAnsi="Times New Roman"/>
          <w:szCs w:val="32"/>
        </w:rPr>
        <w:t>份，经各市</w:t>
      </w:r>
      <w:r>
        <w:rPr>
          <w:rFonts w:ascii="Times New Roman" w:hAnsi="Times New Roman" w:hint="eastAsia"/>
          <w:szCs w:val="32"/>
        </w:rPr>
        <w:t>工信局</w:t>
      </w:r>
      <w:r>
        <w:rPr>
          <w:rFonts w:ascii="Times New Roman" w:hAnsi="Times New Roman"/>
          <w:szCs w:val="32"/>
        </w:rPr>
        <w:t>、财政局初审合格后，</w:t>
      </w:r>
      <w:r>
        <w:rPr>
          <w:rFonts w:ascii="Times New Roman" w:hAnsi="Times New Roman" w:hint="eastAsia"/>
          <w:szCs w:val="32"/>
        </w:rPr>
        <w:t>按通知时间要求</w:t>
      </w:r>
      <w:r>
        <w:rPr>
          <w:rFonts w:ascii="Times New Roman" w:hAnsi="Times New Roman"/>
          <w:szCs w:val="32"/>
        </w:rPr>
        <w:t>报送省工业和信息化厅（</w:t>
      </w:r>
      <w:r>
        <w:rPr>
          <w:rFonts w:ascii="Times New Roman" w:hAnsi="Times New Roman" w:hint="eastAsia"/>
          <w:szCs w:val="32"/>
        </w:rPr>
        <w:t>2</w:t>
      </w:r>
      <w:r>
        <w:rPr>
          <w:rFonts w:ascii="Times New Roman" w:hAnsi="Times New Roman"/>
          <w:szCs w:val="32"/>
        </w:rPr>
        <w:t>份）、山东</w:t>
      </w:r>
      <w:r>
        <w:rPr>
          <w:rFonts w:ascii="Times New Roman" w:hAnsi="Times New Roman" w:hint="eastAsia"/>
          <w:szCs w:val="32"/>
        </w:rPr>
        <w:t>银</w:t>
      </w:r>
      <w:r>
        <w:rPr>
          <w:rFonts w:ascii="Times New Roman" w:hAnsi="Times New Roman"/>
          <w:szCs w:val="32"/>
        </w:rPr>
        <w:t>保监局（</w:t>
      </w: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/>
          <w:szCs w:val="32"/>
        </w:rPr>
        <w:t>份），电子版材料（</w:t>
      </w:r>
      <w:r>
        <w:rPr>
          <w:rFonts w:ascii="Times New Roman" w:hAnsi="Times New Roman"/>
          <w:szCs w:val="32"/>
        </w:rPr>
        <w:t>PDF</w:t>
      </w:r>
      <w:r>
        <w:rPr>
          <w:rFonts w:ascii="Times New Roman" w:hAnsi="Times New Roman"/>
          <w:szCs w:val="32"/>
        </w:rPr>
        <w:t>及</w:t>
      </w:r>
      <w:r>
        <w:rPr>
          <w:rFonts w:ascii="Times New Roman" w:hAnsi="Times New Roman"/>
          <w:szCs w:val="32"/>
        </w:rPr>
        <w:t>WORD</w:t>
      </w:r>
      <w:r>
        <w:rPr>
          <w:rFonts w:ascii="Times New Roman" w:hAnsi="Times New Roman"/>
          <w:szCs w:val="32"/>
        </w:rPr>
        <w:t>版本）刻录光盘同步报送。</w:t>
      </w:r>
    </w:p>
    <w:p w:rsidR="00DC1FFA" w:rsidRDefault="00685FC3">
      <w:pPr>
        <w:ind w:firstLine="640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五、其他要求</w:t>
      </w:r>
    </w:p>
    <w:p w:rsidR="00DC1FFA" w:rsidRDefault="00685FC3">
      <w:pPr>
        <w:ind w:firstLine="640"/>
        <w:rPr>
          <w:rFonts w:ascii="Times New Roman" w:hAnsi="Times New Roman"/>
          <w:szCs w:val="32"/>
        </w:rPr>
      </w:pPr>
      <w:r>
        <w:rPr>
          <w:rFonts w:ascii="Times New Roman" w:eastAsia="楷体_GB2312" w:hAnsi="Times New Roman"/>
          <w:szCs w:val="32"/>
        </w:rPr>
        <w:t>（一）合理确定投保数量（或金额）。</w:t>
      </w:r>
      <w:r>
        <w:rPr>
          <w:rFonts w:ascii="Times New Roman" w:hAnsi="Times New Roman" w:hint="eastAsia"/>
          <w:szCs w:val="32"/>
        </w:rPr>
        <w:t>软件研发</w:t>
      </w:r>
      <w:r>
        <w:rPr>
          <w:rFonts w:ascii="Times New Roman" w:hAnsi="Times New Roman"/>
          <w:szCs w:val="32"/>
        </w:rPr>
        <w:t>企业（单位）应根据</w:t>
      </w:r>
      <w:r>
        <w:rPr>
          <w:rFonts w:ascii="Times New Roman" w:hAnsi="Times New Roman" w:hint="eastAsia"/>
          <w:szCs w:val="32"/>
        </w:rPr>
        <w:t>软件</w:t>
      </w:r>
      <w:r>
        <w:rPr>
          <w:rFonts w:ascii="Times New Roman" w:hAnsi="Times New Roman"/>
          <w:szCs w:val="32"/>
        </w:rPr>
        <w:t>产品实际市场推广需求确定投保数量（或金额），已申领保险补偿的</w:t>
      </w:r>
      <w:r>
        <w:rPr>
          <w:rFonts w:ascii="Times New Roman" w:hAnsi="Times New Roman" w:hint="eastAsia"/>
          <w:szCs w:val="32"/>
        </w:rPr>
        <w:t>软件</w:t>
      </w:r>
      <w:r>
        <w:rPr>
          <w:rFonts w:ascii="Times New Roman" w:hAnsi="Times New Roman"/>
          <w:szCs w:val="32"/>
        </w:rPr>
        <w:t>产品一经投保不得退保。</w:t>
      </w:r>
    </w:p>
    <w:p w:rsidR="00DC1FFA" w:rsidRDefault="00685FC3">
      <w:pPr>
        <w:ind w:firstLine="640"/>
        <w:rPr>
          <w:rFonts w:ascii="Times New Roman" w:hAnsi="Times New Roman"/>
          <w:szCs w:val="32"/>
        </w:rPr>
      </w:pPr>
      <w:r>
        <w:rPr>
          <w:rFonts w:ascii="Times New Roman" w:eastAsia="楷体_GB2312" w:hAnsi="Times New Roman"/>
          <w:szCs w:val="32"/>
        </w:rPr>
        <w:t>（二）加强补助资金管理。</w:t>
      </w:r>
      <w:r>
        <w:rPr>
          <w:rFonts w:ascii="Times New Roman" w:hAnsi="Times New Roman"/>
          <w:szCs w:val="32"/>
        </w:rPr>
        <w:t>各级财政部门、</w:t>
      </w:r>
      <w:r>
        <w:rPr>
          <w:rFonts w:ascii="Times New Roman" w:hAnsi="Times New Roman" w:hint="eastAsia"/>
          <w:szCs w:val="32"/>
        </w:rPr>
        <w:t>工业和信息化</w:t>
      </w:r>
      <w:r>
        <w:rPr>
          <w:rFonts w:ascii="Times New Roman" w:hAnsi="Times New Roman"/>
          <w:szCs w:val="32"/>
        </w:rPr>
        <w:t>主管部门要高度重视，加强对保险补偿财政扶持资金的监督管理，确保保费补助资金及时拨付，对套取、截留或挤占挪用财政资金的，按照</w:t>
      </w:r>
      <w:r>
        <w:rPr>
          <w:rFonts w:ascii="Times New Roman" w:hAnsi="Times New Roman" w:hint="eastAsia"/>
          <w:szCs w:val="32"/>
        </w:rPr>
        <w:t>相关法律法规的要求依法依规处理。</w:t>
      </w:r>
    </w:p>
    <w:p w:rsidR="00DC1FFA" w:rsidRDefault="00685FC3">
      <w:pPr>
        <w:ind w:firstLine="640"/>
      </w:pPr>
      <w:r>
        <w:rPr>
          <w:rFonts w:ascii="Times New Roman" w:eastAsia="楷体_GB2312" w:hAnsi="Times New Roman"/>
          <w:szCs w:val="32"/>
        </w:rPr>
        <w:t>（三）加大保险监督力度。</w:t>
      </w:r>
      <w:r>
        <w:rPr>
          <w:rFonts w:ascii="Times New Roman" w:hAnsi="Times New Roman"/>
          <w:szCs w:val="32"/>
        </w:rPr>
        <w:t>山东</w:t>
      </w:r>
      <w:r>
        <w:rPr>
          <w:rFonts w:ascii="Times New Roman" w:hAnsi="Times New Roman" w:hint="eastAsia"/>
          <w:szCs w:val="32"/>
        </w:rPr>
        <w:t>银</w:t>
      </w:r>
      <w:r>
        <w:rPr>
          <w:rFonts w:ascii="Times New Roman" w:hAnsi="Times New Roman"/>
          <w:szCs w:val="32"/>
        </w:rPr>
        <w:t>保监局将加强对</w:t>
      </w:r>
      <w:r>
        <w:rPr>
          <w:rFonts w:ascii="Times New Roman" w:hAnsi="Times New Roman" w:hint="eastAsia"/>
          <w:szCs w:val="32"/>
        </w:rPr>
        <w:t>首版次高端软件</w:t>
      </w:r>
      <w:r>
        <w:rPr>
          <w:rFonts w:ascii="Times New Roman" w:hAnsi="Times New Roman"/>
          <w:szCs w:val="32"/>
        </w:rPr>
        <w:t>保险业务活动的监督管理，适时会同省财政厅、省工业和信息化厅对保险补偿工作进行监督检查，发现问题将按照有关法律法规和规定严肃处理。</w:t>
      </w:r>
    </w:p>
    <w:p w:rsidR="00DC1FFA" w:rsidRDefault="00DC1FFA">
      <w:pPr>
        <w:ind w:firstLine="640"/>
        <w:rPr>
          <w:rFonts w:ascii="Times New Roman" w:hAnsi="Times New Roman"/>
          <w:szCs w:val="32"/>
        </w:rPr>
      </w:pPr>
    </w:p>
    <w:p w:rsidR="00DC1FFA" w:rsidRDefault="00685FC3">
      <w:pPr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附：</w:t>
      </w:r>
      <w:r>
        <w:rPr>
          <w:rFonts w:ascii="Times New Roman" w:hAnsi="Times New Roman" w:hint="eastAsia"/>
          <w:szCs w:val="32"/>
        </w:rPr>
        <w:t>4-</w:t>
      </w:r>
      <w:r>
        <w:rPr>
          <w:rFonts w:ascii="Times New Roman" w:hAnsi="Times New Roman"/>
          <w:szCs w:val="32"/>
        </w:rPr>
        <w:t>1.</w:t>
      </w:r>
      <w:r>
        <w:rPr>
          <w:rFonts w:ascii="Times New Roman" w:hAnsi="Times New Roman"/>
          <w:szCs w:val="32"/>
        </w:rPr>
        <w:t>山东省</w:t>
      </w:r>
      <w:r>
        <w:rPr>
          <w:rFonts w:ascii="Times New Roman" w:hAnsi="Times New Roman" w:hint="eastAsia"/>
          <w:szCs w:val="32"/>
        </w:rPr>
        <w:t>首版次高端软件</w:t>
      </w:r>
      <w:r>
        <w:rPr>
          <w:rFonts w:ascii="Times New Roman" w:hAnsi="Times New Roman"/>
          <w:szCs w:val="32"/>
        </w:rPr>
        <w:t>保险补偿申请报告</w:t>
      </w:r>
    </w:p>
    <w:p w:rsidR="00DC1FFA" w:rsidRDefault="00DC1FFA">
      <w:pPr>
        <w:ind w:firstLine="640"/>
        <w:rPr>
          <w:rFonts w:ascii="Times New Roman" w:hAnsi="Times New Roman"/>
          <w:szCs w:val="32"/>
        </w:rPr>
      </w:pPr>
    </w:p>
    <w:p w:rsidR="00DC1FFA" w:rsidRDefault="00DC1FFA">
      <w:pPr>
        <w:ind w:firstLineChars="0" w:firstLine="0"/>
        <w:rPr>
          <w:rFonts w:ascii="黑体" w:eastAsia="黑体"/>
          <w:bCs/>
          <w:szCs w:val="32"/>
        </w:rPr>
      </w:pPr>
    </w:p>
    <w:p w:rsidR="00DC1FFA" w:rsidRDefault="00DC1FFA">
      <w:pPr>
        <w:ind w:firstLineChars="0" w:firstLine="0"/>
        <w:rPr>
          <w:rFonts w:ascii="黑体" w:eastAsia="黑体"/>
          <w:bCs/>
          <w:szCs w:val="32"/>
        </w:rPr>
      </w:pPr>
    </w:p>
    <w:p w:rsidR="00DC1FFA" w:rsidRDefault="00DC1FFA">
      <w:pPr>
        <w:ind w:firstLineChars="0" w:firstLine="0"/>
        <w:rPr>
          <w:rFonts w:ascii="黑体" w:eastAsia="黑体"/>
          <w:bCs/>
          <w:szCs w:val="32"/>
        </w:rPr>
      </w:pPr>
    </w:p>
    <w:p w:rsidR="00DC1FFA" w:rsidRDefault="00685FC3">
      <w:pPr>
        <w:ind w:firstLineChars="0" w:firstLine="0"/>
        <w:jc w:val="left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lastRenderedPageBreak/>
        <w:t>附</w:t>
      </w:r>
      <w:r>
        <w:rPr>
          <w:rFonts w:ascii="Times New Roman" w:eastAsia="黑体" w:hAnsi="Times New Roman"/>
          <w:szCs w:val="32"/>
        </w:rPr>
        <w:t>4-1</w:t>
      </w:r>
      <w:r>
        <w:rPr>
          <w:rFonts w:ascii="Times New Roman" w:eastAsia="黑体" w:hAnsi="Times New Roman"/>
          <w:szCs w:val="32"/>
        </w:rPr>
        <w:t>：</w:t>
      </w:r>
    </w:p>
    <w:p w:rsidR="00DC1FFA" w:rsidRDefault="00DC1FFA">
      <w:pPr>
        <w:ind w:firstLineChars="0" w:firstLine="0"/>
        <w:jc w:val="center"/>
        <w:rPr>
          <w:rFonts w:eastAsia="方正小标宋简体"/>
          <w:b/>
          <w:bCs/>
          <w:sz w:val="36"/>
        </w:rPr>
      </w:pPr>
    </w:p>
    <w:p w:rsidR="00DC1FFA" w:rsidRDefault="00DC1FFA">
      <w:pPr>
        <w:ind w:firstLineChars="0" w:firstLine="0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</w:p>
    <w:p w:rsidR="00DC1FFA" w:rsidRDefault="00685FC3">
      <w:pPr>
        <w:ind w:firstLineChars="0" w:firstLine="0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山东省首版次高端软件保险补偿</w:t>
      </w:r>
    </w:p>
    <w:p w:rsidR="00DC1FFA" w:rsidRDefault="00685FC3">
      <w:pPr>
        <w:ind w:firstLineChars="0" w:firstLine="0"/>
        <w:jc w:val="center"/>
        <w:rPr>
          <w:rFonts w:ascii="Times New Roman" w:hAnsi="Times New Roman"/>
        </w:rPr>
      </w:pPr>
      <w:r>
        <w:rPr>
          <w:rFonts w:ascii="Times New Roman" w:eastAsia="方正小标宋简体" w:hAnsi="Times New Roman"/>
          <w:sz w:val="44"/>
          <w:szCs w:val="44"/>
        </w:rPr>
        <w:t>申请报告</w:t>
      </w: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685FC3">
      <w:pPr>
        <w:ind w:firstLineChars="0" w:firstLine="0"/>
        <w:rPr>
          <w:rFonts w:ascii="Times New Roman" w:eastAsia="黑体" w:hAnsi="Times New Roman"/>
          <w:u w:val="single"/>
        </w:rPr>
      </w:pPr>
      <w:r>
        <w:rPr>
          <w:rFonts w:ascii="Times New Roman" w:eastAsia="黑体" w:hAnsi="Times New Roman"/>
        </w:rPr>
        <w:t xml:space="preserve">  </w:t>
      </w:r>
      <w:r>
        <w:rPr>
          <w:rFonts w:ascii="Times New Roman" w:eastAsia="黑体" w:hAnsi="Times New Roman"/>
        </w:rPr>
        <w:t>软件名称及版本号：</w:t>
      </w:r>
    </w:p>
    <w:p w:rsidR="00DC1FFA" w:rsidRDefault="00685FC3">
      <w:pPr>
        <w:ind w:firstLineChars="0" w:firstLine="0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 xml:space="preserve">  </w:t>
      </w:r>
      <w:r>
        <w:rPr>
          <w:rFonts w:ascii="Times New Roman" w:eastAsia="黑体" w:hAnsi="Times New Roman"/>
        </w:rPr>
        <w:t>申</w:t>
      </w:r>
      <w:r>
        <w:rPr>
          <w:rFonts w:ascii="Times New Roman" w:eastAsia="黑体" w:hAnsi="Times New Roman"/>
        </w:rPr>
        <w:t xml:space="preserve">  </w:t>
      </w:r>
      <w:r>
        <w:rPr>
          <w:rFonts w:ascii="Times New Roman" w:eastAsia="黑体" w:hAnsi="Times New Roman"/>
        </w:rPr>
        <w:t>报</w:t>
      </w:r>
      <w:r>
        <w:rPr>
          <w:rFonts w:ascii="Times New Roman" w:eastAsia="黑体" w:hAnsi="Times New Roman"/>
        </w:rPr>
        <w:t xml:space="preserve">  </w:t>
      </w:r>
      <w:r>
        <w:rPr>
          <w:rFonts w:ascii="Times New Roman" w:eastAsia="黑体" w:hAnsi="Times New Roman"/>
        </w:rPr>
        <w:t>单</w:t>
      </w:r>
      <w:r>
        <w:rPr>
          <w:rFonts w:ascii="Times New Roman" w:eastAsia="黑体" w:hAnsi="Times New Roman"/>
        </w:rPr>
        <w:t xml:space="preserve">  </w:t>
      </w:r>
      <w:r>
        <w:rPr>
          <w:rFonts w:ascii="Times New Roman" w:eastAsia="黑体" w:hAnsi="Times New Roman"/>
        </w:rPr>
        <w:t>位：</w:t>
      </w:r>
      <w:r>
        <w:rPr>
          <w:rFonts w:ascii="Times New Roman" w:eastAsia="黑体" w:hAnsi="Times New Roman"/>
        </w:rPr>
        <w:t xml:space="preserve">  (</w:t>
      </w:r>
      <w:r>
        <w:rPr>
          <w:rFonts w:ascii="Times New Roman" w:eastAsia="黑体" w:hAnsi="Times New Roman"/>
        </w:rPr>
        <w:t>公章</w:t>
      </w:r>
      <w:r>
        <w:rPr>
          <w:rFonts w:ascii="Times New Roman" w:eastAsia="黑体" w:hAnsi="Times New Roman"/>
        </w:rPr>
        <w:t>)</w:t>
      </w:r>
    </w:p>
    <w:p w:rsidR="00DC1FFA" w:rsidRDefault="00685FC3">
      <w:pPr>
        <w:ind w:firstLineChars="0" w:firstLine="0"/>
        <w:rPr>
          <w:rFonts w:ascii="Times New Roman" w:eastAsia="黑体" w:hAnsi="Times New Roman"/>
          <w:spacing w:val="20"/>
          <w:u w:val="single"/>
        </w:rPr>
      </w:pPr>
      <w:r>
        <w:rPr>
          <w:rFonts w:ascii="Times New Roman" w:eastAsia="黑体" w:hAnsi="Times New Roman"/>
          <w:spacing w:val="20"/>
        </w:rPr>
        <w:t xml:space="preserve">  </w:t>
      </w:r>
      <w:r>
        <w:rPr>
          <w:rFonts w:ascii="Times New Roman" w:eastAsia="黑体" w:hAnsi="Times New Roman"/>
          <w:spacing w:val="20"/>
        </w:rPr>
        <w:t>联系人及电话：</w:t>
      </w:r>
      <w:r>
        <w:rPr>
          <w:rFonts w:ascii="Times New Roman" w:eastAsia="黑体" w:hAnsi="Times New Roman"/>
          <w:spacing w:val="20"/>
        </w:rPr>
        <w:t xml:space="preserve">  </w:t>
      </w:r>
    </w:p>
    <w:p w:rsidR="00DC1FFA" w:rsidRDefault="00685FC3">
      <w:pPr>
        <w:ind w:firstLineChars="0" w:firstLine="0"/>
        <w:rPr>
          <w:rFonts w:ascii="Times New Roman" w:hAnsi="Times New Roman"/>
          <w:u w:val="single"/>
        </w:rPr>
      </w:pPr>
      <w:r>
        <w:rPr>
          <w:rFonts w:ascii="Times New Roman" w:eastAsia="黑体" w:hAnsi="Times New Roman"/>
        </w:rPr>
        <w:t xml:space="preserve">  </w:t>
      </w:r>
      <w:r>
        <w:rPr>
          <w:rFonts w:ascii="Times New Roman" w:eastAsia="黑体" w:hAnsi="Times New Roman"/>
        </w:rPr>
        <w:t>申</w:t>
      </w:r>
      <w:r>
        <w:rPr>
          <w:rFonts w:ascii="Times New Roman" w:eastAsia="黑体" w:hAnsi="Times New Roman"/>
        </w:rPr>
        <w:t xml:space="preserve">  </w:t>
      </w:r>
      <w:r>
        <w:rPr>
          <w:rFonts w:ascii="Times New Roman" w:eastAsia="黑体" w:hAnsi="Times New Roman"/>
        </w:rPr>
        <w:t>报</w:t>
      </w:r>
      <w:r>
        <w:rPr>
          <w:rFonts w:ascii="Times New Roman" w:eastAsia="黑体" w:hAnsi="Times New Roman"/>
        </w:rPr>
        <w:t xml:space="preserve">  </w:t>
      </w:r>
      <w:r>
        <w:rPr>
          <w:rFonts w:ascii="Times New Roman" w:eastAsia="黑体" w:hAnsi="Times New Roman"/>
        </w:rPr>
        <w:t>日</w:t>
      </w:r>
      <w:r>
        <w:rPr>
          <w:rFonts w:ascii="Times New Roman" w:eastAsia="黑体" w:hAnsi="Times New Roman"/>
        </w:rPr>
        <w:t xml:space="preserve">  </w:t>
      </w:r>
      <w:r>
        <w:rPr>
          <w:rFonts w:ascii="Times New Roman" w:eastAsia="黑体" w:hAnsi="Times New Roman"/>
        </w:rPr>
        <w:t>期：</w:t>
      </w:r>
      <w:r>
        <w:rPr>
          <w:rFonts w:ascii="Times New Roman" w:eastAsia="黑体" w:hAnsi="Times New Roman"/>
        </w:rPr>
        <w:t xml:space="preserve">  </w:t>
      </w:r>
      <w:r>
        <w:rPr>
          <w:rFonts w:ascii="Times New Roman" w:eastAsia="黑体" w:hAnsi="Times New Roman"/>
        </w:rPr>
        <w:t>年月日</w:t>
      </w:r>
    </w:p>
    <w:p w:rsidR="00DC1FFA" w:rsidRDefault="00DC1FFA">
      <w:pPr>
        <w:ind w:firstLineChars="0" w:firstLine="0"/>
        <w:jc w:val="center"/>
        <w:rPr>
          <w:rFonts w:ascii="Times New Roman" w:hAnsi="Times New Roman"/>
        </w:rPr>
      </w:pPr>
    </w:p>
    <w:p w:rsidR="00DC1FFA" w:rsidRDefault="00DC1FFA">
      <w:pPr>
        <w:ind w:firstLineChars="0" w:firstLine="0"/>
        <w:jc w:val="center"/>
        <w:rPr>
          <w:rFonts w:ascii="Times New Roman" w:hAnsi="Times New Roman"/>
        </w:rPr>
      </w:pPr>
    </w:p>
    <w:p w:rsidR="00DC1FFA" w:rsidRDefault="00685FC3">
      <w:pPr>
        <w:ind w:firstLineChars="0" w:firstLine="0"/>
        <w:jc w:val="center"/>
        <w:rPr>
          <w:rFonts w:ascii="Times New Roman" w:hAnsi="Times New Roman"/>
        </w:rPr>
        <w:sectPr w:rsidR="00DC1FFA">
          <w:footerReference w:type="even" r:id="rId15"/>
          <w:footerReference w:type="default" r:id="rId16"/>
          <w:footerReference w:type="first" r:id="rId17"/>
          <w:pgSz w:w="11907" w:h="16840"/>
          <w:pgMar w:top="1417" w:right="1644" w:bottom="1417" w:left="1644" w:header="851" w:footer="1361" w:gutter="0"/>
          <w:cols w:space="720"/>
          <w:docGrid w:type="lines" w:linePitch="312"/>
        </w:sectPr>
      </w:pPr>
      <w:r>
        <w:rPr>
          <w:rFonts w:ascii="Times New Roman" w:hAnsi="Times New Roman"/>
        </w:rPr>
        <w:t>201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 xml:space="preserve">年　　</w:t>
      </w:r>
    </w:p>
    <w:p w:rsidR="00DC1FFA" w:rsidRDefault="00DC1FFA">
      <w:pPr>
        <w:ind w:firstLineChars="0" w:firstLine="0"/>
        <w:jc w:val="center"/>
        <w:rPr>
          <w:rFonts w:ascii="Times New Roman" w:eastAsia="黑体" w:hAnsi="Times New Roman"/>
          <w:b/>
          <w:szCs w:val="32"/>
        </w:rPr>
      </w:pPr>
    </w:p>
    <w:p w:rsidR="00DC1FFA" w:rsidRDefault="00685FC3">
      <w:pPr>
        <w:ind w:firstLineChars="0" w:firstLine="0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/>
          <w:sz w:val="36"/>
          <w:szCs w:val="36"/>
        </w:rPr>
        <w:t>填　报　说　明</w:t>
      </w:r>
    </w:p>
    <w:p w:rsidR="00DC1FFA" w:rsidRDefault="00DC1FFA">
      <w:pPr>
        <w:pStyle w:val="a3"/>
        <w:ind w:firstLineChars="0" w:firstLine="0"/>
        <w:rPr>
          <w:rFonts w:ascii="Times New Roman" w:hAnsi="Times New Roman"/>
          <w:sz w:val="28"/>
          <w:szCs w:val="28"/>
        </w:rPr>
      </w:pPr>
    </w:p>
    <w:p w:rsidR="00DC1FFA" w:rsidRDefault="00685FC3">
      <w:pPr>
        <w:spacing w:line="62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1.</w:t>
      </w:r>
      <w:r>
        <w:rPr>
          <w:rFonts w:ascii="Times New Roman" w:hAnsi="Times New Roman"/>
          <w:szCs w:val="32"/>
        </w:rPr>
        <w:t>统一用</w:t>
      </w:r>
      <w:r>
        <w:rPr>
          <w:rFonts w:ascii="Times New Roman" w:hAnsi="Times New Roman"/>
          <w:szCs w:val="32"/>
        </w:rPr>
        <w:t xml:space="preserve"> A4 </w:t>
      </w:r>
      <w:r>
        <w:rPr>
          <w:rFonts w:ascii="Times New Roman" w:hAnsi="Times New Roman"/>
          <w:szCs w:val="32"/>
        </w:rPr>
        <w:t>纸；</w:t>
      </w:r>
    </w:p>
    <w:p w:rsidR="00DC1FFA" w:rsidRDefault="00685FC3">
      <w:pPr>
        <w:spacing w:line="62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2.</w:t>
      </w:r>
      <w:r>
        <w:rPr>
          <w:rFonts w:ascii="Times New Roman" w:hAnsi="Times New Roman"/>
          <w:szCs w:val="32"/>
        </w:rPr>
        <w:t>按格式要求填写编写，除另有说明外，栏目内容不得空缺；</w:t>
      </w:r>
    </w:p>
    <w:p w:rsidR="00DC1FFA" w:rsidRDefault="00685FC3">
      <w:pPr>
        <w:spacing w:line="62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3.</w:t>
      </w:r>
      <w:r>
        <w:rPr>
          <w:rFonts w:ascii="Times New Roman" w:hAnsi="Times New Roman"/>
          <w:szCs w:val="32"/>
        </w:rPr>
        <w:t>文字叙述部分用小四号仿宋</w:t>
      </w:r>
      <w:r>
        <w:rPr>
          <w:rFonts w:ascii="Times New Roman" w:hAnsi="Times New Roman"/>
          <w:szCs w:val="32"/>
        </w:rPr>
        <w:t>GB2312</w:t>
      </w:r>
      <w:r>
        <w:rPr>
          <w:rFonts w:ascii="Times New Roman" w:hAnsi="Times New Roman"/>
          <w:szCs w:val="32"/>
        </w:rPr>
        <w:t>字体；</w:t>
      </w:r>
    </w:p>
    <w:p w:rsidR="00DC1FFA" w:rsidRDefault="00685FC3">
      <w:pPr>
        <w:spacing w:line="62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4.</w:t>
      </w:r>
      <w:r>
        <w:rPr>
          <w:rFonts w:ascii="Times New Roman" w:hAnsi="Times New Roman"/>
          <w:szCs w:val="32"/>
        </w:rPr>
        <w:t>未尽事宜，可另附文字材料说明；</w:t>
      </w:r>
    </w:p>
    <w:p w:rsidR="00DC1FFA" w:rsidRDefault="00685FC3">
      <w:pPr>
        <w:spacing w:line="62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5.</w:t>
      </w:r>
      <w:r>
        <w:rPr>
          <w:rFonts w:ascii="Times New Roman" w:hAnsi="Times New Roman"/>
          <w:szCs w:val="32"/>
        </w:rPr>
        <w:t>内容双面印刷，申报材料要求盖章处，须加盖公章；</w:t>
      </w:r>
    </w:p>
    <w:p w:rsidR="00DC1FFA" w:rsidRDefault="00685FC3">
      <w:pPr>
        <w:spacing w:line="62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6.</w:t>
      </w:r>
      <w:r>
        <w:rPr>
          <w:rFonts w:ascii="Times New Roman" w:hAnsi="Times New Roman"/>
          <w:szCs w:val="32"/>
        </w:rPr>
        <w:t>提交申请报告时，应同时提交相关证明材料，确保真实并按要求顺序合并简装（勿使用塑料封皮），加盖骑缝章。</w:t>
      </w:r>
    </w:p>
    <w:p w:rsidR="00DC1FFA" w:rsidRDefault="00DC1FFA">
      <w:pPr>
        <w:ind w:firstLineChars="0" w:firstLine="0"/>
        <w:rPr>
          <w:rFonts w:ascii="Times New Roman" w:hAnsi="Times New Roman"/>
          <w:szCs w:val="32"/>
        </w:rPr>
      </w:pPr>
    </w:p>
    <w:p w:rsidR="00DC1FFA" w:rsidRDefault="00DC1FFA">
      <w:pPr>
        <w:ind w:firstLineChars="0" w:firstLine="0"/>
        <w:rPr>
          <w:rFonts w:ascii="Times New Roman" w:hAnsi="Times New Roman"/>
          <w:szCs w:val="32"/>
        </w:rPr>
      </w:pPr>
    </w:p>
    <w:p w:rsidR="00DC1FFA" w:rsidRDefault="00DC1FFA">
      <w:pPr>
        <w:ind w:firstLineChars="0" w:firstLine="0"/>
        <w:rPr>
          <w:rFonts w:ascii="Times New Roman" w:hAnsi="Times New Roman"/>
          <w:szCs w:val="32"/>
        </w:rPr>
      </w:pPr>
    </w:p>
    <w:p w:rsidR="00DC1FFA" w:rsidRDefault="00DC1FFA">
      <w:pPr>
        <w:ind w:firstLineChars="0" w:firstLine="0"/>
        <w:rPr>
          <w:rFonts w:ascii="Times New Roman" w:hAnsi="Times New Roman"/>
          <w:szCs w:val="32"/>
        </w:rPr>
      </w:pPr>
    </w:p>
    <w:p w:rsidR="00DC1FFA" w:rsidRDefault="00DC1FFA">
      <w:pPr>
        <w:ind w:firstLineChars="0" w:firstLine="0"/>
        <w:rPr>
          <w:rFonts w:ascii="Times New Roman" w:hAnsi="Times New Roman"/>
          <w:szCs w:val="32"/>
        </w:rPr>
      </w:pPr>
    </w:p>
    <w:p w:rsidR="00DC1FFA" w:rsidRDefault="00DC1FFA">
      <w:pPr>
        <w:ind w:firstLineChars="0" w:firstLine="0"/>
        <w:rPr>
          <w:rFonts w:ascii="Times New Roman" w:hAnsi="Times New Roman"/>
          <w:szCs w:val="32"/>
        </w:rPr>
      </w:pPr>
    </w:p>
    <w:p w:rsidR="00DC1FFA" w:rsidRDefault="00DC1FFA">
      <w:pPr>
        <w:ind w:firstLineChars="0" w:firstLine="0"/>
        <w:rPr>
          <w:rFonts w:ascii="Times New Roman" w:hAnsi="Times New Roman"/>
          <w:szCs w:val="32"/>
        </w:rPr>
      </w:pPr>
    </w:p>
    <w:p w:rsidR="00DC1FFA" w:rsidRDefault="00DC1FFA">
      <w:pPr>
        <w:spacing w:line="440" w:lineRule="exact"/>
        <w:ind w:firstLineChars="0" w:firstLine="0"/>
        <w:jc w:val="center"/>
        <w:rPr>
          <w:rFonts w:ascii="Times New Roman" w:eastAsia="方正小标宋简体" w:hAnsi="Times New Roman"/>
          <w:sz w:val="36"/>
          <w:szCs w:val="36"/>
        </w:rPr>
      </w:pPr>
    </w:p>
    <w:p w:rsidR="00DC1FFA" w:rsidRDefault="00DC1FFA">
      <w:pPr>
        <w:widowControl/>
        <w:ind w:firstLineChars="0" w:firstLine="0"/>
        <w:jc w:val="left"/>
        <w:rPr>
          <w:rFonts w:ascii="Times New Roman" w:eastAsia="方正小标宋简体" w:hAnsi="Times New Roman"/>
          <w:sz w:val="36"/>
          <w:szCs w:val="36"/>
        </w:rPr>
      </w:pPr>
    </w:p>
    <w:p w:rsidR="00DC1FFA" w:rsidRDefault="00DC1FFA">
      <w:pPr>
        <w:widowControl/>
        <w:ind w:firstLineChars="0" w:firstLine="0"/>
        <w:jc w:val="left"/>
        <w:rPr>
          <w:rFonts w:ascii="Times New Roman" w:eastAsia="方正小标宋简体" w:hAnsi="Times New Roman"/>
          <w:sz w:val="36"/>
          <w:szCs w:val="36"/>
        </w:rPr>
      </w:pPr>
    </w:p>
    <w:p w:rsidR="00DC1FFA" w:rsidRDefault="00DC1FFA">
      <w:pPr>
        <w:widowControl/>
        <w:ind w:firstLineChars="0" w:firstLine="0"/>
        <w:jc w:val="left"/>
        <w:rPr>
          <w:rFonts w:ascii="Times New Roman" w:eastAsia="方正小标宋简体" w:hAnsi="Times New Roman"/>
          <w:sz w:val="36"/>
          <w:szCs w:val="36"/>
        </w:rPr>
      </w:pPr>
    </w:p>
    <w:p w:rsidR="00DC1FFA" w:rsidRDefault="00DC1FFA">
      <w:pPr>
        <w:widowControl/>
        <w:ind w:firstLineChars="0" w:firstLine="0"/>
        <w:jc w:val="left"/>
        <w:rPr>
          <w:rFonts w:ascii="Times New Roman" w:eastAsia="方正小标宋简体" w:hAnsi="Times New Roman"/>
          <w:sz w:val="36"/>
          <w:szCs w:val="36"/>
        </w:rPr>
      </w:pPr>
    </w:p>
    <w:p w:rsidR="00DC1FFA" w:rsidRDefault="00DC1FFA">
      <w:pPr>
        <w:widowControl/>
        <w:ind w:firstLineChars="0" w:firstLine="0"/>
        <w:jc w:val="left"/>
        <w:rPr>
          <w:rFonts w:ascii="Times New Roman" w:eastAsia="方正小标宋简体" w:hAnsi="Times New Roman"/>
          <w:sz w:val="36"/>
          <w:szCs w:val="36"/>
        </w:rPr>
      </w:pPr>
    </w:p>
    <w:p w:rsidR="00DC1FFA" w:rsidRDefault="00DC1FFA">
      <w:pPr>
        <w:widowControl/>
        <w:ind w:firstLineChars="0" w:firstLine="0"/>
        <w:jc w:val="left"/>
        <w:rPr>
          <w:rFonts w:ascii="Times New Roman" w:eastAsia="方正小标宋简体" w:hAnsi="Times New Roman"/>
          <w:sz w:val="36"/>
          <w:szCs w:val="36"/>
        </w:rPr>
      </w:pPr>
    </w:p>
    <w:p w:rsidR="00DC1FFA" w:rsidRDefault="00DC1FFA">
      <w:pPr>
        <w:widowControl/>
        <w:ind w:firstLineChars="0" w:firstLine="0"/>
        <w:jc w:val="left"/>
        <w:rPr>
          <w:rFonts w:ascii="Times New Roman" w:eastAsia="方正小标宋简体" w:hAnsi="Times New Roman"/>
          <w:sz w:val="36"/>
          <w:szCs w:val="36"/>
        </w:rPr>
      </w:pP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9"/>
        <w:gridCol w:w="3685"/>
      </w:tblGrid>
      <w:tr w:rsidR="00DC1FFA">
        <w:trPr>
          <w:trHeight w:val="567"/>
          <w:jc w:val="center"/>
        </w:trPr>
        <w:tc>
          <w:tcPr>
            <w:tcW w:w="9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sz w:val="44"/>
                <w:szCs w:val="44"/>
              </w:rPr>
              <w:lastRenderedPageBreak/>
              <w:t>申报材料真实性承诺书</w:t>
            </w:r>
          </w:p>
        </w:tc>
      </w:tr>
      <w:tr w:rsidR="00DC1FFA">
        <w:trPr>
          <w:trHeight w:val="567"/>
          <w:jc w:val="center"/>
        </w:trPr>
        <w:tc>
          <w:tcPr>
            <w:tcW w:w="9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Cs w:val="32"/>
              </w:rPr>
            </w:pPr>
          </w:p>
          <w:p w:rsidR="00DC1FFA" w:rsidRDefault="00DC1FFA">
            <w:pPr>
              <w:spacing w:line="600" w:lineRule="exact"/>
              <w:ind w:firstLineChars="0" w:firstLine="0"/>
              <w:jc w:val="center"/>
              <w:rPr>
                <w:rFonts w:ascii="Times New Roman" w:eastAsia="华文中宋" w:hAnsi="Times New Roman"/>
                <w:sz w:val="44"/>
                <w:szCs w:val="44"/>
              </w:rPr>
            </w:pPr>
          </w:p>
          <w:p w:rsidR="00DC1FFA" w:rsidRDefault="00DC1FFA">
            <w:pPr>
              <w:spacing w:line="600" w:lineRule="exact"/>
              <w:ind w:firstLineChars="0" w:firstLine="0"/>
              <w:rPr>
                <w:rFonts w:ascii="Times New Roman" w:hAnsi="Times New Roman"/>
                <w:szCs w:val="32"/>
              </w:rPr>
            </w:pPr>
          </w:p>
          <w:p w:rsidR="00DC1FFA" w:rsidRDefault="00685FC3">
            <w:pPr>
              <w:spacing w:line="600" w:lineRule="exact"/>
              <w:ind w:firstLineChars="0" w:firstLine="0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省工业和信息化厅、山东</w:t>
            </w:r>
            <w:r>
              <w:rPr>
                <w:rFonts w:ascii="Times New Roman" w:hAnsi="Times New Roman" w:hint="eastAsia"/>
                <w:szCs w:val="32"/>
              </w:rPr>
              <w:t>银</w:t>
            </w:r>
            <w:r>
              <w:rPr>
                <w:rFonts w:ascii="Times New Roman" w:hAnsi="Times New Roman"/>
                <w:szCs w:val="32"/>
              </w:rPr>
              <w:t>保监局：</w:t>
            </w:r>
          </w:p>
          <w:p w:rsidR="00DC1FFA" w:rsidRDefault="00685FC3">
            <w:pPr>
              <w:spacing w:line="600" w:lineRule="exact"/>
              <w:ind w:firstLine="640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我单位申报的</w:t>
            </w:r>
            <w:r>
              <w:rPr>
                <w:rFonts w:ascii="Times New Roman" w:hAnsi="Times New Roman"/>
                <w:szCs w:val="32"/>
              </w:rPr>
              <w:t xml:space="preserve">“                                 </w:t>
            </w:r>
            <w:r>
              <w:rPr>
                <w:rFonts w:ascii="Times New Roman" w:hAnsi="Times New Roman"/>
                <w:szCs w:val="32"/>
              </w:rPr>
              <w:t>”</w:t>
            </w:r>
            <w:r>
              <w:rPr>
                <w:rFonts w:ascii="Times New Roman" w:hAnsi="Times New Roman"/>
                <w:szCs w:val="32"/>
              </w:rPr>
              <w:t>申请材料内容和所附资料均真实、合法，如有不实之处，愿负相应的法律责任，并承担由此产生的一切后果。</w:t>
            </w:r>
          </w:p>
          <w:p w:rsidR="00DC1FFA" w:rsidRDefault="00685FC3">
            <w:pPr>
              <w:spacing w:line="600" w:lineRule="exact"/>
              <w:ind w:firstLine="640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特此声明！</w:t>
            </w:r>
          </w:p>
          <w:p w:rsidR="00DC1FFA" w:rsidRDefault="00685FC3">
            <w:pPr>
              <w:spacing w:line="600" w:lineRule="exact"/>
              <w:ind w:firstLineChars="0" w:firstLine="0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　　　</w:t>
            </w:r>
            <w:r>
              <w:rPr>
                <w:rFonts w:ascii="Times New Roman" w:hAnsi="Times New Roman"/>
                <w:szCs w:val="32"/>
              </w:rPr>
              <w:t xml:space="preserve">  </w:t>
            </w:r>
            <w:r>
              <w:rPr>
                <w:rFonts w:ascii="Times New Roman" w:hAnsi="Times New Roman"/>
                <w:szCs w:val="32"/>
              </w:rPr>
              <w:t xml:space="preserve">　</w:t>
            </w:r>
          </w:p>
          <w:p w:rsidR="00DC1FFA" w:rsidRDefault="00685FC3">
            <w:pPr>
              <w:spacing w:line="600" w:lineRule="exact"/>
              <w:ind w:firstLine="640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单位（盖章）</w:t>
            </w:r>
            <w:r>
              <w:rPr>
                <w:rFonts w:ascii="Times New Roman" w:hAnsi="Times New Roman"/>
                <w:szCs w:val="32"/>
              </w:rPr>
              <w:t xml:space="preserve">           </w:t>
            </w:r>
            <w:r>
              <w:rPr>
                <w:rFonts w:ascii="Times New Roman" w:hAnsi="Times New Roman"/>
                <w:szCs w:val="32"/>
              </w:rPr>
              <w:t>单位法定代表人（签字）</w:t>
            </w:r>
          </w:p>
          <w:p w:rsidR="00DC1FFA" w:rsidRDefault="00DC1FFA">
            <w:pPr>
              <w:spacing w:line="600" w:lineRule="exact"/>
              <w:ind w:firstLineChars="0" w:firstLine="0"/>
              <w:rPr>
                <w:rFonts w:ascii="Times New Roman" w:hAnsi="Times New Roman"/>
                <w:szCs w:val="32"/>
              </w:rPr>
            </w:pPr>
          </w:p>
          <w:p w:rsidR="00DC1FFA" w:rsidRDefault="00685FC3">
            <w:pPr>
              <w:suppressAutoHyphens/>
              <w:ind w:firstLineChars="0" w:firstLine="0"/>
              <w:jc w:val="lef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　　　　　　</w:t>
            </w:r>
            <w:r>
              <w:rPr>
                <w:rFonts w:ascii="Times New Roman" w:hAnsi="Times New Roman"/>
                <w:szCs w:val="32"/>
              </w:rPr>
              <w:t xml:space="preserve">                      </w:t>
            </w:r>
            <w:r>
              <w:rPr>
                <w:rFonts w:ascii="Times New Roman" w:hAnsi="Times New Roman"/>
                <w:szCs w:val="32"/>
              </w:rPr>
              <w:t>年</w:t>
            </w:r>
            <w:r>
              <w:rPr>
                <w:rFonts w:ascii="Times New Roman" w:hAnsi="Times New Roman"/>
                <w:szCs w:val="32"/>
              </w:rPr>
              <w:t xml:space="preserve">    </w:t>
            </w:r>
            <w:r>
              <w:rPr>
                <w:rFonts w:ascii="Times New Roman" w:hAnsi="Times New Roman"/>
                <w:szCs w:val="32"/>
              </w:rPr>
              <w:t>月</w:t>
            </w:r>
            <w:r>
              <w:rPr>
                <w:rFonts w:ascii="Times New Roman" w:hAnsi="Times New Roman"/>
                <w:szCs w:val="32"/>
              </w:rPr>
              <w:t xml:space="preserve">   </w:t>
            </w:r>
            <w:r>
              <w:rPr>
                <w:rFonts w:ascii="Times New Roman" w:hAnsi="Times New Roman"/>
                <w:szCs w:val="32"/>
              </w:rPr>
              <w:t>日</w:t>
            </w:r>
          </w:p>
          <w:p w:rsidR="00DC1FFA" w:rsidRDefault="00DC1FFA">
            <w:pPr>
              <w:suppressAutoHyphens/>
              <w:ind w:firstLineChars="0" w:firstLine="0"/>
              <w:jc w:val="left"/>
              <w:rPr>
                <w:rFonts w:ascii="Times New Roman" w:hAnsi="Times New Roman"/>
                <w:szCs w:val="32"/>
              </w:rPr>
            </w:pPr>
          </w:p>
          <w:p w:rsidR="00DC1FFA" w:rsidRDefault="00DC1FFA">
            <w:pPr>
              <w:suppressAutoHyphens/>
              <w:ind w:firstLineChars="0" w:firstLine="0"/>
              <w:jc w:val="left"/>
              <w:rPr>
                <w:rFonts w:ascii="Times New Roman" w:hAnsi="Times New Roman"/>
                <w:szCs w:val="32"/>
              </w:rPr>
            </w:pPr>
          </w:p>
          <w:p w:rsidR="00DC1FFA" w:rsidRDefault="00DC1FFA">
            <w:pPr>
              <w:suppressAutoHyphens/>
              <w:ind w:firstLineChars="0" w:firstLine="0"/>
              <w:jc w:val="left"/>
              <w:rPr>
                <w:rFonts w:ascii="Times New Roman" w:hAnsi="Times New Roman"/>
                <w:szCs w:val="32"/>
              </w:rPr>
            </w:pPr>
          </w:p>
          <w:p w:rsidR="00DC1FFA" w:rsidRDefault="00DC1FFA">
            <w:pPr>
              <w:suppressAutoHyphens/>
              <w:ind w:firstLineChars="0" w:firstLine="0"/>
              <w:jc w:val="left"/>
              <w:rPr>
                <w:rFonts w:ascii="Times New Roman" w:hAnsi="Times New Roman"/>
                <w:szCs w:val="32"/>
              </w:rPr>
            </w:pPr>
          </w:p>
          <w:p w:rsidR="00DC1FFA" w:rsidRDefault="00DC1FFA">
            <w:pPr>
              <w:suppressAutoHyphens/>
              <w:ind w:firstLineChars="0" w:firstLine="0"/>
              <w:jc w:val="left"/>
              <w:rPr>
                <w:rFonts w:ascii="Times New Roman" w:hAnsi="Times New Roman"/>
                <w:kern w:val="1"/>
                <w:sz w:val="24"/>
              </w:rPr>
            </w:pPr>
          </w:p>
        </w:tc>
      </w:tr>
      <w:tr w:rsidR="00DC1FFA">
        <w:trPr>
          <w:trHeight w:val="567"/>
          <w:jc w:val="center"/>
        </w:trPr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FFA" w:rsidRDefault="00685FC3">
            <w:pPr>
              <w:suppressAutoHyphens/>
              <w:ind w:firstLineChars="0" w:firstLine="0"/>
              <w:jc w:val="right"/>
              <w:rPr>
                <w:rFonts w:cs="仿宋_GB2312"/>
                <w:kern w:val="1"/>
                <w:sz w:val="24"/>
              </w:rPr>
            </w:pPr>
            <w:r>
              <w:rPr>
                <w:rFonts w:cs="仿宋_GB2312" w:hint="eastAsia"/>
                <w:sz w:val="28"/>
                <w:szCs w:val="28"/>
              </w:rPr>
              <w:t>单位法人（签字）：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FFA" w:rsidRDefault="00DC1FFA">
            <w:pPr>
              <w:suppressAutoHyphens/>
              <w:ind w:firstLineChars="0" w:firstLine="0"/>
              <w:jc w:val="left"/>
              <w:rPr>
                <w:rFonts w:ascii="Times New Roman" w:eastAsia="仿宋" w:hAnsi="Times New Roman"/>
                <w:kern w:val="1"/>
                <w:sz w:val="24"/>
              </w:rPr>
            </w:pPr>
          </w:p>
        </w:tc>
      </w:tr>
      <w:tr w:rsidR="00DC1FFA">
        <w:trPr>
          <w:trHeight w:val="567"/>
          <w:jc w:val="center"/>
        </w:trPr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FFA" w:rsidRDefault="00685FC3">
            <w:pPr>
              <w:suppressAutoHyphens/>
              <w:ind w:firstLineChars="0" w:firstLine="0"/>
              <w:jc w:val="right"/>
              <w:rPr>
                <w:rFonts w:cs="仿宋_GB2312"/>
                <w:kern w:val="1"/>
                <w:sz w:val="24"/>
              </w:rPr>
            </w:pPr>
            <w:r>
              <w:rPr>
                <w:rFonts w:cs="仿宋_GB2312" w:hint="eastAsia"/>
                <w:sz w:val="28"/>
                <w:szCs w:val="28"/>
              </w:rPr>
              <w:t>日</w:t>
            </w:r>
            <w:r>
              <w:rPr>
                <w:rFonts w:cs="仿宋_GB2312" w:hint="eastAsia"/>
                <w:sz w:val="28"/>
                <w:szCs w:val="28"/>
              </w:rPr>
              <w:t xml:space="preserve">     </w:t>
            </w:r>
            <w:r>
              <w:rPr>
                <w:rFonts w:cs="仿宋_GB2312" w:hint="eastAsia"/>
                <w:sz w:val="28"/>
                <w:szCs w:val="28"/>
              </w:rPr>
              <w:t>期：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FFA" w:rsidRDefault="00DC1FFA">
            <w:pPr>
              <w:suppressAutoHyphens/>
              <w:ind w:firstLineChars="0" w:firstLine="0"/>
              <w:jc w:val="left"/>
              <w:rPr>
                <w:rFonts w:ascii="Times New Roman" w:eastAsia="仿宋" w:hAnsi="Times New Roman"/>
                <w:kern w:val="1"/>
                <w:sz w:val="24"/>
              </w:rPr>
            </w:pPr>
          </w:p>
        </w:tc>
      </w:tr>
      <w:tr w:rsidR="00DC1FFA">
        <w:trPr>
          <w:trHeight w:val="567"/>
          <w:jc w:val="center"/>
        </w:trPr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FFA" w:rsidRDefault="00DC1FFA">
            <w:pPr>
              <w:suppressAutoHyphens/>
              <w:ind w:firstLineChars="0" w:firstLine="0"/>
              <w:jc w:val="right"/>
              <w:rPr>
                <w:rFonts w:ascii="Times New Roman" w:hAnsi="Times New Roman"/>
                <w:kern w:val="1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FFA" w:rsidRDefault="00DC1FFA">
            <w:pPr>
              <w:suppressAutoHyphens/>
              <w:ind w:firstLineChars="0" w:firstLine="0"/>
              <w:jc w:val="left"/>
              <w:rPr>
                <w:rFonts w:ascii="Times New Roman" w:hAnsi="Times New Roman"/>
                <w:kern w:val="1"/>
                <w:sz w:val="24"/>
              </w:rPr>
            </w:pPr>
          </w:p>
        </w:tc>
      </w:tr>
    </w:tbl>
    <w:p w:rsidR="00DC1FFA" w:rsidRDefault="00DC1FFA">
      <w:pPr>
        <w:widowControl/>
        <w:ind w:firstLineChars="0" w:firstLine="0"/>
        <w:jc w:val="left"/>
        <w:rPr>
          <w:rFonts w:ascii="Times New Roman" w:eastAsia="方正小标宋简体" w:hAnsi="Times New Roman"/>
          <w:sz w:val="36"/>
          <w:szCs w:val="36"/>
        </w:rPr>
      </w:pPr>
    </w:p>
    <w:p w:rsidR="00DC1FFA" w:rsidRDefault="00685FC3">
      <w:pPr>
        <w:widowControl/>
        <w:ind w:firstLine="720"/>
        <w:jc w:val="left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br w:type="page"/>
      </w:r>
    </w:p>
    <w:p w:rsidR="00DC1FFA" w:rsidRDefault="00DC1FFA">
      <w:pPr>
        <w:widowControl/>
        <w:ind w:firstLineChars="0" w:firstLine="0"/>
        <w:jc w:val="left"/>
        <w:rPr>
          <w:rFonts w:ascii="Times New Roman" w:eastAsia="方正小标宋简体" w:hAnsi="Times New Roman"/>
          <w:sz w:val="36"/>
          <w:szCs w:val="36"/>
        </w:rPr>
      </w:pPr>
    </w:p>
    <w:p w:rsidR="00DC1FFA" w:rsidRDefault="00685FC3">
      <w:pPr>
        <w:widowControl/>
        <w:ind w:firstLine="560"/>
        <w:jc w:val="left"/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t>一、申报单位基本情况</w:t>
      </w:r>
    </w:p>
    <w:tbl>
      <w:tblPr>
        <w:tblW w:w="8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7"/>
        <w:gridCol w:w="2137"/>
        <w:gridCol w:w="1631"/>
        <w:gridCol w:w="2408"/>
      </w:tblGrid>
      <w:tr w:rsidR="00DC1FFA">
        <w:trPr>
          <w:trHeight w:val="567"/>
          <w:jc w:val="center"/>
        </w:trPr>
        <w:tc>
          <w:tcPr>
            <w:tcW w:w="2207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单位名称</w:t>
            </w:r>
          </w:p>
        </w:tc>
        <w:tc>
          <w:tcPr>
            <w:tcW w:w="6176" w:type="dxa"/>
            <w:gridSpan w:val="3"/>
            <w:vAlign w:val="bottom"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FA">
        <w:trPr>
          <w:trHeight w:val="567"/>
          <w:jc w:val="center"/>
        </w:trPr>
        <w:tc>
          <w:tcPr>
            <w:tcW w:w="2207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通讯地址</w:t>
            </w:r>
          </w:p>
        </w:tc>
        <w:tc>
          <w:tcPr>
            <w:tcW w:w="2137" w:type="dxa"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邮编</w:t>
            </w:r>
          </w:p>
        </w:tc>
        <w:tc>
          <w:tcPr>
            <w:tcW w:w="2408" w:type="dxa"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FA">
        <w:trPr>
          <w:trHeight w:val="567"/>
          <w:jc w:val="center"/>
        </w:trPr>
        <w:tc>
          <w:tcPr>
            <w:tcW w:w="2207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注册时间</w:t>
            </w:r>
          </w:p>
        </w:tc>
        <w:tc>
          <w:tcPr>
            <w:tcW w:w="6176" w:type="dxa"/>
            <w:gridSpan w:val="3"/>
            <w:vAlign w:val="center"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FA">
        <w:trPr>
          <w:trHeight w:val="567"/>
          <w:jc w:val="center"/>
        </w:trPr>
        <w:tc>
          <w:tcPr>
            <w:tcW w:w="2207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单位负责人</w:t>
            </w:r>
          </w:p>
        </w:tc>
        <w:tc>
          <w:tcPr>
            <w:tcW w:w="2137" w:type="dxa"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2408" w:type="dxa"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FA">
        <w:trPr>
          <w:trHeight w:val="592"/>
          <w:jc w:val="center"/>
        </w:trPr>
        <w:tc>
          <w:tcPr>
            <w:tcW w:w="2207" w:type="dxa"/>
            <w:vMerge w:val="restart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联系人</w:t>
            </w:r>
          </w:p>
        </w:tc>
        <w:tc>
          <w:tcPr>
            <w:tcW w:w="2137" w:type="dxa"/>
            <w:vMerge w:val="restart"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手机</w:t>
            </w:r>
          </w:p>
        </w:tc>
        <w:tc>
          <w:tcPr>
            <w:tcW w:w="2408" w:type="dxa"/>
            <w:vAlign w:val="center"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FA">
        <w:trPr>
          <w:trHeight w:val="585"/>
          <w:jc w:val="center"/>
        </w:trPr>
        <w:tc>
          <w:tcPr>
            <w:tcW w:w="2207" w:type="dxa"/>
            <w:vMerge/>
            <w:vAlign w:val="center"/>
          </w:tcPr>
          <w:p w:rsidR="00DC1FFA" w:rsidRDefault="00DC1FFA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7" w:type="dxa"/>
            <w:vMerge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座机</w:t>
            </w:r>
          </w:p>
        </w:tc>
        <w:tc>
          <w:tcPr>
            <w:tcW w:w="2408" w:type="dxa"/>
            <w:vAlign w:val="center"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FA">
        <w:trPr>
          <w:trHeight w:val="715"/>
          <w:jc w:val="center"/>
        </w:trPr>
        <w:tc>
          <w:tcPr>
            <w:tcW w:w="2207" w:type="dxa"/>
            <w:vMerge/>
            <w:vAlign w:val="center"/>
          </w:tcPr>
          <w:p w:rsidR="00DC1FFA" w:rsidRDefault="00DC1FFA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7" w:type="dxa"/>
            <w:vMerge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邮箱</w:t>
            </w:r>
          </w:p>
        </w:tc>
        <w:tc>
          <w:tcPr>
            <w:tcW w:w="2408" w:type="dxa"/>
            <w:vAlign w:val="center"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FA">
        <w:trPr>
          <w:trHeight w:val="567"/>
          <w:jc w:val="center"/>
        </w:trPr>
        <w:tc>
          <w:tcPr>
            <w:tcW w:w="2207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单位性质</w:t>
            </w:r>
          </w:p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“√”</w:t>
            </w:r>
            <w:r>
              <w:rPr>
                <w:rFonts w:ascii="Times New Roman" w:hAnsi="Times New Roman"/>
                <w:sz w:val="28"/>
                <w:szCs w:val="28"/>
              </w:rPr>
              <w:t>选）</w:t>
            </w:r>
          </w:p>
        </w:tc>
        <w:tc>
          <w:tcPr>
            <w:tcW w:w="6176" w:type="dxa"/>
            <w:gridSpan w:val="3"/>
            <w:vAlign w:val="center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国有控股企业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hAnsi="Times New Roman"/>
                <w:sz w:val="28"/>
                <w:szCs w:val="28"/>
              </w:rPr>
              <w:t>国有参股企业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hAnsi="Times New Roman"/>
                <w:sz w:val="28"/>
                <w:szCs w:val="28"/>
              </w:rPr>
              <w:t>中外合资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外资独资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hAnsi="Times New Roman"/>
                <w:sz w:val="28"/>
                <w:szCs w:val="28"/>
              </w:rPr>
              <w:t>民营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hAnsi="Times New Roman"/>
                <w:sz w:val="28"/>
                <w:szCs w:val="28"/>
              </w:rPr>
              <w:t>事业单位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hAnsi="Times New Roman"/>
                <w:sz w:val="28"/>
                <w:szCs w:val="28"/>
              </w:rPr>
              <w:t>其他</w:t>
            </w:r>
          </w:p>
        </w:tc>
      </w:tr>
      <w:tr w:rsidR="00DC1FFA">
        <w:trPr>
          <w:trHeight w:val="567"/>
          <w:jc w:val="center"/>
        </w:trPr>
        <w:tc>
          <w:tcPr>
            <w:tcW w:w="2207" w:type="dxa"/>
            <w:vMerge w:val="restart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上年度经营状况</w:t>
            </w:r>
          </w:p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（单位：万元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万美元）</w:t>
            </w:r>
          </w:p>
        </w:tc>
        <w:tc>
          <w:tcPr>
            <w:tcW w:w="2137" w:type="dxa"/>
            <w:vAlign w:val="center"/>
          </w:tcPr>
          <w:p w:rsidR="00DC1FFA" w:rsidRDefault="00685FC3">
            <w:pPr>
              <w:tabs>
                <w:tab w:val="left" w:pos="1110"/>
              </w:tabs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资产总额</w:t>
            </w:r>
          </w:p>
        </w:tc>
        <w:tc>
          <w:tcPr>
            <w:tcW w:w="1631" w:type="dxa"/>
            <w:vAlign w:val="center"/>
          </w:tcPr>
          <w:p w:rsidR="00DC1FFA" w:rsidRDefault="00685FC3">
            <w:pPr>
              <w:tabs>
                <w:tab w:val="left" w:pos="1110"/>
              </w:tabs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负债</w:t>
            </w:r>
          </w:p>
        </w:tc>
        <w:tc>
          <w:tcPr>
            <w:tcW w:w="2408" w:type="dxa"/>
            <w:vAlign w:val="center"/>
          </w:tcPr>
          <w:p w:rsidR="00DC1FFA" w:rsidRDefault="00685FC3">
            <w:pPr>
              <w:tabs>
                <w:tab w:val="left" w:pos="1110"/>
              </w:tabs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销售收入</w:t>
            </w:r>
          </w:p>
        </w:tc>
      </w:tr>
      <w:tr w:rsidR="00DC1FFA">
        <w:trPr>
          <w:trHeight w:val="567"/>
          <w:jc w:val="center"/>
        </w:trPr>
        <w:tc>
          <w:tcPr>
            <w:tcW w:w="2207" w:type="dxa"/>
            <w:vMerge/>
            <w:vAlign w:val="center"/>
          </w:tcPr>
          <w:p w:rsidR="00DC1FFA" w:rsidRDefault="00DC1FFA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:rsidR="00DC1FFA" w:rsidRDefault="00DC1FFA">
            <w:pPr>
              <w:tabs>
                <w:tab w:val="left" w:pos="1110"/>
              </w:tabs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DC1FFA" w:rsidRDefault="00DC1FFA">
            <w:pPr>
              <w:tabs>
                <w:tab w:val="left" w:pos="1110"/>
              </w:tabs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vAlign w:val="center"/>
          </w:tcPr>
          <w:p w:rsidR="00DC1FFA" w:rsidRDefault="00DC1FFA">
            <w:pPr>
              <w:tabs>
                <w:tab w:val="left" w:pos="1110"/>
              </w:tabs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FA">
        <w:trPr>
          <w:trHeight w:val="567"/>
          <w:jc w:val="center"/>
        </w:trPr>
        <w:tc>
          <w:tcPr>
            <w:tcW w:w="2207" w:type="dxa"/>
            <w:vMerge/>
            <w:vAlign w:val="center"/>
          </w:tcPr>
          <w:p w:rsidR="00DC1FFA" w:rsidRDefault="00DC1FFA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:rsidR="00DC1FFA" w:rsidRDefault="00685FC3">
            <w:pPr>
              <w:tabs>
                <w:tab w:val="left" w:pos="1110"/>
              </w:tabs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软件业务收入</w:t>
            </w:r>
          </w:p>
        </w:tc>
        <w:tc>
          <w:tcPr>
            <w:tcW w:w="1631" w:type="dxa"/>
            <w:vAlign w:val="center"/>
          </w:tcPr>
          <w:p w:rsidR="00DC1FFA" w:rsidRDefault="00685FC3">
            <w:pPr>
              <w:tabs>
                <w:tab w:val="left" w:pos="1110"/>
              </w:tabs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软件出口（外包）额</w:t>
            </w:r>
          </w:p>
        </w:tc>
        <w:tc>
          <w:tcPr>
            <w:tcW w:w="2408" w:type="dxa"/>
            <w:vAlign w:val="center"/>
          </w:tcPr>
          <w:p w:rsidR="00DC1FFA" w:rsidRDefault="00685FC3">
            <w:pPr>
              <w:tabs>
                <w:tab w:val="left" w:pos="1110"/>
              </w:tabs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税金</w:t>
            </w:r>
          </w:p>
        </w:tc>
      </w:tr>
      <w:tr w:rsidR="00DC1FFA">
        <w:trPr>
          <w:trHeight w:val="567"/>
          <w:jc w:val="center"/>
        </w:trPr>
        <w:tc>
          <w:tcPr>
            <w:tcW w:w="2207" w:type="dxa"/>
            <w:vMerge/>
            <w:vAlign w:val="center"/>
          </w:tcPr>
          <w:p w:rsidR="00DC1FFA" w:rsidRDefault="00DC1FFA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:rsidR="00DC1FFA" w:rsidRDefault="00DC1FFA">
            <w:pPr>
              <w:tabs>
                <w:tab w:val="left" w:pos="1110"/>
              </w:tabs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DC1FFA" w:rsidRDefault="00DC1FFA">
            <w:pPr>
              <w:tabs>
                <w:tab w:val="left" w:pos="1110"/>
              </w:tabs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vAlign w:val="center"/>
          </w:tcPr>
          <w:p w:rsidR="00DC1FFA" w:rsidRDefault="00DC1FFA">
            <w:pPr>
              <w:tabs>
                <w:tab w:val="left" w:pos="1110"/>
              </w:tabs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FA">
        <w:trPr>
          <w:trHeight w:val="567"/>
          <w:jc w:val="center"/>
        </w:trPr>
        <w:tc>
          <w:tcPr>
            <w:tcW w:w="2207" w:type="dxa"/>
            <w:vMerge/>
            <w:vAlign w:val="center"/>
          </w:tcPr>
          <w:p w:rsidR="00DC1FFA" w:rsidRDefault="00DC1FFA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:rsidR="00DC1FFA" w:rsidRDefault="00685FC3">
            <w:pPr>
              <w:tabs>
                <w:tab w:val="left" w:pos="1110"/>
              </w:tabs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利润</w:t>
            </w:r>
          </w:p>
        </w:tc>
        <w:tc>
          <w:tcPr>
            <w:tcW w:w="1631" w:type="dxa"/>
            <w:vAlign w:val="center"/>
          </w:tcPr>
          <w:p w:rsidR="00DC1FFA" w:rsidRDefault="00685FC3">
            <w:pPr>
              <w:tabs>
                <w:tab w:val="left" w:pos="1110"/>
              </w:tabs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新产品销售收入</w:t>
            </w:r>
          </w:p>
        </w:tc>
        <w:tc>
          <w:tcPr>
            <w:tcW w:w="2408" w:type="dxa"/>
            <w:vAlign w:val="center"/>
          </w:tcPr>
          <w:p w:rsidR="00DC1FFA" w:rsidRDefault="00685FC3">
            <w:pPr>
              <w:tabs>
                <w:tab w:val="left" w:pos="1110"/>
              </w:tabs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R&amp;D</w:t>
            </w:r>
          </w:p>
        </w:tc>
      </w:tr>
      <w:tr w:rsidR="00DC1FFA">
        <w:trPr>
          <w:trHeight w:val="567"/>
          <w:jc w:val="center"/>
        </w:trPr>
        <w:tc>
          <w:tcPr>
            <w:tcW w:w="2207" w:type="dxa"/>
            <w:vMerge/>
            <w:vAlign w:val="center"/>
          </w:tcPr>
          <w:p w:rsidR="00DC1FFA" w:rsidRDefault="00DC1FFA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:rsidR="00DC1FFA" w:rsidRDefault="00DC1FFA">
            <w:pPr>
              <w:tabs>
                <w:tab w:val="left" w:pos="1110"/>
              </w:tabs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DC1FFA" w:rsidRDefault="00DC1FFA">
            <w:pPr>
              <w:tabs>
                <w:tab w:val="left" w:pos="1110"/>
              </w:tabs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vAlign w:val="center"/>
          </w:tcPr>
          <w:p w:rsidR="00DC1FFA" w:rsidRDefault="00DC1FFA">
            <w:pPr>
              <w:tabs>
                <w:tab w:val="left" w:pos="1110"/>
              </w:tabs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FA">
        <w:trPr>
          <w:trHeight w:val="567"/>
          <w:jc w:val="center"/>
        </w:trPr>
        <w:tc>
          <w:tcPr>
            <w:tcW w:w="2207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年上半年销售收入</w:t>
            </w:r>
          </w:p>
        </w:tc>
        <w:tc>
          <w:tcPr>
            <w:tcW w:w="2137" w:type="dxa"/>
            <w:vAlign w:val="center"/>
          </w:tcPr>
          <w:p w:rsidR="00DC1FFA" w:rsidRDefault="00DC1FFA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其中软件业务收入</w:t>
            </w:r>
          </w:p>
        </w:tc>
        <w:tc>
          <w:tcPr>
            <w:tcW w:w="2408" w:type="dxa"/>
            <w:vAlign w:val="center"/>
          </w:tcPr>
          <w:p w:rsidR="00DC1FFA" w:rsidRDefault="00DC1FFA">
            <w:pPr>
              <w:tabs>
                <w:tab w:val="left" w:pos="1110"/>
              </w:tabs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FA">
        <w:trPr>
          <w:trHeight w:val="567"/>
          <w:jc w:val="center"/>
        </w:trPr>
        <w:tc>
          <w:tcPr>
            <w:tcW w:w="2207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职工人数</w:t>
            </w:r>
          </w:p>
        </w:tc>
        <w:tc>
          <w:tcPr>
            <w:tcW w:w="2137" w:type="dxa"/>
            <w:vAlign w:val="center"/>
          </w:tcPr>
          <w:p w:rsidR="00DC1FFA" w:rsidRDefault="00DC1FFA">
            <w:pPr>
              <w:tabs>
                <w:tab w:val="left" w:pos="1110"/>
              </w:tabs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DC1FFA" w:rsidRDefault="00685FC3">
            <w:pPr>
              <w:tabs>
                <w:tab w:val="left" w:pos="1110"/>
              </w:tabs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技术人员数</w:t>
            </w:r>
          </w:p>
        </w:tc>
        <w:tc>
          <w:tcPr>
            <w:tcW w:w="2408" w:type="dxa"/>
            <w:vAlign w:val="center"/>
          </w:tcPr>
          <w:p w:rsidR="00DC1FFA" w:rsidRDefault="00DC1FFA">
            <w:pPr>
              <w:tabs>
                <w:tab w:val="left" w:pos="1110"/>
              </w:tabs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FA">
        <w:trPr>
          <w:trHeight w:val="567"/>
          <w:jc w:val="center"/>
        </w:trPr>
        <w:tc>
          <w:tcPr>
            <w:tcW w:w="2207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其中：高级职称技术人员数</w:t>
            </w:r>
          </w:p>
        </w:tc>
        <w:tc>
          <w:tcPr>
            <w:tcW w:w="6176" w:type="dxa"/>
            <w:gridSpan w:val="3"/>
            <w:vAlign w:val="center"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1FFA" w:rsidRDefault="00DC1FFA">
      <w:pPr>
        <w:widowControl/>
        <w:ind w:firstLine="560"/>
        <w:jc w:val="left"/>
        <w:rPr>
          <w:rFonts w:ascii="Times New Roman" w:eastAsia="黑体" w:hAnsi="Times New Roman"/>
          <w:bCs/>
          <w:sz w:val="28"/>
          <w:szCs w:val="28"/>
        </w:rPr>
      </w:pPr>
    </w:p>
    <w:p w:rsidR="00DC1FFA" w:rsidRDefault="00DC1FFA">
      <w:pPr>
        <w:widowControl/>
        <w:ind w:firstLine="560"/>
        <w:jc w:val="left"/>
        <w:rPr>
          <w:rFonts w:ascii="Times New Roman" w:eastAsia="黑体" w:hAnsi="Times New Roman"/>
          <w:bCs/>
          <w:sz w:val="28"/>
          <w:szCs w:val="28"/>
        </w:rPr>
      </w:pPr>
    </w:p>
    <w:p w:rsidR="00DC1FFA" w:rsidRDefault="00DC1FFA">
      <w:pPr>
        <w:widowControl/>
        <w:ind w:firstLine="560"/>
        <w:jc w:val="left"/>
        <w:rPr>
          <w:rFonts w:ascii="Times New Roman" w:eastAsia="黑体" w:hAnsi="Times New Roman"/>
          <w:bCs/>
          <w:sz w:val="28"/>
          <w:szCs w:val="28"/>
        </w:rPr>
      </w:pPr>
    </w:p>
    <w:p w:rsidR="00DC1FFA" w:rsidRDefault="00685FC3">
      <w:pPr>
        <w:widowControl/>
        <w:ind w:firstLine="560"/>
        <w:jc w:val="left"/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lastRenderedPageBreak/>
        <w:t>二、软件首版次保险补偿申请表</w:t>
      </w:r>
    </w:p>
    <w:tbl>
      <w:tblPr>
        <w:tblW w:w="8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0"/>
        <w:gridCol w:w="1558"/>
        <w:gridCol w:w="577"/>
        <w:gridCol w:w="7"/>
        <w:gridCol w:w="558"/>
        <w:gridCol w:w="835"/>
        <w:gridCol w:w="8"/>
        <w:gridCol w:w="217"/>
        <w:gridCol w:w="20"/>
        <w:gridCol w:w="2370"/>
      </w:tblGrid>
      <w:tr w:rsidR="00DC1FFA">
        <w:trPr>
          <w:cantSplit/>
          <w:trHeight w:val="57"/>
          <w:jc w:val="center"/>
        </w:trPr>
        <w:tc>
          <w:tcPr>
            <w:tcW w:w="2530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投保软件产品名称</w:t>
            </w:r>
          </w:p>
        </w:tc>
        <w:tc>
          <w:tcPr>
            <w:tcW w:w="2700" w:type="dxa"/>
            <w:gridSpan w:val="4"/>
            <w:vAlign w:val="center"/>
          </w:tcPr>
          <w:p w:rsidR="00DC1FFA" w:rsidRDefault="00DC1FFA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版本号</w:t>
            </w:r>
          </w:p>
        </w:tc>
        <w:tc>
          <w:tcPr>
            <w:tcW w:w="2370" w:type="dxa"/>
            <w:vAlign w:val="center"/>
          </w:tcPr>
          <w:p w:rsidR="00DC1FFA" w:rsidRDefault="00DC1FFA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FA">
        <w:trPr>
          <w:cantSplit/>
          <w:trHeight w:val="90"/>
          <w:jc w:val="center"/>
        </w:trPr>
        <w:tc>
          <w:tcPr>
            <w:tcW w:w="2530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申报单位</w:t>
            </w:r>
          </w:p>
        </w:tc>
        <w:tc>
          <w:tcPr>
            <w:tcW w:w="6150" w:type="dxa"/>
            <w:gridSpan w:val="9"/>
            <w:vAlign w:val="center"/>
          </w:tcPr>
          <w:p w:rsidR="00DC1FFA" w:rsidRDefault="00DC1FFA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FA">
        <w:trPr>
          <w:cantSplit/>
          <w:trHeight w:val="57"/>
          <w:jc w:val="center"/>
        </w:trPr>
        <w:tc>
          <w:tcPr>
            <w:tcW w:w="2530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主要协作单位</w:t>
            </w:r>
          </w:p>
        </w:tc>
        <w:tc>
          <w:tcPr>
            <w:tcW w:w="6150" w:type="dxa"/>
            <w:gridSpan w:val="9"/>
            <w:vAlign w:val="center"/>
          </w:tcPr>
          <w:p w:rsidR="00DC1FFA" w:rsidRDefault="00DC1FFA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FA">
        <w:trPr>
          <w:cantSplit/>
          <w:trHeight w:val="57"/>
          <w:jc w:val="center"/>
        </w:trPr>
        <w:tc>
          <w:tcPr>
            <w:tcW w:w="2530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开发方式</w:t>
            </w:r>
          </w:p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/>
                <w:sz w:val="28"/>
                <w:szCs w:val="28"/>
              </w:rPr>
              <w:t>“√”</w:t>
            </w:r>
            <w:r>
              <w:rPr>
                <w:rFonts w:ascii="Times New Roman" w:hAnsi="Times New Roman"/>
                <w:sz w:val="28"/>
                <w:szCs w:val="28"/>
              </w:rPr>
              <w:t>选）</w:t>
            </w:r>
          </w:p>
        </w:tc>
        <w:tc>
          <w:tcPr>
            <w:tcW w:w="6150" w:type="dxa"/>
            <w:gridSpan w:val="9"/>
            <w:vAlign w:val="center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自主开发　　　　　　　　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产学研联合开发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引进技术消化吸收　　　　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集成创新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其它</w:t>
            </w:r>
          </w:p>
        </w:tc>
      </w:tr>
      <w:tr w:rsidR="00DC1FFA">
        <w:trPr>
          <w:cantSplit/>
          <w:trHeight w:val="57"/>
          <w:jc w:val="center"/>
        </w:trPr>
        <w:tc>
          <w:tcPr>
            <w:tcW w:w="2530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技术权益</w:t>
            </w:r>
          </w:p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/>
                <w:sz w:val="28"/>
                <w:szCs w:val="28"/>
              </w:rPr>
              <w:t>“√”</w:t>
            </w:r>
            <w:r>
              <w:rPr>
                <w:rFonts w:ascii="Times New Roman" w:hAnsi="Times New Roman"/>
                <w:sz w:val="28"/>
                <w:szCs w:val="28"/>
              </w:rPr>
              <w:t>选）</w:t>
            </w:r>
          </w:p>
        </w:tc>
        <w:tc>
          <w:tcPr>
            <w:tcW w:w="6150" w:type="dxa"/>
            <w:gridSpan w:val="9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本单位独立开发，拥有技术全部所有权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本单位与外单位合作开发，联合拥有技术所有权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本单位与外单位合作开发，本单位拥有技术全部所有权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由外单位技术转让，本单位拥有技术全部所有权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其它</w:t>
            </w:r>
          </w:p>
        </w:tc>
      </w:tr>
      <w:tr w:rsidR="00DC1FFA">
        <w:trPr>
          <w:cantSplit/>
          <w:trHeight w:val="57"/>
          <w:jc w:val="center"/>
        </w:trPr>
        <w:tc>
          <w:tcPr>
            <w:tcW w:w="2530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软件产品登记证书号（没有可不填）</w:t>
            </w:r>
          </w:p>
        </w:tc>
        <w:tc>
          <w:tcPr>
            <w:tcW w:w="2700" w:type="dxa"/>
            <w:gridSpan w:val="4"/>
            <w:vAlign w:val="center"/>
          </w:tcPr>
          <w:p w:rsidR="00DC1FFA" w:rsidRDefault="00DC1FFA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著作权</w:t>
            </w:r>
          </w:p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登记号</w:t>
            </w:r>
          </w:p>
        </w:tc>
        <w:tc>
          <w:tcPr>
            <w:tcW w:w="2370" w:type="dxa"/>
            <w:vAlign w:val="center"/>
          </w:tcPr>
          <w:p w:rsidR="00DC1FFA" w:rsidRDefault="00DC1FFA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FA">
        <w:trPr>
          <w:cantSplit/>
          <w:trHeight w:val="3114"/>
          <w:jc w:val="center"/>
        </w:trPr>
        <w:tc>
          <w:tcPr>
            <w:tcW w:w="2530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产品类型</w:t>
            </w:r>
          </w:p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/>
                <w:sz w:val="28"/>
                <w:szCs w:val="28"/>
              </w:rPr>
              <w:t>“√”</w:t>
            </w:r>
            <w:r>
              <w:rPr>
                <w:rFonts w:ascii="Times New Roman" w:hAnsi="Times New Roman"/>
                <w:sz w:val="28"/>
                <w:szCs w:val="28"/>
              </w:rPr>
              <w:t>选，可多选）</w:t>
            </w:r>
          </w:p>
        </w:tc>
        <w:tc>
          <w:tcPr>
            <w:tcW w:w="1558" w:type="dxa"/>
            <w:vAlign w:val="center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共性基础软件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战略性关键软件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前沿引领软件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高端应用服务类软件</w:t>
            </w:r>
          </w:p>
        </w:tc>
        <w:tc>
          <w:tcPr>
            <w:tcW w:w="4592" w:type="dxa"/>
            <w:gridSpan w:val="8"/>
            <w:vAlign w:val="center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操作系统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hAnsi="Times New Roman"/>
                <w:sz w:val="28"/>
                <w:szCs w:val="28"/>
              </w:rPr>
              <w:t>数据库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hAnsi="Times New Roman"/>
                <w:sz w:val="28"/>
                <w:szCs w:val="28"/>
              </w:rPr>
              <w:t>中间件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自主可控软件及平台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工业软件和服务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hAnsi="Times New Roman"/>
                <w:sz w:val="28"/>
                <w:szCs w:val="28"/>
              </w:rPr>
              <w:t>嵌入式软件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hAnsi="Times New Roman"/>
                <w:sz w:val="28"/>
                <w:szCs w:val="28"/>
              </w:rPr>
              <w:t>信息安全软件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大数据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hAnsi="Times New Roman"/>
                <w:sz w:val="28"/>
                <w:szCs w:val="28"/>
              </w:rPr>
              <w:t>云计算软件和服务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hAnsi="Times New Roman"/>
                <w:sz w:val="28"/>
                <w:szCs w:val="28"/>
              </w:rPr>
              <w:t>人工智能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hAnsi="Times New Roman"/>
                <w:sz w:val="28"/>
                <w:szCs w:val="28"/>
              </w:rPr>
              <w:t>区块链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hAnsi="Times New Roman"/>
                <w:sz w:val="28"/>
                <w:szCs w:val="28"/>
              </w:rPr>
              <w:t>工业互联网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移动应用软件：行业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行业应用软件：行业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其它：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</w:tc>
      </w:tr>
      <w:tr w:rsidR="00DC1FFA">
        <w:trPr>
          <w:cantSplit/>
          <w:trHeight w:val="57"/>
          <w:jc w:val="center"/>
        </w:trPr>
        <w:tc>
          <w:tcPr>
            <w:tcW w:w="2530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适用领域行业（目标市场）</w:t>
            </w:r>
          </w:p>
        </w:tc>
        <w:tc>
          <w:tcPr>
            <w:tcW w:w="6150" w:type="dxa"/>
            <w:gridSpan w:val="9"/>
            <w:vAlign w:val="center"/>
          </w:tcPr>
          <w:p w:rsidR="00DC1FFA" w:rsidRDefault="00DC1FFA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FA">
        <w:trPr>
          <w:cantSplit/>
          <w:trHeight w:val="57"/>
          <w:jc w:val="center"/>
        </w:trPr>
        <w:tc>
          <w:tcPr>
            <w:tcW w:w="2530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技术水平</w:t>
            </w:r>
          </w:p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/>
                <w:sz w:val="28"/>
                <w:szCs w:val="28"/>
              </w:rPr>
              <w:t>“√”</w:t>
            </w:r>
            <w:r>
              <w:rPr>
                <w:rFonts w:ascii="Times New Roman" w:hAnsi="Times New Roman"/>
                <w:sz w:val="28"/>
                <w:szCs w:val="28"/>
              </w:rPr>
              <w:t>选）</w:t>
            </w:r>
          </w:p>
        </w:tc>
        <w:tc>
          <w:tcPr>
            <w:tcW w:w="6150" w:type="dxa"/>
            <w:gridSpan w:val="9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国际领先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hAnsi="Times New Roman"/>
                <w:sz w:val="28"/>
                <w:szCs w:val="28"/>
              </w:rPr>
              <w:t>国际先进</w:t>
            </w:r>
          </w:p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国内领先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hAnsi="Times New Roman"/>
                <w:sz w:val="28"/>
                <w:szCs w:val="28"/>
              </w:rPr>
              <w:t>国内先进</w:t>
            </w:r>
          </w:p>
        </w:tc>
      </w:tr>
      <w:tr w:rsidR="00DC1FFA">
        <w:trPr>
          <w:cantSplit/>
          <w:trHeight w:val="57"/>
          <w:jc w:val="center"/>
        </w:trPr>
        <w:tc>
          <w:tcPr>
            <w:tcW w:w="2530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运行环境</w:t>
            </w:r>
          </w:p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（硬件）</w:t>
            </w:r>
          </w:p>
        </w:tc>
        <w:tc>
          <w:tcPr>
            <w:tcW w:w="6150" w:type="dxa"/>
            <w:gridSpan w:val="9"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FA">
        <w:trPr>
          <w:cantSplit/>
          <w:trHeight w:val="57"/>
          <w:jc w:val="center"/>
        </w:trPr>
        <w:tc>
          <w:tcPr>
            <w:tcW w:w="2530" w:type="dxa"/>
            <w:vMerge w:val="restart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运行环境</w:t>
            </w:r>
          </w:p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（软件）</w:t>
            </w:r>
          </w:p>
        </w:tc>
        <w:tc>
          <w:tcPr>
            <w:tcW w:w="2142" w:type="dxa"/>
            <w:gridSpan w:val="3"/>
            <w:vAlign w:val="center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操作系统</w:t>
            </w:r>
          </w:p>
        </w:tc>
        <w:tc>
          <w:tcPr>
            <w:tcW w:w="1618" w:type="dxa"/>
            <w:gridSpan w:val="4"/>
            <w:vAlign w:val="center"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国外产品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hAnsi="Times New Roman"/>
                <w:sz w:val="28"/>
                <w:szCs w:val="28"/>
              </w:rPr>
              <w:t>国产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开源</w:t>
            </w:r>
          </w:p>
        </w:tc>
      </w:tr>
      <w:tr w:rsidR="00DC1FFA">
        <w:trPr>
          <w:cantSplit/>
          <w:trHeight w:val="57"/>
          <w:jc w:val="center"/>
        </w:trPr>
        <w:tc>
          <w:tcPr>
            <w:tcW w:w="2530" w:type="dxa"/>
            <w:vMerge/>
            <w:vAlign w:val="center"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gridSpan w:val="3"/>
            <w:vAlign w:val="center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数据库</w:t>
            </w:r>
          </w:p>
        </w:tc>
        <w:tc>
          <w:tcPr>
            <w:tcW w:w="1618" w:type="dxa"/>
            <w:gridSpan w:val="4"/>
            <w:vAlign w:val="center"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国外产品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hAnsi="Times New Roman"/>
                <w:sz w:val="28"/>
                <w:szCs w:val="28"/>
              </w:rPr>
              <w:t>国产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开源</w:t>
            </w:r>
          </w:p>
        </w:tc>
      </w:tr>
      <w:tr w:rsidR="00DC1FFA">
        <w:trPr>
          <w:cantSplit/>
          <w:trHeight w:val="57"/>
          <w:jc w:val="center"/>
        </w:trPr>
        <w:tc>
          <w:tcPr>
            <w:tcW w:w="2530" w:type="dxa"/>
            <w:vMerge/>
            <w:vAlign w:val="center"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  <w:gridSpan w:val="3"/>
            <w:vAlign w:val="center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其他软件</w:t>
            </w:r>
          </w:p>
        </w:tc>
        <w:tc>
          <w:tcPr>
            <w:tcW w:w="1618" w:type="dxa"/>
            <w:gridSpan w:val="4"/>
            <w:vAlign w:val="center"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国外产品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hAnsi="Times New Roman"/>
                <w:sz w:val="28"/>
                <w:szCs w:val="28"/>
              </w:rPr>
              <w:t>国产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开源</w:t>
            </w:r>
          </w:p>
        </w:tc>
      </w:tr>
      <w:tr w:rsidR="00DC1FFA">
        <w:trPr>
          <w:trHeight w:val="57"/>
          <w:jc w:val="center"/>
        </w:trPr>
        <w:tc>
          <w:tcPr>
            <w:tcW w:w="2530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测试机构</w:t>
            </w:r>
          </w:p>
        </w:tc>
        <w:tc>
          <w:tcPr>
            <w:tcW w:w="2142" w:type="dxa"/>
            <w:gridSpan w:val="3"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8" w:type="dxa"/>
            <w:gridSpan w:val="4"/>
            <w:vAlign w:val="center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检测日期</w:t>
            </w:r>
          </w:p>
        </w:tc>
        <w:tc>
          <w:tcPr>
            <w:tcW w:w="2390" w:type="dxa"/>
            <w:gridSpan w:val="2"/>
            <w:vAlign w:val="center"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FA">
        <w:trPr>
          <w:cantSplit/>
          <w:trHeight w:val="57"/>
          <w:jc w:val="center"/>
        </w:trPr>
        <w:tc>
          <w:tcPr>
            <w:tcW w:w="8680" w:type="dxa"/>
            <w:gridSpan w:val="10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产品简介和功能技术指标（</w:t>
            </w:r>
            <w:r>
              <w:rPr>
                <w:rFonts w:ascii="Times New Roman" w:hAnsi="Times New Roman"/>
                <w:sz w:val="28"/>
                <w:szCs w:val="28"/>
              </w:rPr>
              <w:t>1000</w:t>
            </w:r>
            <w:r>
              <w:rPr>
                <w:rFonts w:ascii="Times New Roman" w:hAnsi="Times New Roman"/>
                <w:sz w:val="28"/>
                <w:szCs w:val="28"/>
              </w:rPr>
              <w:t>字以内）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产品简介，功能、性能及创新点，关键核心技术掌握情况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产品性能指标等方面与国内外同类产品的比较情况</w:t>
            </w: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FA">
        <w:trPr>
          <w:cantSplit/>
          <w:trHeight w:val="57"/>
          <w:jc w:val="center"/>
        </w:trPr>
        <w:tc>
          <w:tcPr>
            <w:tcW w:w="2530" w:type="dxa"/>
            <w:vMerge w:val="restart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首版次类型（</w:t>
            </w:r>
            <w:r>
              <w:rPr>
                <w:rFonts w:ascii="Times New Roman" w:hAnsi="Times New Roman"/>
                <w:sz w:val="28"/>
                <w:szCs w:val="28"/>
              </w:rPr>
              <w:t>“√”</w:t>
            </w:r>
            <w:r>
              <w:rPr>
                <w:rFonts w:ascii="Times New Roman" w:hAnsi="Times New Roman"/>
                <w:sz w:val="28"/>
                <w:szCs w:val="28"/>
              </w:rPr>
              <w:t>选）</w:t>
            </w:r>
          </w:p>
        </w:tc>
        <w:tc>
          <w:tcPr>
            <w:tcW w:w="6150" w:type="dxa"/>
            <w:gridSpan w:val="9"/>
            <w:vAlign w:val="center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国内首版次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hAnsi="Times New Roman"/>
                <w:sz w:val="28"/>
                <w:szCs w:val="28"/>
              </w:rPr>
              <w:t>省内首版次</w:t>
            </w:r>
          </w:p>
        </w:tc>
      </w:tr>
      <w:tr w:rsidR="00DC1FFA">
        <w:trPr>
          <w:cantSplit/>
          <w:trHeight w:val="57"/>
          <w:jc w:val="center"/>
        </w:trPr>
        <w:tc>
          <w:tcPr>
            <w:tcW w:w="2530" w:type="dxa"/>
            <w:vMerge/>
            <w:vAlign w:val="center"/>
          </w:tcPr>
          <w:p w:rsidR="00DC1FFA" w:rsidRDefault="00DC1FFA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0" w:type="dxa"/>
            <w:gridSpan w:val="9"/>
            <w:vAlign w:val="center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创新型（技术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功能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模式）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hAnsi="Times New Roman"/>
                <w:sz w:val="28"/>
                <w:szCs w:val="28"/>
              </w:rPr>
              <w:t>国产化替代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应用示范</w:t>
            </w:r>
          </w:p>
        </w:tc>
      </w:tr>
      <w:tr w:rsidR="00DC1FFA">
        <w:trPr>
          <w:cantSplit/>
          <w:trHeight w:val="57"/>
          <w:jc w:val="center"/>
        </w:trPr>
        <w:tc>
          <w:tcPr>
            <w:tcW w:w="2530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软件开发</w:t>
            </w:r>
          </w:p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起止日期</w:t>
            </w:r>
          </w:p>
        </w:tc>
        <w:tc>
          <w:tcPr>
            <w:tcW w:w="6150" w:type="dxa"/>
            <w:gridSpan w:val="9"/>
            <w:vAlign w:val="center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日至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日</w:t>
            </w:r>
          </w:p>
        </w:tc>
      </w:tr>
      <w:tr w:rsidR="00DC1FFA">
        <w:trPr>
          <w:cantSplit/>
          <w:trHeight w:val="57"/>
          <w:jc w:val="center"/>
        </w:trPr>
        <w:tc>
          <w:tcPr>
            <w:tcW w:w="2530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研发费用</w:t>
            </w:r>
          </w:p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（万元）</w:t>
            </w:r>
          </w:p>
        </w:tc>
        <w:tc>
          <w:tcPr>
            <w:tcW w:w="2142" w:type="dxa"/>
            <w:gridSpan w:val="3"/>
            <w:vAlign w:val="center"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  <w:gridSpan w:val="3"/>
            <w:vAlign w:val="center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软件规模</w:t>
            </w:r>
          </w:p>
        </w:tc>
        <w:tc>
          <w:tcPr>
            <w:tcW w:w="2607" w:type="dxa"/>
            <w:gridSpan w:val="3"/>
            <w:vAlign w:val="center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hAnsi="Times New Roman"/>
                <w:sz w:val="28"/>
                <w:szCs w:val="28"/>
              </w:rPr>
              <w:t>中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hAnsi="Times New Roman"/>
                <w:sz w:val="28"/>
                <w:szCs w:val="28"/>
              </w:rPr>
              <w:t>小</w:t>
            </w:r>
          </w:p>
        </w:tc>
      </w:tr>
      <w:tr w:rsidR="00DC1FFA">
        <w:trPr>
          <w:cantSplit/>
          <w:trHeight w:val="57"/>
          <w:jc w:val="center"/>
        </w:trPr>
        <w:tc>
          <w:tcPr>
            <w:tcW w:w="2530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软件价值</w:t>
            </w:r>
          </w:p>
        </w:tc>
        <w:tc>
          <w:tcPr>
            <w:tcW w:w="6150" w:type="dxa"/>
            <w:gridSpan w:val="9"/>
            <w:vAlign w:val="center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万元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版次</w:t>
            </w:r>
          </w:p>
        </w:tc>
      </w:tr>
      <w:tr w:rsidR="00DC1FFA">
        <w:trPr>
          <w:cantSplit/>
          <w:trHeight w:val="57"/>
          <w:jc w:val="center"/>
        </w:trPr>
        <w:tc>
          <w:tcPr>
            <w:tcW w:w="2530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投保险种</w:t>
            </w:r>
          </w:p>
        </w:tc>
        <w:tc>
          <w:tcPr>
            <w:tcW w:w="6150" w:type="dxa"/>
            <w:gridSpan w:val="9"/>
            <w:vAlign w:val="center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软件首版次质量安全责任保险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云计算服务责任保险</w:t>
            </w:r>
          </w:p>
        </w:tc>
      </w:tr>
      <w:tr w:rsidR="00DC1FFA">
        <w:trPr>
          <w:cantSplit/>
          <w:trHeight w:val="57"/>
          <w:jc w:val="center"/>
        </w:trPr>
        <w:tc>
          <w:tcPr>
            <w:tcW w:w="2530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保单号码</w:t>
            </w:r>
          </w:p>
        </w:tc>
        <w:tc>
          <w:tcPr>
            <w:tcW w:w="2135" w:type="dxa"/>
            <w:gridSpan w:val="2"/>
            <w:vAlign w:val="center"/>
          </w:tcPr>
          <w:p w:rsidR="00DC1FFA" w:rsidRDefault="00DC1FFA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总保险金额（元）</w:t>
            </w:r>
          </w:p>
        </w:tc>
        <w:tc>
          <w:tcPr>
            <w:tcW w:w="2615" w:type="dxa"/>
            <w:gridSpan w:val="4"/>
            <w:vAlign w:val="center"/>
          </w:tcPr>
          <w:p w:rsidR="00DC1FFA" w:rsidRDefault="00DC1FFA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FA">
        <w:trPr>
          <w:cantSplit/>
          <w:trHeight w:val="57"/>
          <w:jc w:val="center"/>
        </w:trPr>
        <w:tc>
          <w:tcPr>
            <w:tcW w:w="2530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保险费金额</w:t>
            </w:r>
          </w:p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（元）</w:t>
            </w:r>
          </w:p>
        </w:tc>
        <w:tc>
          <w:tcPr>
            <w:tcW w:w="2135" w:type="dxa"/>
            <w:gridSpan w:val="2"/>
            <w:vAlign w:val="center"/>
          </w:tcPr>
          <w:p w:rsidR="00DC1FFA" w:rsidRDefault="00DC1FFA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实际缴费比例</w:t>
            </w:r>
          </w:p>
        </w:tc>
        <w:tc>
          <w:tcPr>
            <w:tcW w:w="2615" w:type="dxa"/>
            <w:gridSpan w:val="4"/>
            <w:vAlign w:val="center"/>
          </w:tcPr>
          <w:p w:rsidR="00DC1FFA" w:rsidRDefault="00DC1FFA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FA">
        <w:trPr>
          <w:cantSplit/>
          <w:trHeight w:val="57"/>
          <w:jc w:val="center"/>
        </w:trPr>
        <w:tc>
          <w:tcPr>
            <w:tcW w:w="2530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保险起止年月日</w:t>
            </w:r>
          </w:p>
        </w:tc>
        <w:tc>
          <w:tcPr>
            <w:tcW w:w="2135" w:type="dxa"/>
            <w:gridSpan w:val="2"/>
            <w:vAlign w:val="center"/>
          </w:tcPr>
          <w:p w:rsidR="00DC1FFA" w:rsidRDefault="00DC1FFA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申请补贴金额（元）</w:t>
            </w:r>
          </w:p>
        </w:tc>
        <w:tc>
          <w:tcPr>
            <w:tcW w:w="2615" w:type="dxa"/>
            <w:gridSpan w:val="4"/>
            <w:vAlign w:val="center"/>
          </w:tcPr>
          <w:p w:rsidR="00DC1FFA" w:rsidRDefault="00DC1FFA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1FFA" w:rsidRDefault="00685FC3">
      <w:pPr>
        <w:widowControl/>
        <w:ind w:firstLine="560"/>
        <w:jc w:val="left"/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lastRenderedPageBreak/>
        <w:t>三、经济社会效益分析</w:t>
      </w:r>
    </w:p>
    <w:tbl>
      <w:tblPr>
        <w:tblW w:w="8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9"/>
        <w:gridCol w:w="6142"/>
      </w:tblGrid>
      <w:tr w:rsidR="00DC1FFA">
        <w:trPr>
          <w:trHeight w:val="1502"/>
          <w:jc w:val="center"/>
        </w:trPr>
        <w:tc>
          <w:tcPr>
            <w:tcW w:w="2569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该软件产品</w:t>
            </w:r>
          </w:p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销售收入</w:t>
            </w:r>
          </w:p>
        </w:tc>
        <w:tc>
          <w:tcPr>
            <w:tcW w:w="6142" w:type="dxa"/>
            <w:vAlign w:val="center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年销售收入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万元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累计销售收入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万元</w:t>
            </w:r>
          </w:p>
        </w:tc>
      </w:tr>
      <w:tr w:rsidR="00DC1FFA">
        <w:trPr>
          <w:cantSplit/>
          <w:trHeight w:val="57"/>
          <w:jc w:val="center"/>
        </w:trPr>
        <w:tc>
          <w:tcPr>
            <w:tcW w:w="2569" w:type="dxa"/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经济社会效益分析</w:t>
            </w:r>
          </w:p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/>
                <w:sz w:val="28"/>
                <w:szCs w:val="28"/>
              </w:rPr>
              <w:t>1500</w:t>
            </w:r>
            <w:r>
              <w:rPr>
                <w:rFonts w:ascii="Times New Roman" w:hAnsi="Times New Roman"/>
                <w:sz w:val="28"/>
                <w:szCs w:val="28"/>
              </w:rPr>
              <w:t>字以内）</w:t>
            </w:r>
          </w:p>
        </w:tc>
        <w:tc>
          <w:tcPr>
            <w:tcW w:w="6142" w:type="dxa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当前市场规模，目标客户；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该产品</w:t>
            </w: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sz w:val="28"/>
                <w:szCs w:val="28"/>
              </w:rPr>
              <w:t>、</w:t>
            </w:r>
            <w:r>
              <w:rPr>
                <w:rFonts w:ascii="Times New Roman" w:hAnsi="Times New Roman" w:hint="eastAsia"/>
                <w:sz w:val="28"/>
                <w:szCs w:val="28"/>
              </w:rPr>
              <w:t>2020</w:t>
            </w:r>
            <w:r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>预计新增销售收入、利润、税金情况，预计市场占有率；出口创汇或替代进口情况；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对提升行业信息化水平、安全可靠能力、国产化率等方面作用及相关预期分析。</w:t>
            </w: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FA">
        <w:trPr>
          <w:trHeight w:val="852"/>
          <w:jc w:val="center"/>
        </w:trPr>
        <w:tc>
          <w:tcPr>
            <w:tcW w:w="2569" w:type="dxa"/>
            <w:tcBorders>
              <w:right w:val="single" w:sz="4" w:space="0" w:color="000000"/>
            </w:tcBorders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典型案例介绍</w:t>
            </w:r>
          </w:p>
        </w:tc>
        <w:tc>
          <w:tcPr>
            <w:tcW w:w="6142" w:type="dxa"/>
            <w:tcBorders>
              <w:left w:val="single" w:sz="4" w:space="0" w:color="000000"/>
            </w:tcBorders>
            <w:vAlign w:val="center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用户单位所属行业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实施前后成本、效率、安全性、管理水平改善和提升情况（定性与定量结合），是否具备较强的代表性和示范性，具备可复制和可推广模式。</w:t>
            </w: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FA">
        <w:trPr>
          <w:trHeight w:val="852"/>
          <w:jc w:val="center"/>
        </w:trPr>
        <w:tc>
          <w:tcPr>
            <w:tcW w:w="2569" w:type="dxa"/>
            <w:tcBorders>
              <w:right w:val="single" w:sz="4" w:space="0" w:color="000000"/>
            </w:tcBorders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市场推广</w:t>
            </w:r>
          </w:p>
        </w:tc>
        <w:tc>
          <w:tcPr>
            <w:tcW w:w="6142" w:type="dxa"/>
            <w:tcBorders>
              <w:left w:val="single" w:sz="4" w:space="0" w:color="000000"/>
            </w:tcBorders>
            <w:vAlign w:val="center"/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市场定位；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供需预测；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市场份额；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已签订合同情况；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试点示范工程和市场推广情况。</w:t>
            </w: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1FFA">
        <w:trPr>
          <w:trHeight w:val="852"/>
          <w:jc w:val="center"/>
        </w:trPr>
        <w:tc>
          <w:tcPr>
            <w:tcW w:w="2569" w:type="dxa"/>
            <w:tcBorders>
              <w:right w:val="single" w:sz="4" w:space="0" w:color="000000"/>
            </w:tcBorders>
            <w:vAlign w:val="center"/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其他需补充</w:t>
            </w:r>
          </w:p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说明的情况</w:t>
            </w:r>
          </w:p>
        </w:tc>
        <w:tc>
          <w:tcPr>
            <w:tcW w:w="6142" w:type="dxa"/>
            <w:tcBorders>
              <w:left w:val="single" w:sz="4" w:space="0" w:color="000000"/>
            </w:tcBorders>
            <w:vAlign w:val="center"/>
          </w:tcPr>
          <w:p w:rsidR="00DC1FFA" w:rsidRDefault="00DC1FFA">
            <w:pPr>
              <w:ind w:firstLineChars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C1FFA" w:rsidRDefault="00DC1FFA">
      <w:pPr>
        <w:spacing w:line="440" w:lineRule="exact"/>
        <w:ind w:firstLineChars="0" w:firstLine="0"/>
        <w:jc w:val="left"/>
        <w:rPr>
          <w:rFonts w:ascii="Times New Roman" w:eastAsia="方正小标宋简体" w:hAnsi="Times New Roman"/>
          <w:sz w:val="36"/>
          <w:szCs w:val="36"/>
        </w:rPr>
      </w:pPr>
    </w:p>
    <w:p w:rsidR="00DC1FFA" w:rsidRDefault="00DC1FFA">
      <w:pPr>
        <w:spacing w:line="440" w:lineRule="exact"/>
        <w:ind w:firstLineChars="0" w:firstLine="0"/>
        <w:jc w:val="left"/>
        <w:rPr>
          <w:rFonts w:ascii="Times New Roman" w:eastAsia="方正小标宋简体" w:hAnsi="Times New Roman"/>
          <w:sz w:val="36"/>
          <w:szCs w:val="36"/>
        </w:rPr>
      </w:pPr>
    </w:p>
    <w:p w:rsidR="00DC1FFA" w:rsidRDefault="00DC1FFA">
      <w:pPr>
        <w:spacing w:line="440" w:lineRule="exact"/>
        <w:ind w:firstLineChars="0" w:firstLine="0"/>
        <w:jc w:val="left"/>
        <w:rPr>
          <w:rFonts w:ascii="Times New Roman" w:eastAsia="方正小标宋简体" w:hAnsi="Times New Roman"/>
          <w:sz w:val="36"/>
          <w:szCs w:val="36"/>
        </w:rPr>
      </w:pPr>
    </w:p>
    <w:p w:rsidR="00DC1FFA" w:rsidRDefault="00DC1FFA">
      <w:pPr>
        <w:spacing w:line="440" w:lineRule="exact"/>
        <w:ind w:firstLineChars="0" w:firstLine="0"/>
        <w:jc w:val="left"/>
        <w:rPr>
          <w:rFonts w:ascii="Times New Roman" w:eastAsia="方正小标宋简体" w:hAnsi="Times New Roman"/>
          <w:sz w:val="36"/>
          <w:szCs w:val="36"/>
        </w:rPr>
      </w:pPr>
    </w:p>
    <w:p w:rsidR="00DC1FFA" w:rsidRDefault="00DC1FFA">
      <w:pPr>
        <w:spacing w:line="440" w:lineRule="exact"/>
        <w:ind w:firstLineChars="0" w:firstLine="0"/>
        <w:jc w:val="left"/>
        <w:rPr>
          <w:rFonts w:ascii="Times New Roman" w:eastAsia="方正小标宋简体" w:hAnsi="Times New Roman"/>
          <w:sz w:val="36"/>
          <w:szCs w:val="36"/>
        </w:rPr>
      </w:pPr>
    </w:p>
    <w:p w:rsidR="00DC1FFA" w:rsidRDefault="00DC1FFA">
      <w:pPr>
        <w:spacing w:line="440" w:lineRule="exact"/>
        <w:ind w:firstLineChars="0" w:firstLine="0"/>
        <w:jc w:val="left"/>
        <w:rPr>
          <w:rFonts w:ascii="Times New Roman" w:eastAsia="方正小标宋简体" w:hAnsi="Times New Roman"/>
          <w:sz w:val="36"/>
          <w:szCs w:val="36"/>
        </w:rPr>
      </w:pPr>
    </w:p>
    <w:p w:rsidR="00DC1FFA" w:rsidRDefault="00685FC3">
      <w:pPr>
        <w:widowControl/>
        <w:ind w:firstLine="560"/>
        <w:jc w:val="left"/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lastRenderedPageBreak/>
        <w:t>四、审查意见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678"/>
        <w:gridCol w:w="4862"/>
      </w:tblGrid>
      <w:tr w:rsidR="00DC1FFA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FA" w:rsidRDefault="00685FC3">
            <w:pPr>
              <w:ind w:firstLineChars="0"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审查意见</w:t>
            </w:r>
          </w:p>
        </w:tc>
      </w:tr>
      <w:tr w:rsidR="00DC1FFA">
        <w:trPr>
          <w:trHeight w:val="57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FA" w:rsidRDefault="00685FC3">
            <w:pPr>
              <w:spacing w:line="48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县（市、区）</w:t>
            </w: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工信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部门初步审查意见：</w:t>
            </w:r>
          </w:p>
          <w:p w:rsidR="00DC1FFA" w:rsidRDefault="00DC1FFA">
            <w:pPr>
              <w:spacing w:line="48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spacing w:line="48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spacing w:line="48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spacing w:line="48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spacing w:line="48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spacing w:line="48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spacing w:line="48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685FC3">
            <w:pPr>
              <w:spacing w:line="48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（盖章）</w:t>
            </w:r>
          </w:p>
          <w:p w:rsidR="00DC1FFA" w:rsidRDefault="00685FC3">
            <w:pPr>
              <w:spacing w:line="480" w:lineRule="exact"/>
              <w:ind w:firstLineChars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日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FA" w:rsidRDefault="00685FC3">
            <w:pPr>
              <w:spacing w:line="480" w:lineRule="exact"/>
              <w:ind w:firstLineChars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县（市、区）财政部门初步审查意见：</w:t>
            </w:r>
          </w:p>
          <w:p w:rsidR="00DC1FFA" w:rsidRDefault="00DC1FFA">
            <w:pPr>
              <w:spacing w:line="480" w:lineRule="exact"/>
              <w:ind w:firstLineChars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C1FFA" w:rsidRDefault="00DC1FFA">
            <w:pPr>
              <w:spacing w:line="48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spacing w:line="48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spacing w:line="48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spacing w:line="48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spacing w:line="48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spacing w:line="48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685FC3">
            <w:pPr>
              <w:spacing w:line="48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（盖章）</w:t>
            </w:r>
          </w:p>
          <w:p w:rsidR="00DC1FFA" w:rsidRDefault="00685FC3">
            <w:pPr>
              <w:spacing w:line="480" w:lineRule="exact"/>
              <w:ind w:firstLineChars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日</w:t>
            </w:r>
          </w:p>
        </w:tc>
      </w:tr>
      <w:tr w:rsidR="00DC1FFA">
        <w:trPr>
          <w:trHeight w:val="606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FA" w:rsidRDefault="00685FC3">
            <w:pPr>
              <w:pStyle w:val="a3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市工信局审查意见：</w:t>
            </w: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（盖章）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日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市财政局审查意见：</w:t>
            </w: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DC1FFA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（盖章）</w:t>
            </w:r>
          </w:p>
          <w:p w:rsidR="00DC1FFA" w:rsidRDefault="00685FC3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日</w:t>
            </w:r>
          </w:p>
        </w:tc>
      </w:tr>
    </w:tbl>
    <w:p w:rsidR="00DC1FFA" w:rsidRDefault="00DC1FFA">
      <w:pPr>
        <w:ind w:firstLineChars="0" w:firstLine="0"/>
        <w:rPr>
          <w:rFonts w:ascii="Times New Roman" w:hAnsi="Times New Roman"/>
        </w:rPr>
      </w:pPr>
    </w:p>
    <w:p w:rsidR="00DC1FFA" w:rsidRDefault="00DC1FFA">
      <w:pPr>
        <w:ind w:firstLine="640"/>
      </w:pPr>
    </w:p>
    <w:sectPr w:rsidR="00DC1FFA" w:rsidSect="00DC1FFA">
      <w:footerReference w:type="default" r:id="rId18"/>
      <w:pgSz w:w="11906" w:h="16838"/>
      <w:pgMar w:top="1440" w:right="1803" w:bottom="1440" w:left="1803" w:header="851" w:footer="992" w:gutter="0"/>
      <w:cols w:space="720"/>
      <w:docGrid w:type="lines" w:linePitch="4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FC3" w:rsidRDefault="00685FC3" w:rsidP="00DC1FFA">
      <w:pPr>
        <w:ind w:firstLine="640"/>
      </w:pPr>
      <w:r>
        <w:separator/>
      </w:r>
    </w:p>
  </w:endnote>
  <w:endnote w:type="continuationSeparator" w:id="1">
    <w:p w:rsidR="00685FC3" w:rsidRDefault="00685FC3" w:rsidP="00DC1FFA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FFA" w:rsidRDefault="00DC1FFA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FFA" w:rsidRDefault="00DC1FFA">
    <w:pPr>
      <w:pStyle w:val="a5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DC1FFA" w:rsidRDefault="00DC1FFA" w:rsidP="00E12D15">
                <w:pPr>
                  <w:snapToGrid w:val="0"/>
                  <w:ind w:firstLine="560"/>
                  <w:rPr>
                    <w:sz w:val="1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685FC3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E12D15" w:rsidRPr="00E12D15">
                  <w:rPr>
                    <w:noProof/>
                  </w:rPr>
                  <w:t>5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FFA" w:rsidRDefault="00DC1FFA">
    <w:pPr>
      <w:pStyle w:val="a5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FFA" w:rsidRDefault="00DC1FFA">
    <w:pPr>
      <w:pStyle w:val="a5"/>
      <w:framePr w:wrap="around" w:vAnchor="text" w:hAnchor="margin" w:xAlign="center" w:y="1"/>
      <w:ind w:firstLine="360"/>
      <w:rPr>
        <w:rStyle w:val="a7"/>
      </w:rPr>
    </w:pPr>
    <w:r>
      <w:fldChar w:fldCharType="begin"/>
    </w:r>
    <w:r w:rsidR="00685FC3">
      <w:rPr>
        <w:rStyle w:val="a7"/>
      </w:rPr>
      <w:instrText xml:space="preserve">PAGE  </w:instrText>
    </w:r>
    <w:r>
      <w:fldChar w:fldCharType="separate"/>
    </w:r>
    <w:r w:rsidR="00685FC3">
      <w:rPr>
        <w:rStyle w:val="a7"/>
      </w:rPr>
      <w:t>28</w:t>
    </w:r>
    <w:r>
      <w:fldChar w:fldCharType="end"/>
    </w:r>
  </w:p>
  <w:p w:rsidR="00DC1FFA" w:rsidRDefault="00DC1FFA">
    <w:pPr>
      <w:pStyle w:val="a5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FFA" w:rsidRDefault="00DC1FFA">
    <w:pPr>
      <w:pStyle w:val="a5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DC1FFA" w:rsidRDefault="00DC1FFA" w:rsidP="00E12D15">
                <w:pPr>
                  <w:snapToGrid w:val="0"/>
                  <w:ind w:firstLine="36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685FC3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12D15" w:rsidRPr="00E12D15">
                  <w:rPr>
                    <w:noProof/>
                  </w:rPr>
                  <w:t>31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FFA" w:rsidRDefault="00685FC3">
    <w:pPr>
      <w:pStyle w:val="a5"/>
      <w:ind w:firstLine="360"/>
      <w:jc w:val="center"/>
    </w:pPr>
    <w:r>
      <w:rPr>
        <w:rFonts w:hint="eastAsia"/>
        <w:kern w:val="0"/>
      </w:rPr>
      <w:t>－</w:t>
    </w:r>
    <w:r w:rsidR="00DC1FFA">
      <w:fldChar w:fldCharType="begin"/>
    </w:r>
    <w:r>
      <w:rPr>
        <w:rStyle w:val="a7"/>
      </w:rPr>
      <w:instrText xml:space="preserve"> PAGE </w:instrText>
    </w:r>
    <w:r w:rsidR="00DC1FFA">
      <w:fldChar w:fldCharType="separate"/>
    </w:r>
    <w:r>
      <w:rPr>
        <w:rStyle w:val="a7"/>
      </w:rPr>
      <w:t>28</w:t>
    </w:r>
    <w:r w:rsidR="00DC1FFA">
      <w:fldChar w:fldCharType="end"/>
    </w:r>
    <w:r>
      <w:rPr>
        <w:rFonts w:hint="eastAsia"/>
        <w:kern w:val="0"/>
      </w:rPr>
      <w:t>－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FFA" w:rsidRDefault="00DC1FFA">
    <w:pPr>
      <w:pStyle w:val="a5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 filled="f" stroked="f" strokeweight=".5pt">
          <v:textbox style="mso-fit-shape-to-text:t" inset="0,0,0,0">
            <w:txbxContent>
              <w:p w:rsidR="00DC1FFA" w:rsidRDefault="00DC1FFA" w:rsidP="00E12D15">
                <w:pPr>
                  <w:snapToGrid w:val="0"/>
                  <w:ind w:firstLine="36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685FC3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12D15" w:rsidRPr="00E12D15">
                  <w:rPr>
                    <w:noProof/>
                  </w:rPr>
                  <w:t>38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FC3" w:rsidRDefault="00685FC3" w:rsidP="00DC1FFA">
      <w:pPr>
        <w:ind w:firstLine="640"/>
      </w:pPr>
      <w:r>
        <w:separator/>
      </w:r>
    </w:p>
  </w:footnote>
  <w:footnote w:type="continuationSeparator" w:id="1">
    <w:p w:rsidR="00685FC3" w:rsidRDefault="00685FC3" w:rsidP="00DC1FFA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FFA" w:rsidRDefault="00DC1FFA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FFA" w:rsidRDefault="00DC1FFA">
    <w:pPr>
      <w:pStyle w:val="a6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FFA" w:rsidRDefault="00DC1FFA">
    <w:pPr>
      <w:pStyle w:val="a6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C3D5A"/>
    <w:multiLevelType w:val="singleLevel"/>
    <w:tmpl w:val="59DC3D5A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6D5504E4"/>
    <w:rsid w:val="00157278"/>
    <w:rsid w:val="002E5127"/>
    <w:rsid w:val="00685FC3"/>
    <w:rsid w:val="0090586A"/>
    <w:rsid w:val="0098040F"/>
    <w:rsid w:val="00A22817"/>
    <w:rsid w:val="00BA2B14"/>
    <w:rsid w:val="00BF5A69"/>
    <w:rsid w:val="00DC1FFA"/>
    <w:rsid w:val="00E12D15"/>
    <w:rsid w:val="00ED460A"/>
    <w:rsid w:val="06223E20"/>
    <w:rsid w:val="096255DA"/>
    <w:rsid w:val="0B1338B8"/>
    <w:rsid w:val="0EAC0F21"/>
    <w:rsid w:val="11185797"/>
    <w:rsid w:val="14F46107"/>
    <w:rsid w:val="24C641F8"/>
    <w:rsid w:val="27723A43"/>
    <w:rsid w:val="32697D44"/>
    <w:rsid w:val="33C73128"/>
    <w:rsid w:val="38F54FFF"/>
    <w:rsid w:val="3E1B52F1"/>
    <w:rsid w:val="3F150D8C"/>
    <w:rsid w:val="43F07D06"/>
    <w:rsid w:val="4AEB3076"/>
    <w:rsid w:val="4B866AF8"/>
    <w:rsid w:val="4CC66BAE"/>
    <w:rsid w:val="4CDA0323"/>
    <w:rsid w:val="509016B8"/>
    <w:rsid w:val="52B007B9"/>
    <w:rsid w:val="57A9565E"/>
    <w:rsid w:val="5E5644D2"/>
    <w:rsid w:val="64D97030"/>
    <w:rsid w:val="6749577F"/>
    <w:rsid w:val="678D07F2"/>
    <w:rsid w:val="68837A86"/>
    <w:rsid w:val="68C77275"/>
    <w:rsid w:val="699421BF"/>
    <w:rsid w:val="6D5504E4"/>
    <w:rsid w:val="6F7A03FB"/>
    <w:rsid w:val="700A405F"/>
    <w:rsid w:val="703219A0"/>
    <w:rsid w:val="716C5E4A"/>
    <w:rsid w:val="7EBF0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1FFA"/>
    <w:pPr>
      <w:widowControl w:val="0"/>
      <w:ind w:firstLineChars="200" w:firstLine="420"/>
      <w:jc w:val="both"/>
    </w:pPr>
    <w:rPr>
      <w:rFonts w:ascii="仿宋_GB2312" w:eastAsia="仿宋_GB2312" w:hAnsi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DC1FFA"/>
    <w:pPr>
      <w:spacing w:after="120"/>
    </w:pPr>
  </w:style>
  <w:style w:type="paragraph" w:styleId="a4">
    <w:name w:val="Balloon Text"/>
    <w:basedOn w:val="a"/>
    <w:link w:val="Char"/>
    <w:qFormat/>
    <w:rsid w:val="00DC1FFA"/>
    <w:rPr>
      <w:sz w:val="18"/>
      <w:szCs w:val="18"/>
    </w:rPr>
  </w:style>
  <w:style w:type="paragraph" w:styleId="a5">
    <w:name w:val="footer"/>
    <w:basedOn w:val="a"/>
    <w:qFormat/>
    <w:rsid w:val="00DC1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DC1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rsid w:val="00DC1FFA"/>
    <w:pPr>
      <w:widowControl/>
      <w:spacing w:after="160" w:line="240" w:lineRule="exact"/>
      <w:jc w:val="left"/>
    </w:pPr>
    <w:rPr>
      <w:sz w:val="28"/>
      <w:szCs w:val="20"/>
    </w:rPr>
  </w:style>
  <w:style w:type="character" w:styleId="a7">
    <w:name w:val="page number"/>
    <w:basedOn w:val="a0"/>
    <w:qFormat/>
    <w:rsid w:val="00DC1FFA"/>
  </w:style>
  <w:style w:type="character" w:styleId="a8">
    <w:name w:val="Hyperlink"/>
    <w:qFormat/>
    <w:rsid w:val="00DC1FFA"/>
    <w:rPr>
      <w:color w:val="0000FF"/>
      <w:u w:val="single"/>
    </w:rPr>
  </w:style>
  <w:style w:type="paragraph" w:customStyle="1" w:styleId="CharCharCharCharCharCharCharCharCharCharCharCharChar0">
    <w:name w:val="Char Char Char Char Char Char Char Char Char Char Char Char Char"/>
    <w:basedOn w:val="a"/>
    <w:qFormat/>
    <w:rsid w:val="00DC1FFA"/>
    <w:pPr>
      <w:widowControl/>
      <w:spacing w:after="160" w:line="240" w:lineRule="exact"/>
      <w:jc w:val="left"/>
    </w:pPr>
    <w:rPr>
      <w:sz w:val="28"/>
      <w:szCs w:val="20"/>
    </w:rPr>
  </w:style>
  <w:style w:type="character" w:customStyle="1" w:styleId="font01">
    <w:name w:val="font01"/>
    <w:basedOn w:val="a0"/>
    <w:qFormat/>
    <w:rsid w:val="00DC1FFA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DC1FFA"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customStyle="1" w:styleId="0">
    <w:name w:val="0"/>
    <w:basedOn w:val="a"/>
    <w:qFormat/>
    <w:rsid w:val="00DC1FFA"/>
    <w:pPr>
      <w:widowControl/>
      <w:snapToGrid w:val="0"/>
    </w:pPr>
    <w:rPr>
      <w:kern w:val="0"/>
      <w:szCs w:val="21"/>
    </w:rPr>
  </w:style>
  <w:style w:type="character" w:customStyle="1" w:styleId="font21">
    <w:name w:val="font21"/>
    <w:basedOn w:val="a0"/>
    <w:qFormat/>
    <w:rsid w:val="00DC1FFA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Char">
    <w:name w:val="批注框文本 Char"/>
    <w:basedOn w:val="a0"/>
    <w:link w:val="a4"/>
    <w:qFormat/>
    <w:rsid w:val="00DC1FFA"/>
    <w:rPr>
      <w:rFonts w:ascii="仿宋_GB2312" w:eastAsia="仿宋_GB2312" w:hAnsi="仿宋_GB2312"/>
      <w:kern w:val="2"/>
      <w:sz w:val="18"/>
      <w:szCs w:val="18"/>
    </w:rPr>
  </w:style>
  <w:style w:type="character" w:customStyle="1" w:styleId="Char0">
    <w:name w:val="页眉 Char"/>
    <w:basedOn w:val="a0"/>
    <w:link w:val="a6"/>
    <w:qFormat/>
    <w:rsid w:val="00DC1FFA"/>
    <w:rPr>
      <w:rFonts w:ascii="仿宋_GB2312" w:eastAsia="仿宋_GB2312" w:hAnsi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baike.baidu.com/subview/3587984/3587984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2303</Words>
  <Characters>13131</Characters>
  <Application>Microsoft Office Word</Application>
  <DocSecurity>0</DocSecurity>
  <Lines>109</Lines>
  <Paragraphs>30</Paragraphs>
  <ScaleCrop>false</ScaleCrop>
  <Company/>
  <LinksUpToDate>false</LinksUpToDate>
  <CharactersWithSpaces>15404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BANMA</cp:lastModifiedBy>
  <cp:revision>4</cp:revision>
  <cp:lastPrinted>2019-08-26T06:30:00Z</cp:lastPrinted>
  <dcterms:created xsi:type="dcterms:W3CDTF">2019-08-23T07:18:00Z</dcterms:created>
  <dcterms:modified xsi:type="dcterms:W3CDTF">2019-08-28T07:09:00Z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