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附件2：申报表及申报材料提纲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一、示范企业申报表以及说明材料参考提纲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山东省服务型制造示范企业申报表</w:t>
      </w: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44"/>
        <w:gridCol w:w="1034"/>
        <w:gridCol w:w="406"/>
        <w:gridCol w:w="1525"/>
        <w:gridCol w:w="673"/>
        <w:gridCol w:w="1450"/>
        <w:gridCol w:w="1357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943" w:type="dxa"/>
            <w:gridSpan w:val="7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  址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（单选）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□总集成总承包 □定制化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全生命周期管理□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节能环保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创新设计服务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□供应链管理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其他创新服务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eastAsia="zh-CN"/>
              </w:rPr>
              <w:t>____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从业人员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研发和设计人员比例（%）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中高级职业资格人员比例（%）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本科及以上学历人员比例（%）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服务型制造主要做法、典型案例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企业所获国家、省奖励情况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2019年1月1日以来企业开展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服务型制造项目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名称及完成情况（3个及以上）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3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经营管理情况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营业收入(万元)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其中，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综合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服务收入（万元）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税金总额 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利润总额(万元)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服务型制造投入(万元)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研发设计投入比例（%）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9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企业累计获得专利（项）</w:t>
            </w: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    明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实用新型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外观设计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1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填报单位意见及真实性承诺：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7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本报表所有材料，均真实、完整，如有不实，愿承担相应的责任。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7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申报单位(章)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7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负责人（签章）                  年   月  日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83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盖   章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</w:rPr>
        <w:t>服务型制造示范企业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相关说明材料</w:t>
      </w:r>
      <w:r>
        <w:rPr>
          <w:rFonts w:hint="eastAsia" w:ascii="黑体" w:hAnsi="黑体" w:eastAsia="黑体" w:cs="黑体"/>
          <w:sz w:val="32"/>
          <w:szCs w:val="32"/>
        </w:rPr>
        <w:t>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（限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000字以内）</w:t>
      </w:r>
    </w:p>
    <w:tbl>
      <w:tblPr>
        <w:tblStyle w:val="5"/>
        <w:tblW w:w="97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410"/>
        <w:gridCol w:w="58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服务型制造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发展现状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企业经营情况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企业基本情况、发展历程、主营业务、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产品、商业模式、收入结构、标准化和知识产权、专利工作情况等。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服务型制造业务开展情况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企业服务型制造转型升级的具体业务开展情况。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服务型制造企业战略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制定情况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企业制定服务型制造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关的发展战略、经营战略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企业管理决策层对服务型制造的理解和重视程度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企业高级管理层对服务型制造的理解，服务型制造转型升级方向与本企业业务的关联程度等。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服务型制造发展能力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信息化能力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企业的信息化建设基本情况，业务和管理信息平台建设，以及通过信息化技术推动服务型制造相关业务发展的主要思路、重要举措以及取得的成效等。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运营能力和服务提供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能力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企业运营方式、服务提供能力建设等方面的主要思路、重要举措、转型成效。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技术提升对本企业发展服务型制造的促进情况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在服务型制造转型升级过程中，通过技术提升推动本企业服务型制造发展的情况（可随附相关佐证材料，如国家级高新技术企业证书、相关产品的技术水平评价证书，以及可提供的其他材料）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服务型制造发展特色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创新性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企业服务型制造创新情况，相关知识产权积累及运用情况，参与或主导相关产品国际国内技术、工艺等标准的制定情况。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可示范、可推广性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企业转型升级过程中的典型经验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服务业务与制造业务的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融合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程度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企业服务业务与制造业务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融合情况及对制造业务的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促进作用。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服务型制造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发展绩效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对制造企业竞争力的提升作用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企业服务型制造转型后，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产品在产业链中的定位，主要服务的客户群，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主要竞争对手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差异，企业在行业领域中的地位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等方面的提升情况，以及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企业产品性能、加工工艺、技术实力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内外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领先水平的对比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降本增效情况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服务型制造转型升级对企业降本增效的影响程度，其中，企业绩效包含服务绩效、运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绩效、创新绩效等。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服务收入构成情况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企业服务收入构成和增长具体情况。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进一步发展思路和规划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进一步发展思路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和规划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企业今后三年乃至更长时间在服务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型制造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转型方面的发展思路，下一步服务提供与产品制造发展的主要目标、关键举措等。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  他</w:t>
            </w:r>
          </w:p>
        </w:tc>
        <w:tc>
          <w:tcPr>
            <w:tcW w:w="8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企业在行业、区域内的影响力、引领作用，在推动行业、产业发展方面开展的重要项目或工作，以及其他有助于申报服务型制造示范的相关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佐证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材料。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参考附件</w:t>
            </w:r>
          </w:p>
        </w:tc>
        <w:tc>
          <w:tcPr>
            <w:tcW w:w="8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营业执照复印件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2、2020年财务审计报告；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牵头或参与制定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取得专利、软件著作权等证书或受理文件复印件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、企业所获的国家、省奖励情况及相关证明材料；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2019年1月1日以来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有关服务型制造项目合同（3个及以上）、投入及服务型制造成果等复印件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认为可提供的其他材料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二、示范项目申报表以及说明材料参考提纲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服务型制造示范项目申报表</w:t>
      </w:r>
    </w:p>
    <w:tbl>
      <w:tblPr>
        <w:tblStyle w:val="5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834"/>
        <w:gridCol w:w="885"/>
        <w:gridCol w:w="562"/>
        <w:gridCol w:w="8"/>
        <w:gridCol w:w="770"/>
        <w:gridCol w:w="1072"/>
        <w:gridCol w:w="358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9" w:hRule="atLeast"/>
          <w:jc w:val="center"/>
        </w:trPr>
        <w:tc>
          <w:tcPr>
            <w:tcW w:w="8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9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委托单位（甲方）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实施单位（乙方）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94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投资额度（万元）</w:t>
            </w:r>
          </w:p>
        </w:tc>
        <w:tc>
          <w:tcPr>
            <w:tcW w:w="6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right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7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项目实施年限</w:t>
            </w:r>
          </w:p>
        </w:tc>
        <w:tc>
          <w:tcPr>
            <w:tcW w:w="6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年至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7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服务的产业集群</w:t>
            </w:r>
          </w:p>
        </w:tc>
        <w:tc>
          <w:tcPr>
            <w:tcW w:w="6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26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主要业务领域</w:t>
            </w:r>
          </w:p>
        </w:tc>
        <w:tc>
          <w:tcPr>
            <w:tcW w:w="6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□钢铁  □机械  □石油和化学工业   □家具制造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食品制造  □纺织  □建筑材料   □有色金属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轻工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其他（请注明）：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69" w:hRule="atLeast"/>
          <w:jc w:val="center"/>
        </w:trPr>
        <w:tc>
          <w:tcPr>
            <w:tcW w:w="89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二、项目委托单位或实施单位情况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7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2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   真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0" w:hRule="atLeast"/>
          <w:jc w:val="center"/>
        </w:trPr>
        <w:tc>
          <w:tcPr>
            <w:tcW w:w="4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申报主体统一社会信用代码</w:t>
            </w:r>
          </w:p>
        </w:tc>
        <w:tc>
          <w:tcPr>
            <w:tcW w:w="4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从业人员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员工总数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研发人员占比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销售人员占比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生产人员占比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本科及以上学历人数占比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8" w:hRule="atLeast"/>
          <w:jc w:val="center"/>
        </w:trPr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企业生产经营状况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资产总额（万元）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资产负债率（%）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营业收入（万元）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利润总额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项目服务收入（万元）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服务收入占营业收入比例（%）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项目经营情况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（近3年数据）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投入总额（万元）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收入总额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利润总额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研发人员占比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研发投入占比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研发能力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（提供证明材料）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（获得的专利、知识产权等）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牵头或参与的与服务型制造转型升级有关的标准化工作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（对于已发布/立项的国标/行标/团标/企标，请填写“标准号/计划号”）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9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三、主要申报内容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项目主要内容及成效（300字以内）</w:t>
            </w:r>
          </w:p>
        </w:tc>
        <w:tc>
          <w:tcPr>
            <w:tcW w:w="6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2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项目已获得或正在同期申报的国家级、省部级奖励及示范称号</w:t>
            </w:r>
          </w:p>
        </w:tc>
        <w:tc>
          <w:tcPr>
            <w:tcW w:w="6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品牌名（选填）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898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填报单位意见及真实性承诺：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本申报表所有材料，均真实、完整，如有不实，愿承担相应的责任。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单    位（章）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8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级推荐单位意见：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单    位（章）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FullWidt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</w:rPr>
        <w:t>服务型制造示范项目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相关说明材料</w:t>
      </w:r>
      <w:r>
        <w:rPr>
          <w:rFonts w:hint="eastAsia" w:ascii="黑体" w:hAnsi="黑体" w:eastAsia="黑体" w:cs="黑体"/>
          <w:sz w:val="32"/>
          <w:szCs w:val="32"/>
        </w:rPr>
        <w:t>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（限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000字以内）</w:t>
      </w:r>
    </w:p>
    <w:tbl>
      <w:tblPr>
        <w:tblStyle w:val="5"/>
        <w:tblW w:w="87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425"/>
        <w:gridCol w:w="4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242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49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实施绩效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实施企业经营情况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企业基本情况、商业模式、发展历程、主营业务、收入结构、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产品等。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助力集群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提质增效程度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通过项目实施前后的效果比较，分析项目实施对于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产业集群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在优化资源配置、实现协同生产、提升产出效率、创新服务模式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产生的积极影响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服务能力共享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提升程度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项目实施对企业聚焦物流仓储、产品检测、设备维护、验货验厂、供应链管理、数据存储与分析等共性服务需求，整合海量社会服务资源，提升服务能力共享的程度。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共享机制构建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项目在释放闲置资源，推动研发设计、制造能力、物流仓储、专业人才等重点领域的共享程度，推动构建科学有效的利益分配机制与资源调配机制。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阶段性成果</w:t>
            </w:r>
          </w:p>
        </w:tc>
        <w:tc>
          <w:tcPr>
            <w:tcW w:w="49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管理运营、模式创新、平台建设、服务绩效等方面陈述项目实施的主要目标、建设内容及实施效果，以服务为导向，突出现代信息技术，特别是物联网、云计算、互联网、大数据、人工智能、区块链等新技术的应用，强调服务模式、专业领域、信息技术等融合创新和示范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项目特性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服务模式的先进性、典型性和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创新性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项目实施的必要性、典型性、先进性、创新性以及实施预期目标。项目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加快共享制造落地和规模化发展，带动产业集群转型升级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的作用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项目可示范性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总结并提炼项目实施的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典型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下一步发展思路</w:t>
            </w:r>
          </w:p>
        </w:tc>
        <w:tc>
          <w:tcPr>
            <w:tcW w:w="242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项目推广思路</w:t>
            </w:r>
          </w:p>
        </w:tc>
        <w:tc>
          <w:tcPr>
            <w:tcW w:w="49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项目可复制推广的思路。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企业下一步发展思路</w:t>
            </w:r>
          </w:p>
        </w:tc>
        <w:tc>
          <w:tcPr>
            <w:tcW w:w="49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企业依托申报项目进一步推动共享制造新模式新业态的发展思路。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示范平台申报表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及申报材料提纲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</w:rPr>
        <w:t>服务型制造示范平台申报表</w:t>
      </w:r>
    </w:p>
    <w:tbl>
      <w:tblPr>
        <w:tblStyle w:val="5"/>
        <w:tblW w:w="85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471"/>
        <w:gridCol w:w="239"/>
        <w:gridCol w:w="662"/>
        <w:gridCol w:w="448"/>
        <w:gridCol w:w="324"/>
        <w:gridCol w:w="303"/>
        <w:gridCol w:w="504"/>
        <w:gridCol w:w="526"/>
        <w:gridCol w:w="360"/>
        <w:gridCol w:w="207"/>
        <w:gridCol w:w="406"/>
        <w:gridCol w:w="834"/>
        <w:gridCol w:w="10"/>
        <w:gridCol w:w="215"/>
        <w:gridCol w:w="1052"/>
        <w:gridCol w:w="93"/>
        <w:gridCol w:w="12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55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一、平台基本情况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26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网    址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运营主体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5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109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运营主体性    质</w:t>
            </w:r>
          </w:p>
        </w:tc>
        <w:tc>
          <w:tcPr>
            <w:tcW w:w="9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□企业</w:t>
            </w:r>
          </w:p>
        </w:tc>
        <w:tc>
          <w:tcPr>
            <w:tcW w:w="6551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□国有控股企业 □私营企业 □外商及港澳台商投资企业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922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是否为股份制企业</w:t>
            </w:r>
          </w:p>
        </w:tc>
        <w:tc>
          <w:tcPr>
            <w:tcW w:w="262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□是  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52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□事业单位  □社会组织  □其他（请注明）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44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____万元</w:t>
            </w: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主要投资方名称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性质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投资比例（％）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10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二、申报类型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025" w:hRule="atLeast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（二选一）</w:t>
            </w:r>
          </w:p>
        </w:tc>
        <w:tc>
          <w:tcPr>
            <w:tcW w:w="5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□从制造业企业衍生出的服务平台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□第三方专业服务平台（含应用服务提供商）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90" w:hRule="atLeast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服务型制造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主要模式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（可多选）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定制化服务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供应链管理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39" w:leftChars="114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检验检测认证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全生命周期管理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39" w:leftChars="114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总集成总承包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节能环保服务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39" w:leftChars="114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生产性金融服务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10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三、平台绩效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985" w:hRule="atLeast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上年末总资产（万元）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服务场地面积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从业人数（人）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20" w:hRule="atLeast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研发和设计人员占比（%）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销售人员占比（%）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本科及以上学历人员占比（%）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30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经营指标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其中：服务收入（万元）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用户规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模（个）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研发能力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（获得的专利、知识产权等）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申报平台已获得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或正在同期申报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的国家级、省部级奖励及示范称号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牵头或参与过的与服务型制造转型升级有关的标准化工作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（对于已发布/立项的国标/行标/团标/企标，请填写“标准号/计划号”）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品牌名（选填）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重点服务对象行业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服务项目平均完成实施周期（按周计）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</w:trPr>
        <w:tc>
          <w:tcPr>
            <w:tcW w:w="85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服务典型企业名单（按创造服务收入由高到低选填3户）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976" w:hRule="atLeast"/>
        </w:trPr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服务企业名称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服务内容简述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535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填报单位意见及真实性承诺：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本申报表所有材料，均真实、完整，如有不实，愿承担相应的责任。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申报单位（章）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849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推荐单位意见：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单    位（章）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</w:rPr>
        <w:t>服务型制造示范平台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相关说明材料</w:t>
      </w:r>
      <w:r>
        <w:rPr>
          <w:rFonts w:hint="eastAsia" w:ascii="黑体" w:hAnsi="黑体" w:eastAsia="黑体" w:cs="黑体"/>
          <w:sz w:val="32"/>
          <w:szCs w:val="32"/>
        </w:rPr>
        <w:t>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（限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000字以内）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844"/>
        <w:gridCol w:w="43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平台服务实效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平台的经营情况</w:t>
            </w:r>
          </w:p>
        </w:tc>
        <w:tc>
          <w:tcPr>
            <w:tcW w:w="43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平台的基本情况，包括商业模式、收入结构、关键技术自主情况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服务对象、服务团队、服务内容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、服务制造业企业数量、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在本行业或本区域的地位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对本行业或本区域企业发展的影响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对象情况</w:t>
            </w:r>
          </w:p>
        </w:tc>
        <w:tc>
          <w:tcPr>
            <w:tcW w:w="43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助推制造企业业绩发展成效</w:t>
            </w:r>
          </w:p>
        </w:tc>
        <w:tc>
          <w:tcPr>
            <w:tcW w:w="43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平台功能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平台建设情况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平台构建的基础思路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主要做法和取得的具体成效。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提供服务情况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平台在健全服务体系、完善服务模式、创新服务内容等方面的思路、做法和成效。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支撑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服务型制造发展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情况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平台提供的核心服务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服务型制造发展的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促进作用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平台集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聚和协同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效应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平台在价值链、产业链、创新链、资源链的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集聚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和协同作用，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对推动客户企业业务发展的具体影响。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平台服务能力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平台管理水平</w:t>
            </w:r>
          </w:p>
        </w:tc>
        <w:tc>
          <w:tcPr>
            <w:tcW w:w="43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平台在服务能力、服务水平、管理水平、成长速度以及平台团队和人才情况等方面的主要思路、具体做法和取得的成效，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结合服务企业的案例，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具体说明平台服务如何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助力企业开展服务型制造转型升级、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提升企业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发展水平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平台成长速度</w:t>
            </w:r>
          </w:p>
        </w:tc>
        <w:tc>
          <w:tcPr>
            <w:tcW w:w="43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平台人才情况</w:t>
            </w:r>
          </w:p>
        </w:tc>
        <w:tc>
          <w:tcPr>
            <w:tcW w:w="43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平台特点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平台创新性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平台的具体特点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创新性，包括提供的服务、运用的技术以及相关规范标准的制定编制等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（可随附相关佐证材料，如国家级高新技术企业证书、相关产品的技术水平评价证书，以及可提供的其他材料）。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平台可示范性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总结并提炼平台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典型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下一步发展思路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发展服务型制造的思路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平台下一步在丰富专业服务，降低交易成本，促进服务型制造和生产性服务业发展方面的思路目标、主要举措，预期可能实现的经济社会效益，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以及为促进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服务型制造和未来业务发展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需要制定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（国标/行标/企标）。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附件</w:t>
            </w:r>
          </w:p>
        </w:tc>
        <w:tc>
          <w:tcPr>
            <w:tcW w:w="71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营业执照复印件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2、20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年度企业综合服务收入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明细表及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相关证明材料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3、企业所获的国家、省奖励情况及相关证明材料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4、开展相关服务的证明材料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5、客户评价（客户满意度）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6、申报单位认为可提供的其他材料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5048D"/>
    <w:rsid w:val="5B35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2021-06-23T07:26:00Z</dcterms:created>
  <dc:creator>Espresso</dc:creator>
  <cp:lastModifiedBy>Espresso</cp:lastModifiedBy>
  <dcterms:modified xsi:type="dcterms:W3CDTF">2021-06-23T07:27:13Z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BD3D85C71A0E4DDCAE7ADE663222C725</vt:lpwstr>
  </property>
</Properties>
</file>