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Toc116790054"/>
      <w:r>
        <w:rPr>
          <w:rFonts w:hint="eastAsia"/>
          <w:b/>
          <w:bCs/>
          <w:sz w:val="36"/>
          <w:szCs w:val="36"/>
        </w:rPr>
        <w:t>山东省</w:t>
      </w:r>
      <w:r>
        <w:rPr>
          <w:rFonts w:hint="eastAsia"/>
          <w:b/>
          <w:bCs/>
          <w:sz w:val="36"/>
          <w:szCs w:val="36"/>
          <w:lang w:val="en-US" w:eastAsia="zh-CN"/>
        </w:rPr>
        <w:t>超高清视频</w:t>
      </w:r>
      <w:r>
        <w:rPr>
          <w:rFonts w:hint="eastAsia"/>
          <w:b/>
          <w:bCs/>
          <w:sz w:val="36"/>
          <w:szCs w:val="36"/>
        </w:rPr>
        <w:t>产业联盟申请表</w:t>
      </w:r>
    </w:p>
    <w:tbl>
      <w:tblPr>
        <w:tblStyle w:val="7"/>
        <w:tblW w:w="9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106"/>
        <w:gridCol w:w="426"/>
        <w:gridCol w:w="294"/>
        <w:gridCol w:w="2260"/>
        <w:gridCol w:w="6"/>
        <w:gridCol w:w="1161"/>
        <w:gridCol w:w="1591"/>
        <w:gridCol w:w="759"/>
        <w:gridCol w:w="334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1106" w:type="dxa"/>
            <w:vMerge w:val="restart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24"/>
                <w:lang w:val="en-US" w:eastAsia="en-US" w:bidi="ar-SA"/>
              </w:rPr>
              <w:t>单位名称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中文</w:t>
            </w:r>
          </w:p>
        </w:tc>
        <w:tc>
          <w:tcPr>
            <w:tcW w:w="5018" w:type="dxa"/>
            <w:gridSpan w:val="4"/>
            <w:shd w:val="clear" w:color="auto" w:fill="auto"/>
            <w:vAlign w:val="center"/>
          </w:tcPr>
          <w:p>
            <w:pPr>
              <w:keepNext/>
              <w:widowControl/>
              <w:jc w:val="left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法人代表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/>
              <w:widowControl/>
              <w:jc w:val="left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10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英文</w:t>
            </w:r>
          </w:p>
        </w:tc>
        <w:tc>
          <w:tcPr>
            <w:tcW w:w="5018" w:type="dxa"/>
            <w:gridSpan w:val="4"/>
            <w:shd w:val="clear" w:color="auto" w:fill="auto"/>
            <w:vAlign w:val="center"/>
          </w:tcPr>
          <w:p>
            <w:pPr>
              <w:keepNext/>
              <w:widowControl/>
              <w:jc w:val="left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主管单位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/>
              <w:widowControl/>
              <w:jc w:val="left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110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单位性质</w:t>
            </w:r>
          </w:p>
        </w:tc>
        <w:tc>
          <w:tcPr>
            <w:tcW w:w="5738" w:type="dxa"/>
            <w:gridSpan w:val="6"/>
            <w:shd w:val="clear" w:color="auto" w:fill="auto"/>
            <w:vAlign w:val="center"/>
          </w:tcPr>
          <w:p>
            <w:pPr>
              <w:keepNext/>
              <w:widowControl/>
              <w:jc w:val="left"/>
              <w:outlineLvl w:val="3"/>
              <w:rPr>
                <w:rFonts w:ascii="宋体" w:hAnsi="宋体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国有  □民营  □合资  □政府高校  □其他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是否上市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10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单位地址</w:t>
            </w:r>
          </w:p>
        </w:tc>
        <w:tc>
          <w:tcPr>
            <w:tcW w:w="5738" w:type="dxa"/>
            <w:gridSpan w:val="6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70" w:hRule="atLeast"/>
          <w:jc w:val="center"/>
        </w:trPr>
        <w:tc>
          <w:tcPr>
            <w:tcW w:w="110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单位网站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注册资金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最近年度营业收入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70" w:hRule="atLeast"/>
          <w:jc w:val="center"/>
        </w:trPr>
        <w:tc>
          <w:tcPr>
            <w:tcW w:w="110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申请职务</w:t>
            </w:r>
          </w:p>
        </w:tc>
        <w:tc>
          <w:tcPr>
            <w:tcW w:w="8848" w:type="dxa"/>
            <w:gridSpan w:val="9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理事长单位   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副理事长单位   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常务理事单位   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理事单位   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954" w:type="dxa"/>
            <w:gridSpan w:val="10"/>
            <w:shd w:val="clear" w:color="auto" w:fill="auto"/>
            <w:vAlign w:val="center"/>
          </w:tcPr>
          <w:p>
            <w:pPr>
              <w:keepNext/>
              <w:widowControl/>
              <w:jc w:val="both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拟在联盟任职人员信息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110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980" w:type="dxa"/>
            <w:gridSpan w:val="3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部门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110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2980" w:type="dxa"/>
            <w:gridSpan w:val="3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传真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E-mail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9954" w:type="dxa"/>
            <w:gridSpan w:val="10"/>
            <w:shd w:val="clear" w:color="auto" w:fill="auto"/>
            <w:vAlign w:val="center"/>
          </w:tcPr>
          <w:p>
            <w:pPr>
              <w:keepNext/>
              <w:widowControl/>
              <w:jc w:val="both"/>
              <w:outlineLvl w:val="3"/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单位联系人信息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110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980" w:type="dxa"/>
            <w:gridSpan w:val="3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部门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hint="default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17" w:hRule="atLeast"/>
          <w:jc w:val="center"/>
        </w:trPr>
        <w:tc>
          <w:tcPr>
            <w:tcW w:w="1106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2980" w:type="dxa"/>
            <w:gridSpan w:val="3"/>
            <w:shd w:val="clear" w:color="auto" w:fill="auto"/>
            <w:vAlign w:val="center"/>
          </w:tcPr>
          <w:p>
            <w:pPr>
              <w:keepNext/>
              <w:widowControl/>
              <w:jc w:val="both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传真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E-mail</w:t>
            </w:r>
          </w:p>
        </w:tc>
        <w:tc>
          <w:tcPr>
            <w:tcW w:w="2017" w:type="dxa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70" w:hRule="atLeast"/>
          <w:jc w:val="center"/>
        </w:trPr>
        <w:tc>
          <w:tcPr>
            <w:tcW w:w="9954" w:type="dxa"/>
            <w:gridSpan w:val="10"/>
            <w:shd w:val="clear" w:color="auto" w:fill="auto"/>
            <w:vAlign w:val="center"/>
          </w:tcPr>
          <w:p>
            <w:pPr>
              <w:keepNext/>
              <w:widowControl/>
              <w:spacing w:beforeLines="10" w:line="240" w:lineRule="exact"/>
              <w:jc w:val="left"/>
              <w:outlineLvl w:val="3"/>
              <w:rPr>
                <w:rFonts w:ascii="宋体" w:hAnsi="宋体" w:eastAsia="宋体" w:cs="Arial"/>
                <w:b/>
                <w:bCs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单位及产品服务介绍（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4"/>
                <w:lang w:val="en-US" w:eastAsia="zh-CN" w:bidi="ar-SA"/>
              </w:rPr>
              <w:t>请简要介绍单位情况，并简单列出主要生产或经营项目，主要产品类别、规格、年产能，研发队伍情况、技术开发人员人数所占公司员工总人数比例，全国销售团队布局情况，承担国家级、省级项目的情况等，300字内，必要时可带附件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954" w:type="dxa"/>
            <w:gridSpan w:val="10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954" w:type="dxa"/>
            <w:gridSpan w:val="10"/>
            <w:shd w:val="clear" w:color="auto" w:fill="auto"/>
            <w:vAlign w:val="center"/>
          </w:tcPr>
          <w:p>
            <w:pPr>
              <w:keepNext/>
              <w:widowControl/>
              <w:jc w:val="left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请选择最适合贵单位的描述（可多选）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253" w:type="dxa"/>
            <w:gridSpan w:val="6"/>
            <w:shd w:val="clear" w:color="auto" w:fill="auto"/>
            <w:vAlign w:val="center"/>
          </w:tcPr>
          <w:p>
            <w:pPr>
              <w:keepNext/>
              <w:widowControl/>
              <w:ind w:left="0" w:leftChars="0" w:firstLine="0" w:firstLineChars="0"/>
              <w:jc w:val="left"/>
              <w:outlineLvl w:val="3"/>
              <w:rPr>
                <w:rFonts w:hint="default" w:ascii="宋体" w:hAnsi="宋体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□终端整机生产制造</w:t>
            </w:r>
          </w:p>
          <w:p>
            <w:pPr>
              <w:spacing w:line="240" w:lineRule="auto"/>
              <w:ind w:firstLine="0" w:firstLineChars="0"/>
              <w:rPr>
                <w:rFonts w:hint="default" w:ascii="宋体" w:hAnsi="宋体" w:eastAsiaTheme="minorEastAsia" w:cstheme="minorBidi"/>
                <w:sz w:val="21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sz w:val="21"/>
              </w:rPr>
              <w:t>□</w:t>
            </w:r>
            <w:r>
              <w:rPr>
                <w:rFonts w:hint="eastAsia" w:ascii="宋体" w:hAnsi="宋体" w:cstheme="minorBidi"/>
                <w:sz w:val="21"/>
                <w:lang w:val="en-US" w:eastAsia="zh-CN"/>
              </w:rPr>
              <w:t>视频传输和</w:t>
            </w:r>
            <w:bookmarkStart w:id="1" w:name="_GoBack"/>
            <w:bookmarkEnd w:id="1"/>
            <w:r>
              <w:rPr>
                <w:rFonts w:hint="eastAsia" w:ascii="宋体" w:hAnsi="宋体" w:eastAsiaTheme="minorEastAsia" w:cstheme="minorBidi"/>
                <w:sz w:val="21"/>
                <w:lang w:val="en-US" w:eastAsia="zh-CN"/>
              </w:rPr>
              <w:t>网络基础设施建设</w:t>
            </w:r>
          </w:p>
          <w:p>
            <w:pPr>
              <w:keepNext/>
              <w:widowControl/>
              <w:jc w:val="left"/>
              <w:outlineLvl w:val="3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 w:eastAsiaTheme="minorEastAsia" w:cstheme="minorBidi"/>
                <w:sz w:val="21"/>
              </w:rPr>
              <w:t>□</w:t>
            </w:r>
            <w:r>
              <w:rPr>
                <w:rFonts w:hint="eastAsia" w:ascii="宋体" w:hAnsi="宋体" w:cstheme="minorBidi"/>
                <w:sz w:val="21"/>
                <w:lang w:val="en-US" w:eastAsia="zh-CN"/>
              </w:rPr>
              <w:t>产业链上游配套（芯片、材料等）</w:t>
            </w:r>
          </w:p>
        </w:tc>
        <w:tc>
          <w:tcPr>
            <w:tcW w:w="4701" w:type="dxa"/>
            <w:gridSpan w:val="4"/>
            <w:shd w:val="clear" w:color="auto" w:fill="auto"/>
            <w:vAlign w:val="top"/>
          </w:tcPr>
          <w:p>
            <w:pPr>
              <w:keepNext/>
              <w:widowControl/>
              <w:jc w:val="left"/>
              <w:outlineLvl w:val="3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□超高清视频内容服务</w:t>
            </w:r>
          </w:p>
          <w:p>
            <w:pPr>
              <w:keepNext/>
              <w:widowControl/>
              <w:jc w:val="left"/>
              <w:outlineLvl w:val="3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sz w:val="21"/>
              </w:rPr>
              <w:t>□</w:t>
            </w:r>
            <w:r>
              <w:rPr>
                <w:rFonts w:hint="eastAsia" w:ascii="宋体" w:hAnsi="宋体" w:eastAsiaTheme="minorEastAsia" w:cstheme="minorBidi"/>
                <w:sz w:val="21"/>
                <w:lang w:val="en-US" w:eastAsia="zh-CN"/>
              </w:rPr>
              <w:t>超高清视频行业应用</w:t>
            </w:r>
          </w:p>
          <w:p>
            <w:pPr>
              <w:keepNext/>
              <w:widowControl/>
              <w:jc w:val="left"/>
              <w:outlineLvl w:val="3"/>
              <w:rPr>
                <w:rFonts w:ascii="宋体" w:hAnsi="宋体" w:eastAsia="宋体" w:cs="Arial"/>
                <w:b/>
                <w:bCs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□其它（请注明）_________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53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37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产品（服务）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主要应用领域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重点用户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532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721" w:type="dxa"/>
            <w:gridSpan w:val="4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532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hint="default" w:ascii="宋体" w:hAnsi="宋体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721" w:type="dxa"/>
            <w:gridSpan w:val="4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532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721" w:type="dxa"/>
            <w:gridSpan w:val="4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532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hint="default" w:ascii="宋体" w:hAnsi="宋体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721" w:type="dxa"/>
            <w:gridSpan w:val="4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>
            <w:pPr>
              <w:keepNext/>
              <w:widowControl/>
              <w:jc w:val="center"/>
              <w:outlineLvl w:val="3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954" w:type="dxa"/>
            <w:gridSpan w:val="10"/>
            <w:shd w:val="clear" w:color="auto" w:fill="auto"/>
            <w:vAlign w:val="center"/>
          </w:tcPr>
          <w:p>
            <w:pPr>
              <w:keepNext/>
              <w:widowControl/>
              <w:jc w:val="left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151" w:hRule="atLeast"/>
          <w:jc w:val="center"/>
        </w:trPr>
        <w:tc>
          <w:tcPr>
            <w:tcW w:w="9954" w:type="dxa"/>
            <w:gridSpan w:val="10"/>
            <w:shd w:val="clear" w:color="auto" w:fill="auto"/>
            <w:vAlign w:val="center"/>
          </w:tcPr>
          <w:p>
            <w:pPr>
              <w:keepNext/>
              <w:widowControl/>
              <w:jc w:val="left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keepNext/>
              <w:widowControl/>
              <w:jc w:val="right"/>
              <w:outlineLvl w:val="3"/>
              <w:rPr>
                <w:rFonts w:ascii="宋体" w:hAnsi="宋体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公章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954" w:type="dxa"/>
            <w:gridSpan w:val="10"/>
            <w:shd w:val="clear" w:color="auto" w:fill="auto"/>
            <w:vAlign w:val="center"/>
          </w:tcPr>
          <w:p>
            <w:pPr>
              <w:keepNext/>
              <w:widowControl/>
              <w:jc w:val="left"/>
              <w:outlineLvl w:val="3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联盟审核意见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266" w:hRule="atLeast"/>
          <w:jc w:val="center"/>
        </w:trPr>
        <w:tc>
          <w:tcPr>
            <w:tcW w:w="9954" w:type="dxa"/>
            <w:gridSpan w:val="10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公章             年    月    日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Style w:val="8"/>
          <w:rFonts w:hint="default"/>
          <w:sz w:val="2"/>
          <w:szCs w:val="4"/>
          <w:lang w:val="en-US" w:eastAsia="zh-CN"/>
        </w:rPr>
      </w:pPr>
    </w:p>
    <w:sectPr>
      <w:pgSz w:w="11906" w:h="16838"/>
      <w:pgMar w:top="1701" w:right="141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541FC"/>
    <w:rsid w:val="020D1404"/>
    <w:rsid w:val="02656A36"/>
    <w:rsid w:val="02B376B7"/>
    <w:rsid w:val="046C058F"/>
    <w:rsid w:val="07602774"/>
    <w:rsid w:val="07C80E72"/>
    <w:rsid w:val="0897598A"/>
    <w:rsid w:val="0A3B10EB"/>
    <w:rsid w:val="0B8E526F"/>
    <w:rsid w:val="0BC01FFD"/>
    <w:rsid w:val="0C0E7CE8"/>
    <w:rsid w:val="0C657F26"/>
    <w:rsid w:val="0D707CDF"/>
    <w:rsid w:val="0F2222A9"/>
    <w:rsid w:val="119A45C5"/>
    <w:rsid w:val="146F21F5"/>
    <w:rsid w:val="14983EDB"/>
    <w:rsid w:val="153D5FAF"/>
    <w:rsid w:val="15D56096"/>
    <w:rsid w:val="173773C4"/>
    <w:rsid w:val="17892027"/>
    <w:rsid w:val="18627A2E"/>
    <w:rsid w:val="19C4354F"/>
    <w:rsid w:val="1B7915A8"/>
    <w:rsid w:val="1C153AC6"/>
    <w:rsid w:val="1D584939"/>
    <w:rsid w:val="1FC37DC6"/>
    <w:rsid w:val="205D67FB"/>
    <w:rsid w:val="215F2AED"/>
    <w:rsid w:val="25576EDF"/>
    <w:rsid w:val="27927103"/>
    <w:rsid w:val="29627920"/>
    <w:rsid w:val="29670C93"/>
    <w:rsid w:val="2A2F1B6E"/>
    <w:rsid w:val="2AC52F02"/>
    <w:rsid w:val="2B6547DE"/>
    <w:rsid w:val="2E51140C"/>
    <w:rsid w:val="32941C89"/>
    <w:rsid w:val="32B66C30"/>
    <w:rsid w:val="336A6D9D"/>
    <w:rsid w:val="338B7132"/>
    <w:rsid w:val="34AF1FCC"/>
    <w:rsid w:val="367640AF"/>
    <w:rsid w:val="3A68007C"/>
    <w:rsid w:val="3B1F2DFA"/>
    <w:rsid w:val="3B93456E"/>
    <w:rsid w:val="3C0A7181"/>
    <w:rsid w:val="41641FC8"/>
    <w:rsid w:val="45A77607"/>
    <w:rsid w:val="469B1D4D"/>
    <w:rsid w:val="4C3F1882"/>
    <w:rsid w:val="4E35465E"/>
    <w:rsid w:val="50BE48AA"/>
    <w:rsid w:val="526A1450"/>
    <w:rsid w:val="52E4295C"/>
    <w:rsid w:val="56924B35"/>
    <w:rsid w:val="5763302B"/>
    <w:rsid w:val="57AC2125"/>
    <w:rsid w:val="59E6048B"/>
    <w:rsid w:val="5A72784D"/>
    <w:rsid w:val="5B087B09"/>
    <w:rsid w:val="5C9D0D56"/>
    <w:rsid w:val="5DF40E66"/>
    <w:rsid w:val="5F435AE8"/>
    <w:rsid w:val="60516713"/>
    <w:rsid w:val="61C210A9"/>
    <w:rsid w:val="61F0295D"/>
    <w:rsid w:val="62E622F4"/>
    <w:rsid w:val="667F1910"/>
    <w:rsid w:val="67747470"/>
    <w:rsid w:val="67954113"/>
    <w:rsid w:val="68003F74"/>
    <w:rsid w:val="68A10BA2"/>
    <w:rsid w:val="69303857"/>
    <w:rsid w:val="6B374EDD"/>
    <w:rsid w:val="6BC4195E"/>
    <w:rsid w:val="6D0F7568"/>
    <w:rsid w:val="70706A16"/>
    <w:rsid w:val="71656665"/>
    <w:rsid w:val="71DD568B"/>
    <w:rsid w:val="71F90EB3"/>
    <w:rsid w:val="7682728E"/>
    <w:rsid w:val="784C3605"/>
    <w:rsid w:val="796A2BF3"/>
    <w:rsid w:val="79EC6D23"/>
    <w:rsid w:val="7A901AD9"/>
    <w:rsid w:val="7E5A44FE"/>
    <w:rsid w:val="7E825FD1"/>
    <w:rsid w:val="7F58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pacing w:before="0" w:beforeAutospacing="0" w:afterAutospacing="0" w:line="24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adjustRightInd w:val="0"/>
      <w:spacing w:before="0" w:beforeAutospacing="0" w:after="0" w:afterAutospacing="0"/>
      <w:jc w:val="both"/>
      <w:outlineLvl w:val="1"/>
    </w:pPr>
    <w:rPr>
      <w:rFonts w:hint="eastAsia" w:ascii="宋体" w:hAnsi="宋体" w:eastAsia="黑体" w:cs="宋体"/>
      <w:b/>
      <w:kern w:val="0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napToGrid w:val="0"/>
      <w:spacing w:before="0" w:beforeAutospacing="0" w:after="0" w:afterAutospacing="0"/>
      <w:jc w:val="both"/>
      <w:outlineLvl w:val="2"/>
    </w:pPr>
    <w:rPr>
      <w:rFonts w:hint="eastAsia" w:ascii="宋体" w:hAnsi="宋体" w:eastAsia="楷体" w:cs="宋体"/>
      <w:b/>
      <w:kern w:val="0"/>
      <w:szCs w:val="27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/>
      <w:spacing w:beforeLines="0" w:beforeAutospacing="0" w:afterLines="0" w:afterAutospacing="0" w:line="360" w:lineRule="auto"/>
      <w:ind w:firstLine="880" w:firstLineChars="200"/>
      <w:outlineLvl w:val="3"/>
    </w:pPr>
    <w:rPr>
      <w:rFonts w:ascii="Times New Roman" w:hAnsi="Times New Roman"/>
      <w:b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character" w:customStyle="1" w:styleId="9">
    <w:name w:val="正文文本 字符"/>
    <w:basedOn w:val="8"/>
    <w:link w:val="2"/>
    <w:qFormat/>
    <w:uiPriority w:val="0"/>
    <w:rPr>
      <w:rFonts w:hint="default" w:ascii="Calibri" w:hAnsi="Calibri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华健ᐕ)⁾⁾</cp:lastModifiedBy>
  <dcterms:modified xsi:type="dcterms:W3CDTF">2020-07-13T06:55:39Z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