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2"/>
        <w:tblW w:w="139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38"/>
        <w:gridCol w:w="1430"/>
        <w:gridCol w:w="4480"/>
        <w:gridCol w:w="1880"/>
        <w:gridCol w:w="1307"/>
        <w:gridCol w:w="828"/>
        <w:gridCol w:w="2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  <w:t>山东省已建成φ3.2m以上水泥粉磨装置清单（第二批）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单位：米、千瓦、台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所属地区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主磨机装置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预粉磨装置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磨机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（内径*长度）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主电动机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额定功率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主电动机额定功率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（单机功率*数量）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济南市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历城区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济南银联新型建材有限公司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淄博市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淄川区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淄博黉阳水泥厂（有限公司）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3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淄川区</w:t>
            </w:r>
          </w:p>
        </w:tc>
        <w:tc>
          <w:tcPr>
            <w:tcW w:w="44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淄博五松山水泥有限公司</w:t>
            </w:r>
          </w:p>
        </w:tc>
        <w:tc>
          <w:tcPr>
            <w:tcW w:w="18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山亭区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枣庄庐泰水泥有限公司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630*2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山亭区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枣庄市安泰水泥有限公司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市中区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枣庄市鲁光水泥有限公司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市中区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泉头集团枣庄金桥旋窑水泥有限公司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1250*2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市中区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枣庄市仁洲建材有限公司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市中区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枣庄中联水泥有限公司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4.0*13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2800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枣庄市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台儿庄区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枣庄市诚意水泥有限公司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560*2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峄城区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山东申丰水泥集团有限公司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3350*2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3350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1250*2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3550*2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滕州市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滕州市华闻亿达水泥有限责任公司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烟台市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福山区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烟台山水水泥有限公司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4.2*13.5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福山区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烟台兴昊山水水泥有限公司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2800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560*2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牟平区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烟台山水水泥有限公司北海分公司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莱阳市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莱阳市博莱建材有限公司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蓬莱区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康达（山东）水泥有限公司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LM56.2C+2S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潍坊市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临朐县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山东临朐胜潍特种水泥有限公司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立磨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LM3.5-2-2X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安丘市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安丘山水水泥有限公司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济宁市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济宁经济开发区麟城水泥有限公司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泗水县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济宁海螺水泥有限责任公司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泗水县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山东新天地建材有限公司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金乡县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山东省金乡县金鹰水泥厂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任城区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济宁居安水泥有限公司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1800*1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任城区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济宁鲁电新型建材有限公司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630*2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7"/>
                <w:kern w:val="0"/>
                <w:sz w:val="24"/>
              </w:rPr>
              <w:t>太白湖新区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济宁任城中联水泥有限公司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泰安市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泰山区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泰安鲁润水泥有限公司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新泰市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新泰中联泰丰水泥有限公司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新泰市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新泰市岩岭水泥制造有限公司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宁阳县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山东鲁珠水泥有限公司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日照市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莒县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莒县城阳水泥有限公司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莒县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莒县中联水泥有限公司新材料分公司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3150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滨州市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博兴县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山东永正水泥有限公司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560*2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临沂市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兰陵县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临沂中联水泥有限公司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4.2*14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4.2*14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德州市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武城县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武城县泰盛建材有限公司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备注：该企业已关停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退出水泥生产。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聊城市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东昌府区</w:t>
            </w:r>
          </w:p>
        </w:tc>
        <w:tc>
          <w:tcPr>
            <w:tcW w:w="4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聊城山水水泥有限公司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冠县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冠县辰辉新型建材有限公司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3.5*14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1120*2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菏泽市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曹县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菏泽磐石水泥有限公司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3.8*14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</w:p>
        </w:tc>
      </w:tr>
    </w:tbl>
    <w:p/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YjYwODdhY2Q5MjlmNWMzZDgxODFjZTM4NzE5ZGEifQ=="/>
  </w:docVars>
  <w:rsids>
    <w:rsidRoot w:val="00000000"/>
    <w:rsid w:val="020C2E42"/>
    <w:rsid w:val="28AC2796"/>
    <w:rsid w:val="46651743"/>
    <w:rsid w:val="4E631C3B"/>
    <w:rsid w:val="707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2024-01-24T00:34:00Z</dcterms:created>
  <dc:creator>Administrator</dc:creator>
  <cp:lastModifiedBy>大千</cp:lastModifiedBy>
  <dcterms:modified xsi:type="dcterms:W3CDTF">2024-01-25T01:12:57Z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7868C5E28A91447FBB4BA76EE305E3A3_12</vt:lpwstr>
  </property>
</Properties>
</file>