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DCED" w14:textId="444E79DE" w:rsidR="00DA4BA5" w:rsidRDefault="00000000" w:rsidP="006662CF">
      <w:pPr>
        <w:pStyle w:val="a3"/>
        <w:spacing w:after="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</w:p>
    <w:p w14:paraId="5A8A29A4" w14:textId="77777777" w:rsidR="00DA4BA5" w:rsidRDefault="00DA4BA5" w:rsidP="006662CF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016C659A" w14:textId="77777777" w:rsidR="00DA4BA5" w:rsidRDefault="00DA4BA5" w:rsidP="006662CF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36828370" w14:textId="77777777" w:rsidR="00DA4BA5" w:rsidRDefault="00DA4BA5" w:rsidP="006662CF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47F925E5" w14:textId="77777777" w:rsidR="00DA4BA5" w:rsidRDefault="00000000" w:rsidP="006662CF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低空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装备产业</w:t>
      </w:r>
      <w:proofErr w:type="gramStart"/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链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重点</w:t>
      </w:r>
      <w:proofErr w:type="gramEnd"/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产品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和典型应用场景</w:t>
      </w:r>
    </w:p>
    <w:p w14:paraId="3C2FAF10" w14:textId="77777777" w:rsidR="00DA4BA5" w:rsidRDefault="00000000" w:rsidP="006662CF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编写提纲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（参考）</w:t>
      </w:r>
    </w:p>
    <w:p w14:paraId="0C5BCFBC" w14:textId="77777777" w:rsidR="00DA4BA5" w:rsidRDefault="00DA4BA5" w:rsidP="006662CF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393D0762" w14:textId="77777777" w:rsidR="00DA4BA5" w:rsidRDefault="00DA4BA5" w:rsidP="006662CF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75511B42" w14:textId="77777777" w:rsidR="00DA4BA5" w:rsidRDefault="00DA4BA5" w:rsidP="006662CF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438F98F4" w14:textId="77777777" w:rsidR="00DA4BA5" w:rsidRDefault="00DA4BA5" w:rsidP="006662CF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76EBAAB8" w14:textId="77777777" w:rsidR="00DA4BA5" w:rsidRDefault="00DA4BA5" w:rsidP="006662CF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4A014C21" w14:textId="77777777" w:rsidR="00DA4BA5" w:rsidRDefault="00DA4BA5" w:rsidP="006662CF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2ED26E6C" w14:textId="77777777" w:rsidR="00DA4BA5" w:rsidRDefault="00DA4BA5" w:rsidP="006662CF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59E2F64E" w14:textId="77777777" w:rsidR="00DA4BA5" w:rsidRDefault="00000000" w:rsidP="006662CF">
      <w:pPr>
        <w:spacing w:line="800" w:lineRule="exact"/>
        <w:rPr>
          <w:rFonts w:ascii="Times New Roman" w:eastAsia="黑体" w:hAnsi="Times New Roman" w:cs="Times New Roman"/>
          <w:color w:val="000000"/>
          <w:sz w:val="32"/>
        </w:rPr>
      </w:pPr>
      <w:r>
        <w:rPr>
          <w:rFonts w:ascii="Times New Roman" w:eastAsia="黑体" w:hAnsi="Times New Roman" w:cs="Times New Roman" w:hint="eastAsia"/>
          <w:color w:val="000000"/>
          <w:spacing w:val="200"/>
          <w:kern w:val="0"/>
          <w:sz w:val="32"/>
          <w:fitText w:val="3200" w:id="1641643122"/>
        </w:rPr>
        <w:t>申报方向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fitText w:val="3200" w:id="1641643122"/>
        </w:rPr>
        <w:t>：</w:t>
      </w:r>
      <w:r>
        <w:rPr>
          <w:rFonts w:ascii="仿宋_GB2312" w:eastAsia="仿宋_GB2312" w:hAnsi="仿宋_GB2312" w:cs="仿宋_GB2312" w:hint="eastAsia"/>
          <w:color w:val="000000"/>
          <w:spacing w:val="-34"/>
          <w:kern w:val="0"/>
          <w:sz w:val="32"/>
        </w:rPr>
        <w:t>（重点产品/应用场景/重点产品和应用场景）</w:t>
      </w:r>
    </w:p>
    <w:p w14:paraId="730FFCB4" w14:textId="77777777" w:rsidR="00DA4BA5" w:rsidRDefault="00000000" w:rsidP="006662CF">
      <w:pPr>
        <w:spacing w:line="800" w:lineRule="exact"/>
        <w:jc w:val="left"/>
        <w:rPr>
          <w:rFonts w:ascii="Times New Roman" w:eastAsia="黑体" w:hAnsi="Times New Roman" w:cs="Times New Roman"/>
          <w:color w:val="000000"/>
          <w:sz w:val="32"/>
        </w:rPr>
      </w:pPr>
      <w:r>
        <w:rPr>
          <w:rFonts w:ascii="Times New Roman" w:eastAsia="黑体" w:hAnsi="Times New Roman" w:cs="Times New Roman" w:hint="eastAsia"/>
          <w:color w:val="000000"/>
          <w:spacing w:val="45"/>
          <w:kern w:val="0"/>
          <w:sz w:val="32"/>
          <w:fitText w:val="3200" w:id="1891398191"/>
        </w:rPr>
        <w:t>产品或场景名称</w:t>
      </w:r>
      <w:r>
        <w:rPr>
          <w:rFonts w:ascii="Times New Roman" w:eastAsia="黑体" w:hAnsi="Times New Roman" w:cs="Times New Roman" w:hint="eastAsia"/>
          <w:color w:val="000000"/>
          <w:spacing w:val="5"/>
          <w:kern w:val="0"/>
          <w:sz w:val="32"/>
          <w:fitText w:val="3200" w:id="1891398191"/>
        </w:rPr>
        <w:t>：</w:t>
      </w:r>
    </w:p>
    <w:p w14:paraId="475E7496" w14:textId="77777777" w:rsidR="00DA4BA5" w:rsidRDefault="00000000" w:rsidP="006662CF">
      <w:pPr>
        <w:spacing w:line="800" w:lineRule="exact"/>
        <w:jc w:val="left"/>
        <w:rPr>
          <w:rFonts w:ascii="Times New Roman" w:eastAsia="黑体" w:hAnsi="Times New Roman" w:cs="Times New Roman"/>
          <w:color w:val="000000"/>
          <w:sz w:val="32"/>
        </w:rPr>
      </w:pPr>
      <w:r>
        <w:rPr>
          <w:rFonts w:ascii="Times New Roman" w:eastAsia="黑体" w:hAnsi="Times New Roman" w:cs="Times New Roman"/>
          <w:color w:val="000000"/>
          <w:spacing w:val="20"/>
          <w:kern w:val="0"/>
          <w:sz w:val="32"/>
          <w:fitText w:val="3200" w:id="234705621"/>
        </w:rPr>
        <w:t>报送单位</w:t>
      </w:r>
      <w:r>
        <w:rPr>
          <w:rFonts w:ascii="Times New Roman" w:eastAsia="黑体" w:hAnsi="Times New Roman" w:cs="Times New Roman" w:hint="eastAsia"/>
          <w:color w:val="000000"/>
          <w:spacing w:val="20"/>
          <w:kern w:val="0"/>
          <w:sz w:val="32"/>
          <w:fitText w:val="3200" w:id="234705621"/>
        </w:rPr>
        <w:t>（</w:t>
      </w:r>
      <w:r>
        <w:rPr>
          <w:rFonts w:ascii="Times New Roman" w:eastAsia="黑体" w:hAnsi="Times New Roman" w:cs="Times New Roman"/>
          <w:color w:val="000000"/>
          <w:spacing w:val="20"/>
          <w:kern w:val="0"/>
          <w:sz w:val="32"/>
          <w:fitText w:val="3200" w:id="234705621"/>
        </w:rPr>
        <w:t>盖章）</w:t>
      </w:r>
      <w:r>
        <w:rPr>
          <w:rFonts w:ascii="Times New Roman" w:eastAsia="黑体" w:hAnsi="Times New Roman" w:cs="Times New Roman"/>
          <w:color w:val="000000"/>
          <w:kern w:val="0"/>
          <w:sz w:val="32"/>
          <w:fitText w:val="3200" w:id="234705621"/>
        </w:rPr>
        <w:t>：</w:t>
      </w:r>
    </w:p>
    <w:p w14:paraId="0DAB6740" w14:textId="77777777" w:rsidR="00DA4BA5" w:rsidRDefault="00000000" w:rsidP="006662CF">
      <w:pPr>
        <w:spacing w:line="800" w:lineRule="exact"/>
        <w:jc w:val="left"/>
        <w:rPr>
          <w:rFonts w:ascii="Times New Roman" w:eastAsia="黑体" w:hAnsi="Times New Roman" w:cs="Times New Roman"/>
          <w:color w:val="000000"/>
          <w:sz w:val="32"/>
        </w:rPr>
      </w:pPr>
      <w:r>
        <w:rPr>
          <w:rFonts w:ascii="Times New Roman" w:eastAsia="黑体" w:hAnsi="Times New Roman" w:cs="Times New Roman"/>
          <w:color w:val="000000"/>
          <w:spacing w:val="200"/>
          <w:kern w:val="0"/>
          <w:sz w:val="32"/>
          <w:fitText w:val="3200" w:id="1731266586"/>
        </w:rPr>
        <w:t>填写日期</w:t>
      </w:r>
      <w:r>
        <w:rPr>
          <w:rFonts w:ascii="Times New Roman" w:eastAsia="黑体" w:hAnsi="Times New Roman" w:cs="Times New Roman"/>
          <w:color w:val="000000"/>
          <w:kern w:val="0"/>
          <w:sz w:val="32"/>
          <w:fitText w:val="3200" w:id="1731266586"/>
        </w:rPr>
        <w:t>：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</w:t>
      </w:r>
    </w:p>
    <w:p w14:paraId="03A4C40B" w14:textId="77777777" w:rsidR="00DA4BA5" w:rsidRDefault="00DA4BA5" w:rsidP="006662CF"/>
    <w:p w14:paraId="6301798A" w14:textId="77777777" w:rsidR="00DA4BA5" w:rsidRDefault="00DA4BA5" w:rsidP="006662CF"/>
    <w:p w14:paraId="4AA08F07" w14:textId="77777777" w:rsidR="00DA4BA5" w:rsidRDefault="00DA4BA5" w:rsidP="006662CF"/>
    <w:p w14:paraId="0C9BEEF7" w14:textId="77777777" w:rsidR="00DA4BA5" w:rsidRDefault="00DA4BA5" w:rsidP="006662CF"/>
    <w:p w14:paraId="552B3107" w14:textId="77777777" w:rsidR="00DA4BA5" w:rsidRDefault="00DA4BA5" w:rsidP="006662CF"/>
    <w:p w14:paraId="1E12DA7E" w14:textId="77777777" w:rsidR="00B33B40" w:rsidRDefault="00B33B40" w:rsidP="006662CF"/>
    <w:p w14:paraId="5424ABA5" w14:textId="77777777" w:rsidR="00B33B40" w:rsidRDefault="00B33B40" w:rsidP="006662CF"/>
    <w:tbl>
      <w:tblPr>
        <w:tblW w:w="83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16"/>
        <w:gridCol w:w="1371"/>
        <w:gridCol w:w="1891"/>
        <w:gridCol w:w="2088"/>
        <w:gridCol w:w="1719"/>
      </w:tblGrid>
      <w:tr w:rsidR="00DA4BA5" w14:paraId="50AD44E9" w14:textId="77777777">
        <w:trPr>
          <w:trHeight w:val="788"/>
        </w:trPr>
        <w:tc>
          <w:tcPr>
            <w:tcW w:w="83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4B554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lastRenderedPageBreak/>
              <w:t>低空装备产业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链重点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产品和应用场景申报表</w:t>
            </w:r>
          </w:p>
        </w:tc>
      </w:tr>
      <w:tr w:rsidR="00DA4BA5" w14:paraId="6945B272" w14:textId="77777777">
        <w:trPr>
          <w:trHeight w:val="40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97FFB" w14:textId="77777777" w:rsidR="00DA4BA5" w:rsidRDefault="00000000" w:rsidP="006662CF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填报日期：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F71CA" w14:textId="77777777" w:rsidR="00DA4BA5" w:rsidRDefault="00DA4BA5" w:rsidP="006662CF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D0F4E" w14:textId="77777777" w:rsidR="00DA4BA5" w:rsidRDefault="00DA4BA5" w:rsidP="006662CF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0CA4C" w14:textId="77777777" w:rsidR="00DA4BA5" w:rsidRDefault="00DA4BA5" w:rsidP="006662CF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DB0D5" w14:textId="77777777" w:rsidR="00DA4BA5" w:rsidRDefault="00000000" w:rsidP="006662CF">
            <w:pPr>
              <w:widowControl/>
              <w:jc w:val="righ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单位：万元</w:t>
            </w:r>
          </w:p>
        </w:tc>
      </w:tr>
      <w:tr w:rsidR="00DA4BA5" w14:paraId="71422E4F" w14:textId="77777777">
        <w:trPr>
          <w:trHeight w:val="560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B9BCD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申报单位名称（盖章）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4DFE3" w14:textId="77777777" w:rsidR="00DA4BA5" w:rsidRDefault="00DA4BA5" w:rsidP="006662C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DEE31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社会信用代码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7A8C4" w14:textId="77777777" w:rsidR="00DA4BA5" w:rsidRDefault="00DA4BA5" w:rsidP="006662C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BA5" w14:paraId="36D3C620" w14:textId="77777777">
        <w:trPr>
          <w:trHeight w:val="560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2F77501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注册地址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054D8" w14:textId="77777777" w:rsidR="00DA4BA5" w:rsidRDefault="00DA4BA5" w:rsidP="006662C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DA4BA5" w14:paraId="6C97ABB4" w14:textId="77777777">
        <w:trPr>
          <w:trHeight w:val="560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564836D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单位性质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E994" w14:textId="77777777" w:rsidR="00DA4BA5" w:rsidRDefault="00000000" w:rsidP="006662CF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Style w:val="font81"/>
                <w:rFonts w:hAnsi="Times New Roman" w:hint="default"/>
                <w:lang w:bidi="ar"/>
              </w:rPr>
              <w:t>企业</w:t>
            </w:r>
            <w:r>
              <w:rPr>
                <w:rStyle w:val="font61"/>
                <w:rFonts w:eastAsia="宋体"/>
                <w:lang w:bidi="ar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Style w:val="font81"/>
                <w:rFonts w:hAnsi="Times New Roman" w:hint="default"/>
                <w:lang w:bidi="ar"/>
              </w:rPr>
              <w:t>科研院所</w:t>
            </w:r>
            <w:r>
              <w:rPr>
                <w:rStyle w:val="font61"/>
                <w:rFonts w:eastAsia="宋体"/>
                <w:lang w:bidi="ar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Style w:val="font81"/>
                <w:rFonts w:hAnsi="Times New Roman" w:hint="default"/>
                <w:lang w:bidi="ar"/>
              </w:rPr>
              <w:t>其他</w:t>
            </w:r>
            <w:r>
              <w:rPr>
                <w:rStyle w:val="font91"/>
                <w:rFonts w:eastAsia="宋体"/>
                <w:lang w:bidi="ar"/>
              </w:rPr>
              <w:t xml:space="preserve">           </w:t>
            </w:r>
            <w:r>
              <w:rPr>
                <w:rStyle w:val="font61"/>
                <w:rFonts w:eastAsia="宋体"/>
                <w:lang w:bidi="ar"/>
              </w:rPr>
              <w:t xml:space="preserve"> </w:t>
            </w:r>
          </w:p>
        </w:tc>
      </w:tr>
      <w:tr w:rsidR="00DA4BA5" w14:paraId="16B01208" w14:textId="77777777">
        <w:trPr>
          <w:trHeight w:val="560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1A30989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18B09" w14:textId="77777777" w:rsidR="00DA4BA5" w:rsidRDefault="00DA4BA5" w:rsidP="006662C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42FAFEF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  <w:lang w:bidi="ar"/>
              </w:rPr>
              <w:t>联系方式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D5198" w14:textId="77777777" w:rsidR="00DA4BA5" w:rsidRDefault="00DA4BA5" w:rsidP="006662C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BA5" w14:paraId="4BC2D4CA" w14:textId="77777777">
        <w:trPr>
          <w:trHeight w:val="800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BB08043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所属行业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95DB" w14:textId="77777777" w:rsidR="00DA4BA5" w:rsidRDefault="00000000" w:rsidP="006662C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□ </w:t>
            </w:r>
            <w:r>
              <w:rPr>
                <w:rStyle w:val="font31"/>
                <w:rFonts w:hAnsi="Times New Roman" w:hint="default"/>
                <w:lang w:bidi="ar"/>
              </w:rPr>
              <w:t>低空整机制造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  <w:r>
              <w:rPr>
                <w:rStyle w:val="font51"/>
                <w:rFonts w:eastAsia="宋体" w:hint="eastAsia"/>
                <w:lang w:bidi="ar"/>
              </w:rPr>
              <w:t xml:space="preserve">  </w:t>
            </w:r>
            <w:r>
              <w:rPr>
                <w:rStyle w:val="font51"/>
                <w:rFonts w:eastAsia="宋体"/>
                <w:lang w:bidi="ar"/>
              </w:rPr>
              <w:t xml:space="preserve">□ </w:t>
            </w:r>
            <w:r>
              <w:rPr>
                <w:rStyle w:val="font31"/>
                <w:rFonts w:hAnsi="Times New Roman" w:hint="default"/>
                <w:lang w:bidi="ar"/>
              </w:rPr>
              <w:t>核心零部件制造</w:t>
            </w:r>
            <w:r>
              <w:rPr>
                <w:rStyle w:val="font51"/>
                <w:rFonts w:eastAsia="宋体"/>
                <w:lang w:bidi="ar"/>
              </w:rPr>
              <w:t xml:space="preserve">  □ </w:t>
            </w:r>
            <w:r>
              <w:rPr>
                <w:rStyle w:val="font31"/>
                <w:rFonts w:hAnsi="Times New Roman" w:hint="default"/>
                <w:lang w:bidi="ar"/>
              </w:rPr>
              <w:t>系统设备研发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  <w:r>
              <w:rPr>
                <w:rStyle w:val="font51"/>
                <w:rFonts w:eastAsia="宋体"/>
                <w:lang w:bidi="ar"/>
              </w:rPr>
              <w:br/>
              <w:t xml:space="preserve">□ </w:t>
            </w:r>
            <w:r>
              <w:rPr>
                <w:rStyle w:val="font31"/>
                <w:rFonts w:hAnsi="Times New Roman" w:hint="default"/>
                <w:lang w:bidi="ar"/>
              </w:rPr>
              <w:t xml:space="preserve">低空新材料  </w:t>
            </w:r>
            <w:r>
              <w:rPr>
                <w:rStyle w:val="font51"/>
                <w:rFonts w:eastAsia="宋体"/>
                <w:lang w:bidi="ar"/>
              </w:rPr>
              <w:t xml:space="preserve">   □ </w:t>
            </w:r>
            <w:r>
              <w:rPr>
                <w:rStyle w:val="font31"/>
                <w:rFonts w:hAnsi="Times New Roman" w:hint="default"/>
                <w:lang w:bidi="ar"/>
              </w:rPr>
              <w:t>其他</w:t>
            </w:r>
            <w:r>
              <w:rPr>
                <w:rStyle w:val="font101"/>
                <w:rFonts w:eastAsia="宋体"/>
                <w:lang w:bidi="ar"/>
              </w:rPr>
              <w:t xml:space="preserve">         </w:t>
            </w:r>
          </w:p>
        </w:tc>
      </w:tr>
      <w:tr w:rsidR="00DA4BA5" w14:paraId="29FDEF82" w14:textId="77777777">
        <w:trPr>
          <w:trHeight w:val="540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A283F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近</w:t>
            </w:r>
            <w:r>
              <w:rPr>
                <w:rStyle w:val="font51"/>
                <w:rFonts w:eastAsia="黑体"/>
                <w:lang w:bidi="ar"/>
              </w:rPr>
              <w:t>3</w:t>
            </w:r>
            <w:r>
              <w:rPr>
                <w:rStyle w:val="font41"/>
                <w:rFonts w:hint="default"/>
                <w:lang w:bidi="ar"/>
              </w:rPr>
              <w:t>年财务状况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F96AAB6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0004E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2023</w:t>
            </w:r>
            <w:r>
              <w:rPr>
                <w:rStyle w:val="font31"/>
                <w:rFonts w:hAnsi="Times New Roman" w:hint="default"/>
                <w:lang w:bidi="ar"/>
              </w:rPr>
              <w:t>年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8714D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2024</w:t>
            </w:r>
            <w:r>
              <w:rPr>
                <w:rStyle w:val="font31"/>
                <w:rFonts w:hAnsi="Times New Roman" w:hint="default"/>
                <w:lang w:bidi="ar"/>
              </w:rPr>
              <w:t>年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F5CF6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2025</w:t>
            </w:r>
            <w:r>
              <w:rPr>
                <w:rStyle w:val="font31"/>
                <w:rFonts w:hAnsi="Times New Roman" w:hint="default"/>
                <w:lang w:bidi="ar"/>
              </w:rPr>
              <w:t>年</w:t>
            </w:r>
          </w:p>
        </w:tc>
      </w:tr>
      <w:tr w:rsidR="00DA4BA5" w14:paraId="0E4D1625" w14:textId="77777777">
        <w:trPr>
          <w:trHeight w:val="540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132A" w14:textId="77777777" w:rsidR="00DA4BA5" w:rsidRDefault="00DA4BA5" w:rsidP="006662CF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DE9EF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营业收入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427BA" w14:textId="77777777" w:rsidR="00DA4BA5" w:rsidRDefault="00DA4BA5" w:rsidP="006662C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4E35D" w14:textId="77777777" w:rsidR="00DA4BA5" w:rsidRDefault="00DA4BA5" w:rsidP="006662C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33AA2" w14:textId="77777777" w:rsidR="00DA4BA5" w:rsidRDefault="00DA4BA5" w:rsidP="006662C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BA5" w14:paraId="7E9FD0AE" w14:textId="77777777">
        <w:trPr>
          <w:trHeight w:val="540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533F" w14:textId="77777777" w:rsidR="00DA4BA5" w:rsidRDefault="00DA4BA5" w:rsidP="006662CF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16E81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利润率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923CE" w14:textId="77777777" w:rsidR="00DA4BA5" w:rsidRDefault="00DA4BA5" w:rsidP="006662C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F609D" w14:textId="77777777" w:rsidR="00DA4BA5" w:rsidRDefault="00DA4BA5" w:rsidP="006662C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A4B83" w14:textId="77777777" w:rsidR="00DA4BA5" w:rsidRDefault="00DA4BA5" w:rsidP="006662C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BA5" w14:paraId="25BF623C" w14:textId="77777777">
        <w:trPr>
          <w:trHeight w:val="540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9939" w14:textId="77777777" w:rsidR="00DA4BA5" w:rsidRDefault="00DA4BA5" w:rsidP="006662CF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3FCD7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资产总额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7BBD7" w14:textId="77777777" w:rsidR="00DA4BA5" w:rsidRDefault="00DA4BA5" w:rsidP="006662C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E0AFC" w14:textId="77777777" w:rsidR="00DA4BA5" w:rsidRDefault="00DA4BA5" w:rsidP="006662C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84443" w14:textId="77777777" w:rsidR="00DA4BA5" w:rsidRDefault="00DA4BA5" w:rsidP="006662C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BA5" w14:paraId="11179283" w14:textId="77777777">
        <w:trPr>
          <w:trHeight w:val="780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84B80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  <w:lang w:bidi="ar"/>
              </w:rPr>
              <w:t>信用及安全质量情况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2DB7" w14:textId="77777777" w:rsidR="00DA4BA5" w:rsidRDefault="00000000" w:rsidP="006662C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□ </w:t>
            </w:r>
            <w:r>
              <w:rPr>
                <w:rStyle w:val="font31"/>
                <w:rFonts w:hAnsi="Times New Roman" w:hint="default"/>
                <w:lang w:bidi="ar"/>
              </w:rPr>
              <w:t>近三年无不良信用记录</w:t>
            </w:r>
            <w:r>
              <w:rPr>
                <w:rStyle w:val="font51"/>
                <w:rFonts w:eastAsia="宋体"/>
                <w:lang w:bidi="ar"/>
              </w:rPr>
              <w:t xml:space="preserve">   □ </w:t>
            </w:r>
            <w:r>
              <w:rPr>
                <w:rStyle w:val="font31"/>
                <w:rFonts w:hAnsi="Times New Roman" w:hint="default"/>
                <w:lang w:bidi="ar"/>
              </w:rPr>
              <w:t>近三年无重大安全事故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  <w:r>
              <w:rPr>
                <w:rStyle w:val="font51"/>
                <w:rFonts w:eastAsia="宋体"/>
                <w:lang w:bidi="ar"/>
              </w:rPr>
              <w:br/>
              <w:t xml:space="preserve">□ </w:t>
            </w:r>
            <w:r>
              <w:rPr>
                <w:rStyle w:val="font31"/>
                <w:rFonts w:hAnsi="Times New Roman" w:hint="default"/>
                <w:lang w:bidi="ar"/>
              </w:rPr>
              <w:t>近三年无重大质量事故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Ansi="Times New Roman" w:hint="default"/>
                <w:lang w:bidi="ar"/>
              </w:rPr>
              <w:t>（如有相关情况请附说明材料）</w:t>
            </w:r>
          </w:p>
        </w:tc>
      </w:tr>
      <w:tr w:rsidR="00DA4BA5" w14:paraId="14B7D588" w14:textId="77777777">
        <w:trPr>
          <w:trHeight w:val="1136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5493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41"/>
                <w:rFonts w:hint="default"/>
                <w:lang w:bidi="ar"/>
              </w:rPr>
              <w:t>主营业务简介</w:t>
            </w:r>
            <w:r>
              <w:rPr>
                <w:rStyle w:val="font5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</w:t>
            </w:r>
            <w:r>
              <w:rPr>
                <w:rStyle w:val="font51"/>
                <w:rFonts w:eastAsia="宋体"/>
                <w:lang w:bidi="ar"/>
              </w:rPr>
              <w:t>200</w:t>
            </w:r>
            <w:r>
              <w:rPr>
                <w:rStyle w:val="font41"/>
                <w:rFonts w:hint="default"/>
                <w:lang w:bidi="ar"/>
              </w:rPr>
              <w:t>字以内）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572F5" w14:textId="77777777" w:rsidR="00DA4BA5" w:rsidRDefault="00000000" w:rsidP="006662C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31"/>
                <w:rFonts w:hAnsi="Times New Roman" w:hint="default"/>
                <w:lang w:bidi="ar"/>
              </w:rPr>
              <w:t>（重点说明低空制造业产品研发、生产或场景相关业务）</w:t>
            </w:r>
          </w:p>
        </w:tc>
      </w:tr>
      <w:tr w:rsidR="00DA4BA5" w14:paraId="48A8066B" w14:textId="77777777">
        <w:trPr>
          <w:trHeight w:val="620"/>
        </w:trPr>
        <w:tc>
          <w:tcPr>
            <w:tcW w:w="8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828B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重点产品信息</w:t>
            </w:r>
          </w:p>
        </w:tc>
      </w:tr>
      <w:tr w:rsidR="00DA4BA5" w14:paraId="07735DAE" w14:textId="77777777">
        <w:trPr>
          <w:trHeight w:val="560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B1919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ED94E" w14:textId="77777777" w:rsidR="00DA4BA5" w:rsidRDefault="00DA4BA5" w:rsidP="006662C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A4BA5" w14:paraId="69E9FB7F" w14:textId="77777777">
        <w:trPr>
          <w:trHeight w:val="1000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D959A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产品类型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3A65" w14:textId="77777777" w:rsidR="00DA4BA5" w:rsidRDefault="00000000" w:rsidP="006662C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低空飞行器类（如多旋翼、固定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无人机、eVTOL等）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核心零部件（如通信终端、导航模块等）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系统类（如通信系统、起降系统等）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其他 </w:t>
            </w:r>
            <w:r>
              <w:rPr>
                <w:rStyle w:val="font112"/>
                <w:rFonts w:hint="default"/>
                <w:lang w:bidi="ar"/>
              </w:rPr>
              <w:t xml:space="preserve">          </w:t>
            </w:r>
          </w:p>
        </w:tc>
      </w:tr>
      <w:tr w:rsidR="00DA4BA5" w14:paraId="577A30C1" w14:textId="77777777">
        <w:trPr>
          <w:trHeight w:val="801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229ED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知识产权情况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4D6D" w14:textId="77777777" w:rsidR="00DA4BA5" w:rsidRDefault="00000000" w:rsidP="006662C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发明专利____项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实用新型专利____项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软件著作权____项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其他</w:t>
            </w:r>
            <w:r>
              <w:rPr>
                <w:rStyle w:val="font112"/>
                <w:rFonts w:hint="default"/>
                <w:lang w:bidi="ar"/>
              </w:rPr>
              <w:t xml:space="preserve">     </w:t>
            </w:r>
            <w:r>
              <w:rPr>
                <w:rStyle w:val="font01"/>
                <w:rFonts w:hint="default"/>
                <w:lang w:bidi="ar"/>
              </w:rPr>
              <w:t xml:space="preserve"> （附知识产权编号）</w:t>
            </w:r>
          </w:p>
        </w:tc>
      </w:tr>
      <w:tr w:rsidR="00DA4BA5" w14:paraId="7D8E4C4B" w14:textId="77777777">
        <w:trPr>
          <w:trHeight w:val="1080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D3402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产品检测认证情况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E6AC" w14:textId="77777777" w:rsidR="00DA4BA5" w:rsidRDefault="00000000" w:rsidP="006662C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（如CE认证、国家相关行业检测报告等，列出关键认证/报告名称及编号）</w:t>
            </w:r>
          </w:p>
        </w:tc>
      </w:tr>
      <w:tr w:rsidR="00DA4BA5" w14:paraId="17D10C12" w14:textId="77777777">
        <w:trPr>
          <w:trHeight w:val="1266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1C418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产品技术优势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（200字以内）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A775" w14:textId="77777777" w:rsidR="00DA4BA5" w:rsidRDefault="00000000" w:rsidP="006662C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（说明与同类产品的差异化优势）</w:t>
            </w:r>
          </w:p>
        </w:tc>
      </w:tr>
      <w:tr w:rsidR="00DA4BA5" w14:paraId="39CCF6D4" w14:textId="77777777">
        <w:trPr>
          <w:trHeight w:val="700"/>
        </w:trPr>
        <w:tc>
          <w:tcPr>
            <w:tcW w:w="8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DCD7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lastRenderedPageBreak/>
              <w:t>典型应用场景信息</w:t>
            </w:r>
          </w:p>
        </w:tc>
      </w:tr>
      <w:tr w:rsidR="00DA4BA5" w14:paraId="0AB77E11" w14:textId="77777777">
        <w:trPr>
          <w:trHeight w:val="740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5EAE0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场景名称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04E45" w14:textId="77777777" w:rsidR="00DA4BA5" w:rsidRDefault="00DA4BA5" w:rsidP="006662C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A4BA5" w14:paraId="79332634" w14:textId="77777777">
        <w:trPr>
          <w:trHeight w:val="980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C1337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场景类别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F1EF" w14:textId="77777777" w:rsidR="00DA4BA5" w:rsidRDefault="00000000" w:rsidP="006662C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□交通出行类    □物流配送类   □服务保障类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□生产应用类    □创新融合类   □其他</w:t>
            </w:r>
            <w:r>
              <w:rPr>
                <w:rStyle w:val="font112"/>
                <w:rFonts w:hint="default"/>
                <w:lang w:bidi="ar"/>
              </w:rPr>
              <w:t xml:space="preserve">      </w:t>
            </w:r>
          </w:p>
        </w:tc>
      </w:tr>
      <w:tr w:rsidR="00DA4BA5" w14:paraId="1056028D" w14:textId="77777777">
        <w:trPr>
          <w:trHeight w:val="3940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8490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场景简介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（500字内）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362E7" w14:textId="77777777" w:rsidR="00DA4BA5" w:rsidRDefault="00DA4BA5" w:rsidP="006662C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A4BA5" w14:paraId="031D8B3B" w14:textId="77777777">
        <w:trPr>
          <w:trHeight w:val="1620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8B67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产品与场景适配情况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（200字内）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CC064" w14:textId="77777777" w:rsidR="00DA4BA5" w:rsidRDefault="00000000" w:rsidP="006662C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（明确核心产品及如何解决场景痛点，产品功能与场景需求的对应关系）</w:t>
            </w:r>
          </w:p>
        </w:tc>
      </w:tr>
      <w:tr w:rsidR="00DA4BA5" w14:paraId="0EBF3A26" w14:textId="77777777">
        <w:trPr>
          <w:trHeight w:val="960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142D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联合申报单位信息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（如有）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CF9B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（盖章）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1BD6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D93A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合作角色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（如产品供应、场景运营、技术支持等）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62E7" w14:textId="77777777" w:rsidR="00DA4BA5" w:rsidRDefault="00000000" w:rsidP="006662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联系人及电话</w:t>
            </w:r>
          </w:p>
        </w:tc>
      </w:tr>
      <w:tr w:rsidR="00DA4BA5" w14:paraId="5163F771" w14:textId="77777777">
        <w:trPr>
          <w:trHeight w:val="1500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6B71" w14:textId="77777777" w:rsidR="00DA4BA5" w:rsidRDefault="00DA4BA5" w:rsidP="006662CF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AB43" w14:textId="77777777" w:rsidR="00DA4BA5" w:rsidRDefault="00DA4BA5" w:rsidP="006662C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01AF" w14:textId="77777777" w:rsidR="00DA4BA5" w:rsidRDefault="00DA4BA5" w:rsidP="006662C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4FF8" w14:textId="77777777" w:rsidR="00DA4BA5" w:rsidRDefault="00DA4BA5" w:rsidP="006662C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BC2E" w14:textId="77777777" w:rsidR="00DA4BA5" w:rsidRDefault="00DA4BA5" w:rsidP="006662C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A4BA5" w14:paraId="6331350F" w14:textId="77777777">
        <w:trPr>
          <w:trHeight w:val="1500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95E0" w14:textId="77777777" w:rsidR="00DA4BA5" w:rsidRDefault="00DA4BA5" w:rsidP="006662CF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A7476" w14:textId="77777777" w:rsidR="00DA4BA5" w:rsidRDefault="00DA4BA5" w:rsidP="006662C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2B4A7" w14:textId="77777777" w:rsidR="00DA4BA5" w:rsidRDefault="00DA4BA5" w:rsidP="006662C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936B9" w14:textId="77777777" w:rsidR="00DA4BA5" w:rsidRDefault="00DA4BA5" w:rsidP="006662C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518B3" w14:textId="77777777" w:rsidR="00DA4BA5" w:rsidRDefault="00DA4BA5" w:rsidP="006662C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71CD7CD4" w14:textId="77777777" w:rsidR="00DA4BA5" w:rsidRDefault="00DA4BA5" w:rsidP="006662CF"/>
    <w:p w14:paraId="733ABEEF" w14:textId="77777777" w:rsidR="00DA4BA5" w:rsidRDefault="00DA4BA5" w:rsidP="006662CF"/>
    <w:p w14:paraId="2FBBC2A6" w14:textId="77777777" w:rsidR="00DA4BA5" w:rsidRDefault="00DA4BA5" w:rsidP="006662CF"/>
    <w:p w14:paraId="30FA2840" w14:textId="77777777" w:rsidR="00DA4BA5" w:rsidRDefault="00DA4BA5" w:rsidP="006662CF">
      <w:pPr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</w:p>
    <w:p w14:paraId="07E6EB4F" w14:textId="77777777" w:rsidR="00DA4BA5" w:rsidRDefault="00000000" w:rsidP="006662CF">
      <w:pPr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lastRenderedPageBreak/>
        <w:t>重点产品介绍</w:t>
      </w:r>
    </w:p>
    <w:p w14:paraId="40DDDC53" w14:textId="77777777" w:rsidR="00DA4BA5" w:rsidRDefault="00DA4BA5" w:rsidP="006662CF">
      <w:pPr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</w:p>
    <w:p w14:paraId="1A5A3B34" w14:textId="77777777" w:rsidR="00DA4BA5" w:rsidRDefault="00000000" w:rsidP="006662CF">
      <w:pPr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（一）产品</w:t>
      </w:r>
      <w:proofErr w:type="gramStart"/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一</w:t>
      </w:r>
      <w:proofErr w:type="gramEnd"/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：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 xml:space="preserve">                  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（产品品牌及型号）</w:t>
      </w:r>
    </w:p>
    <w:p w14:paraId="129DE9FF" w14:textId="77777777" w:rsidR="00DA4BA5" w:rsidRDefault="00000000" w:rsidP="006662CF">
      <w:pPr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产品详情（可配图说明）</w:t>
      </w:r>
    </w:p>
    <w:p w14:paraId="4F26A6A4" w14:textId="77777777" w:rsidR="00DA4BA5" w:rsidRDefault="00000000" w:rsidP="006662CF">
      <w:pPr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（请详细描述产品的情况，包括产品详细技术参数、技术水平及先进性等，主要的应用场景及成效）</w:t>
      </w:r>
    </w:p>
    <w:p w14:paraId="18D3B49A" w14:textId="77777777" w:rsidR="00DA4BA5" w:rsidRDefault="00000000" w:rsidP="006662CF">
      <w:pPr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市场推广情况</w:t>
      </w:r>
    </w:p>
    <w:p w14:paraId="0CC43551" w14:textId="77777777" w:rsidR="00DA4BA5" w:rsidRDefault="00000000" w:rsidP="006662CF">
      <w:pPr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（重点描述产品市场占有率、经济社会效益、推广前景等）</w:t>
      </w:r>
    </w:p>
    <w:p w14:paraId="5E3E0ED5" w14:textId="77777777" w:rsidR="00DA4BA5" w:rsidRDefault="00000000" w:rsidP="006662CF">
      <w:pPr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下一步提升和推广计划</w:t>
      </w:r>
    </w:p>
    <w:p w14:paraId="0DCBFA3E" w14:textId="77777777" w:rsidR="00DA4BA5" w:rsidRDefault="00000000" w:rsidP="006662CF">
      <w:pPr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（重点描述产品技术提升和推广计划）</w:t>
      </w:r>
    </w:p>
    <w:p w14:paraId="654BCF79" w14:textId="77777777" w:rsidR="00DA4BA5" w:rsidRDefault="00000000" w:rsidP="006662CF">
      <w:pPr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（二）产品二：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 xml:space="preserve">                  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（产品品牌及型号）</w:t>
      </w:r>
    </w:p>
    <w:p w14:paraId="28634294" w14:textId="77777777" w:rsidR="00DA4BA5" w:rsidRDefault="00000000" w:rsidP="006662CF">
      <w:pPr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（请根据实际情况自行增加产品数量，格式请保持一致）</w:t>
      </w:r>
    </w:p>
    <w:p w14:paraId="02FDF7A5" w14:textId="77777777" w:rsidR="00DA4BA5" w:rsidRDefault="00000000" w:rsidP="006662CF">
      <w:pPr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三、新产品开发计划</w:t>
      </w:r>
    </w:p>
    <w:p w14:paraId="64121A2E" w14:textId="77777777" w:rsidR="00DA4BA5" w:rsidRDefault="00000000" w:rsidP="006662CF">
      <w:pPr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（除上述产品外，单位正在或准备开发的产品）</w:t>
      </w:r>
    </w:p>
    <w:p w14:paraId="25833B1E" w14:textId="77777777" w:rsidR="00DA4BA5" w:rsidRDefault="00DA4BA5" w:rsidP="006662CF"/>
    <w:p w14:paraId="367FC7AA" w14:textId="77777777" w:rsidR="00DA4BA5" w:rsidRDefault="00DA4BA5" w:rsidP="006662CF"/>
    <w:p w14:paraId="5F1B8F76" w14:textId="77777777" w:rsidR="00DA4BA5" w:rsidRDefault="00DA4BA5" w:rsidP="006662CF"/>
    <w:p w14:paraId="3F5B7F61" w14:textId="77777777" w:rsidR="00DA4BA5" w:rsidRDefault="00DA4BA5" w:rsidP="006662CF"/>
    <w:p w14:paraId="34327A17" w14:textId="77777777" w:rsidR="00DA4BA5" w:rsidRDefault="00DA4BA5" w:rsidP="006662CF"/>
    <w:p w14:paraId="0F8293A2" w14:textId="77777777" w:rsidR="00DA4BA5" w:rsidRDefault="00DA4BA5" w:rsidP="006662CF"/>
    <w:p w14:paraId="1F666813" w14:textId="77777777" w:rsidR="00DA4BA5" w:rsidRDefault="00DA4BA5" w:rsidP="006662CF"/>
    <w:p w14:paraId="36B3598D" w14:textId="77777777" w:rsidR="00DA4BA5" w:rsidRDefault="00DA4BA5" w:rsidP="006662CF"/>
    <w:p w14:paraId="197F35FD" w14:textId="77777777" w:rsidR="00DA4BA5" w:rsidRDefault="00DA4BA5" w:rsidP="006662CF"/>
    <w:p w14:paraId="4046F47D" w14:textId="77777777" w:rsidR="00DA4BA5" w:rsidRDefault="00DA4BA5" w:rsidP="006662CF"/>
    <w:p w14:paraId="7D1E477B" w14:textId="77777777" w:rsidR="00DA4BA5" w:rsidRDefault="00DA4BA5" w:rsidP="006662CF"/>
    <w:p w14:paraId="0DA9455A" w14:textId="77777777" w:rsidR="00DA4BA5" w:rsidRDefault="00DA4BA5" w:rsidP="006662CF"/>
    <w:p w14:paraId="31D6575A" w14:textId="77777777" w:rsidR="00DA4BA5" w:rsidRDefault="00DA4BA5" w:rsidP="006662CF"/>
    <w:p w14:paraId="06E1E061" w14:textId="77777777" w:rsidR="00DA4BA5" w:rsidRDefault="00DA4BA5" w:rsidP="006662CF">
      <w:pPr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</w:p>
    <w:p w14:paraId="2269A40F" w14:textId="77777777" w:rsidR="00DA4BA5" w:rsidRDefault="00000000" w:rsidP="006662CF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lastRenderedPageBreak/>
        <w:t>典型应用场景介绍</w:t>
      </w:r>
    </w:p>
    <w:p w14:paraId="49C79D7A" w14:textId="77777777" w:rsidR="00DA4BA5" w:rsidRDefault="00DA4BA5" w:rsidP="006662CF">
      <w:pPr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</w:p>
    <w:p w14:paraId="09F13CD9" w14:textId="77777777" w:rsidR="00DA4BA5" w:rsidRDefault="00000000" w:rsidP="006662CF">
      <w:pPr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（一）场景</w:t>
      </w:r>
      <w:proofErr w:type="gramStart"/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一</w:t>
      </w:r>
      <w:proofErr w:type="gramEnd"/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：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 xml:space="preserve">                  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（场景名称）</w:t>
      </w:r>
    </w:p>
    <w:p w14:paraId="06B7F70D" w14:textId="77777777" w:rsidR="00DA4BA5" w:rsidRDefault="00000000" w:rsidP="006662CF">
      <w:pPr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场景详情（可配图说明）</w:t>
      </w:r>
    </w:p>
    <w:p w14:paraId="5A8D5343" w14:textId="77777777" w:rsidR="00DA4BA5" w:rsidRDefault="00000000" w:rsidP="006662CF">
      <w:pPr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（请详细描述场景的情况，包括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基于的产品、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解决的问题、场景案例、产品信息、技术水平及先进性等）</w:t>
      </w:r>
    </w:p>
    <w:p w14:paraId="7AC00B40" w14:textId="77777777" w:rsidR="00DA4BA5" w:rsidRDefault="00000000" w:rsidP="006662CF">
      <w:pPr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应用推广情况</w:t>
      </w:r>
    </w:p>
    <w:p w14:paraId="347C9541" w14:textId="77777777" w:rsidR="00DA4BA5" w:rsidRDefault="00000000" w:rsidP="006662CF">
      <w:pPr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（重点描述场景已推广数量、应用成效、经济社会效益、应用前景、可复制性、可推广性等）</w:t>
      </w:r>
    </w:p>
    <w:p w14:paraId="2A76B3F5" w14:textId="77777777" w:rsidR="00DA4BA5" w:rsidRDefault="00000000" w:rsidP="006662CF">
      <w:pPr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下一步提升和推广计划</w:t>
      </w:r>
    </w:p>
    <w:p w14:paraId="26E29393" w14:textId="77777777" w:rsidR="00DA4BA5" w:rsidRDefault="00000000" w:rsidP="006662CF">
      <w:pPr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（重点描述技术提升和场景推广计划）</w:t>
      </w:r>
    </w:p>
    <w:p w14:paraId="5D443283" w14:textId="77777777" w:rsidR="00DA4BA5" w:rsidRDefault="00000000" w:rsidP="006662CF">
      <w:pPr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（二）场景二：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 xml:space="preserve">                  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（场景名称）</w:t>
      </w:r>
    </w:p>
    <w:p w14:paraId="1C52A9B4" w14:textId="77777777" w:rsidR="00DA4BA5" w:rsidRDefault="00000000" w:rsidP="006662CF">
      <w:pPr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（请根据实际情况自行增加场景数量，格式请保持一致）</w:t>
      </w:r>
    </w:p>
    <w:p w14:paraId="2A451743" w14:textId="77777777" w:rsidR="00DA4BA5" w:rsidRDefault="00DA4BA5" w:rsidP="006662CF"/>
    <w:p w14:paraId="379A3A02" w14:textId="77777777" w:rsidR="00DA4BA5" w:rsidRDefault="00DA4BA5" w:rsidP="006662CF"/>
    <w:p w14:paraId="32B0424F" w14:textId="77777777" w:rsidR="00DA4BA5" w:rsidRDefault="00DA4BA5" w:rsidP="006662CF"/>
    <w:p w14:paraId="2EEC9389" w14:textId="77777777" w:rsidR="00DA4BA5" w:rsidRDefault="00DA4BA5" w:rsidP="006662CF"/>
    <w:p w14:paraId="44E4C982" w14:textId="77777777" w:rsidR="00DA4BA5" w:rsidRDefault="00DA4BA5" w:rsidP="006662CF"/>
    <w:p w14:paraId="181358CB" w14:textId="77777777" w:rsidR="00DA4BA5" w:rsidRDefault="00DA4BA5" w:rsidP="006662CF"/>
    <w:p w14:paraId="3942320C" w14:textId="77777777" w:rsidR="00DA4BA5" w:rsidRDefault="00DA4BA5" w:rsidP="006662CF"/>
    <w:p w14:paraId="3B86C915" w14:textId="77777777" w:rsidR="00DA4BA5" w:rsidRDefault="00DA4BA5" w:rsidP="006662CF"/>
    <w:p w14:paraId="3CDCF27C" w14:textId="77777777" w:rsidR="00DA4BA5" w:rsidRDefault="00DA4BA5" w:rsidP="006662CF"/>
    <w:p w14:paraId="034F604F" w14:textId="77777777" w:rsidR="00DA4BA5" w:rsidRDefault="00DA4BA5" w:rsidP="006662CF"/>
    <w:p w14:paraId="172E6156" w14:textId="77777777" w:rsidR="00DA4BA5" w:rsidRDefault="00DA4BA5" w:rsidP="006662CF"/>
    <w:p w14:paraId="6958E148" w14:textId="77777777" w:rsidR="00DA4BA5" w:rsidRDefault="00DA4BA5" w:rsidP="006662CF"/>
    <w:p w14:paraId="11C76B1D" w14:textId="77777777" w:rsidR="00DA4BA5" w:rsidRDefault="00DA4BA5" w:rsidP="006662CF"/>
    <w:p w14:paraId="2A64F6DA" w14:textId="77777777" w:rsidR="00DA4BA5" w:rsidRDefault="00DA4BA5" w:rsidP="006662CF"/>
    <w:p w14:paraId="7E5ECF53" w14:textId="77777777" w:rsidR="00DA4BA5" w:rsidRDefault="00DA4BA5" w:rsidP="006662CF"/>
    <w:p w14:paraId="1644A3F5" w14:textId="77777777" w:rsidR="00DA4BA5" w:rsidRDefault="00DA4BA5" w:rsidP="006662CF"/>
    <w:p w14:paraId="6252AAC5" w14:textId="77777777" w:rsidR="00DA4BA5" w:rsidRDefault="00000000" w:rsidP="006662CF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lastRenderedPageBreak/>
        <w:t>佐证材料清单及附件</w:t>
      </w:r>
    </w:p>
    <w:p w14:paraId="186E2D52" w14:textId="77777777" w:rsidR="00DA4BA5" w:rsidRDefault="00DA4BA5" w:rsidP="006662CF">
      <w:pPr>
        <w:ind w:firstLineChars="200" w:firstLine="640"/>
        <w:jc w:val="center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</w:p>
    <w:p w14:paraId="55CD6FE4" w14:textId="77777777" w:rsidR="00DA4BA5" w:rsidRDefault="00000000" w:rsidP="006662C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1.企业资质证明材料（营业执照复印件、相关生产经营许可等）</w:t>
      </w:r>
    </w:p>
    <w:p w14:paraId="454A5425" w14:textId="77777777" w:rsidR="00DA4BA5" w:rsidRDefault="00000000" w:rsidP="006662C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2.核心产品知识产权证明（知识产权证书、核心技术认定文件、专利证书、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软著登记证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等）</w:t>
      </w:r>
    </w:p>
    <w:p w14:paraId="4F8AF2DF" w14:textId="77777777" w:rsidR="00DA4BA5" w:rsidRDefault="00000000" w:rsidP="006662C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3.产品证明材料（产品技术参数表、检测报告、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生产台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账、自主研发说明等）</w:t>
      </w:r>
    </w:p>
    <w:p w14:paraId="20943047" w14:textId="77777777" w:rsidR="00DA4BA5" w:rsidRDefault="00000000" w:rsidP="006662C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4.场景支撑材料（场景实施方案、可行性分析报告、落地佐证材料、示范推广方案等）</w:t>
      </w:r>
    </w:p>
    <w:p w14:paraId="700CD068" w14:textId="77777777" w:rsidR="00DA4BA5" w:rsidRDefault="00000000" w:rsidP="006662C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5.联合申报合作协议（如有）</w:t>
      </w:r>
    </w:p>
    <w:p w14:paraId="36A423F6" w14:textId="77777777" w:rsidR="00DA4BA5" w:rsidRDefault="00000000" w:rsidP="006662C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6.资金证明或融资意向书（如有）</w:t>
      </w:r>
    </w:p>
    <w:p w14:paraId="520469B6" w14:textId="77777777" w:rsidR="00DA4BA5" w:rsidRDefault="00000000" w:rsidP="006662C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7.其他补充材料（荣誉资质、合作协议、用户评价等佐证材料）</w:t>
      </w:r>
    </w:p>
    <w:p w14:paraId="0E5840B0" w14:textId="77777777" w:rsidR="00DA4BA5" w:rsidRDefault="00DA4BA5" w:rsidP="006662C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AB6640C" w14:textId="77777777" w:rsidR="00DA4BA5" w:rsidRDefault="00DA4BA5" w:rsidP="006662C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7228FE77" w14:textId="77777777" w:rsidR="00DA4BA5" w:rsidRDefault="00DA4BA5" w:rsidP="006662C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29B720D4" w14:textId="77777777" w:rsidR="00DA4BA5" w:rsidRDefault="00DA4BA5" w:rsidP="006662C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717339C2" w14:textId="77777777" w:rsidR="00DA4BA5" w:rsidRDefault="00DA4BA5" w:rsidP="006662C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C7BB206" w14:textId="77777777" w:rsidR="00DA4BA5" w:rsidRDefault="00DA4BA5" w:rsidP="006662C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0697568" w14:textId="77777777" w:rsidR="00DA4BA5" w:rsidRDefault="00DA4BA5" w:rsidP="006662C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48C9FFE8" w14:textId="77777777" w:rsidR="00DA4BA5" w:rsidRDefault="00000000" w:rsidP="006662C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承诺书</w:t>
      </w:r>
    </w:p>
    <w:p w14:paraId="086B3B0E" w14:textId="77777777" w:rsidR="00DA4BA5" w:rsidRDefault="00DA4BA5" w:rsidP="006662C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14C53E69" w14:textId="77777777" w:rsidR="00DA4BA5" w:rsidRDefault="00000000" w:rsidP="006662CF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本单位及联合申报单位郑重承诺：</w:t>
      </w:r>
    </w:p>
    <w:p w14:paraId="6DF81011" w14:textId="77777777" w:rsidR="00DA4BA5" w:rsidRDefault="00000000" w:rsidP="006662C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1.申报内容及提交材料真实、完整、合法，无虚假陈述、隐瞒事实或伪造材料情况；</w:t>
      </w:r>
    </w:p>
    <w:p w14:paraId="608D58C8" w14:textId="77777777" w:rsidR="00DA4BA5" w:rsidRDefault="00000000" w:rsidP="006662C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2.核心产品为牵头单位自有，知识产权归属清晰，无任何权属纠纷；</w:t>
      </w:r>
    </w:p>
    <w:p w14:paraId="2993CD32" w14:textId="77777777" w:rsidR="00DA4BA5" w:rsidRDefault="00000000" w:rsidP="006662C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3.产品与场景适配性真实，符合山东省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低空经济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相关法律法规、产业政策和安全管理要求；</w:t>
      </w:r>
    </w:p>
    <w:p w14:paraId="2633B728" w14:textId="77777777" w:rsidR="00DA4BA5" w:rsidRDefault="00000000" w:rsidP="006662C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4.如入选示范清单，将严格按照申报计划推进场景落地，及时报送实施进展，配合相关部门监督检查及推广工作；</w:t>
      </w:r>
    </w:p>
    <w:p w14:paraId="290631A7" w14:textId="77777777" w:rsidR="00DA4BA5" w:rsidRDefault="00000000" w:rsidP="006662C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5.若违反上述承诺，自愿承担取消申报资格、列入不良信用记录等相应责任。</w:t>
      </w:r>
    </w:p>
    <w:p w14:paraId="6DABAF61" w14:textId="77777777" w:rsidR="00DA4BA5" w:rsidRDefault="00DA4BA5" w:rsidP="006662C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E7402AA" w14:textId="77777777" w:rsidR="00DA4BA5" w:rsidRDefault="00DA4BA5" w:rsidP="006662C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73971948" w14:textId="77777777" w:rsidR="00DA4BA5" w:rsidRDefault="00000000" w:rsidP="006662CF">
      <w:pPr>
        <w:ind w:leftChars="152" w:left="639" w:hangingChars="100" w:hanging="3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牵头申报单位（盖章）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      联合申报单位1（盖章）    年   月   日                  年   月   日</w:t>
      </w:r>
    </w:p>
    <w:p w14:paraId="06B1E428" w14:textId="77777777" w:rsidR="00DA4BA5" w:rsidRDefault="00000000" w:rsidP="006662CF">
      <w:pPr>
        <w:ind w:leftChars="152" w:left="639" w:hangingChars="100" w:hanging="3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718A95E4" w14:textId="77777777" w:rsidR="00DA4BA5" w:rsidRDefault="00000000" w:rsidP="006662CF">
      <w:pPr>
        <w:ind w:leftChars="152" w:left="5439" w:hangingChars="1600" w:hanging="51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联合申报单位2（盖章）                       年   月   日</w:t>
      </w:r>
    </w:p>
    <w:p w14:paraId="6CA530FB" w14:textId="77777777" w:rsidR="00DA4BA5" w:rsidRDefault="00DA4BA5" w:rsidP="006662CF">
      <w:pPr>
        <w:spacing w:line="560" w:lineRule="exact"/>
        <w:rPr>
          <w:rFonts w:ascii="Times New Roman" w:eastAsia="仿宋_GB2312" w:hAnsi="Times New Roman" w:cs="Times New Roman"/>
          <w:sz w:val="32"/>
          <w:szCs w:val="40"/>
        </w:rPr>
      </w:pPr>
    </w:p>
    <w:p w14:paraId="072B449A" w14:textId="77777777" w:rsidR="006662CF" w:rsidRDefault="006662CF" w:rsidP="006662CF">
      <w:pPr>
        <w:spacing w:line="560" w:lineRule="exact"/>
        <w:rPr>
          <w:rFonts w:ascii="Times New Roman" w:eastAsia="仿宋_GB2312" w:hAnsi="Times New Roman" w:cs="Times New Roman"/>
          <w:sz w:val="32"/>
          <w:szCs w:val="40"/>
        </w:rPr>
      </w:pPr>
    </w:p>
    <w:sectPr w:rsidR="006662C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692E" w14:textId="77777777" w:rsidR="00FA04E4" w:rsidRDefault="00FA04E4">
      <w:r>
        <w:separator/>
      </w:r>
    </w:p>
  </w:endnote>
  <w:endnote w:type="continuationSeparator" w:id="0">
    <w:p w14:paraId="0C76788D" w14:textId="77777777" w:rsidR="00FA04E4" w:rsidRDefault="00FA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85C2" w14:textId="77777777" w:rsidR="00DA4BA5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8ED0C" wp14:editId="6BA194D0">
              <wp:simplePos x="0" y="0"/>
              <wp:positionH relativeFrom="margin">
                <wp:posOffset>2590800</wp:posOffset>
              </wp:positionH>
              <wp:positionV relativeFrom="paragraph">
                <wp:posOffset>2540</wp:posOffset>
              </wp:positionV>
              <wp:extent cx="311150" cy="1828800"/>
              <wp:effectExtent l="0" t="0" r="12700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33565" w14:textId="77777777" w:rsidR="00DA4BA5" w:rsidRDefault="00000000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178ED0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4pt;margin-top:.2pt;width:24.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" filled="f" stroked="f" strokeweight=".5pt">
              <v:textbox style="mso-fit-shape-to-text:t" inset="0,0,0,0">
                <w:txbxContent>
                  <w:p w14:paraId="1B833565" w14:textId="77777777" w:rsidR="00DA4BA5" w:rsidRDefault="00000000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4429F" w14:textId="77777777" w:rsidR="00FA04E4" w:rsidRDefault="00FA04E4">
      <w:r>
        <w:separator/>
      </w:r>
    </w:p>
  </w:footnote>
  <w:footnote w:type="continuationSeparator" w:id="0">
    <w:p w14:paraId="611D42F7" w14:textId="77777777" w:rsidR="00FA04E4" w:rsidRDefault="00FA0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51D9A"/>
    <w:multiLevelType w:val="singleLevel"/>
    <w:tmpl w:val="25E51D9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6639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3B07C2"/>
    <w:rsid w:val="00442864"/>
    <w:rsid w:val="005B51DC"/>
    <w:rsid w:val="005F5A43"/>
    <w:rsid w:val="00663288"/>
    <w:rsid w:val="006662CF"/>
    <w:rsid w:val="007B44DA"/>
    <w:rsid w:val="00A86B68"/>
    <w:rsid w:val="00AC7695"/>
    <w:rsid w:val="00B33B40"/>
    <w:rsid w:val="00C71456"/>
    <w:rsid w:val="00DA4BA5"/>
    <w:rsid w:val="00ED62FF"/>
    <w:rsid w:val="00FA04E4"/>
    <w:rsid w:val="2CB33BFB"/>
    <w:rsid w:val="3F3C214F"/>
    <w:rsid w:val="4E005F07"/>
    <w:rsid w:val="4E7F3FFB"/>
    <w:rsid w:val="54501629"/>
    <w:rsid w:val="5A3B07C2"/>
    <w:rsid w:val="63A47160"/>
    <w:rsid w:val="6A6B1390"/>
    <w:rsid w:val="7721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9585B"/>
  <w15:docId w15:val="{79E61662-578B-4835-8818-AB3A6A9B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20"/>
    </w:p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4"/>
      <w:szCs w:val="24"/>
      <w:u w:val="single"/>
    </w:rPr>
  </w:style>
  <w:style w:type="character" w:customStyle="1" w:styleId="font41">
    <w:name w:val="font41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2"/>
      <w:szCs w:val="22"/>
      <w:u w:val="singl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1031</Words>
  <Characters>1063</Characters>
  <Application>Microsoft Office Word</Application>
  <DocSecurity>0</DocSecurity>
  <Lines>177</Lines>
  <Paragraphs>123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  </dc:creator>
  <cp:lastModifiedBy>庆荣 赵</cp:lastModifiedBy>
  <cp:revision>7</cp:revision>
  <cp:lastPrinted>2026-01-26T03:32:00Z</cp:lastPrinted>
  <dcterms:created xsi:type="dcterms:W3CDTF">2026-01-20T08:51:00Z</dcterms:created>
  <dcterms:modified xsi:type="dcterms:W3CDTF">2026-01-27T07:13:00Z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B942CD8C04F646BFAC9E84DA68E3E47A_11</vt:lpwstr>
  </property>
  <property fmtid="{D5CDD505-2E9C-101B-9397-08002B2CF9AE}" pid="4" name="KSOTemplateDocerSaveRecord">
    <vt:lpwstr>eyJoZGlkIjoiNjI3YzMxMmJkNTAxZDQ0ZDAyZTk0MGVlZjkzNmU0M2YiLCJ1c2VySWQiOiIyMzc2MTY0NTIifQ==</vt:lpwstr>
  </property>
</Properties>
</file>