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1E607">
      <w:pPr>
        <w:bidi w:val="0"/>
        <w:ind w:left="0" w:leftChars="0" w:firstLine="0" w:firstLineChars="0"/>
        <w:rPr>
          <w:rFonts w:hint="default" w:ascii="Times New Roman" w:hAnsi="Times New Roman" w:eastAsia="黑体" w:cs="Times New Roman"/>
          <w:sz w:val="32"/>
          <w:szCs w:val="22"/>
          <w:highlight w:val="none"/>
          <w:lang w:val="en-US" w:eastAsia="zh-CN"/>
        </w:rPr>
      </w:pPr>
      <w:r>
        <w:rPr>
          <w:rFonts w:hint="default" w:ascii="Times New Roman" w:hAnsi="Times New Roman" w:eastAsia="黑体" w:cs="Times New Roman"/>
          <w:sz w:val="32"/>
          <w:szCs w:val="22"/>
          <w:highlight w:val="none"/>
        </w:rPr>
        <w:t>附件</w:t>
      </w:r>
      <w:r>
        <w:rPr>
          <w:rFonts w:hint="eastAsia" w:ascii="Times New Roman" w:hAnsi="Times New Roman" w:eastAsia="黑体" w:cs="Times New Roman"/>
          <w:sz w:val="32"/>
          <w:szCs w:val="22"/>
          <w:highlight w:val="none"/>
          <w:lang w:val="en-US" w:eastAsia="zh-CN"/>
        </w:rPr>
        <w:t>2</w:t>
      </w:r>
      <w:bookmarkStart w:id="0" w:name="_GoBack"/>
      <w:bookmarkEnd w:id="0"/>
    </w:p>
    <w:p w14:paraId="5340B8DF">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山东省工业和信息化领域工程技术人才</w:t>
      </w:r>
    </w:p>
    <w:p w14:paraId="09CBE5B3">
      <w:pPr>
        <w:pStyle w:val="2"/>
        <w:bidi w:val="0"/>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高级职称评价标准条件对照表</w:t>
      </w:r>
    </w:p>
    <w:p w14:paraId="1F69B471">
      <w:pPr>
        <w:pStyle w:val="2"/>
        <w:bidi w:val="0"/>
        <w:jc w:val="center"/>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eastAsia="zh-CN"/>
        </w:rPr>
        <w:t>（</w:t>
      </w:r>
      <w:r>
        <w:rPr>
          <w:rFonts w:hint="default" w:ascii="Times New Roman" w:hAnsi="Times New Roman" w:eastAsia="方正小标宋简体" w:cs="Times New Roman"/>
          <w:sz w:val="44"/>
          <w:szCs w:val="44"/>
          <w:highlight w:val="none"/>
          <w:lang w:val="en-US" w:eastAsia="zh-CN"/>
        </w:rPr>
        <w:t>高级工程师）</w:t>
      </w:r>
    </w:p>
    <w:tbl>
      <w:tblPr>
        <w:tblStyle w:val="5"/>
        <w:tblpPr w:leftFromText="180" w:rightFromText="180" w:vertAnchor="text" w:horzAnchor="page" w:tblpX="776" w:tblpY="460"/>
        <w:tblOverlap w:val="never"/>
        <w:tblW w:w="10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4870"/>
        <w:gridCol w:w="1560"/>
        <w:gridCol w:w="1800"/>
        <w:gridCol w:w="1567"/>
      </w:tblGrid>
      <w:tr w14:paraId="10A8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790" w:hRule="atLeast"/>
        </w:trPr>
        <w:tc>
          <w:tcPr>
            <w:tcW w:w="780" w:type="dxa"/>
            <w:vAlign w:val="center"/>
          </w:tcPr>
          <w:p w14:paraId="7859A43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4870" w:type="dxa"/>
            <w:vAlign w:val="center"/>
          </w:tcPr>
          <w:p w14:paraId="587768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tcMar>
              <w:top w:w="0" w:type="dxa"/>
              <w:left w:w="0" w:type="dxa"/>
              <w:bottom w:w="0" w:type="dxa"/>
              <w:right w:w="0" w:type="dxa"/>
            </w:tcMar>
            <w:vAlign w:val="center"/>
          </w:tcPr>
          <w:p w14:paraId="02CA4F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0BBF41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填报类别</w:t>
            </w:r>
          </w:p>
        </w:tc>
        <w:tc>
          <w:tcPr>
            <w:tcW w:w="1800" w:type="dxa"/>
            <w:tcMar>
              <w:top w:w="0" w:type="dxa"/>
              <w:left w:w="0" w:type="dxa"/>
              <w:bottom w:w="0" w:type="dxa"/>
              <w:right w:w="0" w:type="dxa"/>
            </w:tcMar>
            <w:vAlign w:val="center"/>
          </w:tcPr>
          <w:p w14:paraId="77E984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0F6059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业绩成果名称</w:t>
            </w:r>
          </w:p>
        </w:tc>
        <w:tc>
          <w:tcPr>
            <w:tcW w:w="1567" w:type="dxa"/>
            <w:tcMar>
              <w:top w:w="0" w:type="dxa"/>
              <w:left w:w="0" w:type="dxa"/>
              <w:bottom w:w="0" w:type="dxa"/>
              <w:right w:w="0" w:type="dxa"/>
            </w:tcMar>
            <w:vAlign w:val="center"/>
          </w:tcPr>
          <w:p w14:paraId="4F93FB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1ADC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540" w:hRule="atLeast"/>
        </w:trPr>
        <w:tc>
          <w:tcPr>
            <w:tcW w:w="780" w:type="dxa"/>
            <w:vAlign w:val="center"/>
          </w:tcPr>
          <w:p w14:paraId="62467D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4870" w:type="dxa"/>
            <w:tcMar>
              <w:top w:w="0" w:type="dxa"/>
              <w:left w:w="0" w:type="dxa"/>
              <w:bottom w:w="0" w:type="dxa"/>
              <w:right w:w="0" w:type="dxa"/>
            </w:tcMar>
            <w:vAlign w:val="center"/>
          </w:tcPr>
          <w:p w14:paraId="14FCB4B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作为前3位完成人，研制开发本专业领域的新产品、新材料、新设备、新工艺等已投入生产，经市级以上行业主管部门评价认可或登记推广，可比性技术经济指标处于国内较高水平。</w:t>
            </w:r>
          </w:p>
        </w:tc>
        <w:tc>
          <w:tcPr>
            <w:tcW w:w="1560" w:type="dxa"/>
            <w:shd w:val="clear" w:color="auto" w:fill="auto"/>
            <w:vAlign w:val="center"/>
          </w:tcPr>
          <w:p w14:paraId="5BE7C56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0BC26E8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3C2CDD7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5E6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0" w:hRule="atLeast"/>
        </w:trPr>
        <w:tc>
          <w:tcPr>
            <w:tcW w:w="780" w:type="dxa"/>
            <w:vAlign w:val="center"/>
          </w:tcPr>
          <w:p w14:paraId="1E300F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4870" w:type="dxa"/>
            <w:tcMar>
              <w:top w:w="0" w:type="dxa"/>
              <w:left w:w="0" w:type="dxa"/>
              <w:bottom w:w="0" w:type="dxa"/>
              <w:right w:w="0" w:type="dxa"/>
            </w:tcMar>
            <w:vAlign w:val="center"/>
          </w:tcPr>
          <w:p w14:paraId="64022A3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作为前3位完成人，参与完成本专业领域市级以上技术改造、技术创新、数字化转型等重点项目、试点项目或揭榜挂帅任务，经业内专家或市级以上行业主管部门验收合格并达到预期目标。</w:t>
            </w:r>
          </w:p>
        </w:tc>
        <w:tc>
          <w:tcPr>
            <w:tcW w:w="1560" w:type="dxa"/>
            <w:shd w:val="clear" w:color="auto" w:fill="auto"/>
            <w:vAlign w:val="center"/>
          </w:tcPr>
          <w:p w14:paraId="71D292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7329E15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D0ADDE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9C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206" w:hRule="atLeast"/>
        </w:trPr>
        <w:tc>
          <w:tcPr>
            <w:tcW w:w="780" w:type="dxa"/>
            <w:vAlign w:val="center"/>
          </w:tcPr>
          <w:p w14:paraId="62C58D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4870" w:type="dxa"/>
            <w:tcMar>
              <w:top w:w="0" w:type="dxa"/>
              <w:left w:w="0" w:type="dxa"/>
              <w:bottom w:w="0" w:type="dxa"/>
              <w:right w:w="0" w:type="dxa"/>
            </w:tcMar>
            <w:vAlign w:val="center"/>
          </w:tcPr>
          <w:p w14:paraId="14A95C8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作为前3位完成人，承担市级以上重点科技成果或重点研发计划的技术转移转化或成果推广项目，取得较高的经济和社会效益。</w:t>
            </w:r>
          </w:p>
        </w:tc>
        <w:tc>
          <w:tcPr>
            <w:tcW w:w="1560" w:type="dxa"/>
            <w:shd w:val="clear" w:color="auto" w:fill="auto"/>
            <w:vAlign w:val="center"/>
          </w:tcPr>
          <w:p w14:paraId="390FE7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0" w:type="dxa"/>
          </w:tcPr>
          <w:p w14:paraId="7227255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6C84237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676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727" w:hRule="atLeast"/>
        </w:trPr>
        <w:tc>
          <w:tcPr>
            <w:tcW w:w="780" w:type="dxa"/>
            <w:vAlign w:val="center"/>
          </w:tcPr>
          <w:p w14:paraId="0F4B99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4870" w:type="dxa"/>
            <w:tcMar>
              <w:top w:w="0" w:type="dxa"/>
              <w:left w:w="0" w:type="dxa"/>
              <w:bottom w:w="0" w:type="dxa"/>
              <w:right w:w="0" w:type="dxa"/>
            </w:tcMar>
            <w:vAlign w:val="center"/>
          </w:tcPr>
          <w:p w14:paraId="7265F6A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sz w:val="24"/>
                <w:szCs w:val="24"/>
                <w:highlight w:val="none"/>
              </w:rPr>
              <w:t>作为前3位完成人，为解决本专业领域重大技术问题或关键技术难题，撰写的技术分析报告、研究报告、论证报告、课题报告、调研报告等2篇以上，被县级以上党委政府或市级以上行业主管部门评价认可或采纳应用。</w:t>
            </w:r>
          </w:p>
        </w:tc>
        <w:tc>
          <w:tcPr>
            <w:tcW w:w="1560" w:type="dxa"/>
            <w:shd w:val="clear" w:color="auto" w:fill="auto"/>
            <w:vAlign w:val="center"/>
          </w:tcPr>
          <w:p w14:paraId="0D5480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488AE5A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4178EC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47D1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727" w:hRule="atLeast"/>
        </w:trPr>
        <w:tc>
          <w:tcPr>
            <w:tcW w:w="780" w:type="dxa"/>
            <w:vAlign w:val="center"/>
          </w:tcPr>
          <w:p w14:paraId="741DF7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4870" w:type="dxa"/>
            <w:tcMar>
              <w:top w:w="0" w:type="dxa"/>
              <w:left w:w="0" w:type="dxa"/>
              <w:bottom w:w="0" w:type="dxa"/>
              <w:right w:w="0" w:type="dxa"/>
            </w:tcMar>
            <w:vAlign w:val="center"/>
          </w:tcPr>
          <w:p w14:paraId="12269C3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szCs w:val="24"/>
                <w:highlight w:val="none"/>
              </w:rPr>
              <w:t>作为完成人，参与编制（修订）本领域技术标准、技术规范、操作规程、行业工法等，经省级以上行业主管部门批准实施；或作为前3位完成人，参与编制（修订）上述相关内容，经市级以上行业主管部门批准实施。</w:t>
            </w:r>
          </w:p>
        </w:tc>
        <w:tc>
          <w:tcPr>
            <w:tcW w:w="1560" w:type="dxa"/>
            <w:shd w:val="clear" w:color="auto" w:fill="auto"/>
            <w:vAlign w:val="center"/>
          </w:tcPr>
          <w:p w14:paraId="7FB584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2CEEC26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6C477A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8D0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740" w:hRule="atLeast"/>
        </w:trPr>
        <w:tc>
          <w:tcPr>
            <w:tcW w:w="780" w:type="dxa"/>
            <w:vAlign w:val="center"/>
          </w:tcPr>
          <w:p w14:paraId="7A4D427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4870" w:type="dxa"/>
            <w:tcMar>
              <w:top w:w="0" w:type="dxa"/>
              <w:left w:w="0" w:type="dxa"/>
              <w:bottom w:w="0" w:type="dxa"/>
              <w:right w:w="0" w:type="dxa"/>
            </w:tcMar>
            <w:vAlign w:val="center"/>
          </w:tcPr>
          <w:p w14:paraId="62DDBA3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sz w:val="24"/>
                <w:szCs w:val="24"/>
                <w:highlight w:val="none"/>
              </w:rPr>
              <w:t>作为专家，受邀为市级以上专业技术人才知识更新工程高级研修项目授课6次以上；或作为前3位完成人，参与组织实施或承办市级以上产学研对接、技术成果对接、项目路演等活动6次以上。</w:t>
            </w:r>
          </w:p>
        </w:tc>
        <w:tc>
          <w:tcPr>
            <w:tcW w:w="1560" w:type="dxa"/>
            <w:shd w:val="clear" w:color="auto" w:fill="auto"/>
            <w:vAlign w:val="center"/>
          </w:tcPr>
          <w:p w14:paraId="160A82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0" w:type="dxa"/>
          </w:tcPr>
          <w:p w14:paraId="08E3C40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4D3B07E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30C5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80" w:type="dxa"/>
            <w:shd w:val="clear" w:color="auto" w:fill="auto"/>
            <w:vAlign w:val="center"/>
          </w:tcPr>
          <w:p w14:paraId="1E2F11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序号</w:t>
            </w:r>
          </w:p>
        </w:tc>
        <w:tc>
          <w:tcPr>
            <w:tcW w:w="4870" w:type="dxa"/>
            <w:shd w:val="clear" w:color="auto" w:fill="auto"/>
            <w:tcMar>
              <w:top w:w="0" w:type="dxa"/>
              <w:left w:w="0" w:type="dxa"/>
              <w:bottom w:w="0" w:type="dxa"/>
              <w:right w:w="0" w:type="dxa"/>
            </w:tcMar>
            <w:vAlign w:val="center"/>
          </w:tcPr>
          <w:p w14:paraId="0F4D7A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shd w:val="clear" w:color="auto" w:fill="auto"/>
            <w:vAlign w:val="center"/>
          </w:tcPr>
          <w:p w14:paraId="3DFEB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61778F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sz w:val="24"/>
                <w:szCs w:val="24"/>
                <w:highlight w:val="none"/>
                <w:vertAlign w:val="baseline"/>
                <w:lang w:val="en-US" w:eastAsia="zh-CN"/>
              </w:rPr>
              <w:t>填报类别</w:t>
            </w:r>
          </w:p>
        </w:tc>
        <w:tc>
          <w:tcPr>
            <w:tcW w:w="1800" w:type="dxa"/>
            <w:shd w:val="clear" w:color="auto" w:fill="auto"/>
            <w:vAlign w:val="center"/>
          </w:tcPr>
          <w:p w14:paraId="475E575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29B445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业绩成果名称</w:t>
            </w:r>
          </w:p>
        </w:tc>
        <w:tc>
          <w:tcPr>
            <w:tcW w:w="1567" w:type="dxa"/>
            <w:shd w:val="clear" w:color="auto" w:fill="auto"/>
            <w:vAlign w:val="center"/>
          </w:tcPr>
          <w:p w14:paraId="14B320F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6FE6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251" w:hRule="atLeast"/>
        </w:trPr>
        <w:tc>
          <w:tcPr>
            <w:tcW w:w="780" w:type="dxa"/>
            <w:vAlign w:val="center"/>
          </w:tcPr>
          <w:p w14:paraId="02D598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7</w:t>
            </w:r>
          </w:p>
        </w:tc>
        <w:tc>
          <w:tcPr>
            <w:tcW w:w="4870" w:type="dxa"/>
            <w:tcMar>
              <w:top w:w="0" w:type="dxa"/>
              <w:left w:w="0" w:type="dxa"/>
              <w:bottom w:w="0" w:type="dxa"/>
              <w:right w:w="0" w:type="dxa"/>
            </w:tcMar>
            <w:vAlign w:val="center"/>
          </w:tcPr>
          <w:p w14:paraId="4924AAD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作为完成人，获授权发明专利1件，或作为前3位完成人，获授权实用新型或外观设计专利2件，并取得较高的经济和社会效益。</w:t>
            </w:r>
          </w:p>
        </w:tc>
        <w:tc>
          <w:tcPr>
            <w:tcW w:w="1560" w:type="dxa"/>
            <w:shd w:val="clear" w:color="auto" w:fill="auto"/>
            <w:vAlign w:val="center"/>
          </w:tcPr>
          <w:p w14:paraId="326A7B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专利</w:t>
            </w:r>
          </w:p>
        </w:tc>
        <w:tc>
          <w:tcPr>
            <w:tcW w:w="1800" w:type="dxa"/>
          </w:tcPr>
          <w:p w14:paraId="7BE6745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3B91B05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139F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717" w:hRule="atLeast"/>
        </w:trPr>
        <w:tc>
          <w:tcPr>
            <w:tcW w:w="780" w:type="dxa"/>
            <w:vAlign w:val="center"/>
          </w:tcPr>
          <w:p w14:paraId="5C78D73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8</w:t>
            </w:r>
          </w:p>
        </w:tc>
        <w:tc>
          <w:tcPr>
            <w:tcW w:w="4870" w:type="dxa"/>
            <w:tcMar>
              <w:top w:w="0" w:type="dxa"/>
              <w:left w:w="0" w:type="dxa"/>
              <w:bottom w:w="0" w:type="dxa"/>
              <w:right w:w="0" w:type="dxa"/>
            </w:tcMar>
            <w:vAlign w:val="center"/>
          </w:tcPr>
          <w:p w14:paraId="1059C0E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作为前3位完成人，本领域业绩成果被市级以上行业主管部门征集为工程技术类典型应用（案例）等，或在市级以上行业主管部门举办的工程技术类竞赛活动中获得三等奖以上名次。</w:t>
            </w:r>
          </w:p>
        </w:tc>
        <w:tc>
          <w:tcPr>
            <w:tcW w:w="1560" w:type="dxa"/>
            <w:shd w:val="clear" w:color="auto" w:fill="auto"/>
            <w:vAlign w:val="center"/>
          </w:tcPr>
          <w:p w14:paraId="397D03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0" w:type="dxa"/>
          </w:tcPr>
          <w:p w14:paraId="7006F2D1">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779B50B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AF4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51" w:hRule="atLeast"/>
        </w:trPr>
        <w:tc>
          <w:tcPr>
            <w:tcW w:w="780" w:type="dxa"/>
            <w:vAlign w:val="center"/>
          </w:tcPr>
          <w:p w14:paraId="4251B0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9</w:t>
            </w:r>
          </w:p>
        </w:tc>
        <w:tc>
          <w:tcPr>
            <w:tcW w:w="4870" w:type="dxa"/>
            <w:tcMar>
              <w:top w:w="0" w:type="dxa"/>
              <w:left w:w="0" w:type="dxa"/>
              <w:bottom w:w="0" w:type="dxa"/>
              <w:right w:w="0" w:type="dxa"/>
            </w:tcMar>
            <w:vAlign w:val="center"/>
          </w:tcPr>
          <w:p w14:paraId="7C4A70F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因个人工作业绩突出，获县级以上党委政府或省级以上工作部门表彰；或获得记功（记三等功）以上奖励。</w:t>
            </w:r>
          </w:p>
        </w:tc>
        <w:tc>
          <w:tcPr>
            <w:tcW w:w="1560" w:type="dxa"/>
            <w:shd w:val="clear" w:color="auto" w:fill="auto"/>
            <w:vAlign w:val="center"/>
          </w:tcPr>
          <w:p w14:paraId="2BBE9C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0" w:type="dxa"/>
          </w:tcPr>
          <w:p w14:paraId="7A9F336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E9229C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3B5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614" w:hRule="atLeast"/>
        </w:trPr>
        <w:tc>
          <w:tcPr>
            <w:tcW w:w="780" w:type="dxa"/>
            <w:vAlign w:val="center"/>
          </w:tcPr>
          <w:p w14:paraId="47C4DB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10</w:t>
            </w:r>
          </w:p>
        </w:tc>
        <w:tc>
          <w:tcPr>
            <w:tcW w:w="4870" w:type="dxa"/>
            <w:tcMar>
              <w:top w:w="0" w:type="dxa"/>
              <w:left w:w="0" w:type="dxa"/>
              <w:bottom w:w="0" w:type="dxa"/>
              <w:right w:w="0" w:type="dxa"/>
            </w:tcMar>
            <w:vAlign w:val="center"/>
          </w:tcPr>
          <w:p w14:paraId="44BE7AD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作为完成人，在核心期刊或SCI、EI收录期刊上发表本专业有较高学术价值的论文1篇以上；或作为前3位完成人，在学术期刊上发表本专业有较高学术价值的论文2篇以上。</w:t>
            </w:r>
          </w:p>
        </w:tc>
        <w:tc>
          <w:tcPr>
            <w:tcW w:w="1560" w:type="dxa"/>
            <w:shd w:val="clear" w:color="auto" w:fill="auto"/>
            <w:vAlign w:val="center"/>
          </w:tcPr>
          <w:p w14:paraId="1376036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800" w:type="dxa"/>
          </w:tcPr>
          <w:p w14:paraId="072B5C4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28824FC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1A1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898" w:hRule="atLeast"/>
        </w:trPr>
        <w:tc>
          <w:tcPr>
            <w:tcW w:w="780" w:type="dxa"/>
            <w:vAlign w:val="center"/>
          </w:tcPr>
          <w:p w14:paraId="48F4AE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11</w:t>
            </w:r>
          </w:p>
        </w:tc>
        <w:tc>
          <w:tcPr>
            <w:tcW w:w="4870" w:type="dxa"/>
            <w:tcMar>
              <w:top w:w="0" w:type="dxa"/>
              <w:left w:w="0" w:type="dxa"/>
              <w:bottom w:w="0" w:type="dxa"/>
              <w:right w:w="0" w:type="dxa"/>
            </w:tcMar>
            <w:vAlign w:val="center"/>
          </w:tcPr>
          <w:p w14:paraId="188A7806">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作为主要完成人，公开出版本专业有较高学术价值的著作或教材。</w:t>
            </w:r>
          </w:p>
        </w:tc>
        <w:tc>
          <w:tcPr>
            <w:tcW w:w="1560" w:type="dxa"/>
            <w:shd w:val="clear" w:color="auto" w:fill="auto"/>
            <w:vAlign w:val="center"/>
          </w:tcPr>
          <w:p w14:paraId="1DBCA7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800" w:type="dxa"/>
          </w:tcPr>
          <w:p w14:paraId="04D3CE7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7" w:type="dxa"/>
          </w:tcPr>
          <w:p w14:paraId="5F5883C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bl>
    <w:p w14:paraId="463379E1">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sz w:val="24"/>
          <w:szCs w:val="24"/>
          <w:highlight w:val="none"/>
          <w:lang w:val="en-US" w:eastAsia="zh-CN"/>
        </w:rPr>
        <w:t>注：</w:t>
      </w:r>
      <w:r>
        <w:rPr>
          <w:rFonts w:hint="default" w:ascii="Times New Roman" w:hAnsi="Times New Roman" w:eastAsia="仿宋_GB2312" w:cs="Times New Roman"/>
          <w:sz w:val="24"/>
          <w:szCs w:val="24"/>
          <w:highlight w:val="none"/>
          <w:lang w:val="en-US" w:eastAsia="zh-CN"/>
        </w:rPr>
        <w:t>申报人认真对照</w:t>
      </w:r>
      <w:r>
        <w:rPr>
          <w:rFonts w:hint="default" w:ascii="Times New Roman" w:hAnsi="Times New Roman" w:eastAsia="仿宋_GB2312" w:cs="Times New Roman"/>
          <w:color w:val="auto"/>
          <w:sz w:val="24"/>
          <w:szCs w:val="24"/>
          <w:highlight w:val="none"/>
        </w:rPr>
        <w:t>《</w:t>
      </w:r>
      <w:r>
        <w:rPr>
          <w:rFonts w:hint="default" w:ascii="Times New Roman" w:hAnsi="Times New Roman" w:cs="Times New Roman"/>
          <w:color w:val="auto"/>
          <w:sz w:val="24"/>
          <w:highlight w:val="none"/>
        </w:rPr>
        <w:t>山东省工业和信息化领域工程技术人才职称评价标准条件</w:t>
      </w:r>
      <w:r>
        <w:rPr>
          <w:rFonts w:hint="default" w:ascii="Times New Roman" w:hAnsi="Times New Roman" w:eastAsia="仿宋_GB2312" w:cs="Times New Roman"/>
          <w:color w:val="auto"/>
          <w:sz w:val="24"/>
          <w:szCs w:val="24"/>
          <w:highlight w:val="none"/>
        </w:rPr>
        <w:t>》（鲁工信人〔202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86</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64335D0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36DB949">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19CF2011">
      <w:pPr>
        <w:bidi w:val="0"/>
        <w:spacing w:line="520" w:lineRule="exact"/>
        <w:rPr>
          <w:rFonts w:hint="default" w:ascii="Times New Roman" w:hAnsi="Times New Roman" w:cs="Times New Roman"/>
          <w:sz w:val="44"/>
          <w:szCs w:val="44"/>
          <w:highlight w:val="none"/>
        </w:rPr>
        <w:sectPr>
          <w:pgSz w:w="11906" w:h="16838"/>
          <w:pgMar w:top="1587" w:right="1587" w:bottom="1587" w:left="1587" w:header="851" w:footer="992" w:gutter="0"/>
          <w:cols w:space="425" w:num="1"/>
          <w:docGrid w:type="lines" w:linePitch="312" w:charSpace="0"/>
        </w:sectPr>
      </w:pPr>
      <w:r>
        <w:rPr>
          <w:rFonts w:hint="default" w:ascii="Times New Roman" w:hAnsi="Times New Roman" w:eastAsia="仿宋_GB2312" w:cs="Times New Roman"/>
          <w:sz w:val="28"/>
          <w:szCs w:val="28"/>
          <w:highlight w:val="none"/>
          <w:lang w:val="en-US" w:eastAsia="zh-CN"/>
        </w:rPr>
        <w:t xml:space="preserve">申报人签字：                    </w:t>
      </w:r>
      <w:r>
        <w:rPr>
          <w:rFonts w:hint="default" w:ascii="Times New Roman" w:hAnsi="Times New Roman" w:cs="Times New Roman"/>
          <w:sz w:val="28"/>
          <w:szCs w:val="28"/>
          <w:highlight w:val="none"/>
          <w:lang w:val="en-US" w:eastAsia="zh-CN"/>
        </w:rPr>
        <w:t>工作单位审核盖章</w:t>
      </w:r>
      <w:r>
        <w:rPr>
          <w:rFonts w:hint="default" w:ascii="Times New Roman" w:hAnsi="Times New Roman" w:eastAsia="仿宋_GB2312" w:cs="Times New Roman"/>
          <w:sz w:val="28"/>
          <w:szCs w:val="28"/>
          <w:highlight w:val="none"/>
          <w:lang w:val="en-US" w:eastAsia="zh-CN"/>
        </w:rPr>
        <w:t>：</w:t>
      </w:r>
    </w:p>
    <w:p w14:paraId="07B29983">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山东省工业和信息化领域工程技术人才</w:t>
      </w:r>
    </w:p>
    <w:p w14:paraId="60A4C5FC">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高级职称评价标准条件对照表</w:t>
      </w:r>
    </w:p>
    <w:p w14:paraId="49D5D5CC">
      <w:pPr>
        <w:pStyle w:val="2"/>
        <w:bidi w:val="0"/>
        <w:rPr>
          <w:rFonts w:hint="default" w:ascii="Times New Roman" w:hAnsi="Times New Roman" w:eastAsia="方正小标宋简体" w:cs="Times New Roman"/>
          <w:spacing w:val="0"/>
          <w:sz w:val="44"/>
          <w:szCs w:val="44"/>
          <w:highlight w:val="none"/>
          <w:lang w:val="en-US" w:eastAsia="zh-CN"/>
        </w:rPr>
      </w:pPr>
      <w:r>
        <w:rPr>
          <w:rFonts w:hint="default" w:ascii="Times New Roman" w:hAnsi="Times New Roman" w:eastAsia="方正小标宋简体" w:cs="Times New Roman"/>
          <w:spacing w:val="0"/>
          <w:sz w:val="44"/>
          <w:szCs w:val="44"/>
          <w:highlight w:val="none"/>
          <w:lang w:eastAsia="zh-CN"/>
        </w:rPr>
        <w:t>（</w:t>
      </w:r>
      <w:r>
        <w:rPr>
          <w:rFonts w:hint="default" w:ascii="Times New Roman" w:hAnsi="Times New Roman" w:eastAsia="方正小标宋简体" w:cs="Times New Roman"/>
          <w:spacing w:val="0"/>
          <w:sz w:val="44"/>
          <w:szCs w:val="44"/>
          <w:highlight w:val="none"/>
          <w:lang w:val="en-US" w:eastAsia="zh-CN"/>
        </w:rPr>
        <w:t>正</w:t>
      </w:r>
      <w:r>
        <w:rPr>
          <w:rFonts w:hint="default" w:ascii="Times New Roman" w:hAnsi="Times New Roman" w:eastAsia="方正小标宋简体" w:cs="Times New Roman"/>
          <w:spacing w:val="0"/>
          <w:sz w:val="44"/>
          <w:szCs w:val="44"/>
          <w:highlight w:val="none"/>
          <w:lang w:val="en-US" w:eastAsia="zh-CN"/>
        </w:rPr>
        <w:t>高级工程师）</w:t>
      </w:r>
    </w:p>
    <w:tbl>
      <w:tblPr>
        <w:tblStyle w:val="5"/>
        <w:tblpPr w:leftFromText="180" w:rightFromText="180" w:vertAnchor="text" w:horzAnchor="page" w:tblpX="776" w:tblpY="460"/>
        <w:tblOverlap w:val="never"/>
        <w:tblW w:w="10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5177"/>
        <w:gridCol w:w="1253"/>
        <w:gridCol w:w="1777"/>
        <w:gridCol w:w="1590"/>
      </w:tblGrid>
      <w:tr w14:paraId="1110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780" w:type="dxa"/>
            <w:vAlign w:val="center"/>
          </w:tcPr>
          <w:p w14:paraId="4BD7EE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5177" w:type="dxa"/>
            <w:vAlign w:val="center"/>
          </w:tcPr>
          <w:p w14:paraId="0738D31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标准条件</w:t>
            </w:r>
          </w:p>
        </w:tc>
        <w:tc>
          <w:tcPr>
            <w:tcW w:w="1253" w:type="dxa"/>
            <w:tcMar>
              <w:top w:w="0" w:type="dxa"/>
              <w:left w:w="0" w:type="dxa"/>
              <w:bottom w:w="0" w:type="dxa"/>
              <w:right w:w="0" w:type="dxa"/>
            </w:tcMar>
            <w:vAlign w:val="center"/>
          </w:tcPr>
          <w:p w14:paraId="3DD2C83A">
            <w:pPr>
              <w:snapToGrid w:val="0"/>
              <w:spacing w:line="240" w:lineRule="auto"/>
              <w:ind w:firstLine="0" w:firstLineChars="0"/>
              <w:jc w:val="center"/>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143094E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填报类别</w:t>
            </w:r>
          </w:p>
        </w:tc>
        <w:tc>
          <w:tcPr>
            <w:tcW w:w="1777" w:type="dxa"/>
            <w:tcMar>
              <w:top w:w="0" w:type="dxa"/>
              <w:left w:w="0" w:type="dxa"/>
              <w:bottom w:w="0" w:type="dxa"/>
              <w:right w:w="0" w:type="dxa"/>
            </w:tcMar>
            <w:vAlign w:val="center"/>
          </w:tcPr>
          <w:p w14:paraId="304F09E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0938A70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业绩成果名称</w:t>
            </w:r>
          </w:p>
        </w:tc>
        <w:tc>
          <w:tcPr>
            <w:tcW w:w="1590" w:type="dxa"/>
            <w:tcMar>
              <w:top w:w="0" w:type="dxa"/>
              <w:left w:w="0" w:type="dxa"/>
              <w:bottom w:w="0" w:type="dxa"/>
              <w:right w:w="0" w:type="dxa"/>
            </w:tcMar>
            <w:vAlign w:val="center"/>
          </w:tcPr>
          <w:p w14:paraId="104311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69A6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trPr>
        <w:tc>
          <w:tcPr>
            <w:tcW w:w="780" w:type="dxa"/>
            <w:vAlign w:val="center"/>
          </w:tcPr>
          <w:p w14:paraId="45D0FB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5177" w:type="dxa"/>
            <w:tcMar>
              <w:top w:w="0" w:type="dxa"/>
              <w:left w:w="0" w:type="dxa"/>
              <w:bottom w:w="0" w:type="dxa"/>
              <w:right w:w="0" w:type="dxa"/>
            </w:tcMar>
            <w:vAlign w:val="center"/>
          </w:tcPr>
          <w:p w14:paraId="424998B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研制开发本专业领域的新产品、新材料、新设备、新工艺等已投入生产，被省级以上行业主管部门认定为制造业单项冠军产品、首台（套）技术装备、首批次新材料、首版次高端软件等，或纳入推广名录，可比性技术经济指标处于国内领先水平。</w:t>
            </w:r>
          </w:p>
        </w:tc>
        <w:tc>
          <w:tcPr>
            <w:tcW w:w="1253" w:type="dxa"/>
            <w:shd w:val="clear" w:color="auto" w:fill="auto"/>
            <w:vAlign w:val="center"/>
          </w:tcPr>
          <w:p w14:paraId="068AA98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77" w:type="dxa"/>
          </w:tcPr>
          <w:p w14:paraId="522A74F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7EB5E2F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43F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0" w:hRule="atLeast"/>
        </w:trPr>
        <w:tc>
          <w:tcPr>
            <w:tcW w:w="780" w:type="dxa"/>
            <w:vAlign w:val="center"/>
          </w:tcPr>
          <w:p w14:paraId="1D5C01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5177" w:type="dxa"/>
            <w:tcMar>
              <w:top w:w="0" w:type="dxa"/>
              <w:left w:w="0" w:type="dxa"/>
              <w:bottom w:w="0" w:type="dxa"/>
              <w:right w:w="0" w:type="dxa"/>
            </w:tcMar>
            <w:vAlign w:val="center"/>
          </w:tcPr>
          <w:p w14:paraId="573B1D8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完成本专业领域省级以上技术改造、技术创新、数字化转型等重点项目、试点项目或揭榜挂帅任务，经业内专家或省级以上行业主管部门验收合格并达到预期目标。县属及以下企事业单位专业技术人员申报的，可放宽至作为第一完成人，主持完成市级以上相关项目任务，经业内专家或市级以上行业主管部门验收合格并达到预期目标。</w:t>
            </w:r>
          </w:p>
        </w:tc>
        <w:tc>
          <w:tcPr>
            <w:tcW w:w="1253" w:type="dxa"/>
            <w:shd w:val="clear" w:color="auto" w:fill="auto"/>
            <w:vAlign w:val="center"/>
          </w:tcPr>
          <w:p w14:paraId="42FE0D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77" w:type="dxa"/>
          </w:tcPr>
          <w:p w14:paraId="329BA9B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2DB1554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F97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780" w:type="dxa"/>
            <w:vAlign w:val="center"/>
          </w:tcPr>
          <w:p w14:paraId="4A22A3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5177" w:type="dxa"/>
            <w:tcMar>
              <w:top w:w="0" w:type="dxa"/>
              <w:left w:w="0" w:type="dxa"/>
              <w:bottom w:w="0" w:type="dxa"/>
              <w:right w:w="0" w:type="dxa"/>
            </w:tcMar>
            <w:vAlign w:val="center"/>
          </w:tcPr>
          <w:p w14:paraId="7655558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作为前3位完成人，承担省级以上重点科技成果或重点研发计划的技术转移转化或成果推广项目，取得显著的经济和社会效益。</w:t>
            </w:r>
          </w:p>
        </w:tc>
        <w:tc>
          <w:tcPr>
            <w:tcW w:w="1253" w:type="dxa"/>
            <w:shd w:val="clear" w:color="auto" w:fill="auto"/>
            <w:vAlign w:val="center"/>
          </w:tcPr>
          <w:p w14:paraId="465456D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77" w:type="dxa"/>
          </w:tcPr>
          <w:p w14:paraId="7F7B965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17C4C43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4424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780" w:type="dxa"/>
            <w:vAlign w:val="center"/>
          </w:tcPr>
          <w:p w14:paraId="0073F8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5177" w:type="dxa"/>
            <w:tcMar>
              <w:top w:w="0" w:type="dxa"/>
              <w:left w:w="0" w:type="dxa"/>
              <w:bottom w:w="0" w:type="dxa"/>
              <w:right w:w="0" w:type="dxa"/>
            </w:tcMar>
            <w:vAlign w:val="center"/>
          </w:tcPr>
          <w:p w14:paraId="67F1C034">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kern w:val="2"/>
                <w:highlight w:val="none"/>
              </w:rPr>
              <w:t>作为前3位完成人，为解决本专业领域重大技术问题或关键技术难题，撰写的技术分析报告、研究报告、论证报告、课题报告、调研报告等2篇以上，被市级以上党委政府或省级以上行业主管部门评价认可或采纳应用。县属及以下企事业单位专业技术人员申报的，可放宽至作为第一完成人，撰写上述相关报告2篇以上，被县级以上党委政府或市级以上行业主管部门评价认可或采纳应用。</w:t>
            </w:r>
          </w:p>
        </w:tc>
        <w:tc>
          <w:tcPr>
            <w:tcW w:w="1253" w:type="dxa"/>
            <w:shd w:val="clear" w:color="auto" w:fill="auto"/>
            <w:vAlign w:val="center"/>
          </w:tcPr>
          <w:p w14:paraId="02A70F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777" w:type="dxa"/>
          </w:tcPr>
          <w:p w14:paraId="75A0F2D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2D9EC29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071E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780" w:type="dxa"/>
            <w:vAlign w:val="center"/>
          </w:tcPr>
          <w:p w14:paraId="537FA3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5177" w:type="dxa"/>
            <w:tcMar>
              <w:top w:w="0" w:type="dxa"/>
              <w:left w:w="0" w:type="dxa"/>
              <w:bottom w:w="0" w:type="dxa"/>
              <w:right w:w="0" w:type="dxa"/>
            </w:tcMar>
            <w:vAlign w:val="center"/>
          </w:tcPr>
          <w:p w14:paraId="2569B81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编制（修订）本领域技术标准、技术规范、操作规程、行业工法等，经省级以上行业主管部门批准实施；或作为第一完成人，主持编制（修订）上述相关内容，经市级以上行业主管部门批准实施。</w:t>
            </w:r>
          </w:p>
        </w:tc>
        <w:tc>
          <w:tcPr>
            <w:tcW w:w="1253" w:type="dxa"/>
            <w:shd w:val="clear" w:color="auto" w:fill="auto"/>
            <w:vAlign w:val="center"/>
          </w:tcPr>
          <w:p w14:paraId="52FDB28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777" w:type="dxa"/>
          </w:tcPr>
          <w:p w14:paraId="0C93973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326B989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769C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80" w:type="dxa"/>
            <w:shd w:val="clear" w:color="auto" w:fill="auto"/>
            <w:vAlign w:val="center"/>
          </w:tcPr>
          <w:p w14:paraId="2A3C6DA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序号</w:t>
            </w:r>
          </w:p>
        </w:tc>
        <w:tc>
          <w:tcPr>
            <w:tcW w:w="5177" w:type="dxa"/>
            <w:shd w:val="clear" w:color="auto" w:fill="auto"/>
            <w:tcMar>
              <w:top w:w="0" w:type="dxa"/>
              <w:left w:w="0" w:type="dxa"/>
              <w:bottom w:w="0" w:type="dxa"/>
              <w:right w:w="0" w:type="dxa"/>
            </w:tcMar>
            <w:vAlign w:val="center"/>
          </w:tcPr>
          <w:p w14:paraId="0D22E21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标准条件</w:t>
            </w:r>
          </w:p>
        </w:tc>
        <w:tc>
          <w:tcPr>
            <w:tcW w:w="1253" w:type="dxa"/>
            <w:shd w:val="clear" w:color="auto" w:fill="auto"/>
            <w:vAlign w:val="center"/>
          </w:tcPr>
          <w:p w14:paraId="5F1F115B">
            <w:pPr>
              <w:snapToGrid w:val="0"/>
              <w:spacing w:line="240" w:lineRule="auto"/>
              <w:ind w:firstLine="0" w:firstLineChars="0"/>
              <w:jc w:val="center"/>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18171F66">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sz w:val="24"/>
                <w:szCs w:val="24"/>
                <w:highlight w:val="none"/>
                <w:vertAlign w:val="baseline"/>
                <w:lang w:val="en-US" w:eastAsia="zh-CN"/>
              </w:rPr>
              <w:t>填报类别</w:t>
            </w:r>
          </w:p>
        </w:tc>
        <w:tc>
          <w:tcPr>
            <w:tcW w:w="1777" w:type="dxa"/>
            <w:shd w:val="clear" w:color="auto" w:fill="auto"/>
            <w:vAlign w:val="center"/>
          </w:tcPr>
          <w:p w14:paraId="19C4021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34E3D1D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业绩成果名称</w:t>
            </w:r>
          </w:p>
        </w:tc>
        <w:tc>
          <w:tcPr>
            <w:tcW w:w="1590" w:type="dxa"/>
            <w:shd w:val="clear" w:color="auto" w:fill="auto"/>
            <w:vAlign w:val="center"/>
          </w:tcPr>
          <w:p w14:paraId="73D52E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22E0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780" w:type="dxa"/>
            <w:vAlign w:val="center"/>
          </w:tcPr>
          <w:p w14:paraId="0886E42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5177" w:type="dxa"/>
            <w:tcMar>
              <w:top w:w="0" w:type="dxa"/>
              <w:left w:w="0" w:type="dxa"/>
              <w:bottom w:w="0" w:type="dxa"/>
              <w:right w:w="0" w:type="dxa"/>
            </w:tcMar>
            <w:vAlign w:val="center"/>
          </w:tcPr>
          <w:p w14:paraId="3E0FDF9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highlight w:val="none"/>
              </w:rPr>
              <w:t>作为专家，受邀为省级以上专业技术人才知识更新工程高级研修项目授课6次以上；或作为前3位完成人，参与组织实施或承办省级以上产学研对接、技术成果对接、项目路演等活动6次以上。</w:t>
            </w:r>
          </w:p>
        </w:tc>
        <w:tc>
          <w:tcPr>
            <w:tcW w:w="1253" w:type="dxa"/>
            <w:shd w:val="clear" w:color="auto" w:fill="auto"/>
            <w:vAlign w:val="center"/>
          </w:tcPr>
          <w:p w14:paraId="4D858D1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777" w:type="dxa"/>
          </w:tcPr>
          <w:p w14:paraId="1D160E7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6D9E324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F00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80" w:type="dxa"/>
            <w:vAlign w:val="center"/>
          </w:tcPr>
          <w:p w14:paraId="72CCCD9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7</w:t>
            </w:r>
          </w:p>
        </w:tc>
        <w:tc>
          <w:tcPr>
            <w:tcW w:w="5177" w:type="dxa"/>
            <w:tcMar>
              <w:top w:w="0" w:type="dxa"/>
              <w:left w:w="0" w:type="dxa"/>
              <w:bottom w:w="0" w:type="dxa"/>
              <w:right w:w="0" w:type="dxa"/>
            </w:tcMar>
            <w:vAlign w:val="center"/>
          </w:tcPr>
          <w:p w14:paraId="4AC703C3">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作为第一完成人，获授权发明专利1件，或作为前3位完成人，获授权发明专利2件，并取得显著的经济和社会效益。</w:t>
            </w:r>
          </w:p>
        </w:tc>
        <w:tc>
          <w:tcPr>
            <w:tcW w:w="1253" w:type="dxa"/>
            <w:shd w:val="clear" w:color="auto" w:fill="auto"/>
            <w:vAlign w:val="center"/>
          </w:tcPr>
          <w:p w14:paraId="4DF7144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专利</w:t>
            </w:r>
          </w:p>
        </w:tc>
        <w:tc>
          <w:tcPr>
            <w:tcW w:w="1777" w:type="dxa"/>
          </w:tcPr>
          <w:p w14:paraId="54613E9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5B30518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475B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4" w:hRule="atLeast"/>
        </w:trPr>
        <w:tc>
          <w:tcPr>
            <w:tcW w:w="780" w:type="dxa"/>
            <w:vAlign w:val="center"/>
          </w:tcPr>
          <w:p w14:paraId="3D18E6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8</w:t>
            </w:r>
          </w:p>
        </w:tc>
        <w:tc>
          <w:tcPr>
            <w:tcW w:w="5177" w:type="dxa"/>
            <w:tcMar>
              <w:top w:w="0" w:type="dxa"/>
              <w:left w:w="0" w:type="dxa"/>
              <w:bottom w:w="0" w:type="dxa"/>
              <w:right w:w="0" w:type="dxa"/>
            </w:tcMar>
            <w:vAlign w:val="center"/>
          </w:tcPr>
          <w:p w14:paraId="56A3C9E3">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获得省级以上科学技术奖或同等次其他科技奖励；或作为前3位完成人，本领域业绩成果被省级以上行业主管部门征集为工程技术类典型应用（案例）等，或在省级以上行业主管部门举办的工程技术类竞赛活动中获得三等奖以上名次；或作为第一完成人，本领域业绩成果被市级以上行业主管部门征集为工程技术类典型应用（案例）等，或在市级以上行业主管部门举办的工程技术类竞赛活动中获得一等奖以上名次。</w:t>
            </w:r>
          </w:p>
        </w:tc>
        <w:tc>
          <w:tcPr>
            <w:tcW w:w="1253" w:type="dxa"/>
            <w:shd w:val="clear" w:color="auto" w:fill="auto"/>
            <w:vAlign w:val="center"/>
          </w:tcPr>
          <w:p w14:paraId="60BDC56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777" w:type="dxa"/>
          </w:tcPr>
          <w:p w14:paraId="51D354E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78F6FA2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795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780" w:type="dxa"/>
            <w:vAlign w:val="center"/>
          </w:tcPr>
          <w:p w14:paraId="49DAF3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9</w:t>
            </w:r>
          </w:p>
        </w:tc>
        <w:tc>
          <w:tcPr>
            <w:tcW w:w="5177" w:type="dxa"/>
            <w:tcMar>
              <w:top w:w="0" w:type="dxa"/>
              <w:left w:w="0" w:type="dxa"/>
              <w:bottom w:w="0" w:type="dxa"/>
              <w:right w:w="0" w:type="dxa"/>
            </w:tcMar>
            <w:vAlign w:val="center"/>
          </w:tcPr>
          <w:p w14:paraId="31543ED9">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因个人工作业绩突出，获市级以上党委政府或省级以上工作部门表彰。</w:t>
            </w:r>
          </w:p>
        </w:tc>
        <w:tc>
          <w:tcPr>
            <w:tcW w:w="1253" w:type="dxa"/>
            <w:shd w:val="clear" w:color="auto" w:fill="auto"/>
            <w:vAlign w:val="center"/>
          </w:tcPr>
          <w:p w14:paraId="32CE92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777" w:type="dxa"/>
          </w:tcPr>
          <w:p w14:paraId="08613BE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281C9C2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14BE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780" w:type="dxa"/>
            <w:vAlign w:val="center"/>
          </w:tcPr>
          <w:p w14:paraId="1582BE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10</w:t>
            </w:r>
          </w:p>
        </w:tc>
        <w:tc>
          <w:tcPr>
            <w:tcW w:w="5177" w:type="dxa"/>
            <w:tcMar>
              <w:top w:w="0" w:type="dxa"/>
              <w:left w:w="0" w:type="dxa"/>
              <w:bottom w:w="0" w:type="dxa"/>
              <w:right w:w="0" w:type="dxa"/>
            </w:tcMar>
            <w:vAlign w:val="center"/>
          </w:tcPr>
          <w:p w14:paraId="6E877E7C">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作为第一完成人，在核心期刊或SCI、EI收录期刊上发表本专业有较高学术价值的论文。</w:t>
            </w:r>
          </w:p>
        </w:tc>
        <w:tc>
          <w:tcPr>
            <w:tcW w:w="1253" w:type="dxa"/>
            <w:shd w:val="clear" w:color="auto" w:fill="auto"/>
            <w:vAlign w:val="center"/>
          </w:tcPr>
          <w:p w14:paraId="26D26A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777" w:type="dxa"/>
          </w:tcPr>
          <w:p w14:paraId="313835E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7283FF9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D7B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780" w:type="dxa"/>
            <w:vAlign w:val="center"/>
          </w:tcPr>
          <w:p w14:paraId="4AB738B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11</w:t>
            </w:r>
          </w:p>
        </w:tc>
        <w:tc>
          <w:tcPr>
            <w:tcW w:w="5177" w:type="dxa"/>
            <w:tcMar>
              <w:top w:w="0" w:type="dxa"/>
              <w:left w:w="0" w:type="dxa"/>
              <w:bottom w:w="0" w:type="dxa"/>
              <w:right w:w="0" w:type="dxa"/>
            </w:tcMar>
            <w:vAlign w:val="center"/>
          </w:tcPr>
          <w:p w14:paraId="33F4410E">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作为第一完成人，公开出版本专业有较高学术价值的著作或教材。</w:t>
            </w:r>
          </w:p>
        </w:tc>
        <w:tc>
          <w:tcPr>
            <w:tcW w:w="1253" w:type="dxa"/>
            <w:shd w:val="clear" w:color="auto" w:fill="auto"/>
            <w:vAlign w:val="center"/>
          </w:tcPr>
          <w:p w14:paraId="619ACFD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777" w:type="dxa"/>
          </w:tcPr>
          <w:p w14:paraId="6E39C9F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90" w:type="dxa"/>
          </w:tcPr>
          <w:p w14:paraId="0F067FA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bl>
    <w:p w14:paraId="0C739AFA">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sz w:val="24"/>
          <w:szCs w:val="24"/>
          <w:highlight w:val="none"/>
          <w:lang w:val="en-US" w:eastAsia="zh-CN"/>
        </w:rPr>
        <w:t>注：</w:t>
      </w:r>
      <w:r>
        <w:rPr>
          <w:rFonts w:hint="default" w:ascii="Times New Roman" w:hAnsi="Times New Roman" w:eastAsia="仿宋_GB2312" w:cs="Times New Roman"/>
          <w:sz w:val="24"/>
          <w:szCs w:val="24"/>
          <w:highlight w:val="none"/>
          <w:lang w:val="en-US" w:eastAsia="zh-CN"/>
        </w:rPr>
        <w:t>申报人认真对照</w:t>
      </w:r>
      <w:r>
        <w:rPr>
          <w:rFonts w:hint="default" w:ascii="Times New Roman" w:hAnsi="Times New Roman" w:eastAsia="仿宋_GB2312" w:cs="Times New Roman"/>
          <w:color w:val="auto"/>
          <w:sz w:val="24"/>
          <w:szCs w:val="24"/>
          <w:highlight w:val="none"/>
        </w:rPr>
        <w:t>《</w:t>
      </w:r>
      <w:r>
        <w:rPr>
          <w:rFonts w:hint="default" w:ascii="Times New Roman" w:hAnsi="Times New Roman" w:cs="Times New Roman"/>
          <w:color w:val="auto"/>
          <w:sz w:val="24"/>
          <w:highlight w:val="none"/>
        </w:rPr>
        <w:t>山东省工业和信息化领域工程技术人才职称评价标准条件</w:t>
      </w:r>
      <w:r>
        <w:rPr>
          <w:rFonts w:hint="default" w:ascii="Times New Roman" w:hAnsi="Times New Roman" w:eastAsia="仿宋_GB2312" w:cs="Times New Roman"/>
          <w:color w:val="auto"/>
          <w:sz w:val="24"/>
          <w:szCs w:val="24"/>
          <w:highlight w:val="none"/>
        </w:rPr>
        <w:t>》（鲁工信人〔202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86</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181B374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6D2E46D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0A61D00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申报人签字：                    </w:t>
      </w:r>
      <w:r>
        <w:rPr>
          <w:rFonts w:hint="default" w:ascii="Times New Roman" w:hAnsi="Times New Roman" w:cs="Times New Roman"/>
          <w:sz w:val="28"/>
          <w:szCs w:val="28"/>
          <w:highlight w:val="none"/>
          <w:lang w:val="en-US" w:eastAsia="zh-CN"/>
        </w:rPr>
        <w:t>工作单位审核盖章</w:t>
      </w:r>
      <w:r>
        <w:rPr>
          <w:rFonts w:hint="default" w:ascii="Times New Roman" w:hAnsi="Times New Roman" w:eastAsia="仿宋_GB2312" w:cs="Times New Roman"/>
          <w:sz w:val="28"/>
          <w:szCs w:val="28"/>
          <w:highlight w:val="none"/>
          <w:lang w:val="en-US" w:eastAsia="zh-CN"/>
        </w:rPr>
        <w:t>：</w:t>
      </w:r>
    </w:p>
    <w:p w14:paraId="7F57577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default" w:ascii="Times New Roman" w:hAnsi="Times New Roman" w:eastAsia="仿宋_GB2312" w:cs="Times New Roman"/>
          <w:sz w:val="28"/>
          <w:szCs w:val="28"/>
          <w:highlight w:val="none"/>
          <w:lang w:val="en-US" w:eastAsia="zh-CN"/>
        </w:rPr>
      </w:pPr>
    </w:p>
    <w:p w14:paraId="6D0985D2">
      <w:pPr>
        <w:pStyle w:val="2"/>
        <w:bidi w:val="0"/>
        <w:rPr>
          <w:rFonts w:hint="default" w:ascii="Times New Roman" w:hAnsi="Times New Roman" w:eastAsia="方正小标宋简体" w:cs="Times New Roman"/>
          <w:sz w:val="44"/>
          <w:szCs w:val="44"/>
          <w:highlight w:val="none"/>
        </w:rPr>
      </w:pPr>
    </w:p>
    <w:p w14:paraId="4342D41A">
      <w:pPr>
        <w:pStyle w:val="2"/>
        <w:bidi w:val="0"/>
        <w:rPr>
          <w:rFonts w:hint="default" w:ascii="Times New Roman" w:hAnsi="Times New Roman" w:eastAsia="方正小标宋简体" w:cs="Times New Roman"/>
          <w:sz w:val="44"/>
          <w:szCs w:val="44"/>
          <w:highlight w:val="none"/>
        </w:rPr>
      </w:pPr>
    </w:p>
    <w:p w14:paraId="26EF2672">
      <w:pPr>
        <w:pStyle w:val="2"/>
        <w:bidi w:val="0"/>
        <w:rPr>
          <w:rFonts w:hint="default" w:ascii="Times New Roman" w:hAnsi="Times New Roman" w:eastAsia="方正小标宋简体" w:cs="Times New Roman"/>
          <w:sz w:val="44"/>
          <w:szCs w:val="44"/>
          <w:highlight w:val="none"/>
        </w:rPr>
      </w:pPr>
    </w:p>
    <w:p w14:paraId="3EF822E0">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山东省工业和信息化领域工程技术人才</w:t>
      </w:r>
    </w:p>
    <w:p w14:paraId="54690655">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高级职称评价标准条件对照表</w:t>
      </w:r>
    </w:p>
    <w:p w14:paraId="38B568CA">
      <w:pPr>
        <w:pStyle w:val="2"/>
        <w:bidi w:val="0"/>
        <w:rPr>
          <w:rFonts w:hint="default" w:ascii="Times New Roman" w:hAnsi="Times New Roman" w:eastAsia="方正小标宋简体" w:cs="Times New Roman"/>
          <w:spacing w:val="0"/>
          <w:sz w:val="44"/>
          <w:szCs w:val="44"/>
          <w:highlight w:val="none"/>
          <w:lang w:val="en-US" w:eastAsia="zh-CN"/>
        </w:rPr>
      </w:pPr>
      <w:r>
        <w:rPr>
          <w:rFonts w:hint="default" w:ascii="Times New Roman" w:hAnsi="Times New Roman" w:eastAsia="方正小标宋简体" w:cs="Times New Roman"/>
          <w:spacing w:val="0"/>
          <w:sz w:val="44"/>
          <w:szCs w:val="44"/>
          <w:highlight w:val="none"/>
          <w:lang w:eastAsia="zh-CN"/>
        </w:rPr>
        <w:t>（</w:t>
      </w:r>
      <w:r>
        <w:rPr>
          <w:rFonts w:hint="eastAsia" w:ascii="Times New Roman" w:hAnsi="Times New Roman" w:eastAsia="方正小标宋简体" w:cs="Times New Roman"/>
          <w:spacing w:val="0"/>
          <w:sz w:val="44"/>
          <w:szCs w:val="44"/>
          <w:highlight w:val="none"/>
          <w:lang w:val="en-US" w:eastAsia="zh-CN"/>
        </w:rPr>
        <w:t>破格申报</w:t>
      </w:r>
      <w:r>
        <w:rPr>
          <w:rFonts w:hint="default" w:ascii="Times New Roman" w:hAnsi="Times New Roman" w:eastAsia="方正小标宋简体" w:cs="Times New Roman"/>
          <w:spacing w:val="0"/>
          <w:sz w:val="44"/>
          <w:szCs w:val="44"/>
          <w:highlight w:val="none"/>
          <w:lang w:val="en-US" w:eastAsia="zh-CN"/>
        </w:rPr>
        <w:t>高级工程师）</w:t>
      </w:r>
    </w:p>
    <w:tbl>
      <w:tblPr>
        <w:tblStyle w:val="5"/>
        <w:tblpPr w:leftFromText="180" w:rightFromText="180" w:vertAnchor="text" w:horzAnchor="page" w:tblpX="776" w:tblpY="460"/>
        <w:tblOverlap w:val="never"/>
        <w:tblW w:w="10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4870"/>
        <w:gridCol w:w="1560"/>
        <w:gridCol w:w="1792"/>
        <w:gridCol w:w="1575"/>
      </w:tblGrid>
      <w:tr w14:paraId="4CCF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780" w:type="dxa"/>
            <w:vAlign w:val="center"/>
          </w:tcPr>
          <w:p w14:paraId="12C4B1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4870" w:type="dxa"/>
            <w:vAlign w:val="center"/>
          </w:tcPr>
          <w:p w14:paraId="4F0852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tcMar>
              <w:top w:w="0" w:type="dxa"/>
              <w:left w:w="0" w:type="dxa"/>
              <w:bottom w:w="0" w:type="dxa"/>
              <w:right w:w="0" w:type="dxa"/>
            </w:tcMar>
            <w:vAlign w:val="center"/>
          </w:tcPr>
          <w:p w14:paraId="42779C80">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32DF284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填报类别</w:t>
            </w:r>
          </w:p>
        </w:tc>
        <w:tc>
          <w:tcPr>
            <w:tcW w:w="1792" w:type="dxa"/>
            <w:tcMar>
              <w:top w:w="0" w:type="dxa"/>
              <w:left w:w="0" w:type="dxa"/>
              <w:bottom w:w="0" w:type="dxa"/>
              <w:right w:w="0" w:type="dxa"/>
            </w:tcMar>
            <w:vAlign w:val="center"/>
          </w:tcPr>
          <w:p w14:paraId="3422FE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504D78E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业绩成果名称</w:t>
            </w:r>
          </w:p>
        </w:tc>
        <w:tc>
          <w:tcPr>
            <w:tcW w:w="1575" w:type="dxa"/>
            <w:tcMar>
              <w:top w:w="0" w:type="dxa"/>
              <w:left w:w="0" w:type="dxa"/>
              <w:bottom w:w="0" w:type="dxa"/>
              <w:right w:w="0" w:type="dxa"/>
            </w:tcMar>
            <w:vAlign w:val="center"/>
          </w:tcPr>
          <w:p w14:paraId="743C266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4D39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780" w:type="dxa"/>
            <w:vAlign w:val="center"/>
          </w:tcPr>
          <w:p w14:paraId="56214E7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4870" w:type="dxa"/>
            <w:tcMar>
              <w:top w:w="0" w:type="dxa"/>
              <w:left w:w="0" w:type="dxa"/>
              <w:bottom w:w="0" w:type="dxa"/>
              <w:right w:w="0" w:type="dxa"/>
            </w:tcMar>
            <w:vAlign w:val="center"/>
          </w:tcPr>
          <w:p w14:paraId="6A30D8F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研制开发本专业领域的新产品、新材料、新设备、新工艺等已投入生产，被省级以上行业主管部门认定为制造业单项冠军产品、首台（套）技术装备、首批次新材料、首版次高端软件等，或纳入推广名录，可比性技术经济指标处于国内领先水平。</w:t>
            </w:r>
          </w:p>
        </w:tc>
        <w:tc>
          <w:tcPr>
            <w:tcW w:w="1560" w:type="dxa"/>
            <w:shd w:val="clear" w:color="auto" w:fill="auto"/>
            <w:vAlign w:val="center"/>
          </w:tcPr>
          <w:p w14:paraId="625943F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92" w:type="dxa"/>
          </w:tcPr>
          <w:p w14:paraId="46767FDB">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378E6D6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58B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1" w:hRule="atLeast"/>
        </w:trPr>
        <w:tc>
          <w:tcPr>
            <w:tcW w:w="780" w:type="dxa"/>
            <w:vAlign w:val="center"/>
          </w:tcPr>
          <w:p w14:paraId="4961F3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4870" w:type="dxa"/>
            <w:tcMar>
              <w:top w:w="0" w:type="dxa"/>
              <w:left w:w="0" w:type="dxa"/>
              <w:bottom w:w="0" w:type="dxa"/>
              <w:right w:w="0" w:type="dxa"/>
            </w:tcMar>
            <w:vAlign w:val="center"/>
          </w:tcPr>
          <w:p w14:paraId="514FF65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完成本专业领域省级以上技术改造、技术创新、数字化转型等重点项目、试点项目或揭榜挂帅任务，经业内专家或省级以上行业主管部门验收合格并达到预期目标；或作为第一完成人，主持完成市级以上相关项目任务，经业内专家或市级以上行业主管部门验收合格并达到预期目标。</w:t>
            </w:r>
          </w:p>
        </w:tc>
        <w:tc>
          <w:tcPr>
            <w:tcW w:w="1560" w:type="dxa"/>
            <w:shd w:val="clear" w:color="auto" w:fill="auto"/>
            <w:vAlign w:val="center"/>
          </w:tcPr>
          <w:p w14:paraId="35BE7E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92" w:type="dxa"/>
          </w:tcPr>
          <w:p w14:paraId="7650460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1E0FF7F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50F9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780" w:type="dxa"/>
            <w:vAlign w:val="center"/>
          </w:tcPr>
          <w:p w14:paraId="0D222CF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4870" w:type="dxa"/>
            <w:tcMar>
              <w:top w:w="0" w:type="dxa"/>
              <w:left w:w="0" w:type="dxa"/>
              <w:bottom w:w="0" w:type="dxa"/>
              <w:right w:w="0" w:type="dxa"/>
            </w:tcMar>
            <w:vAlign w:val="center"/>
          </w:tcPr>
          <w:p w14:paraId="3410ACB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作为前3位完成人，承担省级以上重点科技成果或重点研发计划的技术转移转化或成果推广项目，取得显著的经济和社会效益。</w:t>
            </w:r>
          </w:p>
        </w:tc>
        <w:tc>
          <w:tcPr>
            <w:tcW w:w="1560" w:type="dxa"/>
            <w:shd w:val="clear" w:color="auto" w:fill="auto"/>
            <w:vAlign w:val="center"/>
          </w:tcPr>
          <w:p w14:paraId="3E43EA4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792" w:type="dxa"/>
          </w:tcPr>
          <w:p w14:paraId="2241FAB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7C91927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52C1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trPr>
        <w:tc>
          <w:tcPr>
            <w:tcW w:w="780" w:type="dxa"/>
            <w:vAlign w:val="center"/>
          </w:tcPr>
          <w:p w14:paraId="53D867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4870" w:type="dxa"/>
            <w:tcMar>
              <w:top w:w="0" w:type="dxa"/>
              <w:left w:w="0" w:type="dxa"/>
              <w:bottom w:w="0" w:type="dxa"/>
              <w:right w:w="0" w:type="dxa"/>
            </w:tcMar>
            <w:vAlign w:val="center"/>
          </w:tcPr>
          <w:p w14:paraId="7973CD95">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kern w:val="2"/>
                <w:highlight w:val="none"/>
              </w:rPr>
              <w:t>作为前3位完成人，为解决本专业领域重大技术问题或关键技术难题，撰写的技术分析报告、研究报告、论证报告、课题报告、调研报告等2篇以上，被市级以上党委政府或省级以上行业主管部门评价认可或采纳应用；或作为第一完成人，撰写上述相关报告2篇以上，被县级以上党委政府或市级以上行业主管部门评价认可或采纳应用。</w:t>
            </w:r>
          </w:p>
        </w:tc>
        <w:tc>
          <w:tcPr>
            <w:tcW w:w="1560" w:type="dxa"/>
            <w:shd w:val="clear" w:color="auto" w:fill="auto"/>
            <w:vAlign w:val="center"/>
          </w:tcPr>
          <w:p w14:paraId="2DCA77E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792" w:type="dxa"/>
          </w:tcPr>
          <w:p w14:paraId="42A02F0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0EF4A45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212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780" w:type="dxa"/>
            <w:vAlign w:val="center"/>
          </w:tcPr>
          <w:p w14:paraId="0712117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4870" w:type="dxa"/>
            <w:tcMar>
              <w:top w:w="0" w:type="dxa"/>
              <w:left w:w="0" w:type="dxa"/>
              <w:bottom w:w="0" w:type="dxa"/>
              <w:right w:w="0" w:type="dxa"/>
            </w:tcMar>
            <w:vAlign w:val="center"/>
          </w:tcPr>
          <w:p w14:paraId="36DC6FB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编制（修订）本领域技术标准、技术规范、操作规程、行业工法等，经省级以上行业主管部门批准实施；或作为第一完成人，主持编制（修订）上述相关内容，经市级以上行业主管部门批准实施。</w:t>
            </w:r>
          </w:p>
        </w:tc>
        <w:tc>
          <w:tcPr>
            <w:tcW w:w="1560" w:type="dxa"/>
            <w:shd w:val="clear" w:color="auto" w:fill="auto"/>
            <w:vAlign w:val="center"/>
          </w:tcPr>
          <w:p w14:paraId="261B07E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792" w:type="dxa"/>
          </w:tcPr>
          <w:p w14:paraId="08A13062">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3642767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AE9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80" w:type="dxa"/>
            <w:vAlign w:val="center"/>
          </w:tcPr>
          <w:p w14:paraId="0A233D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4870" w:type="dxa"/>
            <w:tcMar>
              <w:top w:w="0" w:type="dxa"/>
              <w:left w:w="0" w:type="dxa"/>
              <w:bottom w:w="0" w:type="dxa"/>
              <w:right w:w="0" w:type="dxa"/>
            </w:tcMar>
            <w:vAlign w:val="center"/>
          </w:tcPr>
          <w:p w14:paraId="5D6677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shd w:val="clear" w:color="auto" w:fill="auto"/>
            <w:vAlign w:val="center"/>
          </w:tcPr>
          <w:p w14:paraId="0864A51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258C74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eastAsia="黑体" w:cs="Times New Roman"/>
                <w:sz w:val="24"/>
                <w:szCs w:val="24"/>
                <w:highlight w:val="none"/>
                <w:vertAlign w:val="baseline"/>
                <w:lang w:val="en-US" w:eastAsia="zh-CN"/>
              </w:rPr>
              <w:t>填报类别</w:t>
            </w:r>
          </w:p>
        </w:tc>
        <w:tc>
          <w:tcPr>
            <w:tcW w:w="1792" w:type="dxa"/>
            <w:vAlign w:val="center"/>
          </w:tcPr>
          <w:p w14:paraId="612C6F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41E043B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default" w:ascii="Times New Roman" w:hAnsi="Times New Roman" w:eastAsia="黑体" w:cs="Times New Roman"/>
                <w:sz w:val="24"/>
                <w:szCs w:val="24"/>
                <w:highlight w:val="none"/>
                <w:vertAlign w:val="baseline"/>
                <w:lang w:val="en-US" w:eastAsia="zh-CN"/>
              </w:rPr>
              <w:t>业绩成果名称</w:t>
            </w:r>
          </w:p>
        </w:tc>
        <w:tc>
          <w:tcPr>
            <w:tcW w:w="1575" w:type="dxa"/>
            <w:vAlign w:val="center"/>
          </w:tcPr>
          <w:p w14:paraId="11923D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37C7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80" w:type="dxa"/>
            <w:shd w:val="clear" w:color="auto" w:fill="auto"/>
            <w:vAlign w:val="center"/>
          </w:tcPr>
          <w:p w14:paraId="6351EE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kern w:val="2"/>
                <w:sz w:val="24"/>
                <w:szCs w:val="24"/>
                <w:highlight w:val="none"/>
                <w:vertAlign w:val="baseline"/>
                <w:lang w:val="en-US" w:eastAsia="zh-CN" w:bidi="ar-SA"/>
              </w:rPr>
              <w:t>6</w:t>
            </w:r>
          </w:p>
        </w:tc>
        <w:tc>
          <w:tcPr>
            <w:tcW w:w="4870" w:type="dxa"/>
            <w:shd w:val="clear" w:color="auto" w:fill="auto"/>
            <w:tcMar>
              <w:top w:w="0" w:type="dxa"/>
              <w:left w:w="0" w:type="dxa"/>
              <w:bottom w:w="0" w:type="dxa"/>
              <w:right w:w="0" w:type="dxa"/>
            </w:tcMar>
            <w:vAlign w:val="center"/>
          </w:tcPr>
          <w:p w14:paraId="4BC509E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r>
              <w:rPr>
                <w:rFonts w:hint="default" w:ascii="Times New Roman" w:hAnsi="Times New Roman" w:cs="Times New Roman"/>
                <w:sz w:val="24"/>
                <w:highlight w:val="none"/>
              </w:rPr>
              <w:t>作为前3位完成人，获授权发明专利，并取得较高的经济和社会效益。</w:t>
            </w:r>
          </w:p>
        </w:tc>
        <w:tc>
          <w:tcPr>
            <w:tcW w:w="1560" w:type="dxa"/>
            <w:shd w:val="clear" w:color="auto" w:fill="auto"/>
            <w:vAlign w:val="center"/>
          </w:tcPr>
          <w:p w14:paraId="58FF92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kern w:val="2"/>
                <w:sz w:val="24"/>
                <w:szCs w:val="24"/>
                <w:highlight w:val="none"/>
                <w:vertAlign w:val="baseline"/>
                <w:lang w:val="en-US" w:eastAsia="zh-CN" w:bidi="ar-SA"/>
              </w:rPr>
            </w:pPr>
            <w:r>
              <w:rPr>
                <w:rFonts w:hint="eastAsia" w:ascii="Times New Roman" w:hAnsi="Times New Roman" w:cs="Times New Roman"/>
                <w:kern w:val="2"/>
                <w:sz w:val="24"/>
                <w:szCs w:val="24"/>
                <w:highlight w:val="none"/>
                <w:vertAlign w:val="baseline"/>
                <w:lang w:val="en-US" w:eastAsia="zh-CN" w:bidi="ar-SA"/>
              </w:rPr>
              <w:t>专利</w:t>
            </w:r>
          </w:p>
        </w:tc>
        <w:tc>
          <w:tcPr>
            <w:tcW w:w="1792" w:type="dxa"/>
            <w:shd w:val="clear" w:color="auto" w:fill="auto"/>
            <w:vAlign w:val="center"/>
          </w:tcPr>
          <w:p w14:paraId="2AD089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p>
        </w:tc>
        <w:tc>
          <w:tcPr>
            <w:tcW w:w="1575" w:type="dxa"/>
            <w:shd w:val="clear" w:color="auto" w:fill="auto"/>
            <w:vAlign w:val="center"/>
          </w:tcPr>
          <w:p w14:paraId="12877C6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p>
        </w:tc>
      </w:tr>
      <w:tr w14:paraId="6F8CD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2" w:hRule="atLeast"/>
        </w:trPr>
        <w:tc>
          <w:tcPr>
            <w:tcW w:w="780" w:type="dxa"/>
            <w:vAlign w:val="center"/>
          </w:tcPr>
          <w:p w14:paraId="26005C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7</w:t>
            </w:r>
          </w:p>
        </w:tc>
        <w:tc>
          <w:tcPr>
            <w:tcW w:w="4870" w:type="dxa"/>
            <w:tcMar>
              <w:top w:w="0" w:type="dxa"/>
              <w:left w:w="0" w:type="dxa"/>
              <w:bottom w:w="0" w:type="dxa"/>
              <w:right w:w="0" w:type="dxa"/>
            </w:tcMar>
            <w:vAlign w:val="center"/>
          </w:tcPr>
          <w:p w14:paraId="194C6E5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获得省级以上科学技术奖或同等次其他科技奖励；或作为前3位完成人，本领域业绩成果被省级以上行业主管部门征集为工程技术类典型应用（案例）等，或在省级以上行业主管部门举办的工程技术类竞赛活动中获得三等奖以上名次；或作为第一完成人，本领域业绩成果被市级以上行业主管部门征集为工程技术类典型应用（案例）等，或在市级以上行业主管部门举办的工程技术类竞赛活动中获得一等奖以上名次。</w:t>
            </w:r>
          </w:p>
        </w:tc>
        <w:tc>
          <w:tcPr>
            <w:tcW w:w="1560" w:type="dxa"/>
            <w:shd w:val="clear" w:color="auto" w:fill="auto"/>
            <w:vAlign w:val="center"/>
          </w:tcPr>
          <w:p w14:paraId="7136FB4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792" w:type="dxa"/>
          </w:tcPr>
          <w:p w14:paraId="7389A57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2E81519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5225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780" w:type="dxa"/>
            <w:vAlign w:val="center"/>
          </w:tcPr>
          <w:p w14:paraId="22BA089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8</w:t>
            </w:r>
          </w:p>
        </w:tc>
        <w:tc>
          <w:tcPr>
            <w:tcW w:w="4870" w:type="dxa"/>
            <w:tcMar>
              <w:top w:w="0" w:type="dxa"/>
              <w:left w:w="0" w:type="dxa"/>
              <w:bottom w:w="0" w:type="dxa"/>
              <w:right w:w="0" w:type="dxa"/>
            </w:tcMar>
            <w:vAlign w:val="center"/>
          </w:tcPr>
          <w:p w14:paraId="57B0CDAE">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因个人工作业绩突出，获市级以上党委政府或省级以上工作部门表彰。</w:t>
            </w:r>
          </w:p>
        </w:tc>
        <w:tc>
          <w:tcPr>
            <w:tcW w:w="1560" w:type="dxa"/>
            <w:shd w:val="clear" w:color="auto" w:fill="auto"/>
            <w:vAlign w:val="center"/>
          </w:tcPr>
          <w:p w14:paraId="197F657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792" w:type="dxa"/>
          </w:tcPr>
          <w:p w14:paraId="28FA410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53186EB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5B0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trPr>
        <w:tc>
          <w:tcPr>
            <w:tcW w:w="780" w:type="dxa"/>
            <w:vAlign w:val="center"/>
          </w:tcPr>
          <w:p w14:paraId="23F19A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9</w:t>
            </w:r>
          </w:p>
        </w:tc>
        <w:tc>
          <w:tcPr>
            <w:tcW w:w="4870" w:type="dxa"/>
            <w:tcMar>
              <w:top w:w="0" w:type="dxa"/>
              <w:left w:w="0" w:type="dxa"/>
              <w:bottom w:w="0" w:type="dxa"/>
              <w:right w:w="0" w:type="dxa"/>
            </w:tcMar>
            <w:vAlign w:val="center"/>
          </w:tcPr>
          <w:p w14:paraId="15A7ED86">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作为前3位完成人，在核心期刊或SCI、EI收录期刊上发表本专业有较高学术价值的论文；或作为前3位完成人，公开出版本专业有较高学术价值的著作或教材。</w:t>
            </w:r>
          </w:p>
        </w:tc>
        <w:tc>
          <w:tcPr>
            <w:tcW w:w="1560" w:type="dxa"/>
            <w:shd w:val="clear" w:color="auto" w:fill="auto"/>
            <w:vAlign w:val="center"/>
          </w:tcPr>
          <w:p w14:paraId="4104B1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792" w:type="dxa"/>
          </w:tcPr>
          <w:p w14:paraId="0AAE7F6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75" w:type="dxa"/>
          </w:tcPr>
          <w:p w14:paraId="42AFAA0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bl>
    <w:p w14:paraId="0CCD4A8A">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sz w:val="24"/>
          <w:szCs w:val="24"/>
          <w:highlight w:val="none"/>
          <w:lang w:val="en-US" w:eastAsia="zh-CN"/>
        </w:rPr>
        <w:t>注：</w:t>
      </w:r>
      <w:r>
        <w:rPr>
          <w:rFonts w:hint="default" w:ascii="Times New Roman" w:hAnsi="Times New Roman" w:eastAsia="仿宋_GB2312" w:cs="Times New Roman"/>
          <w:color w:val="FF0000"/>
          <w:sz w:val="24"/>
          <w:szCs w:val="24"/>
          <w:highlight w:val="none"/>
          <w:lang w:val="en-US" w:eastAsia="zh-CN"/>
        </w:rPr>
        <w:t>申报人</w:t>
      </w:r>
      <w:r>
        <w:rPr>
          <w:rFonts w:hint="eastAsia" w:ascii="Times New Roman" w:hAnsi="Times New Roman" w:cs="Times New Roman"/>
          <w:color w:val="FF0000"/>
          <w:sz w:val="24"/>
          <w:szCs w:val="24"/>
          <w:highlight w:val="none"/>
          <w:lang w:val="en-US" w:eastAsia="zh-CN"/>
        </w:rPr>
        <w:t>需</w:t>
      </w:r>
      <w:r>
        <w:rPr>
          <w:rFonts w:hint="default" w:ascii="Times New Roman" w:hAnsi="Times New Roman" w:cs="Times New Roman"/>
          <w:color w:val="FF0000"/>
          <w:sz w:val="24"/>
          <w:highlight w:val="none"/>
        </w:rPr>
        <w:t>取得下一级职称并从事本领域专业技术工作满3年，各年度考核结果均为合格（称职）以上档次，且期间至少有2个年度考核结果为优秀档次，经2名以上本领域正高级工程师推荐，可以破格申报评审本领域工程技术高级职称。</w:t>
      </w:r>
      <w:r>
        <w:rPr>
          <w:rFonts w:hint="eastAsia" w:ascii="Times New Roman" w:hAnsi="Times New Roman" w:cs="Times New Roman"/>
          <w:sz w:val="24"/>
          <w:highlight w:val="none"/>
          <w:lang w:val="en-US" w:eastAsia="zh-CN"/>
        </w:rPr>
        <w:t>请</w:t>
      </w:r>
      <w:r>
        <w:rPr>
          <w:rFonts w:hint="default" w:ascii="Times New Roman" w:hAnsi="Times New Roman" w:eastAsia="仿宋_GB2312" w:cs="Times New Roman"/>
          <w:sz w:val="24"/>
          <w:szCs w:val="24"/>
          <w:highlight w:val="none"/>
          <w:lang w:val="en-US" w:eastAsia="zh-CN"/>
        </w:rPr>
        <w:t>认真对照</w:t>
      </w:r>
      <w:r>
        <w:rPr>
          <w:rFonts w:hint="default" w:ascii="Times New Roman" w:hAnsi="Times New Roman" w:eastAsia="仿宋_GB2312" w:cs="Times New Roman"/>
          <w:color w:val="auto"/>
          <w:sz w:val="24"/>
          <w:szCs w:val="24"/>
          <w:highlight w:val="none"/>
        </w:rPr>
        <w:t>《</w:t>
      </w:r>
      <w:r>
        <w:rPr>
          <w:rFonts w:hint="default" w:ascii="Times New Roman" w:hAnsi="Times New Roman" w:cs="Times New Roman"/>
          <w:color w:val="auto"/>
          <w:sz w:val="24"/>
          <w:szCs w:val="24"/>
          <w:highlight w:val="none"/>
        </w:rPr>
        <w:t>山东省工业和信息化领域工程技术人才职称评价标准条件</w:t>
      </w:r>
      <w:r>
        <w:rPr>
          <w:rFonts w:hint="default" w:ascii="Times New Roman" w:hAnsi="Times New Roman" w:eastAsia="仿宋_GB2312" w:cs="Times New Roman"/>
          <w:color w:val="auto"/>
          <w:sz w:val="24"/>
          <w:szCs w:val="24"/>
          <w:highlight w:val="none"/>
        </w:rPr>
        <w:t>》（鲁工信人〔202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86</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4F1CC73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4BAF24E6">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3EC7DF1A">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申报人签字：                    </w:t>
      </w:r>
      <w:r>
        <w:rPr>
          <w:rFonts w:hint="default" w:ascii="Times New Roman" w:hAnsi="Times New Roman" w:cs="Times New Roman"/>
          <w:sz w:val="28"/>
          <w:szCs w:val="28"/>
          <w:highlight w:val="none"/>
          <w:lang w:val="en-US" w:eastAsia="zh-CN"/>
        </w:rPr>
        <w:t>工作单位审核盖章</w:t>
      </w:r>
      <w:r>
        <w:rPr>
          <w:rFonts w:hint="default" w:ascii="Times New Roman" w:hAnsi="Times New Roman" w:eastAsia="仿宋_GB2312" w:cs="Times New Roman"/>
          <w:sz w:val="28"/>
          <w:szCs w:val="28"/>
          <w:highlight w:val="none"/>
          <w:lang w:val="en-US" w:eastAsia="zh-CN"/>
        </w:rPr>
        <w:t>：</w:t>
      </w:r>
    </w:p>
    <w:p w14:paraId="0DF8E6F5">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58B17F73">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57BFC8F2">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40429E44">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7EA67E32">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3EF561A2">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797377C5">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山东省工业和信息化领域工程技术人才</w:t>
      </w:r>
    </w:p>
    <w:p w14:paraId="45577228">
      <w:pPr>
        <w:pStyle w:val="2"/>
        <w:bidi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高级职称评价标准条件对照表</w:t>
      </w:r>
    </w:p>
    <w:p w14:paraId="7CEC6244">
      <w:pPr>
        <w:pStyle w:val="2"/>
        <w:bidi w:val="0"/>
        <w:rPr>
          <w:rFonts w:hint="default" w:ascii="Times New Roman" w:hAnsi="Times New Roman" w:eastAsia="方正小标宋简体" w:cs="Times New Roman"/>
          <w:spacing w:val="0"/>
          <w:sz w:val="44"/>
          <w:szCs w:val="44"/>
          <w:highlight w:val="none"/>
          <w:lang w:val="en-US" w:eastAsia="zh-CN"/>
        </w:rPr>
      </w:pPr>
      <w:r>
        <w:rPr>
          <w:rFonts w:hint="default" w:ascii="Times New Roman" w:hAnsi="Times New Roman" w:eastAsia="方正小标宋简体" w:cs="Times New Roman"/>
          <w:spacing w:val="0"/>
          <w:sz w:val="44"/>
          <w:szCs w:val="44"/>
          <w:highlight w:val="none"/>
          <w:lang w:eastAsia="zh-CN"/>
        </w:rPr>
        <w:t>（</w:t>
      </w:r>
      <w:r>
        <w:rPr>
          <w:rFonts w:hint="eastAsia" w:ascii="Times New Roman" w:hAnsi="Times New Roman" w:eastAsia="方正小标宋简体" w:cs="Times New Roman"/>
          <w:spacing w:val="0"/>
          <w:sz w:val="44"/>
          <w:szCs w:val="44"/>
          <w:highlight w:val="none"/>
          <w:lang w:val="en-US" w:eastAsia="zh-CN"/>
        </w:rPr>
        <w:t>破格申报正</w:t>
      </w:r>
      <w:r>
        <w:rPr>
          <w:rFonts w:hint="default" w:ascii="Times New Roman" w:hAnsi="Times New Roman" w:eastAsia="方正小标宋简体" w:cs="Times New Roman"/>
          <w:spacing w:val="0"/>
          <w:sz w:val="44"/>
          <w:szCs w:val="44"/>
          <w:highlight w:val="none"/>
          <w:lang w:val="en-US" w:eastAsia="zh-CN"/>
        </w:rPr>
        <w:t>高级工程师）</w:t>
      </w:r>
    </w:p>
    <w:tbl>
      <w:tblPr>
        <w:tblStyle w:val="5"/>
        <w:tblpPr w:leftFromText="180" w:rightFromText="180" w:vertAnchor="text" w:horzAnchor="page" w:tblpX="776" w:tblpY="460"/>
        <w:tblOverlap w:val="never"/>
        <w:tblW w:w="10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4870"/>
        <w:gridCol w:w="1560"/>
        <w:gridCol w:w="1807"/>
        <w:gridCol w:w="1560"/>
      </w:tblGrid>
      <w:tr w14:paraId="0267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0" w:hRule="atLeast"/>
        </w:trPr>
        <w:tc>
          <w:tcPr>
            <w:tcW w:w="780" w:type="dxa"/>
            <w:vAlign w:val="center"/>
          </w:tcPr>
          <w:p w14:paraId="5E896BA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序号</w:t>
            </w:r>
          </w:p>
        </w:tc>
        <w:tc>
          <w:tcPr>
            <w:tcW w:w="4870" w:type="dxa"/>
            <w:vAlign w:val="center"/>
          </w:tcPr>
          <w:p w14:paraId="7E5FFA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tcMar>
              <w:top w:w="0" w:type="dxa"/>
              <w:left w:w="0" w:type="dxa"/>
              <w:bottom w:w="0" w:type="dxa"/>
              <w:right w:w="0" w:type="dxa"/>
            </w:tcMar>
            <w:vAlign w:val="center"/>
          </w:tcPr>
          <w:p w14:paraId="6E1149CF">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2FA5997D">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填报类别</w:t>
            </w:r>
          </w:p>
        </w:tc>
        <w:tc>
          <w:tcPr>
            <w:tcW w:w="1807" w:type="dxa"/>
            <w:tcMar>
              <w:top w:w="0" w:type="dxa"/>
              <w:left w:w="0" w:type="dxa"/>
              <w:bottom w:w="0" w:type="dxa"/>
              <w:right w:w="0" w:type="dxa"/>
            </w:tcMar>
            <w:vAlign w:val="center"/>
          </w:tcPr>
          <w:p w14:paraId="5C4357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777645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业绩成果名称</w:t>
            </w:r>
          </w:p>
        </w:tc>
        <w:tc>
          <w:tcPr>
            <w:tcW w:w="1560" w:type="dxa"/>
            <w:tcMar>
              <w:top w:w="0" w:type="dxa"/>
              <w:left w:w="0" w:type="dxa"/>
              <w:bottom w:w="0" w:type="dxa"/>
              <w:right w:w="0" w:type="dxa"/>
            </w:tcMar>
            <w:vAlign w:val="center"/>
          </w:tcPr>
          <w:p w14:paraId="611814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70E6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780" w:type="dxa"/>
            <w:vAlign w:val="center"/>
          </w:tcPr>
          <w:p w14:paraId="3F43566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4870" w:type="dxa"/>
            <w:tcMar>
              <w:top w:w="0" w:type="dxa"/>
              <w:left w:w="0" w:type="dxa"/>
              <w:bottom w:w="0" w:type="dxa"/>
              <w:right w:w="0" w:type="dxa"/>
            </w:tcMar>
            <w:vAlign w:val="center"/>
          </w:tcPr>
          <w:p w14:paraId="0E68600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作为前3位完成人，研制开发本专业领域的新产品、新材料、新设备、新工艺等已投入生产，被国家行业主管部门认定为制造业单项冠军产品或纳入推广名录，可比性技术经济指标处于国内领先水平。</w:t>
            </w:r>
          </w:p>
        </w:tc>
        <w:tc>
          <w:tcPr>
            <w:tcW w:w="1560" w:type="dxa"/>
            <w:shd w:val="clear" w:color="auto" w:fill="auto"/>
            <w:vAlign w:val="center"/>
          </w:tcPr>
          <w:p w14:paraId="49C4A43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7" w:type="dxa"/>
          </w:tcPr>
          <w:p w14:paraId="31D0BEE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226ACF0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5DAF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trPr>
        <w:tc>
          <w:tcPr>
            <w:tcW w:w="780" w:type="dxa"/>
            <w:vAlign w:val="center"/>
          </w:tcPr>
          <w:p w14:paraId="60BEF4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4870" w:type="dxa"/>
            <w:tcMar>
              <w:top w:w="0" w:type="dxa"/>
              <w:left w:w="0" w:type="dxa"/>
              <w:bottom w:w="0" w:type="dxa"/>
              <w:right w:w="0" w:type="dxa"/>
            </w:tcMar>
            <w:vAlign w:val="center"/>
          </w:tcPr>
          <w:p w14:paraId="56F10B00">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作为前3位完成人，参与完成本专业领域国家级技术改造、技术创新、数字化转型等重点项目、试点项目或揭榜挂帅任务，经业内专家或国家行业主管部门验收合格并达到预期目标。</w:t>
            </w:r>
          </w:p>
        </w:tc>
        <w:tc>
          <w:tcPr>
            <w:tcW w:w="1560" w:type="dxa"/>
            <w:shd w:val="clear" w:color="auto" w:fill="auto"/>
            <w:vAlign w:val="center"/>
          </w:tcPr>
          <w:p w14:paraId="3B05B8B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7" w:type="dxa"/>
          </w:tcPr>
          <w:p w14:paraId="74C3646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4FAA56EA">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FEA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780" w:type="dxa"/>
            <w:vAlign w:val="center"/>
          </w:tcPr>
          <w:p w14:paraId="1AA471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4870" w:type="dxa"/>
            <w:tcMar>
              <w:top w:w="0" w:type="dxa"/>
              <w:left w:w="0" w:type="dxa"/>
              <w:bottom w:w="0" w:type="dxa"/>
              <w:right w:w="0" w:type="dxa"/>
            </w:tcMar>
            <w:vAlign w:val="center"/>
          </w:tcPr>
          <w:p w14:paraId="4D2ADD2F">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作为前3位完成人，承担国家重点科技成果或重点研发计划的技术转移转化或成果推广项目，取得重大的经济和社会效益。</w:t>
            </w:r>
          </w:p>
        </w:tc>
        <w:tc>
          <w:tcPr>
            <w:tcW w:w="1560" w:type="dxa"/>
            <w:shd w:val="clear" w:color="auto" w:fill="auto"/>
            <w:vAlign w:val="center"/>
          </w:tcPr>
          <w:p w14:paraId="65541B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课题/项目</w:t>
            </w:r>
          </w:p>
        </w:tc>
        <w:tc>
          <w:tcPr>
            <w:tcW w:w="1807" w:type="dxa"/>
          </w:tcPr>
          <w:p w14:paraId="415D309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32EF010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880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780" w:type="dxa"/>
            <w:vAlign w:val="center"/>
          </w:tcPr>
          <w:p w14:paraId="737AE1A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4870" w:type="dxa"/>
            <w:tcMar>
              <w:top w:w="0" w:type="dxa"/>
              <w:left w:w="0" w:type="dxa"/>
              <w:bottom w:w="0" w:type="dxa"/>
              <w:right w:w="0" w:type="dxa"/>
            </w:tcMar>
            <w:vAlign w:val="center"/>
          </w:tcPr>
          <w:p w14:paraId="6CBD406E">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cs="Times New Roman"/>
                <w:sz w:val="24"/>
                <w:szCs w:val="24"/>
                <w:highlight w:val="none"/>
                <w:vertAlign w:val="baseline"/>
              </w:rPr>
            </w:pPr>
            <w:r>
              <w:rPr>
                <w:rFonts w:hint="default" w:ascii="Times New Roman" w:hAnsi="Times New Roman" w:eastAsia="仿宋_GB2312" w:cs="Times New Roman"/>
                <w:kern w:val="2"/>
                <w:highlight w:val="none"/>
              </w:rPr>
              <w:t>作为前3位完成人，为解决本专业领域重大技术问题或关键技术难题，撰写的技术分析报告、研究报告、论证报告、课题报告、调研报告等2篇以上，被省级以上党委政府或国家行业主管部门评价认可或采纳应用。</w:t>
            </w:r>
          </w:p>
        </w:tc>
        <w:tc>
          <w:tcPr>
            <w:tcW w:w="1560" w:type="dxa"/>
            <w:shd w:val="clear" w:color="auto" w:fill="auto"/>
            <w:vAlign w:val="center"/>
          </w:tcPr>
          <w:p w14:paraId="42714D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7" w:type="dxa"/>
          </w:tcPr>
          <w:p w14:paraId="372B5323">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15C5CDA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1208F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4" w:hRule="atLeast"/>
        </w:trPr>
        <w:tc>
          <w:tcPr>
            <w:tcW w:w="780" w:type="dxa"/>
            <w:vAlign w:val="center"/>
          </w:tcPr>
          <w:p w14:paraId="502648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4870" w:type="dxa"/>
            <w:tcMar>
              <w:top w:w="0" w:type="dxa"/>
              <w:left w:w="0" w:type="dxa"/>
              <w:bottom w:w="0" w:type="dxa"/>
              <w:right w:w="0" w:type="dxa"/>
            </w:tcMar>
            <w:vAlign w:val="center"/>
          </w:tcPr>
          <w:p w14:paraId="64D9172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r>
              <w:rPr>
                <w:rFonts w:hint="default" w:ascii="Times New Roman" w:hAnsi="Times New Roman" w:cs="Times New Roman"/>
                <w:sz w:val="24"/>
                <w:highlight w:val="none"/>
              </w:rPr>
              <w:t>作为前3位完成人，参与编制（修订）本领域技术标准、技术规范、操作规程、行业工法等，经国家行业主管部门批准实施。</w:t>
            </w:r>
          </w:p>
        </w:tc>
        <w:tc>
          <w:tcPr>
            <w:tcW w:w="1560" w:type="dxa"/>
            <w:shd w:val="clear" w:color="auto" w:fill="auto"/>
            <w:vAlign w:val="center"/>
          </w:tcPr>
          <w:p w14:paraId="5FEDF9E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其他</w:t>
            </w:r>
          </w:p>
        </w:tc>
        <w:tc>
          <w:tcPr>
            <w:tcW w:w="1807" w:type="dxa"/>
          </w:tcPr>
          <w:p w14:paraId="26754E8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21B2955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22DB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80" w:type="dxa"/>
            <w:shd w:val="clear" w:color="auto" w:fill="auto"/>
            <w:vAlign w:val="center"/>
          </w:tcPr>
          <w:p w14:paraId="1FB344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kern w:val="2"/>
                <w:sz w:val="24"/>
                <w:szCs w:val="24"/>
                <w:highlight w:val="none"/>
                <w:vertAlign w:val="baseline"/>
                <w:lang w:val="en-US" w:eastAsia="zh-CN" w:bidi="ar-SA"/>
              </w:rPr>
              <w:t>6</w:t>
            </w:r>
          </w:p>
        </w:tc>
        <w:tc>
          <w:tcPr>
            <w:tcW w:w="4870" w:type="dxa"/>
            <w:shd w:val="clear" w:color="auto" w:fill="auto"/>
            <w:tcMar>
              <w:top w:w="0" w:type="dxa"/>
              <w:left w:w="0" w:type="dxa"/>
              <w:bottom w:w="0" w:type="dxa"/>
              <w:right w:w="0" w:type="dxa"/>
            </w:tcMar>
            <w:vAlign w:val="center"/>
          </w:tcPr>
          <w:p w14:paraId="7DA87F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r>
              <w:rPr>
                <w:rFonts w:hint="default" w:ascii="Times New Roman" w:hAnsi="Times New Roman" w:cs="Times New Roman"/>
                <w:sz w:val="24"/>
                <w:highlight w:val="none"/>
              </w:rPr>
              <w:t>作为前3位完成人，获授权PCT专利，并取得显著经济和社会效益。</w:t>
            </w:r>
          </w:p>
        </w:tc>
        <w:tc>
          <w:tcPr>
            <w:tcW w:w="1560" w:type="dxa"/>
            <w:shd w:val="clear" w:color="auto" w:fill="auto"/>
            <w:vAlign w:val="center"/>
          </w:tcPr>
          <w:p w14:paraId="4A8304F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_GB2312" w:cs="Times New Roman"/>
                <w:kern w:val="2"/>
                <w:sz w:val="24"/>
                <w:szCs w:val="24"/>
                <w:highlight w:val="none"/>
                <w:vertAlign w:val="baseline"/>
                <w:lang w:val="en-US" w:eastAsia="zh-CN" w:bidi="ar-SA"/>
              </w:rPr>
            </w:pPr>
            <w:r>
              <w:rPr>
                <w:rFonts w:hint="eastAsia" w:ascii="Times New Roman" w:hAnsi="Times New Roman" w:cs="Times New Roman"/>
                <w:kern w:val="2"/>
                <w:sz w:val="24"/>
                <w:szCs w:val="24"/>
                <w:highlight w:val="none"/>
                <w:vertAlign w:val="baseline"/>
                <w:lang w:val="en-US" w:eastAsia="zh-CN" w:bidi="ar-SA"/>
              </w:rPr>
              <w:t>专利</w:t>
            </w:r>
          </w:p>
        </w:tc>
        <w:tc>
          <w:tcPr>
            <w:tcW w:w="1807" w:type="dxa"/>
            <w:shd w:val="clear" w:color="auto" w:fill="auto"/>
            <w:vAlign w:val="center"/>
          </w:tcPr>
          <w:p w14:paraId="09551D2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p>
        </w:tc>
        <w:tc>
          <w:tcPr>
            <w:tcW w:w="1560" w:type="dxa"/>
            <w:shd w:val="clear" w:color="auto" w:fill="auto"/>
            <w:vAlign w:val="center"/>
          </w:tcPr>
          <w:p w14:paraId="34BCA52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eastAsia="仿宋_GB2312" w:cs="Times New Roman"/>
                <w:kern w:val="2"/>
                <w:sz w:val="24"/>
                <w:szCs w:val="24"/>
                <w:highlight w:val="none"/>
                <w:vertAlign w:val="baseline"/>
                <w:lang w:val="en-US" w:eastAsia="zh-CN" w:bidi="ar-SA"/>
              </w:rPr>
            </w:pPr>
          </w:p>
        </w:tc>
      </w:tr>
      <w:tr w14:paraId="3CCE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780" w:type="dxa"/>
            <w:vAlign w:val="center"/>
          </w:tcPr>
          <w:p w14:paraId="3B7738C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7</w:t>
            </w:r>
          </w:p>
        </w:tc>
        <w:tc>
          <w:tcPr>
            <w:tcW w:w="4870" w:type="dxa"/>
            <w:tcMar>
              <w:top w:w="0" w:type="dxa"/>
              <w:left w:w="0" w:type="dxa"/>
              <w:bottom w:w="0" w:type="dxa"/>
              <w:right w:w="0" w:type="dxa"/>
            </w:tcMar>
            <w:vAlign w:val="center"/>
          </w:tcPr>
          <w:p w14:paraId="75BEF55B">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获得国家科学技术奖；或作为前3位完成人，获省级科学技术奖二等奖以上奖励。</w:t>
            </w:r>
          </w:p>
        </w:tc>
        <w:tc>
          <w:tcPr>
            <w:tcW w:w="1560" w:type="dxa"/>
            <w:shd w:val="clear" w:color="auto" w:fill="auto"/>
            <w:vAlign w:val="center"/>
          </w:tcPr>
          <w:p w14:paraId="0132C1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7" w:type="dxa"/>
          </w:tcPr>
          <w:p w14:paraId="6A34DD19">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70E130A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6675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780" w:type="dxa"/>
            <w:shd w:val="clear" w:color="auto" w:fill="auto"/>
            <w:vAlign w:val="center"/>
          </w:tcPr>
          <w:p w14:paraId="7727FC9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序号</w:t>
            </w:r>
          </w:p>
        </w:tc>
        <w:tc>
          <w:tcPr>
            <w:tcW w:w="4870" w:type="dxa"/>
            <w:shd w:val="clear" w:color="auto" w:fill="auto"/>
            <w:tcMar>
              <w:top w:w="0" w:type="dxa"/>
              <w:left w:w="0" w:type="dxa"/>
              <w:bottom w:w="0" w:type="dxa"/>
              <w:right w:w="0" w:type="dxa"/>
            </w:tcMar>
            <w:vAlign w:val="center"/>
          </w:tcPr>
          <w:p w14:paraId="4F7BEED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标准条件</w:t>
            </w:r>
          </w:p>
        </w:tc>
        <w:tc>
          <w:tcPr>
            <w:tcW w:w="1560" w:type="dxa"/>
            <w:shd w:val="clear" w:color="auto" w:fill="auto"/>
            <w:vAlign w:val="center"/>
          </w:tcPr>
          <w:p w14:paraId="159E3EF8">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sz w:val="24"/>
                <w:szCs w:val="24"/>
                <w:highlight w:val="none"/>
                <w:vertAlign w:val="baseline"/>
                <w:lang w:val="en-US" w:eastAsia="zh-CN"/>
              </w:rPr>
            </w:pPr>
            <w:r>
              <w:rPr>
                <w:rFonts w:hint="eastAsia" w:ascii="Times New Roman" w:hAnsi="Times New Roman" w:eastAsia="黑体" w:cs="Times New Roman"/>
                <w:sz w:val="24"/>
                <w:szCs w:val="24"/>
                <w:highlight w:val="none"/>
                <w:vertAlign w:val="baseline"/>
                <w:lang w:val="en-US" w:eastAsia="zh-CN"/>
              </w:rPr>
              <w:t>建议</w:t>
            </w:r>
          </w:p>
          <w:p w14:paraId="66EEB432">
            <w:pPr>
              <w:keepNext w:val="0"/>
              <w:keepLines w:val="0"/>
              <w:pageBreakBefore w:val="0"/>
              <w:widowControl/>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kern w:val="2"/>
                <w:sz w:val="24"/>
                <w:szCs w:val="24"/>
                <w:highlight w:val="none"/>
                <w:vertAlign w:val="baseline"/>
                <w:lang w:val="en-US" w:eastAsia="zh-CN" w:bidi="ar-SA"/>
              </w:rPr>
            </w:pPr>
            <w:r>
              <w:rPr>
                <w:rFonts w:hint="eastAsia" w:ascii="Times New Roman" w:hAnsi="Times New Roman" w:eastAsia="黑体" w:cs="Times New Roman"/>
                <w:sz w:val="24"/>
                <w:szCs w:val="24"/>
                <w:highlight w:val="none"/>
                <w:vertAlign w:val="baseline"/>
                <w:lang w:val="en-US" w:eastAsia="zh-CN"/>
              </w:rPr>
              <w:t>填报类别</w:t>
            </w:r>
          </w:p>
        </w:tc>
        <w:tc>
          <w:tcPr>
            <w:tcW w:w="1807" w:type="dxa"/>
            <w:shd w:val="clear" w:color="auto" w:fill="auto"/>
            <w:vAlign w:val="center"/>
          </w:tcPr>
          <w:p w14:paraId="6E21F8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sz w:val="24"/>
                <w:szCs w:val="24"/>
                <w:highlight w:val="none"/>
                <w:vertAlign w:val="baseline"/>
                <w:lang w:val="en-US" w:eastAsia="zh-CN"/>
              </w:rPr>
            </w:pPr>
            <w:r>
              <w:rPr>
                <w:rFonts w:hint="default" w:ascii="Times New Roman" w:hAnsi="Times New Roman" w:eastAsia="黑体" w:cs="Times New Roman"/>
                <w:sz w:val="24"/>
                <w:szCs w:val="24"/>
                <w:highlight w:val="none"/>
                <w:vertAlign w:val="baseline"/>
                <w:lang w:val="en-US" w:eastAsia="zh-CN"/>
              </w:rPr>
              <w:t>符合条件的</w:t>
            </w:r>
          </w:p>
          <w:p w14:paraId="0467E9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业绩成果名称</w:t>
            </w:r>
          </w:p>
        </w:tc>
        <w:tc>
          <w:tcPr>
            <w:tcW w:w="1560" w:type="dxa"/>
            <w:shd w:val="clear" w:color="auto" w:fill="auto"/>
            <w:vAlign w:val="center"/>
          </w:tcPr>
          <w:p w14:paraId="1E8D4A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kern w:val="2"/>
                <w:sz w:val="24"/>
                <w:szCs w:val="24"/>
                <w:highlight w:val="none"/>
                <w:vertAlign w:val="baseline"/>
                <w:lang w:val="en-US" w:eastAsia="zh-CN" w:bidi="ar-SA"/>
              </w:rPr>
            </w:pPr>
            <w:r>
              <w:rPr>
                <w:rFonts w:hint="default" w:ascii="Times New Roman" w:hAnsi="Times New Roman" w:eastAsia="黑体" w:cs="Times New Roman"/>
                <w:sz w:val="24"/>
                <w:szCs w:val="24"/>
                <w:highlight w:val="none"/>
                <w:vertAlign w:val="baseline"/>
                <w:lang w:val="en-US" w:eastAsia="zh-CN"/>
              </w:rPr>
              <w:t>业绩成果批复/颁发机构</w:t>
            </w:r>
          </w:p>
        </w:tc>
      </w:tr>
      <w:tr w14:paraId="42A0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780" w:type="dxa"/>
            <w:vAlign w:val="center"/>
          </w:tcPr>
          <w:p w14:paraId="1A91D4D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8</w:t>
            </w:r>
          </w:p>
        </w:tc>
        <w:tc>
          <w:tcPr>
            <w:tcW w:w="4870" w:type="dxa"/>
            <w:tcMar>
              <w:top w:w="0" w:type="dxa"/>
              <w:left w:w="0" w:type="dxa"/>
              <w:bottom w:w="0" w:type="dxa"/>
              <w:right w:w="0" w:type="dxa"/>
            </w:tcMar>
            <w:vAlign w:val="center"/>
          </w:tcPr>
          <w:p w14:paraId="2FC9AC26">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因个人工作业绩突出，获省部级以上表彰。</w:t>
            </w:r>
          </w:p>
        </w:tc>
        <w:tc>
          <w:tcPr>
            <w:tcW w:w="1560" w:type="dxa"/>
            <w:shd w:val="clear" w:color="auto" w:fill="auto"/>
            <w:vAlign w:val="center"/>
          </w:tcPr>
          <w:p w14:paraId="1C2DF70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获奖/表彰</w:t>
            </w:r>
          </w:p>
        </w:tc>
        <w:tc>
          <w:tcPr>
            <w:tcW w:w="1807" w:type="dxa"/>
          </w:tcPr>
          <w:p w14:paraId="54A0454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21065DD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r w14:paraId="0974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780" w:type="dxa"/>
            <w:vAlign w:val="center"/>
          </w:tcPr>
          <w:p w14:paraId="4C98AA5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9</w:t>
            </w:r>
          </w:p>
        </w:tc>
        <w:tc>
          <w:tcPr>
            <w:tcW w:w="4870" w:type="dxa"/>
            <w:tcMar>
              <w:top w:w="0" w:type="dxa"/>
              <w:left w:w="0" w:type="dxa"/>
              <w:bottom w:w="0" w:type="dxa"/>
              <w:right w:w="0" w:type="dxa"/>
            </w:tcMar>
            <w:vAlign w:val="center"/>
          </w:tcPr>
          <w:p w14:paraId="3168D22F">
            <w:pPr>
              <w:pStyle w:val="4"/>
              <w:keepNext w:val="0"/>
              <w:keepLines w:val="0"/>
              <w:pageBreakBefore w:val="0"/>
              <w:widowControl w:val="0"/>
              <w:kinsoku/>
              <w:wordWrap/>
              <w:overflowPunct/>
              <w:topLinePunct w:val="0"/>
              <w:autoSpaceDE/>
              <w:autoSpaceDN/>
              <w:bidi w:val="0"/>
              <w:adjustRightInd/>
              <w:snapToGrid w:val="0"/>
              <w:spacing w:before="0" w:beforeAutospacing="0" w:after="0" w:afterAutospacing="0" w:line="240" w:lineRule="auto"/>
              <w:ind w:left="0" w:leftChars="0" w:firstLine="0" w:firstLineChars="0"/>
              <w:jc w:val="both"/>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highlight w:val="none"/>
              </w:rPr>
              <w:t>作为第一完成人，在核心期刊或SCI、EI收录期刊上发表本专业有较高学术价值的论文，或公开出版本专业有较高学术价值的著作或教材，共计2篇（部）以上。</w:t>
            </w:r>
          </w:p>
        </w:tc>
        <w:tc>
          <w:tcPr>
            <w:tcW w:w="1560" w:type="dxa"/>
            <w:shd w:val="clear" w:color="auto" w:fill="auto"/>
            <w:vAlign w:val="center"/>
          </w:tcPr>
          <w:p w14:paraId="705DC2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highlight w:val="none"/>
                <w:vertAlign w:val="baseline"/>
                <w:lang w:val="en-US" w:eastAsia="zh-CN"/>
              </w:rPr>
              <w:t>论文/著作</w:t>
            </w:r>
          </w:p>
        </w:tc>
        <w:tc>
          <w:tcPr>
            <w:tcW w:w="1807" w:type="dxa"/>
          </w:tcPr>
          <w:p w14:paraId="67D1AE0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c>
          <w:tcPr>
            <w:tcW w:w="1560" w:type="dxa"/>
          </w:tcPr>
          <w:p w14:paraId="65B0F1B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sz w:val="24"/>
                <w:szCs w:val="24"/>
                <w:highlight w:val="none"/>
                <w:vertAlign w:val="baseline"/>
              </w:rPr>
            </w:pPr>
          </w:p>
        </w:tc>
      </w:tr>
    </w:tbl>
    <w:p w14:paraId="0F0E4FAF">
      <w:pPr>
        <w:keepNext w:val="0"/>
        <w:keepLines w:val="0"/>
        <w:pageBreakBefore w:val="0"/>
        <w:widowControl w:val="0"/>
        <w:kinsoku/>
        <w:wordWrap/>
        <w:overflowPunct/>
        <w:topLinePunct w:val="0"/>
        <w:autoSpaceDE/>
        <w:autoSpaceDN/>
        <w:bidi w:val="0"/>
        <w:adjustRightInd/>
        <w:snapToGrid w:val="0"/>
        <w:spacing w:line="240" w:lineRule="auto"/>
        <w:ind w:left="0" w:leftChars="0" w:right="-8" w:rightChars="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sz w:val="24"/>
          <w:szCs w:val="24"/>
          <w:highlight w:val="none"/>
          <w:lang w:val="en-US" w:eastAsia="zh-CN"/>
        </w:rPr>
        <w:t>注：</w:t>
      </w:r>
      <w:r>
        <w:rPr>
          <w:rFonts w:hint="default" w:ascii="Times New Roman" w:hAnsi="Times New Roman" w:eastAsia="仿宋_GB2312" w:cs="Times New Roman"/>
          <w:color w:val="FF0000"/>
          <w:sz w:val="24"/>
          <w:szCs w:val="24"/>
          <w:highlight w:val="none"/>
          <w:lang w:val="en-US" w:eastAsia="zh-CN"/>
        </w:rPr>
        <w:t>申报人</w:t>
      </w:r>
      <w:r>
        <w:rPr>
          <w:rFonts w:hint="eastAsia" w:ascii="Times New Roman" w:hAnsi="Times New Roman" w:cs="Times New Roman"/>
          <w:color w:val="FF0000"/>
          <w:sz w:val="24"/>
          <w:szCs w:val="24"/>
          <w:highlight w:val="none"/>
          <w:lang w:val="en-US" w:eastAsia="zh-CN"/>
        </w:rPr>
        <w:t>需</w:t>
      </w:r>
      <w:r>
        <w:rPr>
          <w:rFonts w:hint="default" w:ascii="Times New Roman" w:hAnsi="Times New Roman" w:cs="Times New Roman"/>
          <w:color w:val="FF0000"/>
          <w:sz w:val="24"/>
          <w:highlight w:val="none"/>
        </w:rPr>
        <w:t>取得下一级职称并从事本领域专业技术工作满3年，各年度考核结果均为合格（称职）以上档次，且期间至少有2个年度考核结果为优秀档次，经2名以上本领域正高级工程师推荐，可以破格申报评审本领域工程技术高级职称。</w:t>
      </w:r>
      <w:r>
        <w:rPr>
          <w:rFonts w:hint="eastAsia" w:ascii="Times New Roman" w:hAnsi="Times New Roman" w:cs="Times New Roman"/>
          <w:sz w:val="24"/>
          <w:highlight w:val="none"/>
          <w:lang w:val="en-US" w:eastAsia="zh-CN"/>
        </w:rPr>
        <w:t>请</w:t>
      </w:r>
      <w:r>
        <w:rPr>
          <w:rFonts w:hint="default" w:ascii="Times New Roman" w:hAnsi="Times New Roman" w:eastAsia="仿宋_GB2312" w:cs="Times New Roman"/>
          <w:sz w:val="24"/>
          <w:szCs w:val="24"/>
          <w:highlight w:val="none"/>
          <w:lang w:val="en-US" w:eastAsia="zh-CN"/>
        </w:rPr>
        <w:t>认真对照</w:t>
      </w:r>
      <w:r>
        <w:rPr>
          <w:rFonts w:hint="default" w:ascii="Times New Roman" w:hAnsi="Times New Roman" w:eastAsia="仿宋_GB2312" w:cs="Times New Roman"/>
          <w:color w:val="auto"/>
          <w:sz w:val="24"/>
          <w:szCs w:val="24"/>
          <w:highlight w:val="none"/>
        </w:rPr>
        <w:t>《</w:t>
      </w:r>
      <w:r>
        <w:rPr>
          <w:rFonts w:hint="default" w:ascii="Times New Roman" w:hAnsi="Times New Roman" w:cs="Times New Roman"/>
          <w:color w:val="auto"/>
          <w:sz w:val="24"/>
          <w:szCs w:val="24"/>
          <w:highlight w:val="none"/>
        </w:rPr>
        <w:t>山东省工业和信息化领域工程技术人才职称评价标准条件</w:t>
      </w:r>
      <w:r>
        <w:rPr>
          <w:rFonts w:hint="default" w:ascii="Times New Roman" w:hAnsi="Times New Roman" w:eastAsia="仿宋_GB2312" w:cs="Times New Roman"/>
          <w:color w:val="auto"/>
          <w:sz w:val="24"/>
          <w:szCs w:val="24"/>
          <w:highlight w:val="none"/>
        </w:rPr>
        <w:t>》（鲁工信人〔202</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86</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625EF77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2DBEF7DA">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highlight w:val="none"/>
          <w:lang w:val="en-US" w:eastAsia="zh-CN"/>
        </w:rPr>
      </w:pPr>
    </w:p>
    <w:p w14:paraId="3853AD8A">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eastAsia="仿宋_GB2312" w:cs="Times New Roman"/>
          <w:sz w:val="28"/>
          <w:szCs w:val="28"/>
          <w:highlight w:val="none"/>
          <w:lang w:val="en-US" w:eastAsia="zh-CN"/>
        </w:rPr>
        <w:t xml:space="preserve">申报人签字：                    </w:t>
      </w:r>
      <w:r>
        <w:rPr>
          <w:rFonts w:hint="default" w:ascii="Times New Roman" w:hAnsi="Times New Roman" w:cs="Times New Roman"/>
          <w:sz w:val="28"/>
          <w:szCs w:val="28"/>
          <w:highlight w:val="none"/>
          <w:lang w:val="en-US" w:eastAsia="zh-CN"/>
        </w:rPr>
        <w:t>工作单位审核盖章</w:t>
      </w:r>
      <w:r>
        <w:rPr>
          <w:rFonts w:hint="default" w:ascii="Times New Roman" w:hAnsi="Times New Roman" w:eastAsia="仿宋_GB2312" w:cs="Times New Roman"/>
          <w:sz w:val="28"/>
          <w:szCs w:val="28"/>
          <w:highlight w:val="none"/>
          <w:lang w:val="en-US" w:eastAsia="zh-CN"/>
        </w:rPr>
        <w:t>：</w:t>
      </w:r>
    </w:p>
    <w:p w14:paraId="1FE5F66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cs="Times New Roman"/>
          <w:sz w:val="32"/>
          <w:szCs w:val="32"/>
          <w:highlight w:val="none"/>
          <w:lang w:val="en-US" w:eastAsia="zh-CN"/>
        </w:rPr>
      </w:pPr>
    </w:p>
    <w:p w14:paraId="5D6D713C">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default" w:ascii="Times New Roman" w:hAnsi="Times New Roman" w:eastAsia="仿宋_GB2312" w:cs="Times New Roman"/>
          <w:sz w:val="28"/>
          <w:szCs w:val="28"/>
          <w:highlight w:val="none"/>
          <w:lang w:val="en-US" w:eastAsia="zh-CN"/>
        </w:rPr>
      </w:pPr>
    </w:p>
    <w:p w14:paraId="4763A55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Times New Roman" w:hAnsi="Times New Roman" w:cs="Times New Roman"/>
          <w:sz w:val="32"/>
          <w:szCs w:val="32"/>
          <w:highlight w:val="none"/>
          <w:lang w:val="en-US" w:eastAsia="zh-CN"/>
        </w:rPr>
      </w:pPr>
    </w:p>
    <w:sectPr>
      <w:pgSz w:w="11906" w:h="16838"/>
      <w:pgMar w:top="1587" w:right="1587" w:bottom="1587" w:left="1587" w:header="851" w:footer="992" w:gutter="0"/>
      <w:cols w:space="0" w:num="1"/>
      <w:rtlGutter w:val="0"/>
      <w:docGrid w:type="lines" w:linePitch="50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253"/>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kMjVmYzVlNGZhNmUwNDQzZGRiYWEzZmEzM2ZmNDcifQ=="/>
  </w:docVars>
  <w:rsids>
    <w:rsidRoot w:val="00000000"/>
    <w:rsid w:val="002475E7"/>
    <w:rsid w:val="04787676"/>
    <w:rsid w:val="09CB6BED"/>
    <w:rsid w:val="0AE84B17"/>
    <w:rsid w:val="0C0652C4"/>
    <w:rsid w:val="0D185FD7"/>
    <w:rsid w:val="0F6424C4"/>
    <w:rsid w:val="0F687BA2"/>
    <w:rsid w:val="107B0EAC"/>
    <w:rsid w:val="12C0114D"/>
    <w:rsid w:val="14E342C8"/>
    <w:rsid w:val="17947E63"/>
    <w:rsid w:val="18876269"/>
    <w:rsid w:val="19797D44"/>
    <w:rsid w:val="1992244F"/>
    <w:rsid w:val="1AFB61F3"/>
    <w:rsid w:val="1F6F77D5"/>
    <w:rsid w:val="2158383D"/>
    <w:rsid w:val="286D08C2"/>
    <w:rsid w:val="28AD29EF"/>
    <w:rsid w:val="29262DDF"/>
    <w:rsid w:val="2A9D1EDF"/>
    <w:rsid w:val="2C901738"/>
    <w:rsid w:val="2E2E5E8F"/>
    <w:rsid w:val="2F970E44"/>
    <w:rsid w:val="310515B4"/>
    <w:rsid w:val="31962736"/>
    <w:rsid w:val="31DA3682"/>
    <w:rsid w:val="35635FE6"/>
    <w:rsid w:val="36057322"/>
    <w:rsid w:val="38947122"/>
    <w:rsid w:val="38B779C2"/>
    <w:rsid w:val="3971409F"/>
    <w:rsid w:val="3C17060A"/>
    <w:rsid w:val="3ED12D29"/>
    <w:rsid w:val="3FE909BD"/>
    <w:rsid w:val="41EB415F"/>
    <w:rsid w:val="43E97C54"/>
    <w:rsid w:val="450505E4"/>
    <w:rsid w:val="48E32B6E"/>
    <w:rsid w:val="4BF93641"/>
    <w:rsid w:val="4C6A13A2"/>
    <w:rsid w:val="4CA96F4D"/>
    <w:rsid w:val="4E0E377B"/>
    <w:rsid w:val="4F7E0844"/>
    <w:rsid w:val="52E5770A"/>
    <w:rsid w:val="55383E80"/>
    <w:rsid w:val="58F919C0"/>
    <w:rsid w:val="5A61550D"/>
    <w:rsid w:val="5BEA215A"/>
    <w:rsid w:val="6111139D"/>
    <w:rsid w:val="6276205A"/>
    <w:rsid w:val="6349672B"/>
    <w:rsid w:val="72715C7E"/>
    <w:rsid w:val="74BD640F"/>
    <w:rsid w:val="765E7466"/>
    <w:rsid w:val="7AE16389"/>
    <w:rsid w:val="7F1A272E"/>
    <w:rsid w:val="7F500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2198</Words>
  <Characters>2213</Characters>
  <Lines>0</Lines>
  <Paragraphs>0</Paragraphs>
  <TotalTime>0</TotalTime>
  <ScaleCrop>false</ScaleCrop>
  <LinksUpToDate>false</LinksUpToDate>
  <CharactersWithSpaces>2233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2022-03-07T00:48:00Z</dcterms:created>
  <dc:creator>86138</dc:creator>
  <cp:lastModifiedBy>王雪婷</cp:lastModifiedBy>
  <dcterms:modified xsi:type="dcterms:W3CDTF">2026-09-20T06:42:45Z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D9A5687CE20B4443AC8A030C9378F6CA_12</vt:lpwstr>
  </property>
  <property fmtid="{D5CDD505-2E9C-101B-9397-08002B2CF9AE}" pid="4" name="KSOTemplateDocerSaveRecord">
    <vt:lpwstr>eyJoZGlkIjoiOGFlNDFmOTcxNWQ0MjQzZDczN2IwMWZmZmQzYzIxMjEiLCJ1c2VySWQiOiIxNDg1MjMyNzg1In0=</vt:lpwstr>
  </property>
</Properties>
</file>