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D9" w:rsidRDefault="00143388">
      <w:pP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color w:val="000000"/>
          <w:kern w:val="0"/>
          <w:sz w:val="32"/>
          <w:szCs w:val="32"/>
        </w:rPr>
        <w:t>3</w:t>
      </w:r>
    </w:p>
    <w:p w:rsidR="00BF2CD9" w:rsidRDefault="00BF2CD9">
      <w:pPr>
        <w:jc w:val="center"/>
        <w:rPr>
          <w:rFonts w:ascii="Times New Roman" w:eastAsia="华文中宋" w:hAnsi="Times New Roman" w:cs="Times New Roman"/>
          <w:b/>
          <w:bCs/>
          <w:kern w:val="0"/>
          <w:sz w:val="32"/>
          <w:szCs w:val="32"/>
        </w:rPr>
      </w:pPr>
    </w:p>
    <w:p w:rsidR="00BF2CD9" w:rsidRDefault="00143388">
      <w:pPr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kern w:val="0"/>
          <w:sz w:val="36"/>
          <w:szCs w:val="36"/>
        </w:rPr>
        <w:t>山东省工业和信息化领域优秀调研报告与研究成果</w:t>
      </w:r>
    </w:p>
    <w:p w:rsidR="00BF2CD9" w:rsidRDefault="00143388">
      <w:pPr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kern w:val="0"/>
          <w:sz w:val="36"/>
          <w:szCs w:val="36"/>
        </w:rPr>
        <w:t>正文格式及技术标准</w:t>
      </w:r>
    </w:p>
    <w:p w:rsidR="00BF2CD9" w:rsidRDefault="00BF2CD9">
      <w:pPr>
        <w:rPr>
          <w:rFonts w:ascii="Times New Roman" w:hAnsi="Times New Roman" w:cs="Times New Roman"/>
          <w:sz w:val="36"/>
          <w:szCs w:val="36"/>
        </w:rPr>
      </w:pPr>
    </w:p>
    <w:p w:rsidR="00BF2CD9" w:rsidRDefault="00143388">
      <w:pPr>
        <w:pStyle w:val="1"/>
        <w:ind w:firstLine="640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一、页眉：</w:t>
      </w:r>
      <w:r>
        <w:rPr>
          <w:rFonts w:ascii="Times New Roman" w:eastAsia="仿宋_GB2312" w:hAnsi="Times New Roman" w:cs="Times New Roman"/>
          <w:sz w:val="32"/>
          <w:szCs w:val="32"/>
        </w:rPr>
        <w:t>须在报告成果正文首页左上角注明</w:t>
      </w:r>
      <w:r>
        <w:rPr>
          <w:rFonts w:ascii="Times New Roman" w:eastAsia="仿宋_GB2312" w:hAnsi="Times New Roman" w:cs="Times New Roman"/>
          <w:sz w:val="32"/>
          <w:szCs w:val="32"/>
        </w:rPr>
        <w:t>“202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年度山东省工业和信息化领域优秀调研报告与研究成果推荐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</w:p>
    <w:p w:rsidR="00BF2CD9" w:rsidRDefault="00143388">
      <w:pPr>
        <w:pStyle w:val="1"/>
        <w:ind w:firstLine="64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二、文字格式</w:t>
      </w:r>
    </w:p>
    <w:p w:rsidR="00BF2CD9" w:rsidRDefault="00143388">
      <w:pPr>
        <w:ind w:firstLineChars="200" w:firstLine="640"/>
        <w:rPr>
          <w:rFonts w:ascii="Times New Roman" w:eastAsia="华文中宋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主标题：</w:t>
      </w:r>
      <w:r>
        <w:rPr>
          <w:rFonts w:ascii="Times New Roman" w:eastAsia="华文中宋" w:hAnsi="Times New Roman" w:cs="Times New Roman"/>
          <w:sz w:val="32"/>
          <w:szCs w:val="32"/>
        </w:rPr>
        <w:t>华文中宋，三号</w:t>
      </w:r>
    </w:p>
    <w:p w:rsidR="00BF2CD9" w:rsidRDefault="00143388">
      <w:pPr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副标题：</w:t>
      </w:r>
      <w:r>
        <w:rPr>
          <w:rFonts w:ascii="Times New Roman" w:eastAsia="楷体" w:hAnsi="Times New Roman" w:cs="Times New Roman"/>
          <w:sz w:val="32"/>
          <w:szCs w:val="32"/>
        </w:rPr>
        <w:t>楷体，小三号</w:t>
      </w:r>
    </w:p>
    <w:p w:rsidR="00BF2CD9" w:rsidRDefault="0014338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报告正文：仿宋，四号</w:t>
      </w:r>
    </w:p>
    <w:p w:rsidR="00BF2CD9" w:rsidRDefault="00143388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一级标题：</w:t>
      </w:r>
      <w:r>
        <w:rPr>
          <w:rFonts w:ascii="Times New Roman" w:eastAsia="黑体" w:hAnsi="Times New Roman" w:cs="Times New Roman"/>
          <w:sz w:val="32"/>
          <w:szCs w:val="32"/>
        </w:rPr>
        <w:t>一、黑体，四号</w:t>
      </w:r>
    </w:p>
    <w:p w:rsidR="00BF2CD9" w:rsidRDefault="00143388">
      <w:pPr>
        <w:ind w:firstLineChars="200" w:firstLine="640"/>
        <w:rPr>
          <w:rFonts w:ascii="Times New Roman" w:eastAsia="楷体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二级标题：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（一）楷体，四号加粗</w:t>
      </w:r>
    </w:p>
    <w:p w:rsidR="00BF2CD9" w:rsidRDefault="00143388">
      <w:pPr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三级标题：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仿宋，四号加粗</w:t>
      </w:r>
    </w:p>
    <w:p w:rsidR="00BF2CD9" w:rsidRDefault="0014338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四级标题：</w:t>
      </w:r>
      <w:r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>
        <w:rPr>
          <w:rFonts w:ascii="Times New Roman" w:eastAsia="仿宋_GB2312" w:hAnsi="Times New Roman" w:cs="Times New Roman"/>
          <w:sz w:val="32"/>
          <w:szCs w:val="32"/>
        </w:rPr>
        <w:t>仿宋，四号</w:t>
      </w:r>
    </w:p>
    <w:p w:rsidR="00BF2CD9" w:rsidRDefault="0014338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三、字间距：</w:t>
      </w:r>
      <w:r>
        <w:rPr>
          <w:rFonts w:ascii="Times New Roman" w:eastAsia="仿宋_GB2312" w:hAnsi="Times New Roman" w:cs="Times New Roman"/>
          <w:sz w:val="32"/>
          <w:szCs w:val="32"/>
        </w:rPr>
        <w:t>标准</w:t>
      </w:r>
    </w:p>
    <w:p w:rsidR="00BF2CD9" w:rsidRDefault="0014338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四、行间距：</w:t>
      </w:r>
      <w:r>
        <w:rPr>
          <w:rFonts w:ascii="Times New Roman" w:eastAsia="仿宋_GB2312" w:hAnsi="Times New Roman" w:cs="Times New Roman"/>
          <w:sz w:val="32"/>
          <w:szCs w:val="32"/>
        </w:rPr>
        <w:t>固定值</w:t>
      </w:r>
      <w:r>
        <w:rPr>
          <w:rFonts w:ascii="Times New Roman" w:eastAsia="仿宋_GB2312" w:hAnsi="Times New Roman" w:cs="Times New Roman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sz w:val="32"/>
          <w:szCs w:val="32"/>
        </w:rPr>
        <w:t>磅</w:t>
      </w:r>
    </w:p>
    <w:p w:rsidR="00BF2CD9" w:rsidRDefault="0014338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五、页码：</w:t>
      </w:r>
      <w:r>
        <w:rPr>
          <w:rFonts w:ascii="Times New Roman" w:eastAsia="仿宋_GB2312" w:hAnsi="Times New Roman" w:cs="Times New Roman"/>
          <w:sz w:val="32"/>
          <w:szCs w:val="32"/>
        </w:rPr>
        <w:t>底部居中，小五号</w:t>
      </w:r>
    </w:p>
    <w:p w:rsidR="00BF2CD9" w:rsidRDefault="00143388">
      <w:pPr>
        <w:ind w:firstLineChars="200" w:firstLine="640"/>
        <w:rPr>
          <w:rFonts w:ascii="Times New Roman" w:eastAsia="仿宋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六、其他：</w:t>
      </w:r>
      <w:r>
        <w:rPr>
          <w:rFonts w:ascii="Times New Roman" w:eastAsia="仿宋_GB2312" w:hAnsi="Times New Roman" w:cs="Times New Roman"/>
          <w:sz w:val="32"/>
          <w:szCs w:val="32"/>
        </w:rPr>
        <w:t>标题（含主标题和副标题）与正文之间空一行</w:t>
      </w:r>
    </w:p>
    <w:p w:rsidR="00BF2CD9" w:rsidRDefault="00BF2CD9">
      <w:pPr>
        <w:rPr>
          <w:rFonts w:ascii="Times New Roman" w:hAnsi="Times New Roman" w:cs="Times New Roman"/>
        </w:rPr>
      </w:pPr>
    </w:p>
    <w:p w:rsidR="00BF2CD9" w:rsidRDefault="00BF2CD9">
      <w:pPr>
        <w:rPr>
          <w:rFonts w:ascii="仿宋_GB2312" w:eastAsia="仿宋_GB2312" w:hAnsi="仿宋_GB2312" w:cs="仿宋_GB2312"/>
          <w:sz w:val="32"/>
          <w:szCs w:val="32"/>
        </w:rPr>
      </w:pPr>
    </w:p>
    <w:sectPr w:rsidR="00BF2C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813" w:rsidRDefault="00143388">
      <w:r>
        <w:separator/>
      </w:r>
    </w:p>
  </w:endnote>
  <w:endnote w:type="continuationSeparator" w:id="0">
    <w:p w:rsidR="00532813" w:rsidRDefault="0014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08" w:rsidRDefault="001D3D0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CD9" w:rsidRDefault="0014338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2CD9" w:rsidRDefault="00143388">
                          <w:pPr>
                            <w:pStyle w:val="a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D6789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F2CD9" w:rsidRDefault="00143388">
                    <w:pPr>
                      <w:pStyle w:val="a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ED6789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08" w:rsidRDefault="001D3D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813" w:rsidRDefault="00143388">
      <w:r>
        <w:separator/>
      </w:r>
    </w:p>
  </w:footnote>
  <w:footnote w:type="continuationSeparator" w:id="0">
    <w:p w:rsidR="00532813" w:rsidRDefault="00143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08" w:rsidRDefault="001D3D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D52" w:rsidRDefault="005A0D52" w:rsidP="00ED6789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08" w:rsidRDefault="001D3D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lMTYwMDdlMTBiYzA2NzA0YWZlY2E0MzMyNzM2MTAifQ=="/>
  </w:docVars>
  <w:rsids>
    <w:rsidRoot w:val="00015B3F"/>
    <w:rsid w:val="DD5E776E"/>
    <w:rsid w:val="00015B3F"/>
    <w:rsid w:val="00021F72"/>
    <w:rsid w:val="00062339"/>
    <w:rsid w:val="000A409C"/>
    <w:rsid w:val="000F048B"/>
    <w:rsid w:val="00111958"/>
    <w:rsid w:val="00143388"/>
    <w:rsid w:val="00144F1D"/>
    <w:rsid w:val="0016595B"/>
    <w:rsid w:val="001D3D08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32813"/>
    <w:rsid w:val="00560F1A"/>
    <w:rsid w:val="005A0D52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BF2CD9"/>
    <w:rsid w:val="00C27650"/>
    <w:rsid w:val="00C63501"/>
    <w:rsid w:val="00C766CC"/>
    <w:rsid w:val="00C96551"/>
    <w:rsid w:val="00CC7404"/>
    <w:rsid w:val="00CF1D52"/>
    <w:rsid w:val="00D170CE"/>
    <w:rsid w:val="00D67902"/>
    <w:rsid w:val="00DC7ABB"/>
    <w:rsid w:val="00DF429C"/>
    <w:rsid w:val="00E42B09"/>
    <w:rsid w:val="00E47BE9"/>
    <w:rsid w:val="00E67C86"/>
    <w:rsid w:val="00E77818"/>
    <w:rsid w:val="00ED6789"/>
    <w:rsid w:val="00FA7A76"/>
    <w:rsid w:val="00FD178A"/>
    <w:rsid w:val="00FE0AE6"/>
    <w:rsid w:val="01C04E4F"/>
    <w:rsid w:val="06FE4050"/>
    <w:rsid w:val="075765B5"/>
    <w:rsid w:val="07CA335B"/>
    <w:rsid w:val="091302AF"/>
    <w:rsid w:val="0D5A06A5"/>
    <w:rsid w:val="128E6B71"/>
    <w:rsid w:val="147470FC"/>
    <w:rsid w:val="15292077"/>
    <w:rsid w:val="1D2C197F"/>
    <w:rsid w:val="1ED00A6F"/>
    <w:rsid w:val="211D0BDF"/>
    <w:rsid w:val="22E8177F"/>
    <w:rsid w:val="248D011B"/>
    <w:rsid w:val="25451D7B"/>
    <w:rsid w:val="28E052C6"/>
    <w:rsid w:val="2B0E5AED"/>
    <w:rsid w:val="2B260A8C"/>
    <w:rsid w:val="2B3A08A4"/>
    <w:rsid w:val="35677909"/>
    <w:rsid w:val="3579077E"/>
    <w:rsid w:val="35A04BBF"/>
    <w:rsid w:val="3D0026BE"/>
    <w:rsid w:val="3DF40390"/>
    <w:rsid w:val="3E265E94"/>
    <w:rsid w:val="3FDB7C09"/>
    <w:rsid w:val="410D70FE"/>
    <w:rsid w:val="418039C6"/>
    <w:rsid w:val="41FF1C3F"/>
    <w:rsid w:val="42745BF2"/>
    <w:rsid w:val="44C76789"/>
    <w:rsid w:val="44EC059B"/>
    <w:rsid w:val="4E315ACA"/>
    <w:rsid w:val="56163FF5"/>
    <w:rsid w:val="566A284A"/>
    <w:rsid w:val="57E759C8"/>
    <w:rsid w:val="59E047B8"/>
    <w:rsid w:val="5B2F2F6A"/>
    <w:rsid w:val="5C2B5214"/>
    <w:rsid w:val="5D674389"/>
    <w:rsid w:val="6127036A"/>
    <w:rsid w:val="625A5492"/>
    <w:rsid w:val="6578394A"/>
    <w:rsid w:val="66D90F0D"/>
    <w:rsid w:val="6BF2E37A"/>
    <w:rsid w:val="6DF408DD"/>
    <w:rsid w:val="6F9C4AF3"/>
    <w:rsid w:val="72737B91"/>
    <w:rsid w:val="73F0FC9C"/>
    <w:rsid w:val="74296821"/>
    <w:rsid w:val="74A956B1"/>
    <w:rsid w:val="77531747"/>
    <w:rsid w:val="794E491F"/>
    <w:rsid w:val="798A4053"/>
    <w:rsid w:val="7C6857FA"/>
    <w:rsid w:val="7D784A1D"/>
    <w:rsid w:val="7E225537"/>
    <w:rsid w:val="7F6F0443"/>
    <w:rsid w:val="7FBDB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0424CB07-89D9-499C-B8B9-06639FCD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Hyperlink"/>
    <w:basedOn w:val="a0"/>
    <w:qFormat/>
    <w:rPr>
      <w:color w:val="333333"/>
      <w:u w:val="none"/>
    </w:rPr>
  </w:style>
  <w:style w:type="character" w:customStyle="1" w:styleId="hover6">
    <w:name w:val="hover6"/>
    <w:basedOn w:val="a0"/>
    <w:qFormat/>
    <w:rPr>
      <w:shd w:val="clear" w:color="auto" w:fill="5982B8"/>
    </w:rPr>
  </w:style>
  <w:style w:type="character" w:customStyle="1" w:styleId="hover7">
    <w:name w:val="hover7"/>
    <w:basedOn w:val="a0"/>
    <w:qFormat/>
    <w:rPr>
      <w:shd w:val="clear" w:color="auto" w:fill="5982B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26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刘超</dc:creator>
  <cp:lastModifiedBy>lenovo</cp:lastModifiedBy>
  <cp:revision>5</cp:revision>
  <cp:lastPrinted>2020-11-12T00:51:00Z</cp:lastPrinted>
  <dcterms:created xsi:type="dcterms:W3CDTF">2024-04-19T08:57:00Z</dcterms:created>
  <dcterms:modified xsi:type="dcterms:W3CDTF">2024-04-19T09:00:00Z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7F6BF16B902D4C6C9A847361DEBDF015_12</vt:lpwstr>
  </property>
</Properties>
</file>