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6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6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山东省首台（套）技术装备及关键核心</w:t>
      </w:r>
    </w:p>
    <w:p>
      <w:pPr>
        <w:pStyle w:val="6"/>
        <w:spacing w:line="58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零部件项目申请材料承诺书</w:t>
      </w:r>
    </w:p>
    <w:p>
      <w:pPr>
        <w:pStyle w:val="6"/>
        <w:spacing w:line="580" w:lineRule="exact"/>
        <w:rPr>
          <w:rFonts w:hint="eastAsia" w:ascii="华文仿宋" w:hAnsi="华文仿宋" w:eastAsia="华文仿宋"/>
          <w:b/>
          <w:bCs/>
          <w:sz w:val="44"/>
          <w:szCs w:val="44"/>
        </w:rPr>
      </w:pPr>
    </w:p>
    <w:p>
      <w:pPr>
        <w:pStyle w:val="6"/>
        <w:spacing w:line="580" w:lineRule="exac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本法人单位承诺：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3年内（2017年以来）无违法经营行为，在质量、安全、环保等方面未发生重大事故，不属于失信被执行人。本次</w:t>
      </w:r>
      <w:r>
        <w:rPr>
          <w:rFonts w:hint="eastAsia" w:ascii="仿宋_GB2312" w:eastAsia="仿宋_GB2312"/>
          <w:sz w:val="32"/>
          <w:szCs w:val="32"/>
        </w:rPr>
        <w:t>申报的“                                 ”申请材料内容和所附资料均真实、合法，如有不实之处，愿负相应的法律责任，并承担由此产生的一切后果。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  　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 w:firstLineChars="200"/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/>
          <w:szCs w:val="32"/>
        </w:rPr>
        <w:t xml:space="preserve">　　　　　　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941" w:yAlign="center"/>
      <w:jc w:val="center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A68AA"/>
    <w:rsid w:val="788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2020-04-21T01:45:00Z</dcterms:created>
  <dc:creator>松籽松果爸爸</dc:creator>
  <cp:lastModifiedBy>松籽松果爸爸</cp:lastModifiedBy>
  <dcterms:modified xsi:type="dcterms:W3CDTF">2020-04-21T01:45:58Z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