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6"/>
          <w:rFonts w:hint="default" w:ascii="Times New Roman" w:hAnsi="Times New Roman" w:eastAsia="黑体" w:cs="Times New Roman"/>
          <w:b w:val="0"/>
          <w:color w:val="auto"/>
          <w:sz w:val="32"/>
          <w:szCs w:val="32"/>
          <w:highlight w:val="none"/>
          <w:lang w:val="en" w:eastAsia="zh-CN"/>
        </w:rPr>
      </w:pPr>
      <w:r>
        <w:rPr>
          <w:rFonts w:hint="eastAsia"/>
          <w:lang w:eastAsia="zh-CN"/>
        </w:rPr>
        <w:tab/>
      </w:r>
      <w:r>
        <w:rPr>
          <w:rStyle w:val="6"/>
          <w:rFonts w:hint="default" w:ascii="Times New Roman" w:hAnsi="Times New Roman" w:eastAsia="黑体" w:cs="Times New Roman"/>
          <w:b w:val="0"/>
          <w:color w:val="auto"/>
          <w:sz w:val="32"/>
          <w:szCs w:val="32"/>
          <w:highlight w:val="none"/>
          <w:lang w:val="en-US" w:eastAsia="zh-CN"/>
        </w:rPr>
        <w:t>附件</w:t>
      </w:r>
      <w:r>
        <w:rPr>
          <w:rStyle w:val="6"/>
          <w:rFonts w:hint="eastAsia" w:ascii="Times New Roman" w:hAnsi="Times New Roman" w:eastAsia="黑体" w:cs="Times New Roman"/>
          <w:b w:val="0"/>
          <w:color w:val="auto"/>
          <w:sz w:val="32"/>
          <w:szCs w:val="32"/>
          <w:highlight w:val="none"/>
          <w:lang w:val="en-US"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6"/>
          <w:rFonts w:hint="default" w:ascii="Times New Roman" w:hAnsi="Times New Roman" w:eastAsia="黑体" w:cs="Times New Roman"/>
          <w:b w:val="0"/>
          <w:color w:val="auto"/>
          <w:kern w:val="0"/>
          <w:sz w:val="32"/>
          <w:szCs w:val="32"/>
          <w:highlight w:val="none"/>
          <w:lang w:val="en-US" w:eastAsia="zh-CN" w:bidi="ar-SA"/>
        </w:rPr>
      </w:pPr>
    </w:p>
    <w:p>
      <w:pPr>
        <w:pStyle w:val="2"/>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仿宋" w:cs="Times New Roman"/>
          <w:color w:val="auto"/>
          <w:kern w:val="0"/>
          <w:sz w:val="32"/>
          <w:szCs w:val="32"/>
          <w:highlight w:val="none"/>
          <w:lang w:val="en-US" w:eastAsia="zh-CN" w:bidi="ar-SA"/>
        </w:rPr>
        <w:br w:type="page"/>
      </w: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spacing w:line="600" w:lineRule="exact"/>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00" w:lineRule="exact"/>
        <w:ind w:firstLine="642" w:firstLineChars="200"/>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），于2023年6月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日前将申报书纸质版（带系统水印）（一式两份）、案例推荐汇总表及电子版光盘报送</w:t>
      </w:r>
      <w:r>
        <w:rPr>
          <w:rFonts w:hint="eastAsia" w:ascii="Times New Roman" w:hAnsi="Times New Roman" w:eastAsia="仿宋_GB2312" w:cs="Times New Roman"/>
          <w:sz w:val="32"/>
          <w:szCs w:val="32"/>
          <w:lang w:eastAsia="zh-CN"/>
        </w:rPr>
        <w:t>省工业和信息化厅</w:t>
      </w:r>
      <w:bookmarkStart w:id="1" w:name="_GoBack"/>
      <w:bookmarkEnd w:id="1"/>
      <w:r>
        <w:rPr>
          <w:rFonts w:hint="default" w:ascii="Times New Roman" w:hAnsi="Times New Roman" w:eastAsia="仿宋_GB2312" w:cs="Times New Roman"/>
          <w:sz w:val="32"/>
          <w:szCs w:val="32"/>
        </w:rPr>
        <w:t>。</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第一部分 基本信息</w:t>
      </w:r>
    </w:p>
    <w:tbl>
      <w:tblPr>
        <w:tblStyle w:val="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6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55" w:type="dxa"/>
            <w:noWrap w:val="0"/>
            <w:vAlign w:val="center"/>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4"/>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等线" w:cs="Times New Roman"/>
                      <w:lang w:bidi="ar"/>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建筑业</w:t>
                  </w:r>
                </w:p>
                <w:p>
                  <w:pPr>
                    <w:widowControl/>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widowControl w:val="0"/>
        <w:spacing w:after="120"/>
        <w:jc w:val="both"/>
        <w:rPr>
          <w:rFonts w:hint="default" w:ascii="Times New Roman" w:hAnsi="Times New Roman" w:eastAsia="宋体" w:cs="Times New Roman"/>
          <w:kern w:val="2"/>
          <w:sz w:val="21"/>
          <w:szCs w:val="21"/>
          <w:lang w:val="en-US" w:eastAsia="zh-CN" w:bidi="ar-SA"/>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center"/>
        <w:rPr>
          <w:rFonts w:hint="default" w:ascii="Times New Roman" w:hAnsi="Times New Roman" w:eastAsia="黑体" w:cs="Times New Roman"/>
          <w:sz w:val="44"/>
          <w:szCs w:val="44"/>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right="640"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left="3969" w:leftChars="1890"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方正大标宋简体"/>
    <w:panose1 w:val="02010600030101010101"/>
    <w:charset w:val="86"/>
    <w:family w:val="auto"/>
    <w:pitch w:val="default"/>
    <w:sig w:usb0="00000000" w:usb1="00000000"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141C6A79"/>
    <w:rsid w:val="141C6A79"/>
    <w:rsid w:val="75FF69FB"/>
    <w:rsid w:val="B76EEDB2"/>
    <w:rsid w:val="D6FAB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6">
    <w:name w:val="Strong"/>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2023-05-22T18:53:00Z</dcterms:created>
  <dc:creator>顾建萍</dc:creator>
  <cp:lastModifiedBy>user</cp:lastModifiedBy>
  <dcterms:modified xsi:type="dcterms:W3CDTF">2023-05-23T16:05:54Z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019534D1B5304737B88CFF5D7BD018F1_11</vt:lpwstr>
  </property>
</Properties>
</file>