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B4" w:rsidRDefault="00DF29B4" w:rsidP="00DF29B4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F29B4" w:rsidRDefault="00DF29B4" w:rsidP="00DF29B4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黑体" w:hint="eastAsia"/>
          <w:sz w:val="44"/>
          <w:szCs w:val="44"/>
        </w:rPr>
        <w:t>XX市专板企业挂牌培育情况汇总表</w:t>
      </w:r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87"/>
        <w:gridCol w:w="1702"/>
        <w:gridCol w:w="2770"/>
        <w:gridCol w:w="2123"/>
        <w:gridCol w:w="1668"/>
        <w:gridCol w:w="2578"/>
        <w:gridCol w:w="2120"/>
      </w:tblGrid>
      <w:tr w:rsidR="00DF29B4" w:rsidTr="00A447B0">
        <w:tc>
          <w:tcPr>
            <w:tcW w:w="354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610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993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企业资质</w:t>
            </w:r>
          </w:p>
        </w:tc>
        <w:tc>
          <w:tcPr>
            <w:tcW w:w="761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挂牌</w:t>
            </w:r>
            <w:r>
              <w:rPr>
                <w:rFonts w:ascii="仿宋_GB2312" w:eastAsia="仿宋_GB2312" w:hAnsi="黑体" w:cs="黑体"/>
                <w:sz w:val="32"/>
                <w:szCs w:val="32"/>
              </w:rPr>
              <w:t>层级</w:t>
            </w:r>
          </w:p>
        </w:tc>
        <w:tc>
          <w:tcPr>
            <w:tcW w:w="598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融资额</w:t>
            </w:r>
          </w:p>
        </w:tc>
        <w:tc>
          <w:tcPr>
            <w:tcW w:w="924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企业联系人</w:t>
            </w:r>
          </w:p>
        </w:tc>
        <w:tc>
          <w:tcPr>
            <w:tcW w:w="760" w:type="pct"/>
          </w:tcPr>
          <w:p w:rsidR="00DF29B4" w:rsidRDefault="00DF29B4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联系电话</w:t>
            </w:r>
          </w:p>
        </w:tc>
      </w:tr>
      <w:tr w:rsidR="00DF29B4" w:rsidTr="00A447B0">
        <w:trPr>
          <w:trHeight w:val="2996"/>
        </w:trPr>
        <w:tc>
          <w:tcPr>
            <w:tcW w:w="35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61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93" w:type="pct"/>
          </w:tcPr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□国家级小巨人</w:t>
            </w:r>
          </w:p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□省级专精特新</w:t>
            </w:r>
          </w:p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□国家级单项冠军</w:t>
            </w:r>
          </w:p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□省级单项冠军</w:t>
            </w:r>
          </w:p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□独角兽</w:t>
            </w:r>
          </w:p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□瞪羚</w:t>
            </w:r>
          </w:p>
          <w:p w:rsidR="00DF29B4" w:rsidRPr="00D01E11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□创新型中小企业</w:t>
            </w:r>
          </w:p>
          <w:p w:rsidR="00DF29B4" w:rsidRDefault="00DF29B4" w:rsidP="00A447B0">
            <w:pPr>
              <w:spacing w:line="360" w:lineRule="exact"/>
              <w:jc w:val="left"/>
              <w:rPr>
                <w:rFonts w:ascii="仿宋_GB2312" w:eastAsia="仿宋_GB2312" w:hAnsi="黑体" w:cs="黑体"/>
                <w:szCs w:val="21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□其他</w:t>
            </w:r>
          </w:p>
        </w:tc>
        <w:tc>
          <w:tcPr>
            <w:tcW w:w="761" w:type="pct"/>
          </w:tcPr>
          <w:p w:rsidR="00DF29B4" w:rsidRPr="00D01E11" w:rsidRDefault="00DF29B4" w:rsidP="00A447B0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□孵化层</w:t>
            </w:r>
          </w:p>
          <w:p w:rsidR="00DF29B4" w:rsidRPr="00D01E11" w:rsidRDefault="00DF29B4" w:rsidP="00A447B0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□规范层</w:t>
            </w:r>
          </w:p>
          <w:p w:rsidR="00DF29B4" w:rsidRDefault="00DF29B4" w:rsidP="00A447B0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D01E11">
              <w:rPr>
                <w:rFonts w:ascii="仿宋_GB2312" w:eastAsia="仿宋_GB2312" w:hAnsi="黑体" w:cs="黑体" w:hint="eastAsia"/>
                <w:sz w:val="28"/>
                <w:szCs w:val="28"/>
              </w:rPr>
              <w:t>□培育层</w:t>
            </w:r>
          </w:p>
        </w:tc>
        <w:tc>
          <w:tcPr>
            <w:tcW w:w="598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2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F29B4" w:rsidTr="00A447B0">
        <w:tc>
          <w:tcPr>
            <w:tcW w:w="35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61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93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1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98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2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F29B4" w:rsidTr="00A447B0">
        <w:tc>
          <w:tcPr>
            <w:tcW w:w="35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61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93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1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98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2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F29B4" w:rsidTr="00A447B0">
        <w:tc>
          <w:tcPr>
            <w:tcW w:w="35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61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93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1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98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924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60" w:type="pct"/>
          </w:tcPr>
          <w:p w:rsidR="00DF29B4" w:rsidRDefault="00DF29B4" w:rsidP="00A447B0">
            <w:pPr>
              <w:spacing w:line="60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</w:tbl>
    <w:p w:rsidR="007666A4" w:rsidRPr="00DF29B4" w:rsidRDefault="007666A4"/>
    <w:sectPr w:rsidR="007666A4" w:rsidRPr="00DF29B4" w:rsidSect="00DF29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C1" w:rsidRDefault="006F7AC1" w:rsidP="00DF29B4">
      <w:r>
        <w:separator/>
      </w:r>
    </w:p>
  </w:endnote>
  <w:endnote w:type="continuationSeparator" w:id="0">
    <w:p w:rsidR="006F7AC1" w:rsidRDefault="006F7AC1" w:rsidP="00DF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C1" w:rsidRDefault="006F7AC1" w:rsidP="00DF29B4">
      <w:r>
        <w:separator/>
      </w:r>
    </w:p>
  </w:footnote>
  <w:footnote w:type="continuationSeparator" w:id="0">
    <w:p w:rsidR="006F7AC1" w:rsidRDefault="006F7AC1" w:rsidP="00DF2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1D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081D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6F7AC1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DF29B4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A9E749-1A88-416E-AFA3-4BB73345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9B4"/>
    <w:rPr>
      <w:sz w:val="18"/>
      <w:szCs w:val="18"/>
    </w:rPr>
  </w:style>
  <w:style w:type="table" w:styleId="a5">
    <w:name w:val="Table Grid"/>
    <w:basedOn w:val="a1"/>
    <w:autoRedefine/>
    <w:qFormat/>
    <w:rsid w:val="00DF29B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2024-03-12T08:18:00Z</dcterms:created>
  <dcterms:modified xsi:type="dcterms:W3CDTF">2024-03-12T08:18:00Z</dcterms:modified>
</cp:coreProperties>
</file>