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EE0" w:rsidRDefault="00DD606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6D7EE0" w:rsidRDefault="00DD606A">
      <w:pPr>
        <w:jc w:val="center"/>
        <w:rPr>
          <w:rFonts w:ascii="宋体" w:hAnsi="宋体" w:cs="仿宋_GB2312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山东省工业和信息化发展领域股权投资项目</w:t>
      </w:r>
      <w:r>
        <w:rPr>
          <w:rFonts w:ascii="宋体" w:hAnsi="宋体" w:cs="仿宋_GB2312" w:hint="eastAsia"/>
          <w:b/>
          <w:sz w:val="36"/>
          <w:szCs w:val="36"/>
        </w:rPr>
        <w:t>资金申请表</w:t>
      </w:r>
    </w:p>
    <w:p w:rsidR="006D7EE0" w:rsidRDefault="006D7EE0">
      <w:pPr>
        <w:adjustRightInd w:val="0"/>
        <w:snapToGrid w:val="0"/>
        <w:spacing w:line="500" w:lineRule="exact"/>
        <w:jc w:val="center"/>
        <w:rPr>
          <w:rFonts w:ascii="宋体" w:hAnsi="宋体" w:cs="仿宋_GB2312"/>
          <w:sz w:val="36"/>
          <w:szCs w:val="36"/>
        </w:rPr>
      </w:pPr>
    </w:p>
    <w:p w:rsidR="006D7EE0" w:rsidRDefault="00DD606A">
      <w:pPr>
        <w:adjustRightInd w:val="0"/>
        <w:snapToGrid w:val="0"/>
        <w:spacing w:line="579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填报单位(公章）：                              时间: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1626"/>
        <w:gridCol w:w="1209"/>
        <w:gridCol w:w="1276"/>
        <w:gridCol w:w="1134"/>
        <w:gridCol w:w="1318"/>
        <w:gridCol w:w="1248"/>
      </w:tblGrid>
      <w:tr w:rsidR="006D7EE0">
        <w:trPr>
          <w:trHeight w:val="23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企业名称</w:t>
            </w:r>
          </w:p>
        </w:tc>
        <w:tc>
          <w:tcPr>
            <w:tcW w:w="5245" w:type="dxa"/>
            <w:gridSpan w:val="4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法定代表人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6D7EE0">
        <w:trPr>
          <w:trHeight w:val="23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注册地址</w:t>
            </w:r>
          </w:p>
        </w:tc>
        <w:tc>
          <w:tcPr>
            <w:tcW w:w="5245" w:type="dxa"/>
            <w:gridSpan w:val="4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 xml:space="preserve">      市       县区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邮政编码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6D7EE0">
        <w:trPr>
          <w:trHeight w:val="23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董 事 长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手机号码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电子邮箱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6D7EE0">
        <w:trPr>
          <w:trHeight w:val="23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工作联系人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手机号码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电子邮箱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6D7EE0">
        <w:trPr>
          <w:trHeight w:val="850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企业性质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所属行业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股本或</w:t>
            </w:r>
          </w:p>
          <w:p w:rsidR="006D7EE0" w:rsidRDefault="00DD606A">
            <w:pPr>
              <w:adjustRightInd w:val="0"/>
              <w:snapToGrid w:val="0"/>
              <w:spacing w:line="380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实收资本金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6D7EE0">
        <w:trPr>
          <w:trHeight w:val="965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项目名称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投资规模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340" w:lineRule="exact"/>
              <w:ind w:left="425" w:hangingChars="250" w:hanging="425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 xml:space="preserve">      万元，其中</w:t>
            </w:r>
            <w:r w:rsidR="00364C55"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;2022</w:t>
            </w: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年计划投资     万元</w:t>
            </w:r>
          </w:p>
        </w:tc>
      </w:tr>
      <w:tr w:rsidR="006D7EE0">
        <w:trPr>
          <w:trHeight w:val="23"/>
          <w:jc w:val="center"/>
        </w:trPr>
        <w:tc>
          <w:tcPr>
            <w:tcW w:w="1774" w:type="dxa"/>
            <w:vMerge w:val="restart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目前</w:t>
            </w:r>
          </w:p>
          <w:p w:rsidR="006D7EE0" w:rsidRDefault="00DD606A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股本</w:t>
            </w:r>
          </w:p>
          <w:p w:rsidR="006D7EE0" w:rsidRDefault="00DD606A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结构(可增加行））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股东名称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持股数量（万股）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 xml:space="preserve">持股比例（%） </w:t>
            </w:r>
          </w:p>
        </w:tc>
      </w:tr>
      <w:tr w:rsidR="006D7EE0">
        <w:trPr>
          <w:trHeight w:val="23"/>
          <w:jc w:val="center"/>
        </w:trPr>
        <w:tc>
          <w:tcPr>
            <w:tcW w:w="1774" w:type="dxa"/>
            <w:vMerge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6D7EE0">
        <w:trPr>
          <w:trHeight w:val="23"/>
          <w:jc w:val="center"/>
        </w:trPr>
        <w:tc>
          <w:tcPr>
            <w:tcW w:w="1774" w:type="dxa"/>
            <w:vMerge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6D7EE0">
        <w:trPr>
          <w:trHeight w:val="23"/>
          <w:jc w:val="center"/>
        </w:trPr>
        <w:tc>
          <w:tcPr>
            <w:tcW w:w="1774" w:type="dxa"/>
            <w:vMerge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6D7EE0">
        <w:trPr>
          <w:trHeight w:val="23"/>
          <w:jc w:val="center"/>
        </w:trPr>
        <w:tc>
          <w:tcPr>
            <w:tcW w:w="1774" w:type="dxa"/>
            <w:vMerge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6D7EE0">
        <w:trPr>
          <w:trHeight w:val="1096"/>
          <w:jc w:val="center"/>
        </w:trPr>
        <w:tc>
          <w:tcPr>
            <w:tcW w:w="1774" w:type="dxa"/>
            <w:vMerge w:val="restart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最近三年一期财务状况</w:t>
            </w:r>
          </w:p>
          <w:p w:rsidR="006D7EE0" w:rsidRDefault="006D7EE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时间财务指标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2019年（万元）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2020年（万元）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2021年（万元）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最近一期</w:t>
            </w:r>
          </w:p>
        </w:tc>
      </w:tr>
      <w:tr w:rsidR="006D7EE0">
        <w:trPr>
          <w:trHeight w:val="567"/>
          <w:jc w:val="center"/>
        </w:trPr>
        <w:tc>
          <w:tcPr>
            <w:tcW w:w="1774" w:type="dxa"/>
            <w:vMerge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总资产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6D7EE0">
        <w:trPr>
          <w:trHeight w:val="567"/>
          <w:jc w:val="center"/>
        </w:trPr>
        <w:tc>
          <w:tcPr>
            <w:tcW w:w="1774" w:type="dxa"/>
            <w:vMerge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净资产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napToGrid w:val="0"/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6D7EE0">
        <w:trPr>
          <w:trHeight w:val="567"/>
          <w:jc w:val="center"/>
        </w:trPr>
        <w:tc>
          <w:tcPr>
            <w:tcW w:w="1774" w:type="dxa"/>
            <w:vMerge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360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主营业务收入</w:t>
            </w:r>
          </w:p>
        </w:tc>
        <w:tc>
          <w:tcPr>
            <w:tcW w:w="1209" w:type="dxa"/>
            <w:tcBorders>
              <w:tl2br w:val="nil"/>
              <w:tr2bl w:val="nil"/>
            </w:tcBorders>
          </w:tcPr>
          <w:p w:rsidR="006D7EE0" w:rsidRDefault="006D7EE0">
            <w:pPr>
              <w:snapToGrid w:val="0"/>
              <w:spacing w:line="579" w:lineRule="exact"/>
              <w:jc w:val="lef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6D7EE0">
        <w:trPr>
          <w:trHeight w:val="376"/>
          <w:jc w:val="center"/>
        </w:trPr>
        <w:tc>
          <w:tcPr>
            <w:tcW w:w="1774" w:type="dxa"/>
            <w:vMerge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利润总额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6D7EE0">
        <w:trPr>
          <w:trHeight w:val="567"/>
          <w:jc w:val="center"/>
        </w:trPr>
        <w:tc>
          <w:tcPr>
            <w:tcW w:w="1774" w:type="dxa"/>
            <w:vMerge/>
            <w:tcBorders>
              <w:bottom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净利润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6D7EE0">
        <w:trPr>
          <w:trHeight w:val="567"/>
          <w:jc w:val="center"/>
        </w:trPr>
        <w:tc>
          <w:tcPr>
            <w:tcW w:w="1774" w:type="dxa"/>
            <w:tcBorders>
              <w:top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归母净利润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6D7EE0">
        <w:trPr>
          <w:trHeight w:val="567"/>
          <w:jc w:val="center"/>
        </w:trPr>
        <w:tc>
          <w:tcPr>
            <w:tcW w:w="1774" w:type="dxa"/>
            <w:vMerge w:val="restart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其他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银行借款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对外担保余额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6D7EE0">
        <w:trPr>
          <w:cantSplit/>
          <w:trHeight w:val="641"/>
          <w:jc w:val="center"/>
        </w:trPr>
        <w:tc>
          <w:tcPr>
            <w:tcW w:w="1774" w:type="dxa"/>
            <w:vMerge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资产负债率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信用评级（如有）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6D7EE0">
        <w:trPr>
          <w:cantSplit/>
          <w:trHeight w:val="641"/>
          <w:jc w:val="center"/>
        </w:trPr>
        <w:tc>
          <w:tcPr>
            <w:tcW w:w="1774" w:type="dxa"/>
            <w:vMerge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涉诉金额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从业人数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6D7EE0">
        <w:trPr>
          <w:trHeight w:val="1005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项目建设内容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  <w:vAlign w:val="center"/>
          </w:tcPr>
          <w:p w:rsidR="006D7EE0" w:rsidRDefault="006D7EE0">
            <w:pPr>
              <w:spacing w:line="579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6D7EE0">
        <w:trPr>
          <w:trHeight w:val="1572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项目融资意向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spacing w:line="540" w:lineRule="exact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融资金额、期限、拟让渡股份数量与比例、股权融资方式以及退出方式、融资价格、股权回购主体、资金用途、使用计划、可提供的担保措施等。（500字以内）</w:t>
            </w:r>
          </w:p>
        </w:tc>
      </w:tr>
      <w:tr w:rsidR="006D7EE0">
        <w:trPr>
          <w:trHeight w:val="1970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公司简介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spacing w:line="540" w:lineRule="exac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公司历史沿革、包括主要高管简介、主要产品、主要竞争优势（如研发投入、管理团队、市场占有率、产品特性、营销渠道、管理手段、技术专利、特许经营）和成长性（如行业增长空间、企业销售收入、市场规模、上市计划）描述等</w:t>
            </w:r>
            <w:r>
              <w:rPr>
                <w:rFonts w:ascii="仿宋" w:eastAsia="仿宋" w:hAnsi="仿宋" w:cs="宋体" w:hint="eastAsia"/>
                <w:szCs w:val="21"/>
              </w:rPr>
              <w:t>（500字以内）</w:t>
            </w:r>
          </w:p>
        </w:tc>
      </w:tr>
      <w:tr w:rsidR="006D7EE0">
        <w:trPr>
          <w:trHeight w:val="1650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ind w:firstLineChars="200" w:firstLine="340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申报单位盖章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ind w:firstLineChars="200" w:firstLine="340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我公司承诺：此次申报所提交的申请材料内容和所附资料均真实、合法。如有不实之处，愿负相应的法律责任，并承担由此产生的一切后果。</w:t>
            </w:r>
          </w:p>
          <w:p w:rsidR="006D7EE0" w:rsidRDefault="00DD606A">
            <w:pPr>
              <w:adjustRightInd w:val="0"/>
              <w:snapToGrid w:val="0"/>
              <w:ind w:firstLineChars="200" w:firstLine="42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                                  （盖章）</w:t>
            </w:r>
          </w:p>
          <w:p w:rsidR="006D7EE0" w:rsidRDefault="00DD606A">
            <w:pPr>
              <w:adjustRightInd w:val="0"/>
              <w:snapToGrid w:val="0"/>
              <w:ind w:firstLineChars="200" w:firstLine="340"/>
              <w:jc w:val="center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 xml:space="preserve">法定代表人（签字）：         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年   月     日</w:t>
            </w:r>
          </w:p>
        </w:tc>
      </w:tr>
      <w:tr w:rsidR="006D7EE0">
        <w:trPr>
          <w:trHeight w:val="1236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ind w:firstLineChars="200" w:firstLine="34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县（区）工信部门意见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</w:tcPr>
          <w:p w:rsidR="006D7EE0" w:rsidRDefault="00DD606A">
            <w:pPr>
              <w:ind w:firstLineChars="200" w:firstLine="340"/>
              <w:rPr>
                <w:rFonts w:ascii="仿宋" w:eastAsia="仿宋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符合申报条件，同意上报。</w:t>
            </w:r>
          </w:p>
          <w:p w:rsidR="006D7EE0" w:rsidRDefault="00DD606A">
            <w:pPr>
              <w:ind w:firstLineChars="200" w:firstLine="42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（盖章）</w:t>
            </w:r>
          </w:p>
          <w:p w:rsidR="006D7EE0" w:rsidRDefault="00DD606A">
            <w:pPr>
              <w:ind w:firstLineChars="200" w:firstLine="42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年 月 日</w:t>
            </w:r>
          </w:p>
        </w:tc>
      </w:tr>
      <w:tr w:rsidR="006D7EE0">
        <w:trPr>
          <w:cantSplit/>
          <w:trHeight w:val="1219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:rsidR="006D7EE0" w:rsidRDefault="00DD606A">
            <w:pPr>
              <w:adjustRightInd w:val="0"/>
              <w:snapToGrid w:val="0"/>
              <w:ind w:firstLineChars="200" w:firstLine="34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市工信部门意见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</w:tcPr>
          <w:p w:rsidR="006D7EE0" w:rsidRDefault="00DD606A">
            <w:pPr>
              <w:ind w:firstLineChars="200" w:firstLine="34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napToGrid w:val="0"/>
                <w:spacing w:val="-20"/>
                <w:kern w:val="0"/>
                <w:szCs w:val="21"/>
              </w:rPr>
              <w:t>符合申报条件，同意上报。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（盖章）</w:t>
            </w:r>
          </w:p>
          <w:p w:rsidR="006D7EE0" w:rsidRDefault="00DD606A">
            <w:pPr>
              <w:ind w:firstLineChars="200" w:firstLine="42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（盖章）</w:t>
            </w:r>
          </w:p>
          <w:p w:rsidR="006D7EE0" w:rsidRDefault="00DD606A">
            <w:pPr>
              <w:ind w:firstLineChars="200" w:firstLine="42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年 月 日</w:t>
            </w:r>
          </w:p>
        </w:tc>
      </w:tr>
    </w:tbl>
    <w:p w:rsidR="006D7EE0" w:rsidRDefault="00DD606A">
      <w:pPr>
        <w:ind w:firstLineChars="200" w:firstLine="420"/>
        <w:rPr>
          <w:rFonts w:ascii="仿宋" w:eastAsia="仿宋" w:hAnsi="宋体" w:cs="宋体"/>
          <w:szCs w:val="21"/>
        </w:rPr>
      </w:pPr>
      <w:r>
        <w:rPr>
          <w:rFonts w:ascii="仿宋" w:eastAsia="仿宋" w:hAnsi="宋体" w:cs="宋体" w:hint="eastAsia"/>
          <w:szCs w:val="21"/>
        </w:rPr>
        <w:t>企业性质：国有、民营、外资</w:t>
      </w:r>
    </w:p>
    <w:p w:rsidR="006D7EE0" w:rsidRPr="0002080C" w:rsidRDefault="00DD606A" w:rsidP="0002080C">
      <w:pPr>
        <w:pStyle w:val="1"/>
        <w:widowControl/>
        <w:shd w:val="clear" w:color="auto" w:fill="FFFFFF"/>
        <w:spacing w:before="0" w:beforeAutospacing="0" w:after="225" w:afterAutospacing="0"/>
        <w:ind w:firstLineChars="200" w:firstLine="420"/>
        <w:rPr>
          <w:rFonts w:ascii="仿宋" w:eastAsia="仿宋" w:hAnsi="Times New Roman"/>
          <w:b w:val="0"/>
          <w:kern w:val="2"/>
          <w:sz w:val="21"/>
          <w:szCs w:val="21"/>
        </w:rPr>
      </w:pPr>
      <w:r>
        <w:rPr>
          <w:rFonts w:ascii="仿宋" w:eastAsia="仿宋" w:cs="宋体"/>
          <w:b w:val="0"/>
          <w:kern w:val="2"/>
          <w:sz w:val="21"/>
          <w:szCs w:val="21"/>
        </w:rPr>
        <w:t>行业分类：参考国国家统计局-行业分类标准填写</w:t>
      </w:r>
      <w:bookmarkStart w:id="0" w:name="_GoBack"/>
      <w:bookmarkEnd w:id="0"/>
    </w:p>
    <w:sectPr w:rsidR="006D7EE0" w:rsidRPr="0002080C" w:rsidSect="00364C55">
      <w:footerReference w:type="default" r:id="rId7"/>
      <w:pgSz w:w="11906" w:h="16838"/>
      <w:pgMar w:top="1928" w:right="1531" w:bottom="1701" w:left="1531" w:header="737" w:footer="851" w:gutter="0"/>
      <w:cols w:space="720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C88" w:rsidRDefault="00881C88">
      <w:r>
        <w:separator/>
      </w:r>
    </w:p>
  </w:endnote>
  <w:endnote w:type="continuationSeparator" w:id="0">
    <w:p w:rsidR="00881C88" w:rsidRDefault="0088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EE0" w:rsidRDefault="00881C8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6D7EE0" w:rsidRDefault="00DD606A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02080C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C88" w:rsidRDefault="00881C88">
      <w:r>
        <w:separator/>
      </w:r>
    </w:p>
  </w:footnote>
  <w:footnote w:type="continuationSeparator" w:id="0">
    <w:p w:rsidR="00881C88" w:rsidRDefault="00881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204"/>
  <w:displayHorizontalDrawingGridEvery w:val="2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46C4B"/>
    <w:rsid w:val="AEF99C51"/>
    <w:rsid w:val="0000290F"/>
    <w:rsid w:val="00005659"/>
    <w:rsid w:val="0002080C"/>
    <w:rsid w:val="000C135D"/>
    <w:rsid w:val="000D5183"/>
    <w:rsid w:val="00107D23"/>
    <w:rsid w:val="001331AC"/>
    <w:rsid w:val="001522BC"/>
    <w:rsid w:val="00156270"/>
    <w:rsid w:val="001B61CC"/>
    <w:rsid w:val="001E17F4"/>
    <w:rsid w:val="001E7865"/>
    <w:rsid w:val="00233E2C"/>
    <w:rsid w:val="0028470B"/>
    <w:rsid w:val="00285DA6"/>
    <w:rsid w:val="002A6A7F"/>
    <w:rsid w:val="002E1218"/>
    <w:rsid w:val="002E50A9"/>
    <w:rsid w:val="00310FCC"/>
    <w:rsid w:val="003602F3"/>
    <w:rsid w:val="00364C55"/>
    <w:rsid w:val="003A04BB"/>
    <w:rsid w:val="003A2C11"/>
    <w:rsid w:val="003B07D7"/>
    <w:rsid w:val="003C3254"/>
    <w:rsid w:val="003C55A4"/>
    <w:rsid w:val="003D0A48"/>
    <w:rsid w:val="004003E2"/>
    <w:rsid w:val="004225BA"/>
    <w:rsid w:val="004262BF"/>
    <w:rsid w:val="00426A38"/>
    <w:rsid w:val="0045402C"/>
    <w:rsid w:val="00472C04"/>
    <w:rsid w:val="004804B6"/>
    <w:rsid w:val="004B3BA7"/>
    <w:rsid w:val="004D64D7"/>
    <w:rsid w:val="004F2588"/>
    <w:rsid w:val="004F28DA"/>
    <w:rsid w:val="00511AF3"/>
    <w:rsid w:val="00526B80"/>
    <w:rsid w:val="005319BF"/>
    <w:rsid w:val="00531C42"/>
    <w:rsid w:val="0055683B"/>
    <w:rsid w:val="005746FA"/>
    <w:rsid w:val="005A319C"/>
    <w:rsid w:val="005A4ECD"/>
    <w:rsid w:val="005C08F7"/>
    <w:rsid w:val="005E310C"/>
    <w:rsid w:val="005F49D9"/>
    <w:rsid w:val="006151BE"/>
    <w:rsid w:val="00647F42"/>
    <w:rsid w:val="006662EE"/>
    <w:rsid w:val="0068031F"/>
    <w:rsid w:val="00686477"/>
    <w:rsid w:val="006C5F90"/>
    <w:rsid w:val="006D7EE0"/>
    <w:rsid w:val="00703347"/>
    <w:rsid w:val="0071631D"/>
    <w:rsid w:val="0073039E"/>
    <w:rsid w:val="0073499A"/>
    <w:rsid w:val="007A4EBC"/>
    <w:rsid w:val="007B06DD"/>
    <w:rsid w:val="0083203D"/>
    <w:rsid w:val="00832C51"/>
    <w:rsid w:val="008363C4"/>
    <w:rsid w:val="00846C4B"/>
    <w:rsid w:val="00877C67"/>
    <w:rsid w:val="00881C88"/>
    <w:rsid w:val="00886C0B"/>
    <w:rsid w:val="008B1E33"/>
    <w:rsid w:val="008D0955"/>
    <w:rsid w:val="00903127"/>
    <w:rsid w:val="00905C1A"/>
    <w:rsid w:val="0094428D"/>
    <w:rsid w:val="00956731"/>
    <w:rsid w:val="0096173E"/>
    <w:rsid w:val="00966056"/>
    <w:rsid w:val="009C0E08"/>
    <w:rsid w:val="009E4A45"/>
    <w:rsid w:val="009F5BA9"/>
    <w:rsid w:val="00A12D0B"/>
    <w:rsid w:val="00A919D4"/>
    <w:rsid w:val="00AC0B93"/>
    <w:rsid w:val="00AC38F7"/>
    <w:rsid w:val="00AD2527"/>
    <w:rsid w:val="00AF14AF"/>
    <w:rsid w:val="00B25382"/>
    <w:rsid w:val="00B25C2B"/>
    <w:rsid w:val="00B32E5E"/>
    <w:rsid w:val="00BB4BD6"/>
    <w:rsid w:val="00BE0A30"/>
    <w:rsid w:val="00C00CB1"/>
    <w:rsid w:val="00C12441"/>
    <w:rsid w:val="00C14267"/>
    <w:rsid w:val="00C32E9A"/>
    <w:rsid w:val="00CF4309"/>
    <w:rsid w:val="00DD26DE"/>
    <w:rsid w:val="00DD606A"/>
    <w:rsid w:val="00EE07D2"/>
    <w:rsid w:val="00F246D0"/>
    <w:rsid w:val="00F313E8"/>
    <w:rsid w:val="00F61FEB"/>
    <w:rsid w:val="00F867F6"/>
    <w:rsid w:val="00FA2158"/>
    <w:rsid w:val="00FA4892"/>
    <w:rsid w:val="00FA7E2D"/>
    <w:rsid w:val="00FB2894"/>
    <w:rsid w:val="00FE21F2"/>
    <w:rsid w:val="0127775B"/>
    <w:rsid w:val="02950A48"/>
    <w:rsid w:val="03890A0A"/>
    <w:rsid w:val="0A0435DE"/>
    <w:rsid w:val="11942FDA"/>
    <w:rsid w:val="14DB13A1"/>
    <w:rsid w:val="1AD61D4A"/>
    <w:rsid w:val="1C945FD0"/>
    <w:rsid w:val="1F4D38A4"/>
    <w:rsid w:val="23B66221"/>
    <w:rsid w:val="287C08CF"/>
    <w:rsid w:val="2A37099D"/>
    <w:rsid w:val="2D943D16"/>
    <w:rsid w:val="2E635B4D"/>
    <w:rsid w:val="2EFC2E9D"/>
    <w:rsid w:val="31884688"/>
    <w:rsid w:val="407617B0"/>
    <w:rsid w:val="48D55A6C"/>
    <w:rsid w:val="4E705D1E"/>
    <w:rsid w:val="5CB134CC"/>
    <w:rsid w:val="5DA87120"/>
    <w:rsid w:val="6E6F4AE5"/>
    <w:rsid w:val="78621E78"/>
    <w:rsid w:val="7D060D48"/>
    <w:rsid w:val="7DD7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23128DD3-92CF-48B3-A7A3-1A8A579A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2020-04-03T16:01:00Z</cp:lastPrinted>
  <dcterms:created xsi:type="dcterms:W3CDTF">2020-04-01T17:09:00Z</dcterms:created>
  <dcterms:modified xsi:type="dcterms:W3CDTF">2022-04-20T09:19:00Z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