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228D">
      <w:pPr>
        <w:rPr>
          <w:rFonts w:hint="eastAsia" w:ascii="黑体-简" w:hAnsi="黑体-简" w:eastAsia="黑体-简" w:cs="黑体-简"/>
          <w:sz w:val="32"/>
          <w:szCs w:val="32"/>
        </w:rPr>
      </w:pPr>
      <w:r>
        <w:rPr>
          <w:rFonts w:hint="eastAsia" w:ascii="黑体-简" w:hAnsi="黑体-简" w:eastAsia="黑体-简" w:cs="黑体-简"/>
          <w:sz w:val="32"/>
          <w:szCs w:val="32"/>
        </w:rPr>
        <w:t>附件</w:t>
      </w:r>
    </w:p>
    <w:p w14:paraId="5EC2C1E5">
      <w:pPr>
        <w:jc w:val="center"/>
        <w:rPr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首届鲁锦AI设计大赛获奖作品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公示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名单</w:t>
      </w:r>
    </w:p>
    <w:p w14:paraId="73E737D2"/>
    <w:tbl>
      <w:tblPr>
        <w:tblStyle w:val="4"/>
        <w:tblW w:w="138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55"/>
        <w:gridCol w:w="3105"/>
        <w:gridCol w:w="2865"/>
        <w:gridCol w:w="3330"/>
        <w:gridCol w:w="1973"/>
      </w:tblGrid>
      <w:tr w14:paraId="71AE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13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（11个）</w:t>
            </w:r>
          </w:p>
        </w:tc>
      </w:tr>
      <w:tr w14:paraId="7036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作品组别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</w:tr>
      <w:tr w14:paraId="0E4C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鲁锦连连看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黄锐粧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A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D8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B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B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9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鲁中锦绣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贾丽娟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孔艺婷、徐千惠</w:t>
            </w:r>
          </w:p>
        </w:tc>
      </w:tr>
      <w:tr w14:paraId="21D7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A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9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《鲁韵织锦》系列  鲁锦海报设计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B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张晨旭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钱凯、王大海</w:t>
            </w:r>
          </w:p>
        </w:tc>
      </w:tr>
      <w:tr w14:paraId="6AEB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9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锦尚添花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山东省劳动职业技术学院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邵未、孟昕</w:t>
            </w:r>
          </w:p>
        </w:tc>
      </w:tr>
      <w:tr w14:paraId="165A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分寸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5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杨丽娜</w:t>
            </w:r>
          </w:p>
        </w:tc>
      </w:tr>
      <w:tr w14:paraId="7705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8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雾蓝织序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张靖玮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、李群英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1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438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9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B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实物产品组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手织大合斗纹蚕丝羊绒鲁锦围巾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宋荣霞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、刘爱玉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鄄城县鲁锦工艺品有限责任公司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D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F3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09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丝绢植物染鲁锦衬衣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杨光海、周荣树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、曹会亭、</w:t>
            </w:r>
          </w:p>
          <w:p w14:paraId="4A4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陈永花、孟路军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淄博海润丝绸发展有限公司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8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0C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鲁锦吉庆系列面料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E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丛文新、周立群、杨文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94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53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6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36.5℃鲁锦文创品牌产品设计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张侨初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F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4F4A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4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鲁韵新姿 潮起东方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智立颖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、蒋泽美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穆慧玲</w:t>
            </w:r>
          </w:p>
        </w:tc>
      </w:tr>
      <w:tr w14:paraId="6A1D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  <w:jc w:val="center"/>
        </w:trPr>
        <w:tc>
          <w:tcPr>
            <w:tcW w:w="13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DA2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（20个）</w:t>
            </w:r>
          </w:p>
        </w:tc>
      </w:tr>
      <w:tr w14:paraId="2062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A6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作品组别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9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</w:tr>
      <w:tr w14:paraId="28A7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郭姿穗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、吴泽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A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6F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3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秩序新生-从鲁锦到曼陀罗的当代冥想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宋永涵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张晓雅、王雨</w:t>
            </w:r>
          </w:p>
        </w:tc>
      </w:tr>
      <w:tr w14:paraId="3B7A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B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锦邮十二辰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、李伊冉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3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39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F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超阈织锦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郑佳琭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张晓雅、王雨</w:t>
            </w:r>
          </w:p>
        </w:tc>
      </w:tr>
      <w:tr w14:paraId="15F0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4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锦上添花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张文瑞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3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王馨悦、徐千惠</w:t>
            </w:r>
          </w:p>
        </w:tc>
      </w:tr>
      <w:tr w14:paraId="4D64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B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芝麻水语・流纹韵章首饰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郭美玲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1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D9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5D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纹样新生·鲁锦艺居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董俊超、李大龙</w:t>
            </w:r>
          </w:p>
        </w:tc>
      </w:tr>
      <w:tr w14:paraId="0F7A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6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繁华鲁锦·纹样创新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烟台文化旅游职业学院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罗芸姗</w:t>
            </w:r>
          </w:p>
        </w:tc>
      </w:tr>
      <w:tr w14:paraId="6608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A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织色入家——AI重构鲁锦纹样的家居软饰设计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肖佩先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朱旭</w:t>
            </w:r>
          </w:p>
        </w:tc>
      </w:tr>
      <w:tr w14:paraId="6ACE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0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织韵新生——非遗鲁锦文创杯垫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苏梓慧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无锡机电高等职业技术学校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陈梦羽</w:t>
            </w:r>
          </w:p>
        </w:tc>
      </w:tr>
      <w:tr w14:paraId="0553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2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实物产品组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鲁锦十二生肖抱枕设计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8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周筠</w:t>
            </w:r>
          </w:p>
        </w:tc>
      </w:tr>
      <w:tr w14:paraId="6D8E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A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插花鲁锦《家荷万事兴》非遗AI文创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马艳美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、杨新宇，杨汶忠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</w:rPr>
              <w:t>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李荣菊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乐美乐</w:t>
            </w:r>
          </w:p>
        </w:tc>
      </w:tr>
      <w:tr w14:paraId="18E4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4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中国鲁锦系列扑克设计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王昊然、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王钰嘉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李睿轩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5591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F3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8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《锦玉良缘》— 鲁锦婚嫁产品系列设计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0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张晨旭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A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钱凯、王大海</w:t>
            </w:r>
          </w:p>
        </w:tc>
      </w:tr>
      <w:tr w14:paraId="63CF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9A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鲁锦新韵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钟正根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、王昕娜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7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赵萌、曲铭海</w:t>
            </w:r>
          </w:p>
        </w:tc>
      </w:tr>
      <w:tr w14:paraId="3D30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织觉主义——鲁锦文化创意设计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6EBB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B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《一席之地》首饰设计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9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陆艳阳、冯思思、王敏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28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28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44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鲁韵交响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王小强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、胡子剑、杜梦琳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滨州亚光家纺有限公司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C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28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B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古往锦来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4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智绪燕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、陈国强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5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9F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2D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0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锦上添禧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8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张玉茹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8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朱京辉</w:t>
            </w:r>
          </w:p>
        </w:tc>
      </w:tr>
      <w:tr w14:paraId="7E14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jc w:val="center"/>
        </w:trPr>
        <w:tc>
          <w:tcPr>
            <w:tcW w:w="13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DA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E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3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（35个）</w:t>
            </w:r>
          </w:p>
        </w:tc>
      </w:tr>
      <w:tr w14:paraId="6FE2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作品组别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F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</w:tr>
      <w:tr w14:paraId="5344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似锦非锦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黄亚楠、高丁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顾群业、张光帅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张克博</w:t>
            </w:r>
          </w:p>
        </w:tc>
      </w:tr>
      <w:tr w14:paraId="7313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9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锦韵东方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黄亚茹、冯宏勋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A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D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王馨悦、徐千惠</w:t>
            </w:r>
          </w:p>
        </w:tc>
      </w:tr>
      <w:tr w14:paraId="74EE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E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5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鲁锦承韵·艺咖传绣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2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李冰冰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F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4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孙声</w:t>
            </w:r>
          </w:p>
        </w:tc>
      </w:tr>
      <w:tr w14:paraId="6486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3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指尖上的鲁锦色谱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郭凯悦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王馨悦、徐千惠</w:t>
            </w:r>
          </w:p>
        </w:tc>
      </w:tr>
      <w:tr w14:paraId="3569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C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E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锦尚齐鲁—鲁锦信息可视化设计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E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501F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8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“鲁承”鲁锦文化IP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朱家耀、王莹、董美琪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C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B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苏允桥、张光帅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张克博、张杰</w:t>
            </w:r>
          </w:p>
        </w:tc>
      </w:tr>
      <w:tr w14:paraId="3466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2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鲁锦虎华·六纹曜祥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李学敏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徐千惠</w:t>
            </w:r>
          </w:p>
        </w:tc>
      </w:tr>
      <w:tr w14:paraId="1C12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DC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D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一根棉线里的千年匠心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王晓涵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蒋纯</w:t>
            </w:r>
          </w:p>
        </w:tc>
      </w:tr>
      <w:tr w14:paraId="3D5F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1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鲁锦齐鲁AI海报设计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肖恒毅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6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徐千惠</w:t>
            </w:r>
          </w:p>
        </w:tc>
      </w:tr>
      <w:tr w14:paraId="0131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F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鲁锦史诗，织就文明瑰宝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班铮、王欣、宋雁鸣、袁芳、栾亦雯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1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FA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C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 AI文创设计《织意如心》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杨新宇、马艳美、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杨汶忠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李荣菊、乐美乐</w:t>
            </w:r>
          </w:p>
        </w:tc>
      </w:tr>
      <w:tr w14:paraId="7C54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84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E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织影·茶柜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刘冰、董枫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王明伟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聊城科技职业学院</w:t>
            </w:r>
          </w:p>
          <w:p w14:paraId="7B9D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玛拉工艺大学UiTM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6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2F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B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锦上添花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B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王楠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1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59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6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1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《锦绣繁华》系列服装设计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6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巩星辰、匡路敏、徐硕、唐瑶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FD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E4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5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织锦芙蓉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5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黄安娣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53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4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E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鲁锦•精灵总动员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1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邵梅喜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B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4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徐千惠</w:t>
            </w:r>
          </w:p>
        </w:tc>
      </w:tr>
      <w:tr w14:paraId="09E2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0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东阿阿胶×鲁锦创意包装设计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何叶鑫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武夷学院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E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蔡洁</w:t>
            </w:r>
          </w:p>
        </w:tc>
      </w:tr>
      <w:tr w14:paraId="28D8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4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锦鞣共生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徐巧钰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朱琳</w:t>
            </w:r>
          </w:p>
        </w:tc>
      </w:tr>
      <w:tr w14:paraId="43C9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B05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三彩鎏光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路晓霏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泰山学院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孙珊珊</w:t>
            </w:r>
          </w:p>
        </w:tc>
      </w:tr>
      <w:tr w14:paraId="6139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4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8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瓷•锦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吴冰茹、高宗慧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李浩伊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 w14:paraId="3AE2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董爽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李翔宇</w:t>
            </w:r>
          </w:p>
        </w:tc>
      </w:tr>
      <w:tr w14:paraId="734D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实物产品组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黯域织彩笺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齐媛媛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骆顺华</w:t>
            </w:r>
          </w:p>
        </w:tc>
      </w:tr>
      <w:tr w14:paraId="4D1B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2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基于鲁锦纹样的毛巾设计-山河文脉 锦承齐鲁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于春波、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李飞、吴国本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滨州亚光家纺有限公司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24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CE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时韵流光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张子怡、郭寒池、李华鹏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5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B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1A49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81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 创意插画服装设计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鲁闻君、钱珈慧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1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C1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4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青釉叠影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毛国栋、杨长霖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赵萌、曲铭海</w:t>
            </w:r>
          </w:p>
        </w:tc>
      </w:tr>
      <w:tr w14:paraId="12E4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E4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锦纹承韵 系列女包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王英、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于小禾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于亮</w:t>
            </w:r>
          </w:p>
        </w:tc>
      </w:tr>
      <w:tr w14:paraId="4EE4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1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锦承华章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0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沈玉迎、许娟、刘芳、单梁、孟凡婕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0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E5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DC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2D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格域·潮酷新次元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齐媛媛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骆顺华</w:t>
            </w:r>
          </w:p>
        </w:tc>
      </w:tr>
      <w:tr w14:paraId="086F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1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6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锦・溯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雷志勇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0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赵萌、曲铭海</w:t>
            </w:r>
          </w:p>
        </w:tc>
      </w:tr>
      <w:tr w14:paraId="1E90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F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C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锦承齐韵-鲁锦服饰设计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郑毅、张艺帆、于斐、邹晓翔、孙源萍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周筠</w:t>
            </w:r>
          </w:p>
        </w:tc>
      </w:tr>
      <w:tr w14:paraId="3045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B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红韵织囍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梁平、宋焕芝、张天利、</w:t>
            </w:r>
          </w:p>
          <w:p w14:paraId="2393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李焕英、吕月英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</w:t>
            </w:r>
          </w:p>
          <w:p w14:paraId="035A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梁平鲁西民间艺术体验馆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3C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6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8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经纬生花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王敏、冯思思、李梦媛、张媛、陆艳阳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2A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32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鲁锦纹样转化与应用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CFC05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张子怡、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郭寒池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李华鹏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5036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D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鲁锦新韵《鲁锦明信片》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2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孙振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山东辰禾文化创意有限公司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D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D3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F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3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《“锦上添花” 》茶饮包装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吴雨阳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钱凯</w:t>
            </w:r>
          </w:p>
        </w:tc>
      </w:tr>
    </w:tbl>
    <w:p w14:paraId="36943A8E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13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079"/>
        <w:gridCol w:w="2145"/>
        <w:gridCol w:w="2550"/>
        <w:gridCol w:w="2748"/>
        <w:gridCol w:w="2345"/>
      </w:tblGrid>
      <w:tr w14:paraId="4CF9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jc w:val="center"/>
        </w:trPr>
        <w:tc>
          <w:tcPr>
            <w:tcW w:w="138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D0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（6个）</w:t>
            </w:r>
          </w:p>
        </w:tc>
      </w:tr>
      <w:tr w14:paraId="5096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01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2A6C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54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鲁锦神韵奖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9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鲁绨新章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王鑫玉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孔艺婷、 徐千惠</w:t>
            </w:r>
          </w:p>
        </w:tc>
      </w:tr>
      <w:tr w14:paraId="1D2A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E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视觉表现奖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鲁锦灯华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王佳怡、张馨怡、张垭垒、乔菲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牟堂娟</w:t>
            </w:r>
          </w:p>
        </w:tc>
      </w:tr>
      <w:tr w14:paraId="3C2A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5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AI技术应用奖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1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智赋宠衣・锦韵新生 —— 基于 AIGC 与 3D 试衣的鲁锦风犬类宠物服饰个性化定制方案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刘文红、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</w:rPr>
              <w:t>姜雨心、孙华润、刘硕、解磊磊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5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7E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5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B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鲁锦生肖铺子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2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许广浩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聊城市东昌府区</w:t>
            </w:r>
          </w:p>
          <w:p w14:paraId="234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C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F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商业价值奖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锦瑞呈祥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田梦琪、宋泮涛、沈玉迎、楼云丽、李暖暖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4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F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jc w:val="center"/>
        </w:trPr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商业潜质奖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厉于菲、姜晶晶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孟秀丽</w:t>
            </w:r>
          </w:p>
        </w:tc>
      </w:tr>
    </w:tbl>
    <w:p w14:paraId="428CD4E9">
      <w:pPr>
        <w:rPr>
          <w:rFonts w:hint="eastAsia" w:ascii="宋体" w:hAnsi="宋体" w:eastAsia="宋体" w:cs="宋体"/>
        </w:rPr>
      </w:pPr>
    </w:p>
    <w:p w14:paraId="288AF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4"/>
        <w:tblW w:w="13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140"/>
        <w:gridCol w:w="3060"/>
        <w:gridCol w:w="2934"/>
        <w:gridCol w:w="2993"/>
        <w:gridCol w:w="2189"/>
      </w:tblGrid>
      <w:tr w14:paraId="156A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0" w:hRule="atLeast"/>
          <w:jc w:val="center"/>
        </w:trPr>
        <w:tc>
          <w:tcPr>
            <w:tcW w:w="13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（60个）</w:t>
            </w:r>
          </w:p>
        </w:tc>
      </w:tr>
      <w:tr w14:paraId="62B0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5" w:hRule="atLeast"/>
          <w:jc w:val="center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作品组别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6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设计者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0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申报单位/个人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4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5068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数字媒体组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经纬之间，AI织梦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杨浩、李程程、孙琳、吕姣姣、连鹏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E9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8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鲁锦新韵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E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王馨悦 徐千惠</w:t>
            </w:r>
          </w:p>
        </w:tc>
      </w:tr>
      <w:tr w14:paraId="3D0F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3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织·动鲁锦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、张璇璇、于斐、邹晓翔、孙源萍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A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周筠</w:t>
            </w:r>
          </w:p>
        </w:tc>
      </w:tr>
      <w:tr w14:paraId="0FE2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鲁锦新语——鲁锦纹样再设计及系列文创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3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邱宇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5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刘春雷</w:t>
            </w:r>
          </w:p>
        </w:tc>
      </w:tr>
      <w:tr w14:paraId="7881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1D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锦源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吴梦晗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、袁婧轩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2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朱之叶</w:t>
            </w:r>
          </w:p>
        </w:tc>
      </w:tr>
      <w:tr w14:paraId="639D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D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母亲的经纬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37E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陈文新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杨美霞、魏淑娜、李臻、邴茂莘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21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7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4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鲁锦元素蓝牙音箱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于涛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A8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F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鲁锦织忆：经纬间的千年密码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王雨晨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曲淑娟</w:t>
            </w:r>
          </w:p>
        </w:tc>
      </w:tr>
      <w:tr w14:paraId="55EF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0E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锦承千年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刘佳乐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马修元 于鑫</w:t>
            </w:r>
          </w:p>
        </w:tc>
      </w:tr>
      <w:tr w14:paraId="72A8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8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我，鲁锦，可不是一块没有故事的布！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9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F2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3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0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她的红，我的路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付淑菲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靳灿松</w:t>
            </w:r>
          </w:p>
        </w:tc>
      </w:tr>
      <w:tr w14:paraId="62DE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F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记忆的余温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汤超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B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</w:t>
            </w:r>
          </w:p>
        </w:tc>
      </w:tr>
      <w:tr w14:paraId="1107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8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鲁锦上的神话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冯宏勋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、黄亚茹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B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王馨悦，徐千惠</w:t>
            </w:r>
          </w:p>
        </w:tc>
      </w:tr>
      <w:tr w14:paraId="3BBD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A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经纬间的传承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张玉茹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、李慧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朱京辉</w:t>
            </w:r>
          </w:p>
        </w:tc>
      </w:tr>
      <w:tr w14:paraId="6FF2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B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齐鲁锦韵——鲁锦纹样创新设计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于秋红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淄博职业技术大学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孟蕾</w:t>
            </w:r>
          </w:p>
        </w:tc>
      </w:tr>
      <w:tr w14:paraId="4631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00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A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鲁锦：一梭一线织千年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、孙雅婷、李浩 李文迪、李心雨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E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刘威 马涵 王所民</w:t>
            </w:r>
          </w:p>
        </w:tc>
      </w:tr>
      <w:tr w14:paraId="005D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5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D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千年织就鲁字号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F574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王苏阳、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张晨曦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范炳旭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李佳瑞 赵星雅</w:t>
            </w:r>
          </w:p>
        </w:tc>
      </w:tr>
      <w:tr w14:paraId="65D5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F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鲁锦拾忆·麦浪千年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边洪佳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、潘梦晴、宋语嫣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孟冉冉 孙志文</w:t>
            </w:r>
          </w:p>
        </w:tc>
      </w:tr>
      <w:tr w14:paraId="3FD6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7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鲁锦印象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李舒航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杨占杰</w:t>
            </w:r>
          </w:p>
        </w:tc>
      </w:tr>
      <w:tr w14:paraId="6A40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0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经纬间的成长：我与鲁锦的五年之约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徐千惠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8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16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6D4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83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EF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59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3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0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2C3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6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75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概念组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蓝锦长歌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2DBC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刘潇萌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刘琳、吴训晨、</w:t>
            </w:r>
          </w:p>
          <w:p w14:paraId="50AFF19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朱文超、黄净怡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毛凛鹤</w:t>
            </w:r>
          </w:p>
        </w:tc>
      </w:tr>
      <w:tr w14:paraId="7B70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E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刻绘年韵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奇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CA7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C9C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鲁韵新章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尹潇轩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0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朱莉娜 赵萌</w:t>
            </w:r>
          </w:p>
        </w:tc>
      </w:tr>
      <w:tr w14:paraId="49F9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88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牧锦溯时：鲁锦基因的游牧时装先锋解构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高宗慧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、李浩伊 吴冰茹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李翔宇</w:t>
            </w:r>
          </w:p>
        </w:tc>
      </w:tr>
      <w:tr w14:paraId="5986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B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青衿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・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汉韵新裁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7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田梅华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0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60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A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喜绕鲁丝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徐嘉婧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0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82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94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蜀锦凝萃·珠宝承韵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1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段智怡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、张楚旋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2B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1D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FB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橙光锦窗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李骁曼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徐千惠 孔艺婷</w:t>
            </w:r>
          </w:p>
        </w:tc>
      </w:tr>
      <w:tr w14:paraId="0F6B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4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鲁缟丹青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440F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周官科、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刘佳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尹红</w:t>
            </w:r>
          </w:p>
        </w:tc>
      </w:tr>
      <w:tr w14:paraId="0D76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70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鲁锦智能暖风机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高英琪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刘颖</w:t>
            </w:r>
          </w:p>
        </w:tc>
      </w:tr>
      <w:tr w14:paraId="5AE1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D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F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浪迹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C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王康琪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刘蕾</w:t>
            </w:r>
          </w:p>
        </w:tc>
      </w:tr>
      <w:tr w14:paraId="6EEA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1D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E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鲁韵青花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D4E60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胡夏轩、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李雪宁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韩琳琳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D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6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李煜天</w:t>
            </w:r>
          </w:p>
        </w:tc>
      </w:tr>
      <w:tr w14:paraId="0613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8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鲁锦十二生肖文创挂件设计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周超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B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C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5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金梭锦缕·灯影传承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4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王大海 邵未</w:t>
            </w:r>
          </w:p>
        </w:tc>
      </w:tr>
      <w:tr w14:paraId="45FF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B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赛博鲁锦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杜家鑫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6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冯蕾</w:t>
            </w:r>
          </w:p>
        </w:tc>
      </w:tr>
      <w:tr w14:paraId="0A55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7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CooBru咕咕布鲁——鲁锦纹样IP盲盒设计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赵子怡、赵子怡、孙成玮、</w:t>
            </w:r>
          </w:p>
          <w:p w14:paraId="10C0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陈可馨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李欣筠、田非凡、刘源</w:t>
            </w:r>
          </w:p>
        </w:tc>
      </w:tr>
      <w:tr w14:paraId="31D2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7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织忆新韵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3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张晶、于政婷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7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2E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1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四朵砚织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6AD1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周官科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匡迁</w:t>
            </w:r>
          </w:p>
        </w:tc>
      </w:tr>
      <w:tr w14:paraId="225D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1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7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金纹芝语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刘欣怡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朱莉娜</w:t>
            </w:r>
          </w:p>
        </w:tc>
      </w:tr>
      <w:tr w14:paraId="29FD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E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织影·鲁锦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陶斯一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、樊祥昊、董奕析、</w:t>
            </w:r>
          </w:p>
          <w:p w14:paraId="5BE5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张梓瑜、张鑫誉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山东艺术学院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周筠</w:t>
            </w:r>
          </w:p>
        </w:tc>
      </w:tr>
      <w:tr w14:paraId="34B6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实物产品组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9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鲁锦纹样视觉设计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赵晴晴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B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5CE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秘密花典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张晓慧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石梅</w:t>
            </w:r>
          </w:p>
        </w:tc>
      </w:tr>
      <w:tr w14:paraId="73E2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A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经纬之间：锦格新韵・当代线语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A08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王志柯、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田永龙、常丽、</w:t>
            </w:r>
          </w:p>
          <w:p w14:paraId="216908E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孙宝芬、刘璐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D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2C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A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图腾物语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史若可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、孙杜微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穆慧玲</w:t>
            </w:r>
          </w:p>
        </w:tc>
      </w:tr>
      <w:tr w14:paraId="3307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F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丝绢植物染鲁锦伴手礼盒套装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曹会亭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、杨光海、周荣树、</w:t>
            </w:r>
          </w:p>
          <w:p w14:paraId="2085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张德龙 、京泽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淄博海润丝绸发展有限公司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84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FD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鲁韵 古往锦来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曾美欢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、孙馨雅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穆慧玲</w:t>
            </w:r>
          </w:p>
        </w:tc>
      </w:tr>
      <w:tr w14:paraId="456D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F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鲁锦织梦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陈康悦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、陆念祺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陈康悦、陆念祺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王鲁光</w:t>
            </w:r>
          </w:p>
        </w:tc>
      </w:tr>
      <w:tr w14:paraId="4676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锦色澜影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纪恩峰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、姜文彩、 王辉、</w:t>
            </w:r>
          </w:p>
          <w:p w14:paraId="6765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姜飞扬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山东岱银纺织集团股份有限公司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D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79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3A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“经纬有序”——鲁锦纹样手提包设计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邹子兴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、吕晨曦、马紫晨、</w:t>
            </w:r>
          </w:p>
          <w:p w14:paraId="045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徐振东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裴珺</w:t>
            </w:r>
          </w:p>
        </w:tc>
      </w:tr>
      <w:tr w14:paraId="0B4F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D3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锦扇芳华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孙英硕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、刘艺璇、雷鸿铭、</w:t>
            </w:r>
          </w:p>
          <w:p w14:paraId="3B7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丁若木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A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栾清涛</w:t>
            </w:r>
          </w:p>
        </w:tc>
      </w:tr>
      <w:tr w14:paraId="0D10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1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锦尚新裁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代传欣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、刘峻豪、樊玉冰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石梅</w:t>
            </w:r>
          </w:p>
        </w:tc>
      </w:tr>
      <w:tr w14:paraId="24AC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A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1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华章•六艺合鸣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王震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0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吉林艺术学院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王志惠</w:t>
            </w:r>
          </w:p>
        </w:tc>
      </w:tr>
      <w:tr w14:paraId="6E6D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2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我见青山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5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陈晏筱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、刘嘉琴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穆慧玲</w:t>
            </w:r>
          </w:p>
        </w:tc>
      </w:tr>
      <w:tr w14:paraId="03BF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A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3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焦糖四大朵格纹1喵享居家系列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胡婉丽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E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钱凯</w:t>
            </w:r>
          </w:p>
        </w:tc>
      </w:tr>
      <w:tr w14:paraId="636A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E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布锦如此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6F03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王俪、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姬羽茜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李学伟</w:t>
            </w:r>
          </w:p>
        </w:tc>
      </w:tr>
      <w:tr w14:paraId="6287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7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七夕鹊语・锦时留忆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6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刘米可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钱凯 王大海</w:t>
            </w:r>
          </w:p>
        </w:tc>
      </w:tr>
      <w:tr w14:paraId="3694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3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锦上·丹青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C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、赵俊霞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穆慧玲</w:t>
            </w:r>
          </w:p>
        </w:tc>
      </w:tr>
      <w:tr w14:paraId="7E90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0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锦上添花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A75E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杨延虎、张琳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聊城科技职业学院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2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FD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1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锦上添花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李鸿钰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、俞晓舟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2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穆慧玲</w:t>
            </w:r>
          </w:p>
        </w:tc>
      </w:tr>
      <w:tr w14:paraId="31D1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锦韵•阿锦生活系列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张佳凝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个人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C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3055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sectPr>
          <w:pgSz w:w="16838" w:h="11906" w:orient="landscape"/>
          <w:pgMar w:top="1800" w:right="1440" w:bottom="1506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406B0AB1"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9A7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jc w:val="center"/>
        </w:trPr>
        <w:tc>
          <w:tcPr>
            <w:tcW w:w="9740" w:type="dxa"/>
            <w:gridSpan w:val="2"/>
            <w:noWrap w:val="0"/>
            <w:vAlign w:val="center"/>
          </w:tcPr>
          <w:p w14:paraId="307F3C5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  <w:lang w:eastAsia="zh-CN"/>
              </w:rPr>
              <w:t>最佳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组织奖（</w:t>
            </w:r>
            <w:r>
              <w:rPr>
                <w:rFonts w:hint="default" w:ascii="黑体" w:hAnsi="黑体" w:eastAsia="黑体" w:cs="黑体"/>
                <w:color w:val="000000"/>
                <w:sz w:val="32"/>
                <w:szCs w:val="32"/>
                <w:lang w:eastAsia="zh-CN"/>
              </w:rPr>
              <w:t>12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个）</w:t>
            </w:r>
          </w:p>
        </w:tc>
      </w:tr>
      <w:tr w14:paraId="2029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jc w:val="center"/>
        </w:trPr>
        <w:tc>
          <w:tcPr>
            <w:tcW w:w="4870" w:type="dxa"/>
            <w:noWrap w:val="0"/>
            <w:vAlign w:val="center"/>
          </w:tcPr>
          <w:p w14:paraId="30BE97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济南市工业和信息化局</w:t>
            </w:r>
          </w:p>
        </w:tc>
        <w:tc>
          <w:tcPr>
            <w:tcW w:w="4870" w:type="dxa"/>
            <w:noWrap w:val="0"/>
            <w:vAlign w:val="center"/>
          </w:tcPr>
          <w:p w14:paraId="2188C6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青岛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市工业和信息化局</w:t>
            </w:r>
          </w:p>
        </w:tc>
      </w:tr>
      <w:tr w14:paraId="4210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  <w:jc w:val="center"/>
        </w:trPr>
        <w:tc>
          <w:tcPr>
            <w:tcW w:w="4870" w:type="dxa"/>
            <w:noWrap w:val="0"/>
            <w:vAlign w:val="center"/>
          </w:tcPr>
          <w:p w14:paraId="366FB4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淄博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市工业和信息化局</w:t>
            </w:r>
          </w:p>
        </w:tc>
        <w:tc>
          <w:tcPr>
            <w:tcW w:w="4870" w:type="dxa"/>
            <w:noWrap w:val="0"/>
            <w:vAlign w:val="center"/>
          </w:tcPr>
          <w:p w14:paraId="4C4789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威海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市工业和信息化局</w:t>
            </w:r>
          </w:p>
        </w:tc>
      </w:tr>
      <w:tr w14:paraId="4048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jc w:val="center"/>
        </w:trPr>
        <w:tc>
          <w:tcPr>
            <w:tcW w:w="4870" w:type="dxa"/>
            <w:noWrap w:val="0"/>
            <w:vAlign w:val="center"/>
          </w:tcPr>
          <w:p w14:paraId="77C88B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滨州市工业和信息化局</w:t>
            </w:r>
          </w:p>
        </w:tc>
        <w:tc>
          <w:tcPr>
            <w:tcW w:w="4870" w:type="dxa"/>
            <w:noWrap w:val="0"/>
            <w:vAlign w:val="center"/>
          </w:tcPr>
          <w:p w14:paraId="00C7E4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菏泽市工业和信息化局</w:t>
            </w:r>
          </w:p>
        </w:tc>
      </w:tr>
      <w:tr w14:paraId="4F75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jc w:val="center"/>
        </w:trPr>
        <w:tc>
          <w:tcPr>
            <w:tcW w:w="4870" w:type="dxa"/>
            <w:noWrap w:val="0"/>
            <w:vAlign w:val="center"/>
          </w:tcPr>
          <w:p w14:paraId="6A973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山东艺术学院</w:t>
            </w:r>
          </w:p>
        </w:tc>
        <w:tc>
          <w:tcPr>
            <w:tcW w:w="4870" w:type="dxa"/>
            <w:noWrap w:val="0"/>
            <w:vAlign w:val="center"/>
          </w:tcPr>
          <w:p w14:paraId="37036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山东劳动职业技术学院</w:t>
            </w:r>
          </w:p>
        </w:tc>
      </w:tr>
      <w:tr w14:paraId="66F8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jc w:val="center"/>
        </w:trPr>
        <w:tc>
          <w:tcPr>
            <w:tcW w:w="4870" w:type="dxa"/>
            <w:noWrap w:val="0"/>
            <w:vAlign w:val="center"/>
          </w:tcPr>
          <w:p w14:paraId="13AF4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山东工艺美术学院</w:t>
            </w:r>
          </w:p>
        </w:tc>
        <w:tc>
          <w:tcPr>
            <w:tcW w:w="4870" w:type="dxa"/>
            <w:noWrap w:val="0"/>
            <w:vAlign w:val="center"/>
          </w:tcPr>
          <w:p w14:paraId="27E55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德州学院</w:t>
            </w:r>
          </w:p>
        </w:tc>
      </w:tr>
      <w:tr w14:paraId="21D7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4870" w:type="dxa"/>
            <w:noWrap w:val="0"/>
            <w:vAlign w:val="center"/>
          </w:tcPr>
          <w:p w14:paraId="77DE6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山东电子职业技术学院</w:t>
            </w:r>
          </w:p>
        </w:tc>
        <w:tc>
          <w:tcPr>
            <w:tcW w:w="4870" w:type="dxa"/>
            <w:noWrap w:val="0"/>
            <w:vAlign w:val="center"/>
          </w:tcPr>
          <w:p w14:paraId="7D0C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淄博职业技术大学</w:t>
            </w:r>
          </w:p>
        </w:tc>
      </w:tr>
    </w:tbl>
    <w:p w14:paraId="48710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altName w:val="Noto Sans Mono"/>
    <w:panose1 w:val="020B0609070205080204"/>
    <w:charset w:val="00"/>
    <w:family w:val="auto"/>
    <w:pitch w:val="default"/>
    <w:sig w:usb0="00000000" w:usb1="00000000" w:usb2="08000012" w:usb3="00000000" w:csb0="4002009F" w:csb1="DFD70000"/>
  </w:font>
  <w:font w:name="Noto Sans Mono">
    <w:panose1 w:val="020B0509040504020204"/>
    <w:charset w:val="00"/>
    <w:family w:val="auto"/>
    <w:pitch w:val="default"/>
    <w:sig w:usb0="E00002FF" w:usb1="0200FCFF" w:usb2="08000039" w:usb3="00100000" w:csb0="0000019F" w:csb1="DFD7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91630B"/>
    <w:rsid w:val="3E6DE790"/>
    <w:rsid w:val="BFFEE653"/>
    <w:rsid w:val="F89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2025-11-28T18:24:00Z</dcterms:created>
  <dc:creator>朱喆</dc:creator>
  <cp:lastModifiedBy>朱喆</cp:lastModifiedBy>
  <dcterms:modified xsi:type="dcterms:W3CDTF">2025-12-01T11:40:34Z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D22A04358094692EC9072969867565DB_41</vt:lpwstr>
  </property>
</Properties>
</file>