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D53C1">
      <w:pPr>
        <w:pStyle w:val="5"/>
        <w:spacing w:line="600" w:lineRule="exact"/>
        <w:jc w:val="left"/>
        <w:outlineLvl w:val="1"/>
        <w:rPr>
          <w:rFonts w:hint="default" w:ascii="Times New Roman" w:hAnsi="Times New Roman" w:eastAsia="仿宋_GB2312" w:cs="Times New Roman"/>
          <w:b/>
          <w:bCs/>
          <w:sz w:val="32"/>
          <w:szCs w:val="32"/>
          <w:highlight w:val="none"/>
          <w:shd w:val="clear" w:color="auto" w:fill="auto"/>
          <w:lang w:val="en-US" w:eastAsia="zh-CN"/>
        </w:rPr>
      </w:pPr>
      <w:bookmarkStart w:id="0" w:name="_Toc23208_WPSOffice_Level2"/>
      <w:bookmarkStart w:id="1" w:name="_Toc18200_WPSOffice_Level2"/>
      <w:bookmarkStart w:id="2" w:name="_Toc12818_WPSOffice_Level1"/>
      <w:bookmarkStart w:id="3" w:name="_Toc9463_WPSOffice_Level1"/>
      <w:bookmarkStart w:id="4" w:name="_Toc1305_WPSOffice_Level2"/>
      <w:bookmarkStart w:id="5" w:name="_Toc9540_WPSOffice_Level2"/>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1</w:t>
      </w:r>
    </w:p>
    <w:p w14:paraId="5B4C7762">
      <w:pPr>
        <w:pStyle w:val="5"/>
        <w:spacing w:line="600" w:lineRule="exact"/>
        <w:jc w:val="left"/>
        <w:outlineLvl w:val="1"/>
        <w:rPr>
          <w:rFonts w:hint="default" w:ascii="Times New Roman" w:hAnsi="Times New Roman" w:eastAsia="仿宋_GB2312" w:cs="Times New Roman"/>
          <w:b/>
          <w:bCs/>
          <w:sz w:val="32"/>
          <w:szCs w:val="32"/>
          <w:highlight w:val="none"/>
          <w:shd w:val="clear" w:color="auto" w:fill="auto"/>
          <w:lang w:val="en-US" w:eastAsia="zh-CN"/>
        </w:rPr>
      </w:pPr>
    </w:p>
    <w:p w14:paraId="3FA0D8F0">
      <w:pPr>
        <w:spacing w:line="600" w:lineRule="exact"/>
        <w:jc w:val="center"/>
        <w:rPr>
          <w:rFonts w:hint="eastAsia" w:ascii="Times New Roman" w:hAnsi="Times New Roman" w:eastAsia="方正小标宋简体" w:cs="Times New Roman"/>
          <w:b w:val="0"/>
          <w:bCs w:val="0"/>
          <w:sz w:val="44"/>
          <w:szCs w:val="44"/>
          <w:highlight w:val="none"/>
          <w:shd w:val="clear" w:color="auto" w:fill="auto"/>
          <w:lang w:val="en-US" w:eastAsia="zh-CN"/>
        </w:rPr>
      </w:pPr>
      <w:bookmarkStart w:id="7" w:name="_GoBack"/>
      <w:r>
        <w:rPr>
          <w:rFonts w:hint="eastAsia" w:ascii="Times New Roman" w:hAnsi="Times New Roman" w:eastAsia="方正小标宋简体" w:cs="Times New Roman"/>
          <w:b w:val="0"/>
          <w:bCs w:val="0"/>
          <w:sz w:val="44"/>
          <w:szCs w:val="44"/>
          <w:highlight w:val="none"/>
          <w:shd w:val="clear" w:color="auto" w:fill="auto"/>
          <w:lang w:val="en-US" w:eastAsia="zh-CN"/>
        </w:rPr>
        <w:t>2025年度山东省首台（套）技术装备保险补偿申报材料要求</w:t>
      </w:r>
      <w:bookmarkEnd w:id="7"/>
    </w:p>
    <w:p w14:paraId="54E4AB95">
      <w:pPr>
        <w:spacing w:line="600" w:lineRule="exact"/>
        <w:jc w:val="center"/>
        <w:rPr>
          <w:rFonts w:hint="eastAsia" w:ascii="Times New Roman" w:hAnsi="Times New Roman" w:eastAsia="方正小标宋简体" w:cs="Times New Roman"/>
          <w:b w:val="0"/>
          <w:bCs w:val="0"/>
          <w:sz w:val="36"/>
          <w:szCs w:val="36"/>
          <w:highlight w:val="none"/>
          <w:shd w:val="clear" w:color="auto" w:fill="auto"/>
          <w:lang w:val="en-US" w:eastAsia="zh-CN"/>
        </w:rPr>
      </w:pPr>
    </w:p>
    <w:p w14:paraId="5AFF3741">
      <w:pPr>
        <w:numPr>
          <w:ilvl w:val="0"/>
          <w:numId w:val="0"/>
        </w:numPr>
        <w:spacing w:line="600" w:lineRule="exact"/>
        <w:ind w:firstLine="640" w:firstLineChars="200"/>
        <w:jc w:val="both"/>
        <w:rPr>
          <w:rFonts w:hint="eastAsia"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kern w:val="2"/>
          <w:sz w:val="32"/>
          <w:szCs w:val="32"/>
          <w:shd w:val="clear" w:fill="auto"/>
          <w:lang w:val="en-US" w:eastAsia="zh-CN" w:bidi="ar-SA"/>
        </w:rPr>
        <w:t>一、</w:t>
      </w:r>
      <w:bookmarkStart w:id="6" w:name="OLE_LINK11"/>
      <w:r>
        <w:rPr>
          <w:rFonts w:hint="eastAsia" w:ascii="黑体" w:hAnsi="黑体" w:eastAsia="黑体" w:cs="黑体"/>
          <w:b w:val="0"/>
          <w:bCs w:val="0"/>
          <w:sz w:val="32"/>
          <w:szCs w:val="32"/>
          <w:highlight w:val="none"/>
          <w:shd w:val="clear" w:color="auto" w:fill="auto"/>
          <w:lang w:val="en-US" w:eastAsia="zh-CN"/>
        </w:rPr>
        <w:t>企业申报材料</w:t>
      </w:r>
    </w:p>
    <w:bookmarkEnd w:id="6"/>
    <w:p w14:paraId="6D4F7BF5">
      <w:pPr>
        <w:numPr>
          <w:ilvl w:val="0"/>
          <w:numId w:val="0"/>
        </w:numPr>
        <w:spacing w:line="600" w:lineRule="exact"/>
        <w:ind w:left="0" w:leftChars="0" w:firstLine="640" w:firstLineChars="200"/>
        <w:jc w:val="both"/>
        <w:rPr>
          <w:rFonts w:hint="eastAsia" w:ascii="楷体" w:hAnsi="楷体" w:eastAsia="楷体" w:cs="楷体"/>
          <w:kern w:val="2"/>
          <w:sz w:val="32"/>
          <w:szCs w:val="32"/>
          <w:shd w:val="clear" w:fill="auto"/>
          <w:lang w:val="en-US" w:eastAsia="zh-CN" w:bidi="ar-SA"/>
        </w:rPr>
      </w:pPr>
      <w:r>
        <w:rPr>
          <w:rFonts w:hint="eastAsia" w:ascii="楷体" w:hAnsi="楷体" w:eastAsia="楷体" w:cs="楷体"/>
          <w:kern w:val="2"/>
          <w:sz w:val="32"/>
          <w:szCs w:val="32"/>
          <w:shd w:val="clear" w:fill="auto"/>
          <w:lang w:val="en-US" w:eastAsia="zh-CN" w:bidi="ar-SA"/>
        </w:rPr>
        <w:t>（一）资格审定申请表</w:t>
      </w:r>
    </w:p>
    <w:p w14:paraId="2F9388FB">
      <w:pPr>
        <w:numPr>
          <w:ilvl w:val="0"/>
          <w:numId w:val="0"/>
        </w:numPr>
        <w:spacing w:line="600" w:lineRule="exact"/>
        <w:ind w:firstLine="640" w:firstLineChars="200"/>
        <w:jc w:val="both"/>
        <w:rPr>
          <w:rFonts w:hint="eastAsia" w:ascii="Times New Roman" w:hAnsi="Times New Roman" w:eastAsia="仿宋_GB2312" w:cs="Times New Roman"/>
          <w:kern w:val="2"/>
          <w:sz w:val="32"/>
          <w:szCs w:val="32"/>
          <w:shd w:val="clear" w:fill="auto"/>
          <w:lang w:val="en-US" w:eastAsia="zh-CN" w:bidi="ar-SA"/>
        </w:rPr>
      </w:pPr>
      <w:r>
        <w:rPr>
          <w:rFonts w:hint="eastAsia" w:ascii="Times New Roman" w:hAnsi="Times New Roman" w:eastAsia="仿宋_GB2312" w:cs="Times New Roman"/>
          <w:kern w:val="2"/>
          <w:sz w:val="32"/>
          <w:szCs w:val="32"/>
          <w:shd w:val="clear" w:fill="auto"/>
          <w:lang w:val="en-US" w:eastAsia="zh-CN" w:bidi="ar-SA"/>
        </w:rPr>
        <w:t>由装备制造企业填写并加盖公章（详见附件1-1）。</w:t>
      </w:r>
    </w:p>
    <w:p w14:paraId="152E67C4">
      <w:pPr>
        <w:numPr>
          <w:ilvl w:val="0"/>
          <w:numId w:val="0"/>
        </w:numPr>
        <w:spacing w:line="600" w:lineRule="exact"/>
        <w:ind w:left="0" w:leftChars="0" w:firstLine="640" w:firstLineChars="200"/>
        <w:jc w:val="both"/>
        <w:rPr>
          <w:rFonts w:hint="eastAsia" w:ascii="楷体" w:hAnsi="楷体" w:eastAsia="楷体" w:cs="楷体"/>
          <w:kern w:val="2"/>
          <w:sz w:val="32"/>
          <w:szCs w:val="32"/>
          <w:shd w:val="clear" w:fill="auto"/>
          <w:lang w:val="en-US" w:eastAsia="zh-CN" w:bidi="ar-SA"/>
        </w:rPr>
      </w:pPr>
      <w:r>
        <w:rPr>
          <w:rFonts w:hint="eastAsia" w:ascii="楷体" w:hAnsi="楷体" w:eastAsia="楷体" w:cs="楷体"/>
          <w:kern w:val="2"/>
          <w:sz w:val="32"/>
          <w:szCs w:val="32"/>
          <w:shd w:val="clear" w:fill="auto"/>
          <w:lang w:val="en-US" w:eastAsia="zh-CN" w:bidi="ar-SA"/>
        </w:rPr>
        <w:t>（二）装备销售合同</w:t>
      </w:r>
    </w:p>
    <w:p w14:paraId="537CD7F7">
      <w:pPr>
        <w:numPr>
          <w:ilvl w:val="0"/>
          <w:numId w:val="1"/>
        </w:numPr>
        <w:spacing w:line="600" w:lineRule="exact"/>
        <w:ind w:firstLine="640" w:firstLineChars="200"/>
        <w:jc w:val="both"/>
        <w:rPr>
          <w:rFonts w:hint="default" w:ascii="Times New Roman" w:hAnsi="Times New Roman" w:eastAsia="仿宋_GB2312" w:cs="Times New Roman"/>
          <w:kern w:val="2"/>
          <w:sz w:val="32"/>
          <w:szCs w:val="32"/>
          <w:shd w:val="clear" w:fill="auto"/>
          <w:lang w:val="en-US" w:eastAsia="zh-CN" w:bidi="ar-SA"/>
        </w:rPr>
      </w:pPr>
      <w:r>
        <w:rPr>
          <w:rFonts w:hint="eastAsia" w:ascii="Times New Roman" w:hAnsi="Times New Roman" w:eastAsia="仿宋_GB2312" w:cs="Times New Roman"/>
          <w:kern w:val="2"/>
          <w:sz w:val="32"/>
          <w:szCs w:val="32"/>
          <w:shd w:val="clear" w:fill="auto"/>
          <w:lang w:val="en-US" w:eastAsia="zh-CN" w:bidi="ar-SA"/>
        </w:rPr>
        <w:t>装备须销售给最终用户，不能是企业自产自销产品。涉及中间商的，则须提供装备制造业企业至最终用户的全套合同复印件。涉及装备租赁的，须同时提供装备制造企业最终用户的销售合同及租赁合同复印件。</w:t>
      </w:r>
    </w:p>
    <w:p w14:paraId="3DA8995E">
      <w:pPr>
        <w:numPr>
          <w:ilvl w:val="0"/>
          <w:numId w:val="1"/>
        </w:numPr>
        <w:spacing w:line="600" w:lineRule="exact"/>
        <w:ind w:left="0" w:leftChars="0"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合同应包含装备购买方、装备价值、技术参数、合同签订时间、买卖双方盖章页等信息，且内容清晰，不存在遮挡涂黑等情况。</w:t>
      </w:r>
    </w:p>
    <w:p w14:paraId="71CDB7C8">
      <w:pPr>
        <w:numPr>
          <w:ilvl w:val="0"/>
          <w:numId w:val="1"/>
        </w:numPr>
        <w:spacing w:line="600" w:lineRule="exact"/>
        <w:ind w:left="0" w:leftChars="0"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装备名称、用户名称以及销售合同等与评审有关的关键重要信息如为外文，需同时提供中文翻译，繁体中文需同时提供简体中文注释，外币交易项目须提供参考汇率。</w:t>
      </w:r>
    </w:p>
    <w:p w14:paraId="3D614F51">
      <w:pPr>
        <w:numPr>
          <w:ilvl w:val="0"/>
          <w:numId w:val="0"/>
        </w:numPr>
        <w:spacing w:line="600" w:lineRule="exact"/>
        <w:ind w:left="0" w:leftChars="0" w:firstLine="640" w:firstLineChars="200"/>
        <w:jc w:val="both"/>
        <w:rPr>
          <w:rFonts w:hint="default" w:ascii="楷体" w:hAnsi="楷体" w:eastAsia="楷体" w:cs="楷体"/>
          <w:kern w:val="2"/>
          <w:sz w:val="32"/>
          <w:szCs w:val="32"/>
          <w:shd w:val="clear" w:fill="auto"/>
          <w:lang w:val="en-US" w:eastAsia="zh-CN" w:bidi="ar-SA"/>
        </w:rPr>
      </w:pPr>
      <w:r>
        <w:rPr>
          <w:rFonts w:hint="eastAsia" w:ascii="楷体" w:hAnsi="楷体" w:eastAsia="楷体" w:cs="楷体"/>
          <w:kern w:val="2"/>
          <w:sz w:val="32"/>
          <w:szCs w:val="32"/>
          <w:shd w:val="clear" w:fill="auto"/>
          <w:lang w:val="en-US" w:eastAsia="zh-CN" w:bidi="ar-SA"/>
        </w:rPr>
        <w:t>（三）</w:t>
      </w:r>
      <w:r>
        <w:rPr>
          <w:rFonts w:hint="default" w:ascii="楷体" w:hAnsi="楷体" w:eastAsia="楷体" w:cs="楷体"/>
          <w:kern w:val="2"/>
          <w:sz w:val="32"/>
          <w:szCs w:val="32"/>
          <w:shd w:val="clear" w:fill="auto"/>
          <w:lang w:val="en-US" w:eastAsia="zh-CN" w:bidi="ar-SA"/>
        </w:rPr>
        <w:t>知识产权证明</w:t>
      </w:r>
    </w:p>
    <w:p w14:paraId="38FE4C96">
      <w:pPr>
        <w:numPr>
          <w:ilvl w:val="0"/>
          <w:numId w:val="0"/>
        </w:numPr>
        <w:spacing w:line="600" w:lineRule="exact"/>
        <w:ind w:firstLine="640" w:firstLineChars="200"/>
        <w:jc w:val="both"/>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提供与申报装备相关的国家发明专利证书复印件（详见附件1-2）。</w:t>
      </w:r>
    </w:p>
    <w:p w14:paraId="0090DE35">
      <w:pPr>
        <w:numPr>
          <w:ilvl w:val="0"/>
          <w:numId w:val="0"/>
        </w:numPr>
        <w:spacing w:line="600" w:lineRule="exact"/>
        <w:ind w:left="0" w:leftChars="0" w:firstLine="640" w:firstLineChars="200"/>
        <w:jc w:val="both"/>
        <w:rPr>
          <w:rFonts w:hint="eastAsia" w:ascii="楷体" w:hAnsi="楷体" w:eastAsia="楷体" w:cs="楷体"/>
          <w:kern w:val="2"/>
          <w:sz w:val="32"/>
          <w:szCs w:val="32"/>
          <w:shd w:val="clear" w:fill="auto"/>
          <w:lang w:val="en-US" w:eastAsia="zh-CN" w:bidi="ar-SA"/>
        </w:rPr>
      </w:pPr>
      <w:r>
        <w:rPr>
          <w:rFonts w:hint="eastAsia" w:ascii="楷体" w:hAnsi="楷体" w:eastAsia="楷体" w:cs="楷体"/>
          <w:kern w:val="2"/>
          <w:sz w:val="32"/>
          <w:szCs w:val="32"/>
          <w:shd w:val="clear" w:fill="auto"/>
          <w:lang w:val="en-US" w:eastAsia="zh-CN" w:bidi="ar-SA"/>
        </w:rPr>
        <w:t>（四）第三方检测报告或用户合格证明</w:t>
      </w:r>
    </w:p>
    <w:p w14:paraId="3F1AB0F3">
      <w:pPr>
        <w:numPr>
          <w:ilvl w:val="0"/>
          <w:numId w:val="2"/>
        </w:numPr>
        <w:spacing w:line="600" w:lineRule="exact"/>
        <w:ind w:firstLine="640" w:firstLineChars="200"/>
        <w:jc w:val="both"/>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第三方检测检测报告。提供省级及以上市场监督管理部门批准或其授权部门认可的第三方产实验室或检验检测机构出具的检测报告。检测报告至少应包含《目录》所列技术参数，并有明确结论，且结论应为合格。</w:t>
      </w:r>
    </w:p>
    <w:p w14:paraId="5A0C085A">
      <w:pPr>
        <w:numPr>
          <w:ilvl w:val="0"/>
          <w:numId w:val="2"/>
        </w:numPr>
        <w:spacing w:line="600" w:lineRule="exact"/>
        <w:ind w:firstLine="640" w:firstLineChars="200"/>
        <w:jc w:val="both"/>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用户合格证明。提供由用户单位出具的合格证明，至少应包含《目录》所列技术参数。用户合格证明需加盖用户单位公章。若为海外用户，可用签字代替单位公章。</w:t>
      </w:r>
    </w:p>
    <w:p w14:paraId="684A14EB">
      <w:pPr>
        <w:numPr>
          <w:ilvl w:val="0"/>
          <w:numId w:val="0"/>
        </w:numPr>
        <w:spacing w:line="600" w:lineRule="exact"/>
        <w:ind w:firstLine="640" w:firstLineChars="200"/>
        <w:jc w:val="both"/>
        <w:rPr>
          <w:rFonts w:hint="default"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kern w:val="2"/>
          <w:sz w:val="32"/>
          <w:szCs w:val="32"/>
          <w:shd w:val="clear" w:fill="auto"/>
          <w:lang w:val="en-US" w:eastAsia="zh-CN" w:bidi="ar-SA"/>
        </w:rPr>
        <w:t>二、</w:t>
      </w:r>
      <w:r>
        <w:rPr>
          <w:rFonts w:hint="eastAsia" w:ascii="黑体" w:hAnsi="黑体" w:eastAsia="黑体" w:cs="黑体"/>
          <w:b w:val="0"/>
          <w:bCs w:val="0"/>
          <w:sz w:val="32"/>
          <w:szCs w:val="32"/>
          <w:highlight w:val="none"/>
          <w:shd w:val="clear" w:color="auto" w:fill="auto"/>
          <w:lang w:val="en-US" w:eastAsia="zh-CN"/>
        </w:rPr>
        <w:t>推荐单位报送材料</w:t>
      </w:r>
    </w:p>
    <w:p w14:paraId="57B5A0FA">
      <w:pPr>
        <w:numPr>
          <w:ilvl w:val="0"/>
          <w:numId w:val="0"/>
        </w:numPr>
        <w:spacing w:line="600" w:lineRule="exact"/>
        <w:jc w:val="both"/>
        <w:rPr>
          <w:rFonts w:hint="default" w:ascii="Times New Roman" w:hAnsi="Times New Roman" w:eastAsia="仿宋_GB2312" w:cs="Times New Roman"/>
          <w:sz w:val="32"/>
          <w:szCs w:val="32"/>
          <w:shd w:val="clear" w:color="auto" w:fill="auto"/>
          <w:lang w:val="en-US" w:eastAsia="zh-CN"/>
        </w:rPr>
      </w:pPr>
      <w:r>
        <w:rPr>
          <w:rFonts w:hint="eastAsia" w:ascii="黑体" w:hAnsi="黑体" w:eastAsia="黑体" w:cs="黑体"/>
          <w:b w:val="0"/>
          <w:bCs w:val="0"/>
          <w:sz w:val="32"/>
          <w:szCs w:val="32"/>
          <w:highlight w:val="none"/>
          <w:shd w:val="clear" w:color="auto" w:fill="auto"/>
          <w:lang w:val="en-US" w:eastAsia="zh-CN"/>
        </w:rPr>
        <w:t xml:space="preserve">    </w:t>
      </w:r>
      <w:r>
        <w:rPr>
          <w:rFonts w:hint="eastAsia" w:ascii="Times New Roman" w:hAnsi="Times New Roman" w:eastAsia="仿宋_GB2312" w:cs="Times New Roman"/>
          <w:sz w:val="32"/>
          <w:szCs w:val="32"/>
          <w:shd w:val="clear" w:color="auto" w:fill="auto"/>
          <w:lang w:val="en-US" w:eastAsia="zh-CN"/>
        </w:rPr>
        <w:t>推荐单位需报送加盖单位公章的项目汇总表（详见附件1-3）和审查意见表（详见附件1-4）</w:t>
      </w:r>
    </w:p>
    <w:p w14:paraId="2DBF13C0">
      <w:pPr>
        <w:numPr>
          <w:ilvl w:val="0"/>
          <w:numId w:val="0"/>
        </w:numPr>
        <w:spacing w:line="600" w:lineRule="exact"/>
        <w:ind w:firstLine="640" w:firstLineChars="200"/>
        <w:jc w:val="both"/>
        <w:rPr>
          <w:rFonts w:hint="default"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sz w:val="32"/>
          <w:szCs w:val="32"/>
          <w:highlight w:val="none"/>
          <w:shd w:val="clear" w:color="auto" w:fill="auto"/>
          <w:lang w:val="en-US" w:eastAsia="zh-CN"/>
        </w:rPr>
        <w:t>三、其他要求</w:t>
      </w:r>
    </w:p>
    <w:p w14:paraId="40F508C8">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申报材料按顺序装订成册并设置目录，材料采用A4纸双面印制，在材料封面加盖公章，一式一份。请将相关材料纸质版通过邮寄方式报送，PDF+WORD电子版刻录光盘报送。</w:t>
      </w:r>
    </w:p>
    <w:bookmarkEnd w:id="0"/>
    <w:bookmarkEnd w:id="1"/>
    <w:bookmarkEnd w:id="2"/>
    <w:bookmarkEnd w:id="3"/>
    <w:bookmarkEnd w:id="4"/>
    <w:bookmarkEnd w:id="5"/>
    <w:p w14:paraId="7F1E3A04">
      <w:pPr>
        <w:spacing w:line="600" w:lineRule="exact"/>
      </w:pPr>
    </w:p>
    <w:p w14:paraId="6BC9E9FC">
      <w:pPr>
        <w:spacing w:line="600" w:lineRule="exact"/>
      </w:pPr>
    </w:p>
    <w:p w14:paraId="2AECA043">
      <w:pPr>
        <w:spacing w:line="600" w:lineRule="exact"/>
      </w:pPr>
    </w:p>
    <w:p w14:paraId="0BB9F39A">
      <w:pPr>
        <w:spacing w:line="600" w:lineRule="exact"/>
      </w:pPr>
    </w:p>
    <w:p w14:paraId="2027458D">
      <w:pPr>
        <w:spacing w:line="600" w:lineRule="exact"/>
      </w:pPr>
    </w:p>
    <w:p w14:paraId="71D93107">
      <w:pPr>
        <w:spacing w:line="600" w:lineRule="exact"/>
      </w:pPr>
    </w:p>
    <w:p w14:paraId="6349534C">
      <w:pPr>
        <w:spacing w:line="600" w:lineRule="exact"/>
      </w:pPr>
    </w:p>
    <w:p w14:paraId="6CE63DA1">
      <w:pPr>
        <w:spacing w:line="600" w:lineRule="exact"/>
      </w:pPr>
    </w:p>
    <w:p w14:paraId="08FF0130">
      <w:pPr>
        <w:spacing w:line="600" w:lineRule="exact"/>
        <w:rPr>
          <w:rFonts w:hint="default" w:ascii="Times New Roman" w:hAnsi="Times New Roman" w:eastAsia="黑体" w:cs="Times New Roman"/>
          <w:sz w:val="32"/>
          <w:szCs w:val="32"/>
          <w:highlight w:val="none"/>
          <w:shd w:val="clear" w:color="auto" w:fill="auto"/>
          <w:lang w:val="en-US" w:eastAsia="zh-CN"/>
        </w:rPr>
      </w:pPr>
      <w:r>
        <w:rPr>
          <w:rFonts w:hint="eastAsia" w:ascii="Times New Roman" w:hAnsi="Times New Roman" w:eastAsia="黑体" w:cs="Times New Roman"/>
          <w:sz w:val="32"/>
          <w:szCs w:val="32"/>
          <w:highlight w:val="none"/>
          <w:shd w:val="clear" w:color="auto" w:fill="auto"/>
          <w:lang w:val="en-US" w:eastAsia="zh-CN"/>
        </w:rPr>
        <w:t>附件1-1</w:t>
      </w:r>
    </w:p>
    <w:p w14:paraId="282383C0">
      <w:pPr>
        <w:spacing w:line="600" w:lineRule="exact"/>
        <w:jc w:val="both"/>
        <w:rPr>
          <w:rFonts w:hint="default" w:ascii="Times New Roman" w:hAnsi="Times New Roman" w:eastAsia="方正小标宋简体" w:cs="Times New Roman"/>
          <w:kern w:val="0"/>
          <w:sz w:val="36"/>
          <w:szCs w:val="36"/>
          <w:highlight w:val="none"/>
          <w:shd w:val="clear" w:color="auto" w:fill="auto"/>
        </w:rPr>
      </w:pPr>
    </w:p>
    <w:p w14:paraId="413719B1">
      <w:pPr>
        <w:spacing w:line="600" w:lineRule="exact"/>
        <w:jc w:val="center"/>
        <w:rPr>
          <w:rFonts w:hint="default" w:ascii="Times New Roman" w:hAnsi="Times New Roman" w:eastAsia="方正小标宋简体" w:cs="Times New Roman"/>
          <w:kern w:val="0"/>
          <w:sz w:val="36"/>
          <w:szCs w:val="36"/>
          <w:highlight w:val="none"/>
          <w:shd w:val="clear" w:color="auto" w:fill="auto"/>
          <w:lang w:val="en-US" w:eastAsia="zh-CN"/>
        </w:rPr>
      </w:pPr>
      <w:r>
        <w:rPr>
          <w:rFonts w:hint="default" w:ascii="Times New Roman" w:hAnsi="Times New Roman" w:eastAsia="方正小标宋简体" w:cs="Times New Roman"/>
          <w:kern w:val="0"/>
          <w:sz w:val="36"/>
          <w:szCs w:val="36"/>
          <w:highlight w:val="none"/>
          <w:shd w:val="clear" w:color="auto" w:fill="auto"/>
        </w:rPr>
        <w:t>山东省首台（套）技术装备保险补偿项目</w:t>
      </w:r>
      <w:r>
        <w:rPr>
          <w:rFonts w:hint="default" w:ascii="Times New Roman" w:hAnsi="Times New Roman" w:eastAsia="方正小标宋简体" w:cs="Times New Roman"/>
          <w:kern w:val="0"/>
          <w:sz w:val="36"/>
          <w:szCs w:val="36"/>
          <w:highlight w:val="none"/>
          <w:shd w:val="clear" w:color="auto" w:fill="auto"/>
          <w:lang w:val="en-US" w:eastAsia="zh-CN"/>
        </w:rPr>
        <w:t>资格审定</w:t>
      </w:r>
    </w:p>
    <w:p w14:paraId="115ED050">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ascii="Times New Roman" w:hAnsi="Times New Roman" w:eastAsia="方正小标宋简体" w:cs="Times New Roman"/>
          <w:kern w:val="0"/>
          <w:sz w:val="36"/>
          <w:szCs w:val="36"/>
          <w:highlight w:val="none"/>
          <w:shd w:val="clear" w:color="auto" w:fill="auto"/>
        </w:rPr>
        <w:t>申</w:t>
      </w:r>
      <w:r>
        <w:rPr>
          <w:rFonts w:hint="eastAsia" w:ascii="Times New Roman" w:hAnsi="Times New Roman" w:eastAsia="方正小标宋简体" w:cs="Times New Roman"/>
          <w:kern w:val="0"/>
          <w:sz w:val="36"/>
          <w:szCs w:val="36"/>
          <w:highlight w:val="none"/>
          <w:shd w:val="clear" w:color="auto" w:fill="auto"/>
          <w:lang w:eastAsia="zh-CN"/>
        </w:rPr>
        <w:t>报</w:t>
      </w:r>
      <w:r>
        <w:rPr>
          <w:rFonts w:ascii="Times New Roman" w:hAnsi="Times New Roman" w:eastAsia="方正小标宋简体" w:cs="Times New Roman"/>
          <w:kern w:val="0"/>
          <w:sz w:val="36"/>
          <w:szCs w:val="36"/>
          <w:highlight w:val="none"/>
          <w:shd w:val="clear" w:color="auto" w:fill="auto"/>
        </w:rPr>
        <w:t>表</w:t>
      </w:r>
    </w:p>
    <w:tbl>
      <w:tblPr>
        <w:tblStyle w:val="8"/>
        <w:tblpPr w:leftFromText="180" w:rightFromText="180" w:vertAnchor="text" w:horzAnchor="page" w:tblpX="1783" w:tblpY="613"/>
        <w:tblOverlap w:val="never"/>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94"/>
        <w:gridCol w:w="1365"/>
        <w:gridCol w:w="974"/>
        <w:gridCol w:w="376"/>
        <w:gridCol w:w="90"/>
        <w:gridCol w:w="1262"/>
        <w:gridCol w:w="313"/>
        <w:gridCol w:w="915"/>
        <w:gridCol w:w="1333"/>
      </w:tblGrid>
      <w:tr w14:paraId="10724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9"/>
            <w:noWrap w:val="0"/>
            <w:vAlign w:val="center"/>
          </w:tcPr>
          <w:p w14:paraId="4C6FECE6">
            <w:pPr>
              <w:widowControl/>
              <w:spacing w:line="600" w:lineRule="exact"/>
              <w:jc w:val="center"/>
              <w:textAlignment w:val="center"/>
              <w:rPr>
                <w:rFonts w:hint="default" w:ascii="Times New Roman" w:hAnsi="Times New Roman" w:eastAsia="仿宋_GB2312" w:cs="Times New Roman"/>
                <w:b/>
                <w:kern w:val="0"/>
                <w:sz w:val="24"/>
                <w:highlight w:val="none"/>
                <w:shd w:val="clear" w:color="auto" w:fill="auto"/>
                <w:lang w:val="en-US" w:eastAsia="zh-CN"/>
              </w:rPr>
            </w:pPr>
            <w:r>
              <w:rPr>
                <w:rFonts w:hint="default" w:ascii="Times New Roman" w:hAnsi="Times New Roman" w:eastAsia="仿宋_GB2312" w:cs="Times New Roman"/>
                <w:b/>
                <w:kern w:val="0"/>
                <w:sz w:val="24"/>
                <w:highlight w:val="none"/>
                <w:shd w:val="clear" w:color="auto" w:fill="auto"/>
                <w:lang w:val="en-US" w:eastAsia="zh-CN"/>
              </w:rPr>
              <w:t>一、</w:t>
            </w:r>
            <w:r>
              <w:rPr>
                <w:rFonts w:hint="eastAsia" w:ascii="Times New Roman" w:hAnsi="Times New Roman" w:eastAsia="仿宋_GB2312" w:cs="Times New Roman"/>
                <w:b/>
                <w:kern w:val="0"/>
                <w:sz w:val="24"/>
                <w:highlight w:val="none"/>
                <w:shd w:val="clear" w:color="auto" w:fill="auto"/>
                <w:lang w:val="en-US" w:eastAsia="zh-CN"/>
              </w:rPr>
              <w:t>申报单位</w:t>
            </w:r>
            <w:r>
              <w:rPr>
                <w:rFonts w:hint="default" w:ascii="Times New Roman" w:hAnsi="Times New Roman" w:eastAsia="仿宋_GB2312" w:cs="Times New Roman"/>
                <w:b/>
                <w:kern w:val="0"/>
                <w:sz w:val="24"/>
                <w:highlight w:val="none"/>
                <w:shd w:val="clear" w:color="auto" w:fill="auto"/>
                <w:lang w:val="en-US" w:eastAsia="zh-CN"/>
              </w:rPr>
              <w:t>情况</w:t>
            </w:r>
          </w:p>
        </w:tc>
      </w:tr>
      <w:tr w14:paraId="3A00A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6E5AF60A">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单位名称</w:t>
            </w:r>
          </w:p>
        </w:tc>
        <w:tc>
          <w:tcPr>
            <w:tcW w:w="6628" w:type="dxa"/>
            <w:gridSpan w:val="8"/>
            <w:noWrap w:val="0"/>
            <w:vAlign w:val="center"/>
          </w:tcPr>
          <w:p w14:paraId="4A260FE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7C44B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643D7983">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统一社会</w:t>
            </w:r>
          </w:p>
          <w:p w14:paraId="5117A174">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信用代码</w:t>
            </w:r>
          </w:p>
        </w:tc>
        <w:tc>
          <w:tcPr>
            <w:tcW w:w="6628" w:type="dxa"/>
            <w:gridSpan w:val="8"/>
            <w:noWrap w:val="0"/>
            <w:vAlign w:val="center"/>
          </w:tcPr>
          <w:p w14:paraId="34F6C8DE">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0E55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53884630">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vertAlign w:val="superscript"/>
                <w:lang w:val="en-US" w:eastAsia="zh-CN"/>
              </w:rPr>
            </w:pPr>
            <w:r>
              <w:rPr>
                <w:rFonts w:hint="default" w:ascii="Times New Roman" w:hAnsi="Times New Roman" w:eastAsia="仿宋_GB2312" w:cs="Times New Roman"/>
                <w:kern w:val="0"/>
                <w:sz w:val="24"/>
                <w:highlight w:val="none"/>
                <w:shd w:val="clear" w:color="auto" w:fill="auto"/>
                <w:lang w:val="en-US" w:eastAsia="zh-CN"/>
              </w:rPr>
              <w:t>单位性质</w:t>
            </w:r>
            <w:r>
              <w:rPr>
                <w:rFonts w:hint="eastAsia" w:ascii="Times New Roman" w:hAnsi="Times New Roman" w:eastAsia="仿宋_GB2312" w:cs="Times New Roman"/>
                <w:kern w:val="0"/>
                <w:sz w:val="24"/>
                <w:highlight w:val="none"/>
                <w:shd w:val="clear" w:color="auto" w:fill="auto"/>
                <w:vertAlign w:val="superscript"/>
                <w:lang w:val="en-US" w:eastAsia="zh-CN"/>
              </w:rPr>
              <w:t>1</w:t>
            </w:r>
          </w:p>
        </w:tc>
        <w:tc>
          <w:tcPr>
            <w:tcW w:w="2339" w:type="dxa"/>
            <w:gridSpan w:val="2"/>
            <w:noWrap w:val="0"/>
            <w:vAlign w:val="center"/>
          </w:tcPr>
          <w:p w14:paraId="549DCBFF">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041" w:type="dxa"/>
            <w:gridSpan w:val="4"/>
            <w:noWrap w:val="0"/>
            <w:vAlign w:val="center"/>
          </w:tcPr>
          <w:p w14:paraId="6AEE0771">
            <w:pPr>
              <w:widowControl/>
              <w:spacing w:line="600" w:lineRule="exact"/>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法人代表</w:t>
            </w:r>
          </w:p>
        </w:tc>
        <w:tc>
          <w:tcPr>
            <w:tcW w:w="2248" w:type="dxa"/>
            <w:gridSpan w:val="2"/>
            <w:noWrap w:val="0"/>
            <w:vAlign w:val="center"/>
          </w:tcPr>
          <w:p w14:paraId="62075CED">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1F1BD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1C1FA983">
            <w:pPr>
              <w:widowControl/>
              <w:spacing w:line="600" w:lineRule="exact"/>
              <w:jc w:val="center"/>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注册地</w:t>
            </w:r>
            <w:r>
              <w:rPr>
                <w:rFonts w:hint="eastAsia" w:ascii="Times New Roman" w:hAnsi="Times New Roman" w:eastAsia="仿宋_GB2312" w:cs="Times New Roman"/>
                <w:kern w:val="0"/>
                <w:sz w:val="24"/>
                <w:highlight w:val="none"/>
                <w:shd w:val="clear" w:color="auto" w:fill="auto"/>
                <w:vertAlign w:val="superscript"/>
                <w:lang w:val="en-US" w:eastAsia="zh-CN"/>
              </w:rPr>
              <w:t>2</w:t>
            </w:r>
          </w:p>
        </w:tc>
        <w:tc>
          <w:tcPr>
            <w:tcW w:w="2339" w:type="dxa"/>
            <w:gridSpan w:val="2"/>
            <w:noWrap w:val="0"/>
            <w:vAlign w:val="center"/>
          </w:tcPr>
          <w:p w14:paraId="3FC1805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041" w:type="dxa"/>
            <w:gridSpan w:val="4"/>
            <w:noWrap w:val="0"/>
            <w:vAlign w:val="center"/>
          </w:tcPr>
          <w:p w14:paraId="5C97E514">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注册资本</w:t>
            </w:r>
          </w:p>
          <w:p w14:paraId="337B5D52">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（万元）</w:t>
            </w:r>
          </w:p>
        </w:tc>
        <w:tc>
          <w:tcPr>
            <w:tcW w:w="2248" w:type="dxa"/>
            <w:gridSpan w:val="2"/>
            <w:noWrap w:val="0"/>
            <w:vAlign w:val="center"/>
          </w:tcPr>
          <w:p w14:paraId="44986C5D">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31C86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10B3283D">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股权结构</w:t>
            </w:r>
            <w:r>
              <w:rPr>
                <w:rFonts w:hint="eastAsia" w:ascii="Times New Roman" w:hAnsi="Times New Roman" w:eastAsia="仿宋_GB2312" w:cs="Times New Roman"/>
                <w:kern w:val="0"/>
                <w:sz w:val="24"/>
                <w:highlight w:val="none"/>
                <w:shd w:val="clear" w:color="auto" w:fill="auto"/>
                <w:vertAlign w:val="superscript"/>
                <w:lang w:val="en-US" w:eastAsia="zh-CN"/>
              </w:rPr>
              <w:t>3</w:t>
            </w:r>
          </w:p>
        </w:tc>
        <w:tc>
          <w:tcPr>
            <w:tcW w:w="6628" w:type="dxa"/>
            <w:gridSpan w:val="8"/>
            <w:noWrap w:val="0"/>
            <w:vAlign w:val="center"/>
          </w:tcPr>
          <w:p w14:paraId="255F2319">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407B7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159C1C7C">
            <w:pPr>
              <w:widowControl/>
              <w:spacing w:line="600" w:lineRule="exact"/>
              <w:jc w:val="center"/>
              <w:textAlignment w:val="center"/>
              <w:rPr>
                <w:rFonts w:hint="eastAsia" w:ascii="Times New Roman" w:hAnsi="Times New Roman" w:eastAsia="仿宋_GB2312" w:cs="Times New Roman"/>
                <w:kern w:val="0"/>
                <w:sz w:val="24"/>
                <w:szCs w:val="24"/>
                <w:highlight w:val="none"/>
                <w:shd w:val="clear" w:color="auto" w:fill="auto"/>
                <w:lang w:val="en-US" w:eastAsia="zh-CN" w:bidi="ar-SA"/>
              </w:rPr>
            </w:pPr>
            <w:r>
              <w:rPr>
                <w:rFonts w:hint="default" w:ascii="Times New Roman" w:hAnsi="Times New Roman" w:eastAsia="仿宋_GB2312" w:cs="Times New Roman"/>
                <w:sz w:val="24"/>
                <w:highlight w:val="none"/>
                <w:shd w:val="clear" w:color="auto" w:fill="auto"/>
                <w:lang w:val="en-US" w:eastAsia="zh-CN"/>
              </w:rPr>
              <w:t>主营业务</w:t>
            </w:r>
          </w:p>
        </w:tc>
        <w:tc>
          <w:tcPr>
            <w:tcW w:w="6628" w:type="dxa"/>
            <w:gridSpan w:val="8"/>
            <w:noWrap w:val="0"/>
            <w:vAlign w:val="center"/>
          </w:tcPr>
          <w:p w14:paraId="7B7FCE7B">
            <w:pPr>
              <w:widowControl/>
              <w:spacing w:line="600" w:lineRule="exact"/>
              <w:jc w:val="center"/>
              <w:textAlignment w:val="center"/>
              <w:rPr>
                <w:rFonts w:ascii="Times New Roman" w:hAnsi="Times New Roman" w:eastAsia="仿宋_GB2312" w:cs="Times New Roman"/>
                <w:kern w:val="0"/>
                <w:sz w:val="24"/>
                <w:szCs w:val="24"/>
                <w:highlight w:val="none"/>
                <w:shd w:val="clear" w:color="auto" w:fill="auto"/>
                <w:lang w:val="en-US" w:eastAsia="zh-CN" w:bidi="ar-SA"/>
              </w:rPr>
            </w:pPr>
          </w:p>
        </w:tc>
      </w:tr>
      <w:tr w14:paraId="7F893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1894" w:type="dxa"/>
            <w:noWrap w:val="0"/>
            <w:vAlign w:val="center"/>
          </w:tcPr>
          <w:p w14:paraId="7066178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员工总数</w:t>
            </w:r>
          </w:p>
        </w:tc>
        <w:tc>
          <w:tcPr>
            <w:tcW w:w="1365" w:type="dxa"/>
            <w:noWrap w:val="0"/>
            <w:vAlign w:val="center"/>
          </w:tcPr>
          <w:p w14:paraId="68B315A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1440" w:type="dxa"/>
            <w:gridSpan w:val="3"/>
            <w:noWrap w:val="0"/>
            <w:vAlign w:val="center"/>
          </w:tcPr>
          <w:p w14:paraId="2D0F91F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研发人员数</w:t>
            </w:r>
          </w:p>
        </w:tc>
        <w:tc>
          <w:tcPr>
            <w:tcW w:w="1262" w:type="dxa"/>
            <w:noWrap w:val="0"/>
            <w:vAlign w:val="center"/>
          </w:tcPr>
          <w:p w14:paraId="533212A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1228" w:type="dxa"/>
            <w:gridSpan w:val="2"/>
            <w:noWrap w:val="0"/>
            <w:vAlign w:val="center"/>
          </w:tcPr>
          <w:p w14:paraId="7B3060DF">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rPr>
            </w:pPr>
            <w:r>
              <w:rPr>
                <w:rFonts w:hint="eastAsia" w:ascii="Times New Roman" w:hAnsi="Times New Roman" w:eastAsia="仿宋_GB2312" w:cs="Times New Roman"/>
                <w:kern w:val="0"/>
                <w:sz w:val="24"/>
                <w:highlight w:val="none"/>
                <w:shd w:val="clear" w:color="auto" w:fill="auto"/>
              </w:rPr>
              <w:t>研发经费</w:t>
            </w:r>
          </w:p>
          <w:p w14:paraId="6A01C85A">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hint="eastAsia" w:ascii="Times New Roman" w:hAnsi="Times New Roman" w:eastAsia="仿宋_GB2312" w:cs="Times New Roman"/>
                <w:kern w:val="0"/>
                <w:sz w:val="24"/>
                <w:highlight w:val="none"/>
                <w:shd w:val="clear" w:color="auto" w:fill="auto"/>
              </w:rPr>
              <w:t>占比（%）</w:t>
            </w:r>
          </w:p>
        </w:tc>
        <w:tc>
          <w:tcPr>
            <w:tcW w:w="1333" w:type="dxa"/>
            <w:noWrap w:val="0"/>
            <w:vAlign w:val="center"/>
          </w:tcPr>
          <w:p w14:paraId="0AAD8026">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664D1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2B2F5113">
            <w:pPr>
              <w:widowControl/>
              <w:spacing w:line="240" w:lineRule="auto"/>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上</w:t>
            </w:r>
            <w:r>
              <w:rPr>
                <w:rFonts w:hint="default" w:ascii="Times New Roman" w:hAnsi="Times New Roman" w:eastAsia="仿宋_GB2312" w:cs="Times New Roman"/>
                <w:sz w:val="24"/>
                <w:highlight w:val="none"/>
                <w:shd w:val="clear" w:color="auto" w:fill="auto"/>
                <w:lang w:val="en-US" w:eastAsia="zh-CN"/>
              </w:rPr>
              <w:t>年主营收入</w:t>
            </w:r>
          </w:p>
          <w:p w14:paraId="54F23A63">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（万元）</w:t>
            </w:r>
          </w:p>
        </w:tc>
        <w:tc>
          <w:tcPr>
            <w:tcW w:w="1365" w:type="dxa"/>
            <w:noWrap w:val="0"/>
            <w:vAlign w:val="center"/>
          </w:tcPr>
          <w:p w14:paraId="347C52A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1440" w:type="dxa"/>
            <w:gridSpan w:val="3"/>
            <w:noWrap w:val="0"/>
            <w:vAlign w:val="center"/>
          </w:tcPr>
          <w:p w14:paraId="4C4C9D37">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联系人</w:t>
            </w:r>
          </w:p>
        </w:tc>
        <w:tc>
          <w:tcPr>
            <w:tcW w:w="1262" w:type="dxa"/>
            <w:noWrap w:val="0"/>
            <w:vAlign w:val="center"/>
          </w:tcPr>
          <w:p w14:paraId="4F36FD13">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1228" w:type="dxa"/>
            <w:gridSpan w:val="2"/>
            <w:noWrap w:val="0"/>
            <w:vAlign w:val="center"/>
          </w:tcPr>
          <w:p w14:paraId="308EF9E1">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联系电话</w:t>
            </w:r>
          </w:p>
          <w:p w14:paraId="48F0D72B">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（手机）</w:t>
            </w:r>
          </w:p>
        </w:tc>
        <w:tc>
          <w:tcPr>
            <w:tcW w:w="1333" w:type="dxa"/>
            <w:noWrap w:val="0"/>
            <w:vAlign w:val="center"/>
          </w:tcPr>
          <w:p w14:paraId="65AE9DD3">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16C47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9"/>
            <w:noWrap w:val="0"/>
            <w:vAlign w:val="center"/>
          </w:tcPr>
          <w:p w14:paraId="08C548EE">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ascii="Times New Roman" w:hAnsi="Times New Roman" w:eastAsia="仿宋_GB2312" w:cs="Times New Roman"/>
                <w:b/>
                <w:kern w:val="0"/>
                <w:sz w:val="24"/>
                <w:highlight w:val="none"/>
                <w:shd w:val="clear" w:color="auto" w:fill="auto"/>
              </w:rPr>
              <w:t>二、</w:t>
            </w:r>
            <w:r>
              <w:rPr>
                <w:rFonts w:hint="default" w:ascii="Times New Roman" w:hAnsi="Times New Roman" w:eastAsia="仿宋_GB2312" w:cs="Times New Roman"/>
                <w:b/>
                <w:kern w:val="0"/>
                <w:sz w:val="24"/>
                <w:highlight w:val="none"/>
                <w:shd w:val="clear" w:color="auto" w:fill="auto"/>
              </w:rPr>
              <w:t>申报</w:t>
            </w:r>
            <w:r>
              <w:rPr>
                <w:rFonts w:hint="eastAsia" w:ascii="Times New Roman" w:hAnsi="Times New Roman" w:eastAsia="仿宋_GB2312" w:cs="Times New Roman"/>
                <w:b/>
                <w:kern w:val="0"/>
                <w:sz w:val="24"/>
                <w:highlight w:val="none"/>
                <w:shd w:val="clear" w:color="auto" w:fill="auto"/>
                <w:lang w:val="en-US" w:eastAsia="zh-CN"/>
              </w:rPr>
              <w:t>装备</w:t>
            </w:r>
            <w:r>
              <w:rPr>
                <w:rFonts w:ascii="Times New Roman" w:hAnsi="Times New Roman" w:eastAsia="仿宋_GB2312" w:cs="Times New Roman"/>
                <w:b/>
                <w:kern w:val="0"/>
                <w:sz w:val="24"/>
                <w:highlight w:val="none"/>
                <w:shd w:val="clear" w:color="auto" w:fill="auto"/>
              </w:rPr>
              <w:t>情况</w:t>
            </w:r>
          </w:p>
        </w:tc>
      </w:tr>
      <w:tr w14:paraId="475E6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4CE9A7F0">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装备</w:t>
            </w:r>
            <w:r>
              <w:rPr>
                <w:rFonts w:hint="default" w:ascii="Times New Roman" w:hAnsi="Times New Roman" w:eastAsia="仿宋_GB2312" w:cs="Times New Roman"/>
                <w:kern w:val="0"/>
                <w:sz w:val="24"/>
                <w:highlight w:val="none"/>
                <w:shd w:val="clear" w:color="auto" w:fill="auto"/>
              </w:rPr>
              <w:t>名称</w:t>
            </w:r>
            <w:r>
              <w:rPr>
                <w:rFonts w:hint="eastAsia" w:ascii="Times New Roman" w:hAnsi="Times New Roman" w:eastAsia="仿宋_GB2312" w:cs="Times New Roman"/>
                <w:kern w:val="0"/>
                <w:sz w:val="24"/>
                <w:highlight w:val="none"/>
                <w:shd w:val="clear" w:color="auto" w:fill="auto"/>
                <w:vertAlign w:val="superscript"/>
                <w:lang w:val="en-US" w:eastAsia="zh-CN"/>
              </w:rPr>
              <w:t>4</w:t>
            </w:r>
          </w:p>
        </w:tc>
        <w:tc>
          <w:tcPr>
            <w:tcW w:w="6628" w:type="dxa"/>
            <w:gridSpan w:val="8"/>
            <w:noWrap w:val="0"/>
            <w:vAlign w:val="center"/>
          </w:tcPr>
          <w:p w14:paraId="500E1DD9">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p>
        </w:tc>
      </w:tr>
      <w:tr w14:paraId="58044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61915750">
            <w:pPr>
              <w:widowControl/>
              <w:pBdr>
                <w:top w:val="none" w:color="auto" w:sz="0" w:space="0"/>
                <w:left w:val="none" w:color="auto" w:sz="0" w:space="0"/>
                <w:bottom w:val="none" w:color="auto" w:sz="0" w:space="0"/>
                <w:right w:val="none" w:color="auto" w:sz="0" w:space="0"/>
                <w:between w:val="none" w:color="auto" w:sz="0" w:space="0"/>
              </w:pBdr>
              <w:spacing w:beforeLines="0" w:afterLines="0" w:line="240" w:lineRule="auto"/>
              <w:jc w:val="center"/>
              <w:textAlignment w:val="center"/>
              <w:outlineLvl w:val="9"/>
              <w:rPr>
                <w:rFonts w:hint="default" w:ascii="Times New Roman" w:hAnsi="Times New Roman" w:eastAsia="仿宋_GB2312" w:cs="Times New Roman"/>
                <w:kern w:val="0"/>
                <w:sz w:val="24"/>
                <w:highlight w:val="none"/>
                <w:shd w:val="clear" w:color="auto" w:fill="auto"/>
                <w:lang w:eastAsia="zh-CN"/>
              </w:rPr>
            </w:pPr>
            <w:r>
              <w:rPr>
                <w:rFonts w:hint="default" w:ascii="Times New Roman" w:hAnsi="Times New Roman" w:eastAsia="仿宋_GB2312" w:cs="Times New Roman"/>
                <w:kern w:val="0"/>
                <w:sz w:val="24"/>
                <w:highlight w:val="none"/>
                <w:shd w:val="clear" w:color="auto" w:fill="auto"/>
                <w:lang w:eastAsia="zh-CN"/>
              </w:rPr>
              <w:t>对应《目录》</w:t>
            </w:r>
          </w:p>
          <w:p w14:paraId="5590B294">
            <w:pPr>
              <w:widowControl/>
              <w:pBdr>
                <w:top w:val="none" w:color="auto" w:sz="0" w:space="0"/>
                <w:left w:val="none" w:color="auto" w:sz="0" w:space="0"/>
                <w:bottom w:val="none" w:color="auto" w:sz="0" w:space="0"/>
                <w:right w:val="none" w:color="auto" w:sz="0" w:space="0"/>
                <w:between w:val="none" w:color="auto" w:sz="0" w:space="0"/>
              </w:pBdr>
              <w:spacing w:beforeLines="0" w:afterLines="0" w:line="240" w:lineRule="auto"/>
              <w:jc w:val="center"/>
              <w:textAlignment w:val="center"/>
              <w:outlineLvl w:val="9"/>
              <w:rPr>
                <w:rFonts w:hint="default" w:ascii="Times New Roman" w:hAnsi="Times New Roman" w:eastAsia="仿宋_GB2312" w:cs="Times New Roman"/>
                <w:kern w:val="0"/>
                <w:sz w:val="24"/>
                <w:highlight w:val="yellow"/>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编号及名称</w:t>
            </w:r>
          </w:p>
        </w:tc>
        <w:tc>
          <w:tcPr>
            <w:tcW w:w="2339" w:type="dxa"/>
            <w:gridSpan w:val="2"/>
            <w:noWrap w:val="0"/>
            <w:vAlign w:val="center"/>
          </w:tcPr>
          <w:p w14:paraId="34A21E25">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lang w:eastAsia="zh-CN"/>
              </w:rPr>
            </w:pPr>
          </w:p>
        </w:tc>
        <w:tc>
          <w:tcPr>
            <w:tcW w:w="2041" w:type="dxa"/>
            <w:gridSpan w:val="4"/>
            <w:noWrap w:val="0"/>
            <w:vAlign w:val="center"/>
          </w:tcPr>
          <w:p w14:paraId="70DB29EA">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240" w:lineRule="auto"/>
              <w:ind w:right="0" w:rightChars="0"/>
              <w:jc w:val="center"/>
              <w:textAlignment w:val="center"/>
              <w:outlineLvl w:val="9"/>
              <w:rPr>
                <w:rFonts w:hint="eastAsia" w:ascii="Times New Roman" w:hAnsi="Times New Roman" w:eastAsia="仿宋_GB2312" w:cs="Times New Roman"/>
                <w:sz w:val="24"/>
                <w:highlight w:val="none"/>
                <w:shd w:val="clear" w:color="auto" w:fill="auto"/>
                <w:vertAlign w:val="superscript"/>
                <w:lang w:val="en-US" w:eastAsia="zh-CN"/>
              </w:rPr>
            </w:pPr>
            <w:r>
              <w:rPr>
                <w:rFonts w:hint="eastAsia" w:ascii="Times New Roman" w:hAnsi="Times New Roman" w:eastAsia="仿宋_GB2312" w:cs="Times New Roman"/>
                <w:sz w:val="24"/>
                <w:highlight w:val="none"/>
                <w:shd w:val="clear" w:color="auto" w:fill="auto"/>
                <w:lang w:val="en-US" w:eastAsia="zh-CN"/>
              </w:rPr>
              <w:t>装备价值</w:t>
            </w:r>
            <w:r>
              <w:rPr>
                <w:rFonts w:hint="eastAsia" w:ascii="Times New Roman" w:hAnsi="Times New Roman" w:eastAsia="仿宋_GB2312" w:cs="Times New Roman"/>
                <w:sz w:val="24"/>
                <w:highlight w:val="none"/>
                <w:shd w:val="clear" w:color="auto" w:fill="auto"/>
                <w:vertAlign w:val="superscript"/>
                <w:lang w:val="en-US" w:eastAsia="zh-CN"/>
              </w:rPr>
              <w:t>5</w:t>
            </w:r>
          </w:p>
          <w:p w14:paraId="04D92A1A">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240" w:lineRule="auto"/>
              <w:ind w:right="0" w:rightChars="0"/>
              <w:jc w:val="center"/>
              <w:textAlignment w:val="center"/>
              <w:outlineLvl w:val="9"/>
              <w:rPr>
                <w:rFonts w:hint="default" w:ascii="Times New Roman" w:hAnsi="Times New Roman" w:eastAsia="仿宋_GB2312" w:cs="Times New Roman"/>
                <w:sz w:val="24"/>
                <w:highlight w:val="none"/>
                <w:shd w:val="clear" w:color="auto" w:fill="auto"/>
                <w:vertAlign w:val="superscript"/>
                <w:lang w:val="en-US" w:eastAsia="zh-CN"/>
              </w:rPr>
            </w:pPr>
            <w:r>
              <w:rPr>
                <w:rFonts w:hint="eastAsia" w:ascii="Times New Roman" w:hAnsi="Times New Roman" w:eastAsia="仿宋_GB2312" w:cs="Times New Roman"/>
                <w:sz w:val="24"/>
                <w:highlight w:val="none"/>
                <w:shd w:val="clear" w:color="auto" w:fill="auto"/>
                <w:lang w:val="en-US" w:eastAsia="zh-CN"/>
              </w:rPr>
              <w:t>（万元）</w:t>
            </w:r>
          </w:p>
        </w:tc>
        <w:tc>
          <w:tcPr>
            <w:tcW w:w="2248" w:type="dxa"/>
            <w:gridSpan w:val="2"/>
            <w:noWrap w:val="0"/>
            <w:vAlign w:val="center"/>
          </w:tcPr>
          <w:p w14:paraId="61473DF1">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p>
        </w:tc>
      </w:tr>
      <w:tr w14:paraId="701F9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788E8727">
            <w:pPr>
              <w:widowControl/>
              <w:spacing w:line="600" w:lineRule="exact"/>
              <w:jc w:val="center"/>
              <w:textAlignment w:val="center"/>
              <w:rPr>
                <w:rFonts w:hint="default" w:ascii="Times New Roman" w:hAnsi="Times New Roman" w:eastAsia="仿宋_GB2312" w:cs="Times New Roman"/>
                <w:kern w:val="0"/>
                <w:sz w:val="24"/>
                <w:szCs w:val="24"/>
                <w:highlight w:val="none"/>
                <w:shd w:val="clear" w:color="auto" w:fill="auto"/>
                <w:lang w:val="en-US" w:eastAsia="zh-CN" w:bidi="ar-SA"/>
              </w:rPr>
            </w:pPr>
            <w:r>
              <w:rPr>
                <w:rFonts w:hint="eastAsia" w:ascii="Times New Roman" w:hAnsi="Times New Roman" w:eastAsia="仿宋_GB2312" w:cs="Times New Roman"/>
                <w:spacing w:val="-20"/>
                <w:kern w:val="0"/>
                <w:sz w:val="24"/>
                <w:highlight w:val="none"/>
                <w:shd w:val="clear" w:color="auto" w:fill="auto"/>
                <w:lang w:eastAsia="zh-CN"/>
              </w:rPr>
              <w:t>财政资金支持方式</w:t>
            </w:r>
          </w:p>
        </w:tc>
        <w:tc>
          <w:tcPr>
            <w:tcW w:w="6628" w:type="dxa"/>
            <w:gridSpan w:val="8"/>
            <w:noWrap w:val="0"/>
            <w:vAlign w:val="center"/>
          </w:tcPr>
          <w:p w14:paraId="011130DC">
            <w:pPr>
              <w:widowControl/>
              <w:spacing w:line="600" w:lineRule="exact"/>
              <w:jc w:val="center"/>
              <w:textAlignment w:val="center"/>
              <w:rPr>
                <w:rFonts w:hint="default" w:ascii="Times New Roman" w:hAnsi="Times New Roman" w:eastAsia="仿宋_GB2312" w:cs="Times New Roman"/>
                <w:kern w:val="0"/>
                <w:sz w:val="24"/>
                <w:szCs w:val="24"/>
                <w:highlight w:val="none"/>
                <w:shd w:val="clear" w:color="auto" w:fill="auto"/>
                <w:lang w:val="en-US" w:eastAsia="zh-CN" w:bidi="ar-SA"/>
              </w:rPr>
            </w:pPr>
            <w:r>
              <w:rPr>
                <w:rFonts w:hint="default" w:ascii="Times New Roman" w:hAnsi="Times New Roman" w:eastAsia="仿宋_GB2312" w:cs="Times New Roman"/>
                <w:kern w:val="0"/>
                <w:sz w:val="24"/>
                <w:highlight w:val="none"/>
                <w:shd w:val="clear" w:color="auto" w:fill="auto"/>
              </w:rPr>
              <w:t>□</w:t>
            </w:r>
            <w:r>
              <w:rPr>
                <w:rFonts w:hint="eastAsia" w:ascii="Times New Roman" w:hAnsi="Times New Roman" w:eastAsia="仿宋_GB2312" w:cs="Times New Roman"/>
                <w:kern w:val="0"/>
                <w:sz w:val="24"/>
                <w:highlight w:val="none"/>
                <w:shd w:val="clear" w:color="auto" w:fill="auto"/>
                <w:lang w:eastAsia="zh-CN"/>
              </w:rPr>
              <w:t>按台（套）数方式</w:t>
            </w:r>
            <w:r>
              <w:rPr>
                <w:rFonts w:hint="default" w:ascii="Times New Roman" w:hAnsi="Times New Roman" w:eastAsia="仿宋_GB2312" w:cs="Times New Roman"/>
                <w:kern w:val="0"/>
                <w:sz w:val="24"/>
                <w:highlight w:val="none"/>
                <w:shd w:val="clear" w:color="auto" w:fill="auto"/>
                <w:lang w:val="en-US" w:eastAsia="zh-CN"/>
              </w:rPr>
              <w:t xml:space="preserve">     </w:t>
            </w:r>
            <w:r>
              <w:rPr>
                <w:rFonts w:hint="default" w:ascii="Times New Roman" w:hAnsi="Times New Roman" w:eastAsia="仿宋_GB2312" w:cs="Times New Roman"/>
                <w:kern w:val="0"/>
                <w:sz w:val="24"/>
                <w:highlight w:val="none"/>
                <w:shd w:val="clear" w:color="auto" w:fill="auto"/>
                <w:lang w:eastAsia="zh-CN"/>
              </w:rPr>
              <w:t>□</w:t>
            </w:r>
            <w:r>
              <w:rPr>
                <w:rFonts w:hint="eastAsia" w:ascii="Times New Roman" w:hAnsi="Times New Roman" w:eastAsia="仿宋_GB2312" w:cs="Times New Roman"/>
                <w:kern w:val="0"/>
                <w:sz w:val="24"/>
                <w:highlight w:val="none"/>
                <w:shd w:val="clear" w:color="auto" w:fill="auto"/>
                <w:lang w:eastAsia="zh-CN"/>
              </w:rPr>
              <w:t>按批次数方式</w:t>
            </w:r>
          </w:p>
        </w:tc>
      </w:tr>
      <w:tr w14:paraId="1BC54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302A3199">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相关发明</w:t>
            </w:r>
          </w:p>
          <w:p w14:paraId="6D0A9BD8">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专利数量</w:t>
            </w:r>
          </w:p>
        </w:tc>
        <w:tc>
          <w:tcPr>
            <w:tcW w:w="2715" w:type="dxa"/>
            <w:gridSpan w:val="3"/>
            <w:noWrap w:val="0"/>
            <w:vAlign w:val="center"/>
          </w:tcPr>
          <w:p w14:paraId="511CA277">
            <w:pPr>
              <w:widowControl/>
              <w:spacing w:line="600" w:lineRule="exact"/>
              <w:jc w:val="both"/>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已申请</w:t>
            </w:r>
            <w:r>
              <w:rPr>
                <w:rFonts w:hint="eastAsia" w:ascii="Times New Roman" w:hAnsi="Times New Roman" w:eastAsia="仿宋_GB2312" w:cs="Times New Roman"/>
                <w:kern w:val="0"/>
                <w:sz w:val="24"/>
                <w:highlight w:val="none"/>
                <w:u w:val="single"/>
                <w:shd w:val="clear" w:color="auto" w:fill="auto"/>
                <w:lang w:val="en-US" w:eastAsia="zh-CN"/>
              </w:rPr>
              <w:t xml:space="preserve">     </w:t>
            </w:r>
            <w:r>
              <w:rPr>
                <w:rFonts w:hint="eastAsia" w:ascii="Times New Roman" w:hAnsi="Times New Roman" w:eastAsia="仿宋_GB2312" w:cs="Times New Roman"/>
                <w:kern w:val="0"/>
                <w:sz w:val="24"/>
                <w:highlight w:val="none"/>
                <w:shd w:val="clear" w:color="auto" w:fill="auto"/>
                <w:lang w:val="en-US" w:eastAsia="zh-CN"/>
              </w:rPr>
              <w:t>已授权</w:t>
            </w:r>
            <w:r>
              <w:rPr>
                <w:rFonts w:hint="eastAsia" w:ascii="Times New Roman" w:hAnsi="Times New Roman" w:eastAsia="仿宋_GB2312" w:cs="Times New Roman"/>
                <w:kern w:val="0"/>
                <w:sz w:val="24"/>
                <w:highlight w:val="none"/>
                <w:u w:val="single"/>
                <w:shd w:val="clear" w:color="auto" w:fill="auto"/>
                <w:lang w:val="en-US" w:eastAsia="zh-CN"/>
              </w:rPr>
              <w:t xml:space="preserve">     </w:t>
            </w:r>
            <w:r>
              <w:rPr>
                <w:rFonts w:hint="eastAsia" w:ascii="Times New Roman" w:hAnsi="Times New Roman" w:eastAsia="仿宋_GB2312" w:cs="Times New Roman"/>
                <w:kern w:val="0"/>
                <w:sz w:val="24"/>
                <w:highlight w:val="none"/>
                <w:shd w:val="clear" w:color="auto" w:fill="auto"/>
                <w:lang w:val="en-US" w:eastAsia="zh-CN"/>
              </w:rPr>
              <w:t xml:space="preserve"> </w:t>
            </w:r>
          </w:p>
        </w:tc>
        <w:tc>
          <w:tcPr>
            <w:tcW w:w="1665" w:type="dxa"/>
            <w:gridSpan w:val="3"/>
            <w:noWrap w:val="0"/>
            <w:vAlign w:val="center"/>
          </w:tcPr>
          <w:p w14:paraId="76C50F18">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专利与申报装备是否相关</w:t>
            </w:r>
          </w:p>
        </w:tc>
        <w:tc>
          <w:tcPr>
            <w:tcW w:w="2248" w:type="dxa"/>
            <w:gridSpan w:val="2"/>
            <w:noWrap w:val="0"/>
            <w:vAlign w:val="center"/>
          </w:tcPr>
          <w:p w14:paraId="111B4EC2">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w:t>
            </w:r>
            <w:r>
              <w:rPr>
                <w:rFonts w:hint="eastAsia" w:ascii="Times New Roman" w:hAnsi="Times New Roman" w:eastAsia="仿宋_GB2312" w:cs="Times New Roman"/>
                <w:kern w:val="0"/>
                <w:sz w:val="24"/>
                <w:highlight w:val="none"/>
                <w:shd w:val="clear" w:color="auto" w:fill="auto"/>
                <w:lang w:val="en-US" w:eastAsia="zh-CN"/>
              </w:rPr>
              <w:t>是</w:t>
            </w:r>
            <w:r>
              <w:rPr>
                <w:rFonts w:hint="default" w:ascii="Times New Roman" w:hAnsi="Times New Roman" w:eastAsia="仿宋_GB2312" w:cs="Times New Roman"/>
                <w:kern w:val="0"/>
                <w:sz w:val="24"/>
                <w:highlight w:val="none"/>
                <w:shd w:val="clear" w:color="auto" w:fill="auto"/>
                <w:lang w:val="en-US" w:eastAsia="zh-CN"/>
              </w:rPr>
              <w:t xml:space="preserve">   </w:t>
            </w:r>
            <w:r>
              <w:rPr>
                <w:rFonts w:hint="default" w:ascii="Times New Roman" w:hAnsi="Times New Roman" w:eastAsia="仿宋_GB2312" w:cs="Times New Roman"/>
                <w:kern w:val="0"/>
                <w:sz w:val="24"/>
                <w:highlight w:val="none"/>
                <w:shd w:val="clear" w:color="auto" w:fill="auto"/>
                <w:lang w:eastAsia="zh-CN"/>
              </w:rPr>
              <w:t>□</w:t>
            </w:r>
            <w:r>
              <w:rPr>
                <w:rFonts w:hint="eastAsia" w:ascii="Times New Roman" w:hAnsi="Times New Roman" w:eastAsia="仿宋_GB2312" w:cs="Times New Roman"/>
                <w:kern w:val="0"/>
                <w:sz w:val="24"/>
                <w:highlight w:val="none"/>
                <w:shd w:val="clear" w:color="auto" w:fill="auto"/>
                <w:lang w:eastAsia="zh-CN"/>
              </w:rPr>
              <w:t>否</w:t>
            </w:r>
          </w:p>
        </w:tc>
      </w:tr>
      <w:tr w14:paraId="64040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55" w:hRule="atLeast"/>
        </w:trPr>
        <w:tc>
          <w:tcPr>
            <w:tcW w:w="1894" w:type="dxa"/>
            <w:noWrap w:val="0"/>
            <w:vAlign w:val="center"/>
          </w:tcPr>
          <w:p w14:paraId="72FD3DC1">
            <w:pPr>
              <w:widowControl/>
              <w:spacing w:line="240" w:lineRule="auto"/>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关键技术指标</w:t>
            </w:r>
            <w:r>
              <w:rPr>
                <w:rFonts w:hint="eastAsia" w:ascii="Times New Roman" w:hAnsi="Times New Roman" w:eastAsia="仿宋_GB2312" w:cs="Times New Roman"/>
                <w:kern w:val="0"/>
                <w:sz w:val="24"/>
                <w:highlight w:val="none"/>
                <w:shd w:val="clear" w:color="auto" w:fill="auto"/>
                <w:vertAlign w:val="superscript"/>
                <w:lang w:val="en-US" w:eastAsia="zh-CN"/>
              </w:rPr>
              <w:t>6</w:t>
            </w:r>
          </w:p>
        </w:tc>
        <w:tc>
          <w:tcPr>
            <w:tcW w:w="6628" w:type="dxa"/>
            <w:gridSpan w:val="8"/>
            <w:noWrap w:val="0"/>
            <w:vAlign w:val="center"/>
          </w:tcPr>
          <w:p w14:paraId="2EAADE9B">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77EEF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147817D7">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是否获得省级</w:t>
            </w:r>
          </w:p>
          <w:p w14:paraId="27624679">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财政资金支持</w:t>
            </w:r>
          </w:p>
          <w:p w14:paraId="67862A7D">
            <w:pPr>
              <w:widowControl/>
              <w:spacing w:line="240" w:lineRule="auto"/>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（若是请简要填写支持内容）</w:t>
            </w:r>
          </w:p>
        </w:tc>
        <w:tc>
          <w:tcPr>
            <w:tcW w:w="6628" w:type="dxa"/>
            <w:gridSpan w:val="8"/>
            <w:noWrap w:val="0"/>
            <w:vAlign w:val="center"/>
          </w:tcPr>
          <w:p w14:paraId="23EEDFEE">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25704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9"/>
            <w:noWrap w:val="0"/>
            <w:vAlign w:val="center"/>
          </w:tcPr>
          <w:p w14:paraId="1C6EF4BA">
            <w:pPr>
              <w:widowControl/>
              <w:spacing w:line="600" w:lineRule="exact"/>
              <w:jc w:val="center"/>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b/>
                <w:kern w:val="0"/>
                <w:sz w:val="24"/>
                <w:highlight w:val="none"/>
                <w:shd w:val="clear" w:color="auto" w:fill="auto"/>
                <w:lang w:eastAsia="zh-CN"/>
              </w:rPr>
              <w:t>三</w:t>
            </w:r>
            <w:r>
              <w:rPr>
                <w:rFonts w:ascii="Times New Roman" w:hAnsi="Times New Roman" w:eastAsia="仿宋_GB2312" w:cs="Times New Roman"/>
                <w:b/>
                <w:kern w:val="0"/>
                <w:sz w:val="24"/>
                <w:highlight w:val="none"/>
                <w:shd w:val="clear" w:color="auto" w:fill="auto"/>
              </w:rPr>
              <w:t>、</w:t>
            </w:r>
            <w:r>
              <w:rPr>
                <w:rFonts w:hint="eastAsia" w:ascii="Times New Roman" w:hAnsi="Times New Roman" w:eastAsia="仿宋_GB2312" w:cs="Times New Roman"/>
                <w:b/>
                <w:kern w:val="0"/>
                <w:sz w:val="24"/>
                <w:highlight w:val="none"/>
                <w:shd w:val="clear" w:color="auto" w:fill="auto"/>
                <w:lang w:eastAsia="zh-CN"/>
              </w:rPr>
              <w:t>用户单位</w:t>
            </w:r>
            <w:r>
              <w:rPr>
                <w:rFonts w:ascii="Times New Roman" w:hAnsi="Times New Roman" w:eastAsia="仿宋_GB2312" w:cs="Times New Roman"/>
                <w:b/>
                <w:kern w:val="0"/>
                <w:sz w:val="24"/>
                <w:highlight w:val="none"/>
                <w:shd w:val="clear" w:color="auto" w:fill="auto"/>
              </w:rPr>
              <w:t>情况</w:t>
            </w:r>
            <w:r>
              <w:rPr>
                <w:rFonts w:hint="eastAsia" w:ascii="Times New Roman" w:hAnsi="Times New Roman" w:eastAsia="仿宋_GB2312" w:cs="Times New Roman"/>
                <w:b/>
                <w:kern w:val="0"/>
                <w:sz w:val="24"/>
                <w:highlight w:val="none"/>
                <w:shd w:val="clear" w:color="auto" w:fill="auto"/>
                <w:vertAlign w:val="superscript"/>
                <w:lang w:val="en-US" w:eastAsia="zh-CN"/>
              </w:rPr>
              <w:t>7</w:t>
            </w:r>
          </w:p>
        </w:tc>
      </w:tr>
      <w:tr w14:paraId="6EE2C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894" w:type="dxa"/>
            <w:noWrap w:val="0"/>
            <w:vAlign w:val="center"/>
          </w:tcPr>
          <w:p w14:paraId="748A485F">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用户名称</w:t>
            </w:r>
          </w:p>
        </w:tc>
        <w:tc>
          <w:tcPr>
            <w:tcW w:w="6628" w:type="dxa"/>
            <w:gridSpan w:val="8"/>
            <w:noWrap w:val="0"/>
            <w:vAlign w:val="center"/>
          </w:tcPr>
          <w:p w14:paraId="7C2AE959">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11825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894" w:type="dxa"/>
            <w:noWrap w:val="0"/>
            <w:vAlign w:val="center"/>
          </w:tcPr>
          <w:p w14:paraId="0976F80A">
            <w:pPr>
              <w:widowControl/>
              <w:spacing w:line="600" w:lineRule="exact"/>
              <w:jc w:val="center"/>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用户联系人</w:t>
            </w:r>
          </w:p>
        </w:tc>
        <w:tc>
          <w:tcPr>
            <w:tcW w:w="2715" w:type="dxa"/>
            <w:gridSpan w:val="3"/>
            <w:noWrap w:val="0"/>
            <w:vAlign w:val="center"/>
          </w:tcPr>
          <w:p w14:paraId="78D51026">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1665" w:type="dxa"/>
            <w:gridSpan w:val="3"/>
            <w:noWrap w:val="0"/>
            <w:vAlign w:val="center"/>
          </w:tcPr>
          <w:p w14:paraId="04A8F30C">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用户联系电话</w:t>
            </w:r>
          </w:p>
          <w:p w14:paraId="2F7F3B8B">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（手机号）</w:t>
            </w:r>
          </w:p>
        </w:tc>
        <w:tc>
          <w:tcPr>
            <w:tcW w:w="2248" w:type="dxa"/>
            <w:gridSpan w:val="2"/>
            <w:noWrap w:val="0"/>
            <w:vAlign w:val="center"/>
          </w:tcPr>
          <w:p w14:paraId="11D07D5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1851F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8522" w:type="dxa"/>
            <w:gridSpan w:val="9"/>
            <w:noWrap w:val="0"/>
            <w:vAlign w:val="center"/>
          </w:tcPr>
          <w:p w14:paraId="526FB6D1">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eastAsia" w:ascii="Times New Roman" w:hAnsi="Times New Roman" w:eastAsia="仿宋_GB2312" w:cs="Times New Roman"/>
                <w:b/>
                <w:kern w:val="0"/>
                <w:sz w:val="24"/>
                <w:highlight w:val="none"/>
                <w:shd w:val="clear" w:color="auto" w:fill="auto"/>
                <w:lang w:eastAsia="zh-CN"/>
              </w:rPr>
              <w:t>四</w:t>
            </w:r>
            <w:r>
              <w:rPr>
                <w:rFonts w:ascii="Times New Roman" w:hAnsi="Times New Roman" w:eastAsia="仿宋_GB2312" w:cs="Times New Roman"/>
                <w:b/>
                <w:kern w:val="0"/>
                <w:sz w:val="24"/>
                <w:highlight w:val="none"/>
                <w:shd w:val="clear" w:color="auto" w:fill="auto"/>
              </w:rPr>
              <w:t>、</w:t>
            </w:r>
            <w:r>
              <w:rPr>
                <w:rFonts w:hint="eastAsia" w:ascii="Times New Roman" w:hAnsi="Times New Roman" w:eastAsia="仿宋_GB2312" w:cs="Times New Roman"/>
                <w:b/>
                <w:kern w:val="0"/>
                <w:sz w:val="24"/>
                <w:highlight w:val="none"/>
                <w:shd w:val="clear" w:color="auto" w:fill="auto"/>
                <w:lang w:eastAsia="zh-CN"/>
              </w:rPr>
              <w:t>装备质检</w:t>
            </w:r>
            <w:r>
              <w:rPr>
                <w:rFonts w:ascii="Times New Roman" w:hAnsi="Times New Roman" w:eastAsia="仿宋_GB2312" w:cs="Times New Roman"/>
                <w:b/>
                <w:kern w:val="0"/>
                <w:sz w:val="24"/>
                <w:highlight w:val="none"/>
                <w:shd w:val="clear" w:color="auto" w:fill="auto"/>
              </w:rPr>
              <w:t>情况</w:t>
            </w:r>
          </w:p>
        </w:tc>
      </w:tr>
      <w:tr w14:paraId="3D9F2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1894" w:type="dxa"/>
            <w:noWrap w:val="0"/>
            <w:vAlign w:val="center"/>
          </w:tcPr>
          <w:p w14:paraId="05DF6799">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eastAsia" w:ascii="Times New Roman" w:hAnsi="Times New Roman" w:eastAsia="仿宋_GB2312" w:cs="Times New Roman"/>
                <w:kern w:val="0"/>
                <w:sz w:val="24"/>
                <w:highlight w:val="none"/>
                <w:shd w:val="clear" w:color="auto" w:fill="auto"/>
                <w:lang w:val="en-US" w:eastAsia="zh-CN"/>
              </w:rPr>
              <w:t>质检主要参数</w:t>
            </w:r>
          </w:p>
        </w:tc>
        <w:tc>
          <w:tcPr>
            <w:tcW w:w="6628" w:type="dxa"/>
            <w:gridSpan w:val="8"/>
            <w:noWrap w:val="0"/>
            <w:vAlign w:val="center"/>
          </w:tcPr>
          <w:p w14:paraId="6C5300BF">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20233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1894" w:type="dxa"/>
            <w:noWrap w:val="0"/>
            <w:vAlign w:val="center"/>
          </w:tcPr>
          <w:p w14:paraId="7C22402D">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质检/用户单位</w:t>
            </w:r>
          </w:p>
          <w:p w14:paraId="4624F17D">
            <w:pPr>
              <w:widowControl/>
              <w:spacing w:line="240" w:lineRule="auto"/>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名称</w:t>
            </w:r>
          </w:p>
        </w:tc>
        <w:tc>
          <w:tcPr>
            <w:tcW w:w="6628" w:type="dxa"/>
            <w:gridSpan w:val="8"/>
            <w:noWrap w:val="0"/>
            <w:vAlign w:val="center"/>
          </w:tcPr>
          <w:p w14:paraId="7095FFD5">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00732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3D53EBCF">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质检方式</w:t>
            </w:r>
          </w:p>
        </w:tc>
        <w:tc>
          <w:tcPr>
            <w:tcW w:w="2715" w:type="dxa"/>
            <w:gridSpan w:val="3"/>
            <w:noWrap w:val="0"/>
            <w:vAlign w:val="center"/>
          </w:tcPr>
          <w:p w14:paraId="4A7E786F">
            <w:pPr>
              <w:pStyle w:val="5"/>
              <w:spacing w:line="600" w:lineRule="exact"/>
              <w:jc w:val="center"/>
              <w:rPr>
                <w:rFonts w:ascii="Times New Roman" w:hAnsi="Times New Roman" w:cs="Times New Roman"/>
                <w:shd w:val="clear" w:color="auto" w:fill="auto"/>
              </w:rPr>
            </w:pPr>
            <w:r>
              <w:rPr>
                <w:rFonts w:hint="default" w:ascii="Times New Roman" w:hAnsi="Times New Roman" w:eastAsia="仿宋_GB2312" w:cs="Times New Roman"/>
                <w:kern w:val="0"/>
                <w:sz w:val="24"/>
                <w:highlight w:val="none"/>
                <w:shd w:val="clear" w:color="auto" w:fill="auto"/>
              </w:rPr>
              <w:t>□</w:t>
            </w:r>
            <w:r>
              <w:rPr>
                <w:rFonts w:hint="eastAsia" w:ascii="Times New Roman" w:hAnsi="Times New Roman" w:eastAsia="仿宋_GB2312" w:cs="Times New Roman"/>
                <w:kern w:val="0"/>
                <w:sz w:val="24"/>
                <w:highlight w:val="none"/>
                <w:shd w:val="clear" w:color="auto" w:fill="auto"/>
                <w:lang w:eastAsia="zh-CN"/>
              </w:rPr>
              <w:t>第三方检测</w:t>
            </w:r>
            <w:r>
              <w:rPr>
                <w:rFonts w:hint="default" w:ascii="Times New Roman" w:hAnsi="Times New Roman" w:eastAsia="仿宋_GB2312" w:cs="Times New Roman"/>
                <w:kern w:val="0"/>
                <w:sz w:val="24"/>
                <w:highlight w:val="none"/>
                <w:shd w:val="clear" w:color="auto" w:fill="auto"/>
                <w:lang w:eastAsia="zh-CN"/>
              </w:rPr>
              <w:t>□</w:t>
            </w:r>
            <w:r>
              <w:rPr>
                <w:rFonts w:hint="eastAsia" w:ascii="Times New Roman" w:hAnsi="Times New Roman" w:eastAsia="仿宋_GB2312" w:cs="Times New Roman"/>
                <w:kern w:val="0"/>
                <w:sz w:val="24"/>
                <w:highlight w:val="none"/>
                <w:shd w:val="clear" w:color="auto" w:fill="auto"/>
                <w:lang w:eastAsia="zh-CN"/>
              </w:rPr>
              <w:t>用户证明</w:t>
            </w:r>
          </w:p>
        </w:tc>
        <w:tc>
          <w:tcPr>
            <w:tcW w:w="1665" w:type="dxa"/>
            <w:gridSpan w:val="3"/>
            <w:noWrap w:val="0"/>
            <w:vAlign w:val="center"/>
          </w:tcPr>
          <w:p w14:paraId="444851F5">
            <w:pPr>
              <w:pStyle w:val="5"/>
              <w:spacing w:line="240" w:lineRule="auto"/>
              <w:jc w:val="center"/>
              <w:rPr>
                <w:rFonts w:hint="default" w:ascii="Times New Roman" w:hAnsi="Times New Roman" w:eastAsia="宋体" w:cs="Times New Roman"/>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报告</w:t>
            </w:r>
            <w:r>
              <w:rPr>
                <w:rFonts w:hint="eastAsia" w:ascii="Times New Roman" w:hAnsi="Times New Roman" w:eastAsia="仿宋_GB2312" w:cs="Times New Roman"/>
                <w:kern w:val="0"/>
                <w:sz w:val="24"/>
                <w:highlight w:val="none"/>
                <w:shd w:val="clear" w:color="auto" w:fill="auto"/>
                <w:lang w:val="en-US" w:eastAsia="zh-CN"/>
              </w:rPr>
              <w:t>/证明出具时间及结论</w:t>
            </w:r>
          </w:p>
        </w:tc>
        <w:tc>
          <w:tcPr>
            <w:tcW w:w="2248" w:type="dxa"/>
            <w:gridSpan w:val="2"/>
            <w:noWrap w:val="0"/>
            <w:vAlign w:val="center"/>
          </w:tcPr>
          <w:p w14:paraId="66E2B72C">
            <w:pPr>
              <w:pStyle w:val="5"/>
              <w:spacing w:line="600" w:lineRule="exact"/>
              <w:jc w:val="center"/>
              <w:rPr>
                <w:rFonts w:ascii="Times New Roman" w:hAnsi="Times New Roman" w:cs="Times New Roman"/>
                <w:shd w:val="clear" w:color="auto" w:fill="auto"/>
              </w:rPr>
            </w:pPr>
          </w:p>
        </w:tc>
      </w:tr>
      <w:tr w14:paraId="1FAFE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894" w:type="dxa"/>
            <w:noWrap w:val="0"/>
            <w:vAlign w:val="center"/>
          </w:tcPr>
          <w:p w14:paraId="5C2A3735">
            <w:pPr>
              <w:widowControl/>
              <w:spacing w:line="240" w:lineRule="auto"/>
              <w:jc w:val="center"/>
              <w:textAlignment w:val="center"/>
              <w:rPr>
                <w:rFonts w:hint="eastAsia" w:ascii="Times New Roman" w:hAnsi="Times New Roman" w:eastAsia="仿宋_GB2312" w:cs="Times New Roman"/>
                <w:kern w:val="0"/>
                <w:sz w:val="24"/>
                <w:highlight w:val="none"/>
                <w:shd w:val="clear" w:color="auto" w:fill="auto"/>
                <w:lang w:eastAsia="zh-CN"/>
              </w:rPr>
            </w:pPr>
            <w:r>
              <w:rPr>
                <w:rFonts w:hint="eastAsia" w:ascii="Times New Roman" w:hAnsi="Times New Roman" w:eastAsia="仿宋_GB2312" w:cs="Times New Roman"/>
                <w:kern w:val="0"/>
                <w:sz w:val="24"/>
                <w:highlight w:val="none"/>
                <w:shd w:val="clear" w:color="auto" w:fill="auto"/>
                <w:lang w:eastAsia="zh-CN"/>
              </w:rPr>
              <w:t>质检单位营业范围</w:t>
            </w:r>
          </w:p>
        </w:tc>
        <w:tc>
          <w:tcPr>
            <w:tcW w:w="6628" w:type="dxa"/>
            <w:gridSpan w:val="8"/>
            <w:noWrap w:val="0"/>
            <w:vAlign w:val="center"/>
          </w:tcPr>
          <w:p w14:paraId="4F6B0FFB">
            <w:pPr>
              <w:pStyle w:val="5"/>
              <w:spacing w:line="600" w:lineRule="exact"/>
              <w:jc w:val="center"/>
              <w:rPr>
                <w:rFonts w:ascii="Times New Roman" w:hAnsi="Times New Roman" w:cs="Times New Roman"/>
                <w:shd w:val="clear" w:color="auto" w:fill="auto"/>
              </w:rPr>
            </w:pPr>
          </w:p>
        </w:tc>
      </w:tr>
      <w:tr w14:paraId="0C45F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9"/>
            <w:noWrap w:val="0"/>
            <w:vAlign w:val="center"/>
          </w:tcPr>
          <w:p w14:paraId="0C3E9ADB">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hint="eastAsia" w:ascii="Times New Roman" w:hAnsi="Times New Roman" w:eastAsia="仿宋_GB2312" w:cs="Times New Roman"/>
                <w:b/>
                <w:kern w:val="0"/>
                <w:sz w:val="24"/>
                <w:highlight w:val="none"/>
                <w:shd w:val="clear" w:color="auto" w:fill="auto"/>
                <w:lang w:eastAsia="zh-CN"/>
              </w:rPr>
              <w:t>五</w:t>
            </w:r>
            <w:r>
              <w:rPr>
                <w:rFonts w:ascii="Times New Roman" w:hAnsi="Times New Roman" w:eastAsia="仿宋_GB2312" w:cs="Times New Roman"/>
                <w:b/>
                <w:kern w:val="0"/>
                <w:sz w:val="24"/>
                <w:highlight w:val="none"/>
                <w:shd w:val="clear" w:color="auto" w:fill="auto"/>
              </w:rPr>
              <w:t>、</w:t>
            </w:r>
            <w:r>
              <w:rPr>
                <w:rFonts w:hint="default" w:ascii="Times New Roman" w:hAnsi="Times New Roman" w:eastAsia="仿宋_GB2312" w:cs="Times New Roman"/>
                <w:b/>
                <w:kern w:val="0"/>
                <w:sz w:val="24"/>
                <w:highlight w:val="none"/>
                <w:shd w:val="clear" w:color="auto" w:fill="auto"/>
                <w:lang w:eastAsia="zh-CN"/>
              </w:rPr>
              <w:t>真实性承诺</w:t>
            </w:r>
          </w:p>
        </w:tc>
      </w:tr>
      <w:tr w14:paraId="255B2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trPr>
        <w:tc>
          <w:tcPr>
            <w:tcW w:w="8522" w:type="dxa"/>
            <w:gridSpan w:val="9"/>
            <w:noWrap w:val="0"/>
            <w:vAlign w:val="center"/>
          </w:tcPr>
          <w:p w14:paraId="1025461F">
            <w:pPr>
              <w:widowControl/>
              <w:spacing w:line="240" w:lineRule="auto"/>
              <w:ind w:firstLine="480" w:firstLineChars="200"/>
              <w:jc w:val="both"/>
              <w:textAlignment w:val="center"/>
              <w:rPr>
                <w:rFonts w:hint="eastAsia"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我单位近3年内或省级财政资金支持项目执行情况良好，在相关绩效评价 和监督检查中未发现违规、违法问题；我单位近3年内在质量、安全、环保等方面未发生重大事故，不属于失信被执行人；申报材料均真实、</w:t>
            </w:r>
            <w:r>
              <w:rPr>
                <w:rFonts w:hint="default" w:ascii="Times New Roman" w:hAnsi="Times New Roman" w:eastAsia="仿宋_GB2312" w:cs="Times New Roman"/>
                <w:kern w:val="0"/>
                <w:sz w:val="24"/>
                <w:highlight w:val="none"/>
                <w:shd w:val="clear" w:color="auto" w:fill="auto"/>
                <w:lang w:val="en-US" w:eastAsia="zh-CN"/>
              </w:rPr>
              <w:t>有效、</w:t>
            </w:r>
            <w:r>
              <w:rPr>
                <w:rFonts w:hint="eastAsia" w:ascii="Times New Roman" w:hAnsi="Times New Roman" w:eastAsia="仿宋_GB2312" w:cs="Times New Roman"/>
                <w:kern w:val="0"/>
                <w:sz w:val="24"/>
                <w:highlight w:val="none"/>
                <w:shd w:val="clear" w:color="auto" w:fill="auto"/>
                <w:lang w:val="en-US" w:eastAsia="zh-CN"/>
              </w:rPr>
              <w:t>完整，复印件与原件</w:t>
            </w:r>
            <w:r>
              <w:rPr>
                <w:rFonts w:hint="default" w:ascii="Times New Roman" w:hAnsi="Times New Roman" w:eastAsia="仿宋_GB2312" w:cs="Times New Roman"/>
                <w:kern w:val="0"/>
                <w:sz w:val="24"/>
                <w:highlight w:val="none"/>
                <w:shd w:val="clear" w:color="auto" w:fill="auto"/>
                <w:lang w:val="en-US" w:eastAsia="zh-CN"/>
              </w:rPr>
              <w:t>核对</w:t>
            </w:r>
            <w:r>
              <w:rPr>
                <w:rFonts w:hint="eastAsia" w:ascii="Times New Roman" w:hAnsi="Times New Roman" w:eastAsia="仿宋_GB2312" w:cs="Times New Roman"/>
                <w:kern w:val="0"/>
                <w:sz w:val="24"/>
                <w:highlight w:val="none"/>
                <w:shd w:val="clear" w:color="auto" w:fill="auto"/>
                <w:lang w:val="en-US" w:eastAsia="zh-CN"/>
              </w:rPr>
              <w:t>一致，如有不实，愿承担相应责任。</w:t>
            </w:r>
          </w:p>
          <w:p w14:paraId="0875BC38">
            <w:pPr>
              <w:spacing w:line="240" w:lineRule="auto"/>
              <w:ind w:firstLine="480" w:firstLineChars="200"/>
              <w:rPr>
                <w:rFonts w:ascii="Times New Roman" w:hAnsi="Times New Roman" w:eastAsia="仿宋_GB2312" w:cs="Times New Roman"/>
                <w:kern w:val="0"/>
                <w:sz w:val="24"/>
                <w:highlight w:val="none"/>
                <w:shd w:val="clear" w:color="auto" w:fill="auto"/>
              </w:rPr>
            </w:pPr>
          </w:p>
          <w:p w14:paraId="3EFDADFA">
            <w:pPr>
              <w:spacing w:line="240" w:lineRule="auto"/>
              <w:ind w:firstLine="480" w:firstLineChars="200"/>
              <w:rPr>
                <w:rFonts w:ascii="Times New Roman" w:hAnsi="Times New Roman" w:eastAsia="仿宋_GB2312" w:cs="Times New Roman"/>
                <w:kern w:val="0"/>
                <w:sz w:val="24"/>
                <w:highlight w:val="none"/>
                <w:shd w:val="clear" w:color="auto" w:fill="auto"/>
              </w:rPr>
            </w:pPr>
          </w:p>
          <w:p w14:paraId="59212390">
            <w:pPr>
              <w:spacing w:line="240" w:lineRule="auto"/>
              <w:ind w:firstLine="480" w:firstLineChars="200"/>
              <w:rPr>
                <w:rFonts w:ascii="Times New Roman" w:hAnsi="Times New Roman" w:eastAsia="仿宋_GB2312" w:cs="Times New Roman"/>
                <w:kern w:val="0"/>
                <w:sz w:val="24"/>
                <w:highlight w:val="none"/>
                <w:shd w:val="clear" w:color="auto" w:fill="auto"/>
              </w:rPr>
            </w:pPr>
          </w:p>
          <w:p w14:paraId="41F540B9">
            <w:pPr>
              <w:spacing w:line="240" w:lineRule="auto"/>
              <w:ind w:firstLine="480" w:firstLineChars="200"/>
              <w:rPr>
                <w:rFonts w:ascii="Times New Roman" w:hAnsi="Times New Roman" w:eastAsia="仿宋_GB2312" w:cs="Times New Roman"/>
                <w:kern w:val="0"/>
                <w:sz w:val="24"/>
                <w:highlight w:val="none"/>
                <w:shd w:val="clear" w:color="auto" w:fill="auto"/>
              </w:rPr>
            </w:pPr>
          </w:p>
          <w:p w14:paraId="30D14C49">
            <w:pPr>
              <w:widowControl/>
              <w:spacing w:line="240" w:lineRule="auto"/>
              <w:ind w:right="480"/>
              <w:jc w:val="right"/>
              <w:textAlignment w:val="center"/>
              <w:rPr>
                <w:rFonts w:hint="default" w:ascii="Times New Roman" w:hAnsi="Times New Roman" w:eastAsia="仿宋_GB2312" w:cs="Times New Roman"/>
                <w:kern w:val="0"/>
                <w:sz w:val="24"/>
                <w:highlight w:val="none"/>
                <w:shd w:val="clear" w:color="auto" w:fill="auto"/>
                <w:lang w:eastAsia="zh-CN"/>
              </w:rPr>
            </w:pPr>
            <w:r>
              <w:rPr>
                <w:rFonts w:ascii="Times New Roman" w:hAnsi="Times New Roman" w:eastAsia="仿宋_GB2312" w:cs="Times New Roman"/>
                <w:kern w:val="0"/>
                <w:sz w:val="24"/>
                <w:highlight w:val="none"/>
                <w:shd w:val="clear" w:color="auto" w:fill="auto"/>
              </w:rPr>
              <w:t xml:space="preserve">                                      </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申报单位</w:t>
            </w:r>
            <w:r>
              <w:rPr>
                <w:rFonts w:hint="default" w:ascii="Times New Roman" w:hAnsi="Times New Roman" w:eastAsia="仿宋_GB2312" w:cs="Times New Roman"/>
                <w:kern w:val="0"/>
                <w:sz w:val="24"/>
                <w:highlight w:val="none"/>
                <w:shd w:val="clear" w:color="auto" w:fill="auto"/>
                <w:lang w:eastAsia="zh-CN"/>
              </w:rPr>
              <w:t>公章</w:t>
            </w:r>
          </w:p>
          <w:p w14:paraId="4ADC8042">
            <w:pPr>
              <w:widowControl/>
              <w:spacing w:line="240" w:lineRule="auto"/>
              <w:ind w:right="480"/>
              <w:jc w:val="righ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sz w:val="24"/>
                <w:highlight w:val="none"/>
                <w:shd w:val="clear" w:color="auto" w:fill="auto"/>
              </w:rPr>
              <w:t>年</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月</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日</w:t>
            </w:r>
          </w:p>
        </w:tc>
      </w:tr>
    </w:tbl>
    <w:p w14:paraId="51A399D2">
      <w:pPr>
        <w:widowControl/>
        <w:spacing w:line="240" w:lineRule="auto"/>
        <w:textAlignment w:val="center"/>
        <w:rPr>
          <w:rFonts w:ascii="Times New Roman" w:hAnsi="Times New Roman" w:eastAsia="仿宋_GB2312" w:cs="Times New Roman"/>
          <w:b/>
          <w:bCs/>
          <w:kern w:val="0"/>
          <w:szCs w:val="21"/>
          <w:highlight w:val="none"/>
          <w:shd w:val="clear" w:color="auto" w:fill="auto"/>
        </w:rPr>
      </w:pPr>
      <w:r>
        <w:rPr>
          <w:rFonts w:ascii="Times New Roman" w:hAnsi="Times New Roman" w:eastAsia="仿宋_GB2312" w:cs="Times New Roman"/>
          <w:b/>
          <w:bCs/>
          <w:kern w:val="0"/>
          <w:szCs w:val="21"/>
          <w:highlight w:val="none"/>
          <w:shd w:val="clear" w:color="auto" w:fill="auto"/>
        </w:rPr>
        <w:t>填表说明：</w:t>
      </w:r>
    </w:p>
    <w:p w14:paraId="67F42581">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eastAsia="zh-CN"/>
        </w:rPr>
        <w:t>“</w:t>
      </w:r>
      <w:r>
        <w:rPr>
          <w:rFonts w:hint="default" w:ascii="Times New Roman" w:hAnsi="Times New Roman" w:eastAsia="仿宋_GB2312" w:cs="Times New Roman"/>
          <w:kern w:val="0"/>
          <w:szCs w:val="21"/>
          <w:highlight w:val="none"/>
          <w:shd w:val="clear" w:color="auto" w:fill="auto"/>
        </w:rPr>
        <w:t>单位性质</w:t>
      </w:r>
      <w:r>
        <w:rPr>
          <w:rFonts w:hint="eastAsia" w:ascii="Times New Roman" w:hAnsi="Times New Roman" w:eastAsia="仿宋_GB2312" w:cs="Times New Roman"/>
          <w:kern w:val="0"/>
          <w:szCs w:val="21"/>
          <w:highlight w:val="none"/>
          <w:shd w:val="clear" w:color="auto" w:fill="auto"/>
          <w:lang w:eastAsia="zh-CN"/>
        </w:rPr>
        <w:t>”</w:t>
      </w:r>
      <w:r>
        <w:rPr>
          <w:rFonts w:hint="default" w:ascii="Times New Roman" w:hAnsi="Times New Roman" w:eastAsia="仿宋_GB2312" w:cs="Times New Roman"/>
          <w:kern w:val="0"/>
          <w:szCs w:val="21"/>
          <w:highlight w:val="none"/>
          <w:shd w:val="clear" w:color="auto" w:fill="auto"/>
        </w:rPr>
        <w:t>应包括：</w:t>
      </w:r>
      <w:r>
        <w:rPr>
          <w:rFonts w:hint="default" w:ascii="Times New Roman" w:hAnsi="Times New Roman" w:eastAsia="仿宋_GB2312" w:cs="Times New Roman"/>
          <w:kern w:val="0"/>
          <w:szCs w:val="21"/>
          <w:highlight w:val="none"/>
          <w:shd w:val="clear" w:color="auto" w:fill="auto"/>
          <w:lang w:eastAsia="zh-CN"/>
        </w:rPr>
        <w:t>央企、地方国企、</w:t>
      </w:r>
      <w:r>
        <w:rPr>
          <w:rFonts w:hint="eastAsia" w:ascii="Times New Roman" w:hAnsi="Times New Roman" w:eastAsia="仿宋_GB2312" w:cs="Times New Roman"/>
          <w:kern w:val="0"/>
          <w:szCs w:val="21"/>
          <w:highlight w:val="none"/>
          <w:shd w:val="clear" w:color="auto" w:fill="auto"/>
          <w:lang w:eastAsia="zh-CN"/>
        </w:rPr>
        <w:t>民</w:t>
      </w:r>
      <w:r>
        <w:rPr>
          <w:rFonts w:hint="default" w:ascii="Times New Roman" w:hAnsi="Times New Roman" w:eastAsia="仿宋_GB2312" w:cs="Times New Roman"/>
          <w:kern w:val="0"/>
          <w:szCs w:val="21"/>
          <w:highlight w:val="none"/>
          <w:shd w:val="clear" w:color="auto" w:fill="auto"/>
          <w:lang w:eastAsia="zh-CN"/>
        </w:rPr>
        <w:t>营企业</w:t>
      </w:r>
      <w:r>
        <w:rPr>
          <w:rFonts w:hint="eastAsia" w:ascii="Times New Roman" w:hAnsi="Times New Roman" w:eastAsia="仿宋_GB2312" w:cs="Times New Roman"/>
          <w:kern w:val="0"/>
          <w:szCs w:val="21"/>
          <w:highlight w:val="none"/>
          <w:shd w:val="clear" w:color="auto" w:fill="auto"/>
          <w:lang w:eastAsia="zh-CN"/>
        </w:rPr>
        <w:t>（非外资）、外资企业、其他</w:t>
      </w:r>
      <w:r>
        <w:rPr>
          <w:rFonts w:hint="default" w:ascii="Times New Roman" w:hAnsi="Times New Roman" w:eastAsia="仿宋_GB2312" w:cs="Times New Roman"/>
          <w:kern w:val="0"/>
          <w:szCs w:val="21"/>
          <w:highlight w:val="none"/>
          <w:shd w:val="clear" w:color="auto" w:fill="auto"/>
          <w:lang w:eastAsia="zh-CN"/>
        </w:rPr>
        <w:t>。</w:t>
      </w:r>
    </w:p>
    <w:p w14:paraId="24FCD759">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val="en-US" w:eastAsia="zh-CN"/>
        </w:rPr>
        <w:t>“注册地”填写格式为XX（市）XX（县/区）。</w:t>
      </w:r>
    </w:p>
    <w:p w14:paraId="514BFB91">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val="en-US" w:eastAsia="zh-CN"/>
        </w:rPr>
        <w:t>“股权结构”填写排名前15的股权人名称和持股比例。</w:t>
      </w:r>
    </w:p>
    <w:p w14:paraId="468AA73D">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val="en-US" w:eastAsia="zh-CN"/>
        </w:rPr>
        <w:t>“装备名称”应与销售合同、质检报告、用户证明等材料中的名称一致。</w:t>
      </w:r>
    </w:p>
    <w:p w14:paraId="2004DAE0">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val="en-US" w:eastAsia="zh-CN"/>
        </w:rPr>
        <w:t>“装备价值”为装备产品的净价值，不含物流、售后、备件、培训等费用。</w:t>
      </w:r>
    </w:p>
    <w:p w14:paraId="3492A76F">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val="en-US" w:eastAsia="zh-CN"/>
        </w:rPr>
        <w:t>“关键技术指标”应涵盖适用《目录》的全部指标。</w:t>
      </w:r>
    </w:p>
    <w:p w14:paraId="37D22B4F">
      <w:pPr>
        <w:widowControl/>
        <w:numPr>
          <w:ilvl w:val="0"/>
          <w:numId w:val="3"/>
        </w:numPr>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eastAsia" w:ascii="Times New Roman" w:hAnsi="Times New Roman" w:eastAsia="仿宋_GB2312" w:cs="Times New Roman"/>
          <w:kern w:val="0"/>
          <w:szCs w:val="21"/>
          <w:highlight w:val="none"/>
          <w:shd w:val="clear" w:color="auto" w:fill="auto"/>
          <w:lang w:val="en-US" w:eastAsia="zh-CN"/>
        </w:rPr>
        <w:t>“用户单位情况若无可不填写”</w:t>
      </w:r>
    </w:p>
    <w:p w14:paraId="539C949E">
      <w:pPr>
        <w:keepNext w:val="0"/>
        <w:keepLines w:val="0"/>
        <w:pageBreakBefore w:val="0"/>
        <w:kinsoku/>
        <w:wordWrap/>
        <w:overflowPunct/>
        <w:topLinePunct w:val="0"/>
        <w:autoSpaceDE/>
        <w:autoSpaceDN/>
        <w:bidi w:val="0"/>
        <w:adjustRightInd/>
        <w:snapToGrid/>
        <w:spacing w:line="600" w:lineRule="exact"/>
        <w:textAlignment w:val="auto"/>
      </w:pPr>
    </w:p>
    <w:p w14:paraId="6DB608C6">
      <w:r>
        <w:br w:type="page"/>
      </w:r>
    </w:p>
    <w:p w14:paraId="04163AAA">
      <w:pPr>
        <w:sectPr>
          <w:pgSz w:w="11906" w:h="16838"/>
          <w:pgMar w:top="1440" w:right="1800" w:bottom="1440" w:left="1800" w:header="851" w:footer="992" w:gutter="0"/>
          <w:cols w:space="425" w:num="1"/>
          <w:docGrid w:type="lines" w:linePitch="312" w:charSpace="0"/>
        </w:sectPr>
      </w:pPr>
    </w:p>
    <w:p w14:paraId="622EF1ED">
      <w:pPr>
        <w:spacing w:line="600" w:lineRule="exact"/>
        <w:rPr>
          <w:rFonts w:hint="default" w:ascii="Times New Roman" w:hAnsi="Times New Roman" w:eastAsia="黑体" w:cs="Times New Roman"/>
          <w:sz w:val="32"/>
          <w:szCs w:val="32"/>
          <w:highlight w:val="none"/>
          <w:shd w:val="clear" w:color="auto" w:fill="auto"/>
          <w:lang w:val="en-US" w:eastAsia="zh-CN"/>
        </w:rPr>
      </w:pPr>
      <w:r>
        <w:rPr>
          <w:rFonts w:hint="eastAsia" w:ascii="Times New Roman" w:hAnsi="Times New Roman" w:eastAsia="黑体" w:cs="Times New Roman"/>
          <w:sz w:val="32"/>
          <w:szCs w:val="32"/>
          <w:highlight w:val="none"/>
          <w:shd w:val="clear" w:color="auto" w:fill="auto"/>
          <w:lang w:val="en-US" w:eastAsia="zh-CN"/>
        </w:rPr>
        <w:t>附件1-2</w:t>
      </w:r>
    </w:p>
    <w:p w14:paraId="75842BD7">
      <w:pPr>
        <w:spacing w:line="600" w:lineRule="exact"/>
        <w:jc w:val="center"/>
        <w:rPr>
          <w:rFonts w:hint="eastAsia" w:ascii="Times New Roman" w:hAnsi="Times New Roman" w:eastAsia="方正小标宋简体" w:cs="Times New Roman"/>
          <w:kern w:val="0"/>
          <w:sz w:val="36"/>
          <w:szCs w:val="36"/>
          <w:highlight w:val="none"/>
          <w:shd w:val="clear" w:color="auto" w:fill="auto"/>
          <w:lang w:eastAsia="zh-CN"/>
        </w:rPr>
      </w:pPr>
    </w:p>
    <w:p w14:paraId="7DE418CD">
      <w:pPr>
        <w:spacing w:line="600" w:lineRule="exact"/>
        <w:jc w:val="center"/>
        <w:rPr>
          <w:rFonts w:ascii="Times New Roman" w:hAnsi="Times New Roman" w:eastAsia="黑体" w:cs="Times New Roman"/>
          <w:kern w:val="0"/>
          <w:sz w:val="32"/>
          <w:szCs w:val="32"/>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知识产权</w:t>
      </w:r>
      <w:r>
        <w:rPr>
          <w:rFonts w:ascii="Times New Roman" w:hAnsi="Times New Roman" w:eastAsia="方正小标宋简体" w:cs="Times New Roman"/>
          <w:kern w:val="0"/>
          <w:sz w:val="36"/>
          <w:szCs w:val="36"/>
          <w:highlight w:val="none"/>
          <w:shd w:val="clear" w:color="auto" w:fill="auto"/>
        </w:rPr>
        <w:t>汇总表</w:t>
      </w:r>
    </w:p>
    <w:p w14:paraId="2A255A54">
      <w:pPr>
        <w:spacing w:before="312" w:beforeLines="100" w:line="600" w:lineRule="exact"/>
        <w:rPr>
          <w:rFonts w:ascii="Times New Roman" w:hAnsi="Times New Roman" w:eastAsia="仿宋_GB2312" w:cs="Times New Roman"/>
          <w:b/>
          <w:bCs/>
          <w:kern w:val="0"/>
          <w:sz w:val="36"/>
          <w:szCs w:val="36"/>
          <w:highlight w:val="none"/>
          <w:u w:val="single"/>
          <w:shd w:val="clear" w:color="auto" w:fill="auto"/>
        </w:rPr>
      </w:pPr>
      <w:r>
        <w:rPr>
          <w:rFonts w:ascii="Times New Roman" w:hAnsi="Times New Roman" w:eastAsia="仿宋_GB2312" w:cs="Times New Roman"/>
          <w:sz w:val="30"/>
          <w:szCs w:val="30"/>
          <w:highlight w:val="none"/>
          <w:shd w:val="clear" w:color="auto" w:fill="auto"/>
        </w:rPr>
        <w:t>申报单位：</w:t>
      </w:r>
      <w:r>
        <w:rPr>
          <w:rFonts w:hint="default" w:ascii="Times New Roman" w:hAnsi="Times New Roman" w:eastAsia="仿宋_GB2312" w:cs="Times New Roman"/>
          <w:sz w:val="30"/>
          <w:szCs w:val="30"/>
          <w:highlight w:val="none"/>
          <w:u w:val="single"/>
          <w:shd w:val="clear" w:color="auto" w:fill="auto"/>
        </w:rPr>
        <w:t xml:space="preserve">        </w:t>
      </w:r>
      <w:r>
        <w:rPr>
          <w:rFonts w:hint="eastAsia" w:ascii="Times New Roman" w:hAnsi="Times New Roman" w:eastAsia="仿宋_GB2312" w:cs="Times New Roman"/>
          <w:sz w:val="30"/>
          <w:szCs w:val="30"/>
          <w:highlight w:val="none"/>
          <w:u w:val="single"/>
          <w:shd w:val="clear" w:color="auto" w:fill="auto"/>
          <w:lang w:eastAsia="zh-CN"/>
        </w:rPr>
        <w:t>（加盖公章）</w:t>
      </w:r>
      <w:r>
        <w:rPr>
          <w:rFonts w:hint="default" w:ascii="Times New Roman" w:hAnsi="Times New Roman" w:eastAsia="仿宋_GB2312" w:cs="Times New Roman"/>
          <w:sz w:val="30"/>
          <w:szCs w:val="30"/>
          <w:highlight w:val="none"/>
          <w:u w:val="single"/>
          <w:shd w:val="clear" w:color="auto" w:fill="auto"/>
        </w:rPr>
        <w:t xml:space="preserve">          </w:t>
      </w:r>
    </w:p>
    <w:tbl>
      <w:tblPr>
        <w:tblStyle w:val="9"/>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68"/>
        <w:gridCol w:w="1772"/>
        <w:gridCol w:w="1631"/>
        <w:gridCol w:w="1631"/>
        <w:gridCol w:w="1852"/>
        <w:gridCol w:w="3613"/>
      </w:tblGrid>
      <w:tr w14:paraId="739C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1" w:type="dxa"/>
            <w:noWrap w:val="0"/>
            <w:vAlign w:val="center"/>
          </w:tcPr>
          <w:p w14:paraId="364E79F2">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序号</w:t>
            </w:r>
          </w:p>
        </w:tc>
        <w:tc>
          <w:tcPr>
            <w:tcW w:w="2668" w:type="dxa"/>
            <w:noWrap w:val="0"/>
            <w:vAlign w:val="center"/>
          </w:tcPr>
          <w:p w14:paraId="3A283F13">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发明专利名称</w:t>
            </w:r>
          </w:p>
        </w:tc>
        <w:tc>
          <w:tcPr>
            <w:tcW w:w="1772" w:type="dxa"/>
            <w:noWrap w:val="0"/>
            <w:vAlign w:val="center"/>
          </w:tcPr>
          <w:p w14:paraId="5C5B1881">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专利号</w:t>
            </w:r>
            <w:r>
              <w:rPr>
                <w:rFonts w:hint="default" w:ascii="Times New Roman" w:hAnsi="Times New Roman" w:eastAsia="仿宋_GB2312" w:cs="Times New Roman"/>
                <w:b/>
                <w:bCs/>
                <w:kern w:val="0"/>
                <w:sz w:val="24"/>
                <w:highlight w:val="none"/>
                <w:shd w:val="clear" w:color="auto" w:fill="auto"/>
              </w:rPr>
              <w:t>/申请号</w:t>
            </w:r>
          </w:p>
        </w:tc>
        <w:tc>
          <w:tcPr>
            <w:tcW w:w="1631" w:type="dxa"/>
            <w:noWrap w:val="0"/>
            <w:vAlign w:val="center"/>
          </w:tcPr>
          <w:p w14:paraId="1C3A02C1">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hint="default" w:ascii="Times New Roman" w:hAnsi="Times New Roman" w:eastAsia="仿宋_GB2312" w:cs="Times New Roman"/>
                <w:b/>
                <w:bCs/>
                <w:kern w:val="0"/>
                <w:sz w:val="24"/>
                <w:highlight w:val="none"/>
                <w:shd w:val="clear" w:color="auto" w:fill="auto"/>
              </w:rPr>
              <w:t>申请状态</w:t>
            </w:r>
          </w:p>
        </w:tc>
        <w:tc>
          <w:tcPr>
            <w:tcW w:w="1631" w:type="dxa"/>
            <w:noWrap w:val="0"/>
            <w:vAlign w:val="center"/>
          </w:tcPr>
          <w:p w14:paraId="2299DB86">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授权时间</w:t>
            </w:r>
          </w:p>
        </w:tc>
        <w:tc>
          <w:tcPr>
            <w:tcW w:w="1852" w:type="dxa"/>
            <w:noWrap w:val="0"/>
            <w:vAlign w:val="center"/>
          </w:tcPr>
          <w:p w14:paraId="3A90AC31">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w:t>
            </w:r>
          </w:p>
        </w:tc>
        <w:tc>
          <w:tcPr>
            <w:tcW w:w="3613" w:type="dxa"/>
            <w:noWrap w:val="0"/>
            <w:vAlign w:val="center"/>
          </w:tcPr>
          <w:p w14:paraId="7BD7F370">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专利权人与申报单位关系</w:t>
            </w:r>
            <w:r>
              <w:rPr>
                <w:rFonts w:ascii="Times New Roman" w:hAnsi="Times New Roman" w:eastAsia="仿宋_GB2312" w:cs="Times New Roman"/>
                <w:kern w:val="0"/>
                <w:sz w:val="24"/>
                <w:highlight w:val="none"/>
                <w:shd w:val="clear" w:color="auto" w:fill="auto"/>
                <w:vertAlign w:val="superscript"/>
              </w:rPr>
              <w:t>1</w:t>
            </w:r>
          </w:p>
        </w:tc>
      </w:tr>
      <w:tr w14:paraId="2A21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6940CFC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30D5ABF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27F63C0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C9A996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51246C8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509D7F8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553C121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33E6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6120441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0614089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55286CD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5145E0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23B44C1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78814C7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1127320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0FB7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1338519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54A392E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5145D94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AC7EC8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3A4F418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21FD413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0274337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1F95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4754667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700250F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53D89D2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02DC75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C67108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0E167ED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7712710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551F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49127F1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0C014D7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20A51C5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3904AFF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56CD2AC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00237CD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4706A96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668E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2ED2B94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3CDA748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2D1B1F6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5824BC8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36C20D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6D7CF04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0663911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2453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46F5F3F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68F5A33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2EB6B40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82764B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0E7FB81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1D4190D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16C713C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bl>
    <w:p w14:paraId="14D1EFBA">
      <w:pPr>
        <w:spacing w:line="600" w:lineRule="exact"/>
        <w:jc w:val="both"/>
      </w:pPr>
      <w:r>
        <w:rPr>
          <w:rFonts w:ascii="Times New Roman" w:hAnsi="Times New Roman" w:eastAsia="仿宋_GB2312" w:cs="Times New Roman"/>
          <w:b/>
          <w:bCs/>
          <w:szCs w:val="20"/>
          <w:highlight w:val="none"/>
          <w:shd w:val="clear" w:color="auto" w:fill="auto"/>
        </w:rPr>
        <w:t>填表说明：</w:t>
      </w:r>
      <w:r>
        <w:rPr>
          <w:rFonts w:ascii="Times New Roman" w:hAnsi="Times New Roman" w:eastAsia="仿宋_GB2312" w:cs="Times New Roman"/>
          <w:bCs/>
          <w:szCs w:val="20"/>
          <w:highlight w:val="none"/>
          <w:shd w:val="clear" w:color="auto" w:fill="auto"/>
        </w:rPr>
        <w:t>如专利权人与申报单位不同，需填写“专利权人与申报单位关系”</w:t>
      </w:r>
      <w:r>
        <w:rPr>
          <w:rFonts w:hint="default" w:ascii="Times New Roman" w:hAnsi="Times New Roman" w:eastAsia="仿宋_GB2312" w:cs="Times New Roman"/>
          <w:bCs/>
          <w:szCs w:val="20"/>
          <w:highlight w:val="none"/>
          <w:shd w:val="clear" w:color="auto" w:fill="auto"/>
          <w:lang w:eastAsia="zh-CN"/>
        </w:rPr>
        <w:t>，并提供专利授权书。</w:t>
      </w:r>
    </w:p>
    <w:p w14:paraId="4356C7AF">
      <w:pPr>
        <w:spacing w:line="600" w:lineRule="exact"/>
        <w:jc w:val="left"/>
        <w:rPr>
          <w:rFonts w:hint="default" w:ascii="黑体" w:hAnsi="黑体" w:eastAsia="黑体" w:cs="黑体"/>
          <w:kern w:val="2"/>
          <w:sz w:val="32"/>
          <w:szCs w:val="32"/>
          <w:highlight w:val="none"/>
          <w:shd w:val="clear" w:color="auto" w:fill="auto"/>
          <w:lang w:val="en-US" w:eastAsia="zh-CN" w:bidi="ar-SA"/>
        </w:rPr>
      </w:pPr>
      <w:r>
        <w:rPr>
          <w:rFonts w:hint="eastAsia" w:ascii="黑体" w:hAnsi="黑体" w:eastAsia="黑体" w:cs="黑体"/>
          <w:kern w:val="2"/>
          <w:sz w:val="32"/>
          <w:szCs w:val="32"/>
          <w:highlight w:val="none"/>
          <w:shd w:val="clear" w:color="auto" w:fill="auto"/>
          <w:lang w:val="en-US" w:eastAsia="zh-CN" w:bidi="ar-SA"/>
        </w:rPr>
        <w:t>附件1-3</w:t>
      </w:r>
    </w:p>
    <w:p w14:paraId="2B93608B">
      <w:pPr>
        <w:spacing w:line="600" w:lineRule="exact"/>
        <w:jc w:val="both"/>
        <w:rPr>
          <w:rFonts w:hint="default" w:ascii="Times New Roman" w:hAnsi="Times New Roman" w:eastAsia="方正小标宋简体" w:cs="Times New Roman"/>
          <w:sz w:val="36"/>
          <w:szCs w:val="36"/>
          <w:highlight w:val="none"/>
          <w:shd w:val="clear" w:color="auto" w:fill="auto"/>
        </w:rPr>
      </w:pPr>
    </w:p>
    <w:p w14:paraId="149C0FF3">
      <w:pPr>
        <w:spacing w:line="600" w:lineRule="exact"/>
        <w:jc w:val="center"/>
        <w:rPr>
          <w:rFonts w:ascii="Times New Roman" w:hAnsi="Times New Roman" w:eastAsia="方正小标宋简体" w:cs="Times New Roman"/>
          <w:sz w:val="36"/>
          <w:szCs w:val="36"/>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rPr>
        <w:t>项目</w:t>
      </w:r>
      <w:r>
        <w:rPr>
          <w:rFonts w:ascii="Times New Roman" w:hAnsi="Times New Roman" w:eastAsia="方正小标宋简体" w:cs="Times New Roman"/>
          <w:sz w:val="36"/>
          <w:szCs w:val="36"/>
          <w:highlight w:val="none"/>
          <w:shd w:val="clear" w:color="auto" w:fill="auto"/>
        </w:rPr>
        <w:t>汇总表</w:t>
      </w:r>
    </w:p>
    <w:p w14:paraId="6FB06A60">
      <w:pPr>
        <w:pStyle w:val="5"/>
        <w:spacing w:line="600" w:lineRule="exact"/>
        <w:rPr>
          <w:rFonts w:ascii="Times New Roman" w:hAnsi="Times New Roman" w:cs="Times New Roman"/>
          <w:highlight w:val="none"/>
          <w:shd w:val="clear" w:color="auto" w:fill="auto"/>
        </w:rPr>
      </w:pPr>
    </w:p>
    <w:tbl>
      <w:tblPr>
        <w:tblStyle w:val="9"/>
        <w:tblW w:w="13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796"/>
        <w:gridCol w:w="1796"/>
        <w:gridCol w:w="1665"/>
        <w:gridCol w:w="1800"/>
        <w:gridCol w:w="1985"/>
        <w:gridCol w:w="2088"/>
        <w:gridCol w:w="2088"/>
      </w:tblGrid>
      <w:tr w14:paraId="2658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5A91B20F">
            <w:pPr>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b/>
                <w:bCs/>
                <w:szCs w:val="21"/>
                <w:highlight w:val="none"/>
                <w:shd w:val="clear" w:color="auto" w:fill="auto"/>
              </w:rPr>
              <w:t>序号</w:t>
            </w:r>
          </w:p>
        </w:tc>
        <w:tc>
          <w:tcPr>
            <w:tcW w:w="1796" w:type="dxa"/>
            <w:noWrap w:val="0"/>
            <w:vAlign w:val="center"/>
          </w:tcPr>
          <w:p w14:paraId="720E6E98">
            <w:pPr>
              <w:spacing w:line="600" w:lineRule="exact"/>
              <w:jc w:val="center"/>
              <w:rPr>
                <w:rFonts w:ascii="Times New Roman" w:hAnsi="Times New Roman" w:eastAsia="仿宋_GB2312" w:cs="Times New Roman"/>
                <w:b/>
                <w:spacing w:val="10"/>
                <w:szCs w:val="30"/>
                <w:highlight w:val="none"/>
                <w:shd w:val="clear" w:color="auto" w:fill="auto"/>
              </w:rPr>
            </w:pPr>
            <w:r>
              <w:rPr>
                <w:rFonts w:hint="default" w:ascii="Times New Roman" w:hAnsi="Times New Roman" w:eastAsia="仿宋_GB2312" w:cs="Times New Roman"/>
                <w:b/>
                <w:bCs/>
                <w:szCs w:val="21"/>
                <w:highlight w:val="none"/>
                <w:shd w:val="clear" w:color="auto" w:fill="auto"/>
              </w:rPr>
              <w:t>推荐单位</w:t>
            </w:r>
          </w:p>
        </w:tc>
        <w:tc>
          <w:tcPr>
            <w:tcW w:w="1796" w:type="dxa"/>
            <w:noWrap w:val="0"/>
            <w:vAlign w:val="center"/>
          </w:tcPr>
          <w:p w14:paraId="71AB9632">
            <w:pPr>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b/>
                <w:bCs/>
                <w:szCs w:val="21"/>
                <w:highlight w:val="none"/>
                <w:shd w:val="clear" w:color="auto" w:fill="auto"/>
              </w:rPr>
              <w:t>申报单位</w:t>
            </w:r>
            <w:r>
              <w:rPr>
                <w:rFonts w:hint="default" w:ascii="Times New Roman" w:hAnsi="Times New Roman" w:eastAsia="仿宋_GB2312" w:cs="Times New Roman"/>
                <w:b/>
                <w:bCs/>
                <w:szCs w:val="21"/>
                <w:highlight w:val="none"/>
                <w:shd w:val="clear" w:color="auto" w:fill="auto"/>
              </w:rPr>
              <w:t>名称</w:t>
            </w:r>
          </w:p>
        </w:tc>
        <w:tc>
          <w:tcPr>
            <w:tcW w:w="1665" w:type="dxa"/>
            <w:noWrap w:val="0"/>
            <w:vAlign w:val="center"/>
          </w:tcPr>
          <w:p w14:paraId="35C857C1">
            <w:pPr>
              <w:spacing w:line="600" w:lineRule="exact"/>
              <w:jc w:val="center"/>
              <w:rPr>
                <w:rFonts w:ascii="Times New Roman" w:hAnsi="Times New Roman" w:eastAsia="仿宋_GB2312" w:cs="Times New Roman"/>
                <w:b/>
                <w:spacing w:val="10"/>
                <w:szCs w:val="30"/>
                <w:highlight w:val="none"/>
                <w:shd w:val="clear" w:color="auto" w:fill="auto"/>
              </w:rPr>
            </w:pPr>
            <w:r>
              <w:rPr>
                <w:rFonts w:hint="default" w:ascii="Times New Roman" w:hAnsi="Times New Roman" w:eastAsia="仿宋_GB2312" w:cs="Times New Roman"/>
                <w:b/>
                <w:bCs/>
                <w:szCs w:val="21"/>
                <w:highlight w:val="none"/>
                <w:shd w:val="clear" w:color="auto" w:fill="auto"/>
              </w:rPr>
              <w:t>申报</w:t>
            </w:r>
            <w:r>
              <w:rPr>
                <w:rFonts w:hint="eastAsia" w:ascii="Times New Roman" w:hAnsi="Times New Roman" w:eastAsia="仿宋_GB2312" w:cs="Times New Roman"/>
                <w:b/>
                <w:bCs/>
                <w:szCs w:val="21"/>
                <w:highlight w:val="none"/>
                <w:shd w:val="clear" w:color="auto" w:fill="auto"/>
                <w:lang w:val="en-US" w:eastAsia="zh-CN"/>
              </w:rPr>
              <w:t>装备</w:t>
            </w:r>
            <w:r>
              <w:rPr>
                <w:rFonts w:ascii="Times New Roman" w:hAnsi="Times New Roman" w:eastAsia="仿宋_GB2312" w:cs="Times New Roman"/>
                <w:b/>
                <w:bCs/>
                <w:szCs w:val="21"/>
                <w:highlight w:val="none"/>
                <w:shd w:val="clear" w:color="auto" w:fill="auto"/>
              </w:rPr>
              <w:t>名称</w:t>
            </w:r>
          </w:p>
        </w:tc>
        <w:tc>
          <w:tcPr>
            <w:tcW w:w="1800" w:type="dxa"/>
            <w:noWrap w:val="0"/>
            <w:vAlign w:val="center"/>
          </w:tcPr>
          <w:p w14:paraId="2551BA0C">
            <w:pPr>
              <w:spacing w:line="600" w:lineRule="exact"/>
              <w:jc w:val="center"/>
              <w:rPr>
                <w:rFonts w:hint="default" w:ascii="Times New Roman" w:hAnsi="Times New Roman" w:eastAsia="仿宋_GB2312" w:cs="Times New Roman"/>
                <w:b/>
                <w:bCs/>
                <w:szCs w:val="21"/>
                <w:highlight w:val="none"/>
                <w:shd w:val="clear" w:color="auto" w:fill="auto"/>
                <w:lang w:eastAsia="zh-CN"/>
              </w:rPr>
            </w:pPr>
            <w:r>
              <w:rPr>
                <w:rFonts w:hint="default" w:ascii="Times New Roman" w:hAnsi="Times New Roman" w:eastAsia="仿宋_GB2312" w:cs="Times New Roman"/>
                <w:b/>
                <w:bCs/>
                <w:szCs w:val="21"/>
                <w:highlight w:val="none"/>
                <w:shd w:val="clear" w:color="auto" w:fill="auto"/>
                <w:lang w:eastAsia="zh-CN"/>
              </w:rPr>
              <w:t>对应《目录》名称</w:t>
            </w:r>
          </w:p>
        </w:tc>
        <w:tc>
          <w:tcPr>
            <w:tcW w:w="1985" w:type="dxa"/>
            <w:noWrap w:val="0"/>
            <w:vAlign w:val="center"/>
          </w:tcPr>
          <w:p w14:paraId="66240139">
            <w:pPr>
              <w:spacing w:line="600" w:lineRule="exact"/>
              <w:jc w:val="center"/>
              <w:rPr>
                <w:rFonts w:hint="default" w:ascii="Times New Roman" w:hAnsi="Times New Roman" w:eastAsia="仿宋_GB2312" w:cs="Times New Roman"/>
                <w:b/>
                <w:bCs/>
                <w:szCs w:val="21"/>
                <w:highlight w:val="none"/>
                <w:shd w:val="clear" w:color="auto" w:fill="auto"/>
                <w:lang w:val="en-US" w:eastAsia="zh-CN"/>
              </w:rPr>
            </w:pPr>
            <w:r>
              <w:rPr>
                <w:rFonts w:hint="default" w:ascii="Times New Roman" w:hAnsi="Times New Roman" w:eastAsia="仿宋_GB2312" w:cs="Times New Roman"/>
                <w:b/>
                <w:bCs/>
                <w:szCs w:val="21"/>
                <w:highlight w:val="none"/>
                <w:shd w:val="clear" w:color="auto" w:fill="auto"/>
                <w:lang w:eastAsia="zh-CN"/>
              </w:rPr>
              <w:t>对应《目录》序号</w:t>
            </w:r>
          </w:p>
        </w:tc>
        <w:tc>
          <w:tcPr>
            <w:tcW w:w="2088" w:type="dxa"/>
            <w:noWrap w:val="0"/>
            <w:vAlign w:val="center"/>
          </w:tcPr>
          <w:p w14:paraId="51E3458C">
            <w:pPr>
              <w:spacing w:line="600" w:lineRule="exact"/>
              <w:jc w:val="center"/>
              <w:rPr>
                <w:rFonts w:hint="default" w:ascii="Times New Roman" w:hAnsi="Times New Roman" w:eastAsia="仿宋_GB2312" w:cs="Times New Roman"/>
                <w:b/>
                <w:bCs/>
                <w:szCs w:val="21"/>
                <w:highlight w:val="none"/>
                <w:shd w:val="clear" w:color="auto" w:fill="auto"/>
              </w:rPr>
            </w:pPr>
            <w:r>
              <w:rPr>
                <w:rFonts w:hint="default" w:ascii="Times New Roman" w:hAnsi="Times New Roman" w:eastAsia="仿宋_GB2312" w:cs="Times New Roman"/>
                <w:b/>
                <w:bCs/>
                <w:szCs w:val="21"/>
                <w:highlight w:val="none"/>
                <w:shd w:val="clear" w:color="auto" w:fill="auto"/>
                <w:lang w:eastAsia="zh-CN"/>
              </w:rPr>
              <w:t>对应《目录》子序号</w:t>
            </w:r>
          </w:p>
        </w:tc>
        <w:tc>
          <w:tcPr>
            <w:tcW w:w="2088" w:type="dxa"/>
            <w:noWrap w:val="0"/>
            <w:vAlign w:val="center"/>
          </w:tcPr>
          <w:p w14:paraId="5EF9DC15">
            <w:pPr>
              <w:spacing w:line="600" w:lineRule="exact"/>
              <w:jc w:val="center"/>
              <w:rPr>
                <w:rFonts w:hint="default" w:ascii="Times New Roman" w:hAnsi="Times New Roman" w:eastAsia="仿宋_GB2312" w:cs="Times New Roman"/>
                <w:b/>
                <w:bCs/>
                <w:szCs w:val="21"/>
                <w:highlight w:val="none"/>
                <w:shd w:val="clear" w:color="auto" w:fill="auto"/>
                <w:lang w:eastAsia="zh-CN"/>
              </w:rPr>
            </w:pPr>
            <w:r>
              <w:rPr>
                <w:rFonts w:hint="eastAsia" w:ascii="Times New Roman" w:hAnsi="Times New Roman" w:eastAsia="仿宋_GB2312" w:cs="Times New Roman"/>
                <w:b/>
                <w:bCs/>
                <w:szCs w:val="21"/>
                <w:highlight w:val="none"/>
                <w:shd w:val="clear" w:color="auto" w:fill="auto"/>
                <w:lang w:val="en-US" w:eastAsia="zh-CN"/>
              </w:rPr>
              <w:t>装备价值（万元）</w:t>
            </w:r>
          </w:p>
        </w:tc>
      </w:tr>
      <w:tr w14:paraId="4A95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11F29CAA">
            <w:pPr>
              <w:pStyle w:val="5"/>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kern w:val="0"/>
                <w:sz w:val="21"/>
                <w:szCs w:val="21"/>
                <w:highlight w:val="none"/>
                <w:shd w:val="clear" w:color="auto" w:fill="auto"/>
              </w:rPr>
              <w:t>1</w:t>
            </w:r>
          </w:p>
        </w:tc>
        <w:tc>
          <w:tcPr>
            <w:tcW w:w="1796" w:type="dxa"/>
            <w:noWrap w:val="0"/>
            <w:vAlign w:val="center"/>
          </w:tcPr>
          <w:p w14:paraId="4EBB5929">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796" w:type="dxa"/>
            <w:noWrap w:val="0"/>
            <w:vAlign w:val="center"/>
          </w:tcPr>
          <w:p w14:paraId="2F2FEFB8">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665" w:type="dxa"/>
            <w:noWrap w:val="0"/>
            <w:vAlign w:val="center"/>
          </w:tcPr>
          <w:p w14:paraId="0766C178">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800" w:type="dxa"/>
            <w:noWrap w:val="0"/>
            <w:vAlign w:val="center"/>
          </w:tcPr>
          <w:p w14:paraId="6814AE0A">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985" w:type="dxa"/>
            <w:noWrap w:val="0"/>
            <w:vAlign w:val="center"/>
          </w:tcPr>
          <w:p w14:paraId="3167533C">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5E73FF0F">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0948DA07">
            <w:pPr>
              <w:pStyle w:val="5"/>
              <w:spacing w:line="600" w:lineRule="exact"/>
              <w:jc w:val="center"/>
              <w:rPr>
                <w:rFonts w:ascii="Times New Roman" w:hAnsi="Times New Roman" w:eastAsia="仿宋_GB2312" w:cs="Times New Roman"/>
                <w:b/>
                <w:spacing w:val="10"/>
                <w:szCs w:val="30"/>
                <w:highlight w:val="none"/>
                <w:shd w:val="clear" w:color="auto" w:fill="auto"/>
              </w:rPr>
            </w:pPr>
          </w:p>
        </w:tc>
      </w:tr>
      <w:tr w14:paraId="33F8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013881A7">
            <w:pPr>
              <w:pStyle w:val="5"/>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kern w:val="0"/>
                <w:sz w:val="21"/>
                <w:szCs w:val="21"/>
                <w:highlight w:val="none"/>
                <w:shd w:val="clear" w:color="auto" w:fill="auto"/>
              </w:rPr>
              <w:t>2</w:t>
            </w:r>
          </w:p>
        </w:tc>
        <w:tc>
          <w:tcPr>
            <w:tcW w:w="1796" w:type="dxa"/>
            <w:noWrap w:val="0"/>
            <w:vAlign w:val="center"/>
          </w:tcPr>
          <w:p w14:paraId="12E50463">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796" w:type="dxa"/>
            <w:noWrap w:val="0"/>
            <w:vAlign w:val="center"/>
          </w:tcPr>
          <w:p w14:paraId="0EDF43BB">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665" w:type="dxa"/>
            <w:noWrap w:val="0"/>
            <w:vAlign w:val="center"/>
          </w:tcPr>
          <w:p w14:paraId="55FDAF6A">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800" w:type="dxa"/>
            <w:noWrap w:val="0"/>
            <w:vAlign w:val="center"/>
          </w:tcPr>
          <w:p w14:paraId="263E14F6">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985" w:type="dxa"/>
            <w:noWrap w:val="0"/>
            <w:vAlign w:val="center"/>
          </w:tcPr>
          <w:p w14:paraId="65824B52">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1A253C93">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129FD368">
            <w:pPr>
              <w:pStyle w:val="5"/>
              <w:spacing w:line="600" w:lineRule="exact"/>
              <w:jc w:val="center"/>
              <w:rPr>
                <w:rFonts w:ascii="Times New Roman" w:hAnsi="Times New Roman" w:eastAsia="仿宋_GB2312" w:cs="Times New Roman"/>
                <w:b/>
                <w:spacing w:val="10"/>
                <w:szCs w:val="30"/>
                <w:highlight w:val="none"/>
                <w:shd w:val="clear" w:color="auto" w:fill="auto"/>
              </w:rPr>
            </w:pPr>
          </w:p>
        </w:tc>
      </w:tr>
      <w:tr w14:paraId="0034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483504C1">
            <w:pPr>
              <w:pStyle w:val="5"/>
              <w:spacing w:line="600" w:lineRule="exact"/>
              <w:jc w:val="center"/>
              <w:rPr>
                <w:rFonts w:ascii="Times New Roman" w:hAnsi="Times New Roman" w:eastAsia="仿宋_GB2312" w:cs="Times New Roman"/>
                <w:kern w:val="0"/>
                <w:sz w:val="21"/>
                <w:szCs w:val="21"/>
                <w:highlight w:val="none"/>
                <w:shd w:val="clear" w:color="auto" w:fill="auto"/>
              </w:rPr>
            </w:pPr>
            <w:r>
              <w:rPr>
                <w:rFonts w:hint="default" w:ascii="Times New Roman" w:hAnsi="Times New Roman" w:eastAsia="仿宋_GB2312" w:cs="Times New Roman"/>
                <w:kern w:val="0"/>
                <w:sz w:val="21"/>
                <w:szCs w:val="21"/>
                <w:highlight w:val="none"/>
                <w:shd w:val="clear" w:color="auto" w:fill="auto"/>
              </w:rPr>
              <w:t>...</w:t>
            </w:r>
          </w:p>
        </w:tc>
        <w:tc>
          <w:tcPr>
            <w:tcW w:w="1796" w:type="dxa"/>
            <w:noWrap w:val="0"/>
            <w:vAlign w:val="center"/>
          </w:tcPr>
          <w:p w14:paraId="1A1B2313">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796" w:type="dxa"/>
            <w:noWrap w:val="0"/>
            <w:vAlign w:val="center"/>
          </w:tcPr>
          <w:p w14:paraId="72A3F92E">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665" w:type="dxa"/>
            <w:noWrap w:val="0"/>
            <w:vAlign w:val="center"/>
          </w:tcPr>
          <w:p w14:paraId="00A3E160">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800" w:type="dxa"/>
            <w:noWrap w:val="0"/>
            <w:vAlign w:val="center"/>
          </w:tcPr>
          <w:p w14:paraId="581ACC62">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1985" w:type="dxa"/>
            <w:noWrap w:val="0"/>
            <w:vAlign w:val="center"/>
          </w:tcPr>
          <w:p w14:paraId="2838677B">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0EDEDB20">
            <w:pPr>
              <w:pStyle w:val="5"/>
              <w:spacing w:line="600" w:lineRule="exact"/>
              <w:jc w:val="center"/>
              <w:rPr>
                <w:rFonts w:ascii="Times New Roman" w:hAnsi="Times New Roman" w:eastAsia="仿宋_GB2312" w:cs="Times New Roman"/>
                <w:b/>
                <w:spacing w:val="10"/>
                <w:szCs w:val="30"/>
                <w:highlight w:val="none"/>
                <w:shd w:val="clear" w:color="auto" w:fill="auto"/>
              </w:rPr>
            </w:pPr>
          </w:p>
        </w:tc>
        <w:tc>
          <w:tcPr>
            <w:tcW w:w="2088" w:type="dxa"/>
            <w:noWrap w:val="0"/>
            <w:vAlign w:val="center"/>
          </w:tcPr>
          <w:p w14:paraId="67F3573E">
            <w:pPr>
              <w:pStyle w:val="5"/>
              <w:spacing w:line="600" w:lineRule="exact"/>
              <w:jc w:val="center"/>
              <w:rPr>
                <w:rFonts w:ascii="Times New Roman" w:hAnsi="Times New Roman" w:eastAsia="仿宋_GB2312" w:cs="Times New Roman"/>
                <w:b/>
                <w:spacing w:val="10"/>
                <w:szCs w:val="30"/>
                <w:highlight w:val="none"/>
                <w:shd w:val="clear" w:color="auto" w:fill="auto"/>
              </w:rPr>
            </w:pPr>
          </w:p>
        </w:tc>
      </w:tr>
    </w:tbl>
    <w:p w14:paraId="3A131721">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0" w:firstLineChars="0"/>
        <w:jc w:val="left"/>
        <w:textAlignment w:val="auto"/>
        <w:rPr>
          <w:rFonts w:hint="default" w:ascii="Times New Roman" w:hAnsi="Times New Roman" w:eastAsia="仿宋_GB2312" w:cs="Times New Roman"/>
          <w:sz w:val="32"/>
          <w:szCs w:val="32"/>
          <w:shd w:val="clear" w:color="auto" w:fill="auto"/>
          <w:lang w:val="en-US" w:eastAsia="zh-CN"/>
        </w:rPr>
      </w:pPr>
    </w:p>
    <w:p w14:paraId="1895A070"/>
    <w:p w14:paraId="44447D1D">
      <w:r>
        <w:br w:type="page"/>
      </w:r>
    </w:p>
    <w:p w14:paraId="13F70848">
      <w:pPr>
        <w:sectPr>
          <w:headerReference r:id="rId3" w:type="default"/>
          <w:pgSz w:w="16838" w:h="11906" w:orient="landscape"/>
          <w:pgMar w:top="1800" w:right="1440" w:bottom="1800" w:left="1440" w:header="851" w:footer="992" w:gutter="0"/>
          <w:cols w:space="425" w:num="1"/>
          <w:docGrid w:type="lines" w:linePitch="312" w:charSpace="0"/>
        </w:sectPr>
      </w:pPr>
    </w:p>
    <w:p w14:paraId="6F4FCC87">
      <w:pPr>
        <w:spacing w:line="600" w:lineRule="exact"/>
        <w:jc w:val="left"/>
        <w:rPr>
          <w:rFonts w:hint="default" w:ascii="黑体" w:hAnsi="黑体" w:eastAsia="黑体" w:cs="黑体"/>
          <w:kern w:val="2"/>
          <w:sz w:val="32"/>
          <w:szCs w:val="32"/>
          <w:highlight w:val="none"/>
          <w:shd w:val="clear" w:color="auto" w:fill="auto"/>
          <w:lang w:val="en-US" w:eastAsia="zh-CN" w:bidi="ar-SA"/>
        </w:rPr>
      </w:pPr>
      <w:r>
        <w:rPr>
          <w:rFonts w:hint="eastAsia" w:ascii="黑体" w:hAnsi="黑体" w:eastAsia="黑体" w:cs="黑体"/>
          <w:kern w:val="2"/>
          <w:sz w:val="32"/>
          <w:szCs w:val="32"/>
          <w:highlight w:val="none"/>
          <w:shd w:val="clear" w:color="auto" w:fill="auto"/>
          <w:lang w:val="en-US" w:eastAsia="zh-CN" w:bidi="ar-SA"/>
        </w:rPr>
        <w:t>附件1-4</w:t>
      </w:r>
    </w:p>
    <w:p w14:paraId="4B765390">
      <w:pPr>
        <w:spacing w:line="600" w:lineRule="exact"/>
        <w:jc w:val="center"/>
        <w:rPr>
          <w:rFonts w:hint="default" w:ascii="Times New Roman" w:hAnsi="Times New Roman" w:eastAsia="方正小标宋简体" w:cs="Times New Roman"/>
          <w:kern w:val="0"/>
          <w:sz w:val="36"/>
          <w:szCs w:val="36"/>
          <w:highlight w:val="none"/>
          <w:shd w:val="clear" w:color="auto" w:fill="auto"/>
        </w:rPr>
      </w:pPr>
    </w:p>
    <w:p w14:paraId="10AE2BFF">
      <w:pPr>
        <w:spacing w:line="600" w:lineRule="exact"/>
        <w:jc w:val="center"/>
        <w:rPr>
          <w:rFonts w:hint="eastAsia" w:ascii="Times New Roman" w:hAnsi="Times New Roman" w:eastAsia="方正小标宋简体" w:cs="Times New Roman"/>
          <w:kern w:val="0"/>
          <w:sz w:val="36"/>
          <w:szCs w:val="36"/>
          <w:highlight w:val="none"/>
          <w:shd w:val="clear" w:color="auto" w:fill="auto"/>
          <w:lang w:eastAsia="zh-CN"/>
        </w:rPr>
      </w:pPr>
      <w:r>
        <w:rPr>
          <w:rFonts w:hint="eastAsia" w:ascii="Times New Roman" w:hAnsi="Times New Roman" w:eastAsia="方正小标宋简体" w:cs="Times New Roman"/>
          <w:kern w:val="0"/>
          <w:sz w:val="36"/>
          <w:szCs w:val="36"/>
          <w:highlight w:val="none"/>
          <w:shd w:val="clear" w:color="auto" w:fill="auto"/>
          <w:lang w:eastAsia="zh-CN"/>
        </w:rPr>
        <w:t>山东省首台（套）重大技术装备保险补偿项目</w:t>
      </w:r>
    </w:p>
    <w:p w14:paraId="75DE44E4">
      <w:pPr>
        <w:spacing w:line="600" w:lineRule="exact"/>
        <w:jc w:val="center"/>
        <w:rPr>
          <w:rFonts w:ascii="Times New Roman" w:hAnsi="Times New Roman" w:eastAsia="仿宋_GB2312" w:cs="Times New Roman"/>
          <w:kern w:val="0"/>
          <w:sz w:val="28"/>
          <w:szCs w:val="28"/>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lang w:val="en-US" w:eastAsia="zh-CN"/>
        </w:rPr>
        <w:t>资格审定核查</w:t>
      </w:r>
      <w:r>
        <w:rPr>
          <w:rFonts w:ascii="Times New Roman" w:hAnsi="Times New Roman" w:eastAsia="方正小标宋简体" w:cs="Times New Roman"/>
          <w:kern w:val="0"/>
          <w:sz w:val="36"/>
          <w:szCs w:val="36"/>
          <w:highlight w:val="none"/>
          <w:shd w:val="clear" w:color="auto" w:fill="auto"/>
        </w:rPr>
        <w:t>意见表</w:t>
      </w:r>
    </w:p>
    <w:p w14:paraId="1823D1BA">
      <w:pPr>
        <w:snapToGrid w:val="0"/>
        <w:spacing w:line="440" w:lineRule="exact"/>
        <w:rPr>
          <w:rFonts w:hint="eastAsia" w:ascii="Times New Roman" w:hAnsi="Times New Roman" w:eastAsia="仿宋_GB2312" w:cs="Times New Roman"/>
          <w:bCs/>
          <w:spacing w:val="10"/>
          <w:sz w:val="30"/>
          <w:szCs w:val="30"/>
          <w:highlight w:val="none"/>
          <w:shd w:val="clear" w:color="auto" w:fill="auto"/>
          <w:lang w:val="en-US" w:eastAsia="zh-CN"/>
        </w:rPr>
      </w:pPr>
    </w:p>
    <w:p w14:paraId="20CCD50C">
      <w:pPr>
        <w:snapToGrid w:val="0"/>
        <w:spacing w:line="440" w:lineRule="exact"/>
        <w:rPr>
          <w:rFonts w:hint="default" w:ascii="Times New Roman" w:hAnsi="Times New Roman" w:eastAsia="仿宋_GB2312" w:cs="Times New Roman"/>
          <w:bCs/>
          <w:sz w:val="30"/>
          <w:szCs w:val="30"/>
          <w:highlight w:val="none"/>
          <w:u w:val="single"/>
          <w:shd w:val="clear" w:color="auto" w:fill="auto"/>
          <w:lang w:val="en-US" w:eastAsia="zh-CN"/>
        </w:rPr>
      </w:pPr>
      <w:r>
        <w:rPr>
          <w:rFonts w:hint="eastAsia" w:ascii="Times New Roman" w:hAnsi="Times New Roman" w:eastAsia="仿宋_GB2312" w:cs="Times New Roman"/>
          <w:bCs/>
          <w:spacing w:val="10"/>
          <w:sz w:val="30"/>
          <w:szCs w:val="30"/>
          <w:highlight w:val="none"/>
          <w:shd w:val="clear" w:color="auto" w:fill="auto"/>
          <w:lang w:val="en-US" w:eastAsia="zh-CN"/>
        </w:rPr>
        <w:t>装备</w:t>
      </w:r>
      <w:r>
        <w:rPr>
          <w:rFonts w:ascii="Times New Roman" w:hAnsi="Times New Roman" w:eastAsia="仿宋_GB2312" w:cs="Times New Roman"/>
          <w:bCs/>
          <w:spacing w:val="10"/>
          <w:sz w:val="30"/>
          <w:szCs w:val="30"/>
          <w:highlight w:val="none"/>
          <w:shd w:val="clear" w:color="auto" w:fill="auto"/>
        </w:rPr>
        <w:t>名称</w:t>
      </w:r>
      <w:r>
        <w:rPr>
          <w:rFonts w:ascii="Times New Roman" w:hAnsi="Times New Roman" w:eastAsia="仿宋_GB2312" w:cs="Times New Roman"/>
          <w:bCs/>
          <w:sz w:val="30"/>
          <w:szCs w:val="30"/>
          <w:highlight w:val="none"/>
          <w:shd w:val="clear" w:color="auto" w:fill="auto"/>
        </w:rPr>
        <w:t>：</w:t>
      </w:r>
      <w:r>
        <w:rPr>
          <w:rFonts w:hint="eastAsia" w:ascii="Times New Roman" w:hAnsi="Times New Roman" w:eastAsia="仿宋_GB2312" w:cs="Times New Roman"/>
          <w:bCs/>
          <w:sz w:val="30"/>
          <w:szCs w:val="30"/>
          <w:highlight w:val="none"/>
          <w:u w:val="single"/>
          <w:shd w:val="clear" w:color="auto" w:fill="auto"/>
          <w:lang w:val="en-US" w:eastAsia="zh-CN"/>
        </w:rPr>
        <w:t xml:space="preserve">                   </w:t>
      </w:r>
    </w:p>
    <w:p w14:paraId="252BF7B2">
      <w:pPr>
        <w:snapToGrid w:val="0"/>
        <w:spacing w:line="440" w:lineRule="exact"/>
        <w:rPr>
          <w:rFonts w:ascii="Times New Roman" w:hAnsi="Times New Roman" w:eastAsia="仿宋_GB2312" w:cs="Times New Roman"/>
          <w:b/>
          <w:sz w:val="30"/>
          <w:szCs w:val="30"/>
          <w:highlight w:val="none"/>
          <w:u w:val="single"/>
          <w:shd w:val="clear" w:color="auto" w:fill="auto"/>
        </w:rPr>
      </w:pPr>
      <w:r>
        <w:rPr>
          <w:rFonts w:ascii="Times New Roman" w:hAnsi="Times New Roman" w:eastAsia="仿宋_GB2312" w:cs="Times New Roman"/>
          <w:bCs/>
          <w:spacing w:val="10"/>
          <w:sz w:val="30"/>
          <w:szCs w:val="30"/>
          <w:highlight w:val="none"/>
          <w:shd w:val="clear" w:color="auto" w:fill="auto"/>
        </w:rPr>
        <w:t>申报单位：</w:t>
      </w:r>
      <w:r>
        <w:rPr>
          <w:rFonts w:hint="eastAsia" w:ascii="Times New Roman" w:hAnsi="Times New Roman" w:eastAsia="仿宋_GB2312" w:cs="Times New Roman"/>
          <w:bCs/>
          <w:sz w:val="30"/>
          <w:szCs w:val="30"/>
          <w:highlight w:val="none"/>
          <w:u w:val="single"/>
          <w:shd w:val="clear" w:color="auto" w:fill="auto"/>
          <w:lang w:val="en-US" w:eastAsia="zh-CN"/>
        </w:rPr>
        <w:t xml:space="preserve">                   </w:t>
      </w:r>
    </w:p>
    <w:tbl>
      <w:tblPr>
        <w:tblStyle w:val="8"/>
        <w:tblW w:w="88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050"/>
      </w:tblGrid>
      <w:tr w14:paraId="2890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7845" w:type="dxa"/>
            <w:gridSpan w:val="2"/>
            <w:noWrap w:val="0"/>
            <w:vAlign w:val="center"/>
          </w:tcPr>
          <w:p w14:paraId="63E3898F">
            <w:pPr>
              <w:spacing w:line="440" w:lineRule="exact"/>
              <w:jc w:val="center"/>
              <w:rPr>
                <w:rFonts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审</w:t>
            </w:r>
            <w:r>
              <w:rPr>
                <w:rFonts w:hint="eastAsia" w:ascii="Times New Roman" w:hAnsi="Times New Roman" w:eastAsia="仿宋_GB2312" w:cs="Times New Roman"/>
                <w:b/>
                <w:bCs/>
                <w:sz w:val="24"/>
                <w:highlight w:val="none"/>
                <w:shd w:val="clear" w:color="auto" w:fill="auto"/>
                <w:lang w:eastAsia="zh-CN"/>
              </w:rPr>
              <w:t>核标准</w:t>
            </w:r>
          </w:p>
        </w:tc>
        <w:tc>
          <w:tcPr>
            <w:tcW w:w="1050" w:type="dxa"/>
            <w:noWrap w:val="0"/>
            <w:vAlign w:val="center"/>
          </w:tcPr>
          <w:p w14:paraId="5F392FBE">
            <w:pPr>
              <w:spacing w:line="440" w:lineRule="exact"/>
              <w:jc w:val="center"/>
              <w:rPr>
                <w:rFonts w:hint="eastAsia"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审</w:t>
            </w:r>
            <w:r>
              <w:rPr>
                <w:rFonts w:hint="eastAsia" w:ascii="Times New Roman" w:hAnsi="Times New Roman" w:eastAsia="仿宋_GB2312" w:cs="Times New Roman"/>
                <w:b/>
                <w:bCs/>
                <w:sz w:val="24"/>
                <w:highlight w:val="none"/>
                <w:shd w:val="clear" w:color="auto" w:fill="auto"/>
                <w:lang w:eastAsia="zh-CN"/>
              </w:rPr>
              <w:t>核</w:t>
            </w:r>
          </w:p>
          <w:p w14:paraId="5D9DB909">
            <w:pPr>
              <w:spacing w:line="440" w:lineRule="exact"/>
              <w:jc w:val="center"/>
              <w:rPr>
                <w:rFonts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意见</w:t>
            </w:r>
          </w:p>
        </w:tc>
      </w:tr>
      <w:tr w14:paraId="65173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noWrap w:val="0"/>
            <w:vAlign w:val="center"/>
          </w:tcPr>
          <w:p w14:paraId="2AD366DF">
            <w:pPr>
              <w:spacing w:line="440" w:lineRule="exact"/>
              <w:jc w:val="center"/>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申请材料</w:t>
            </w:r>
          </w:p>
        </w:tc>
        <w:tc>
          <w:tcPr>
            <w:tcW w:w="7025" w:type="dxa"/>
            <w:noWrap w:val="0"/>
            <w:vAlign w:val="center"/>
          </w:tcPr>
          <w:p w14:paraId="1CD4E1A0">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1.申请表填写清晰完整，且申报单位在</w:t>
            </w:r>
            <w:r>
              <w:rPr>
                <w:rFonts w:hint="default" w:ascii="Times New Roman" w:hAnsi="Times New Roman" w:eastAsia="仿宋_GB2312" w:cs="Times New Roman"/>
                <w:sz w:val="24"/>
                <w:highlight w:val="none"/>
                <w:shd w:val="clear" w:color="auto" w:fill="auto"/>
                <w:lang w:eastAsia="zh-CN"/>
              </w:rPr>
              <w:t>真实性承诺</w:t>
            </w:r>
            <w:r>
              <w:rPr>
                <w:rFonts w:ascii="Times New Roman" w:hAnsi="Times New Roman" w:eastAsia="仿宋_GB2312" w:cs="Times New Roman"/>
                <w:sz w:val="24"/>
                <w:highlight w:val="none"/>
                <w:shd w:val="clear" w:color="auto" w:fill="auto"/>
              </w:rPr>
              <w:t>处盖章</w:t>
            </w:r>
          </w:p>
        </w:tc>
        <w:tc>
          <w:tcPr>
            <w:tcW w:w="1050" w:type="dxa"/>
            <w:noWrap w:val="0"/>
            <w:vAlign w:val="center"/>
          </w:tcPr>
          <w:p w14:paraId="59B0275E">
            <w:pPr>
              <w:spacing w:line="440" w:lineRule="exact"/>
              <w:rPr>
                <w:rFonts w:ascii="Times New Roman" w:hAnsi="Times New Roman" w:eastAsia="仿宋_GB2312" w:cs="Times New Roman"/>
                <w:sz w:val="24"/>
                <w:highlight w:val="none"/>
                <w:shd w:val="clear" w:color="auto" w:fill="auto"/>
              </w:rPr>
            </w:pPr>
          </w:p>
        </w:tc>
      </w:tr>
      <w:tr w14:paraId="3E714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7B974334">
            <w:pPr>
              <w:spacing w:line="440" w:lineRule="exact"/>
              <w:jc w:val="center"/>
              <w:rPr>
                <w:rFonts w:ascii="Times New Roman" w:hAnsi="Times New Roman" w:eastAsia="仿宋_GB2312" w:cs="Times New Roman"/>
                <w:sz w:val="24"/>
                <w:highlight w:val="none"/>
                <w:shd w:val="clear" w:color="auto" w:fill="auto"/>
              </w:rPr>
            </w:pPr>
          </w:p>
        </w:tc>
        <w:tc>
          <w:tcPr>
            <w:tcW w:w="7025" w:type="dxa"/>
            <w:noWrap w:val="0"/>
            <w:vAlign w:val="center"/>
          </w:tcPr>
          <w:p w14:paraId="01E822DA">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2.申请材料附件齐全</w:t>
            </w:r>
          </w:p>
        </w:tc>
        <w:tc>
          <w:tcPr>
            <w:tcW w:w="1050" w:type="dxa"/>
            <w:noWrap w:val="0"/>
            <w:vAlign w:val="center"/>
          </w:tcPr>
          <w:p w14:paraId="0EC56206">
            <w:pPr>
              <w:spacing w:line="440" w:lineRule="exact"/>
              <w:rPr>
                <w:rFonts w:ascii="Times New Roman" w:hAnsi="Times New Roman" w:eastAsia="仿宋_GB2312" w:cs="Times New Roman"/>
                <w:sz w:val="24"/>
                <w:highlight w:val="none"/>
                <w:shd w:val="clear" w:color="auto" w:fill="auto"/>
              </w:rPr>
            </w:pPr>
          </w:p>
        </w:tc>
      </w:tr>
      <w:tr w14:paraId="6AF75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noWrap w:val="0"/>
            <w:vAlign w:val="center"/>
          </w:tcPr>
          <w:p w14:paraId="2D13AF1F">
            <w:pPr>
              <w:spacing w:line="440" w:lineRule="exact"/>
              <w:jc w:val="center"/>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申报单位情况</w:t>
            </w:r>
          </w:p>
        </w:tc>
        <w:tc>
          <w:tcPr>
            <w:tcW w:w="7025" w:type="dxa"/>
            <w:noWrap w:val="0"/>
            <w:vAlign w:val="center"/>
          </w:tcPr>
          <w:p w14:paraId="3CA4D268">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3.统一社会信用代码准确无误，经营范围和有效期符合要求</w:t>
            </w:r>
          </w:p>
        </w:tc>
        <w:tc>
          <w:tcPr>
            <w:tcW w:w="1050" w:type="dxa"/>
            <w:noWrap w:val="0"/>
            <w:vAlign w:val="center"/>
          </w:tcPr>
          <w:p w14:paraId="49665106">
            <w:pPr>
              <w:spacing w:line="440" w:lineRule="exact"/>
              <w:rPr>
                <w:rFonts w:ascii="Times New Roman" w:hAnsi="Times New Roman" w:eastAsia="仿宋_GB2312" w:cs="Times New Roman"/>
                <w:sz w:val="24"/>
                <w:highlight w:val="none"/>
                <w:shd w:val="clear" w:color="auto" w:fill="auto"/>
              </w:rPr>
            </w:pPr>
          </w:p>
        </w:tc>
      </w:tr>
      <w:tr w14:paraId="77107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3811C902">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4D29C16F">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4.</w:t>
            </w:r>
            <w:r>
              <w:rPr>
                <w:rFonts w:hint="eastAsia" w:ascii="Times New Roman" w:hAnsi="Times New Roman" w:eastAsia="仿宋_GB2312" w:cs="Times New Roman"/>
                <w:sz w:val="24"/>
                <w:highlight w:val="none"/>
                <w:shd w:val="clear" w:color="auto" w:fill="auto"/>
                <w:lang w:eastAsia="zh-CN"/>
              </w:rPr>
              <w:t>山东省</w:t>
            </w:r>
            <w:r>
              <w:rPr>
                <w:rFonts w:ascii="Times New Roman" w:hAnsi="Times New Roman" w:eastAsia="仿宋_GB2312" w:cs="Times New Roman"/>
                <w:sz w:val="24"/>
                <w:highlight w:val="none"/>
                <w:shd w:val="clear" w:color="auto" w:fill="auto"/>
              </w:rPr>
              <w:t>境内注册的独立法人</w:t>
            </w:r>
          </w:p>
        </w:tc>
        <w:tc>
          <w:tcPr>
            <w:tcW w:w="1050" w:type="dxa"/>
            <w:noWrap w:val="0"/>
            <w:vAlign w:val="center"/>
          </w:tcPr>
          <w:p w14:paraId="7FC54917">
            <w:pPr>
              <w:spacing w:line="440" w:lineRule="exact"/>
              <w:rPr>
                <w:rFonts w:ascii="Times New Roman" w:hAnsi="Times New Roman" w:eastAsia="仿宋_GB2312" w:cs="Times New Roman"/>
                <w:sz w:val="24"/>
                <w:highlight w:val="none"/>
                <w:shd w:val="clear" w:color="auto" w:fill="auto"/>
              </w:rPr>
            </w:pPr>
          </w:p>
        </w:tc>
      </w:tr>
      <w:tr w14:paraId="0DA24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05DDB9BF">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67DF08E5">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5.提供与</w:t>
            </w:r>
            <w:r>
              <w:rPr>
                <w:rFonts w:hint="default" w:ascii="Times New Roman" w:hAnsi="Times New Roman" w:eastAsia="仿宋_GB2312" w:cs="Times New Roman"/>
                <w:sz w:val="24"/>
                <w:highlight w:val="none"/>
                <w:shd w:val="clear" w:color="auto" w:fill="auto"/>
              </w:rPr>
              <w:t>申报</w:t>
            </w:r>
            <w:r>
              <w:rPr>
                <w:rFonts w:hint="eastAsia" w:ascii="Times New Roman" w:hAnsi="Times New Roman" w:eastAsia="仿宋_GB2312" w:cs="Times New Roman"/>
                <w:sz w:val="24"/>
                <w:highlight w:val="none"/>
                <w:shd w:val="clear" w:color="auto" w:fill="auto"/>
                <w:lang w:eastAsia="zh-CN"/>
              </w:rPr>
              <w:t>装备</w:t>
            </w:r>
            <w:r>
              <w:rPr>
                <w:rFonts w:ascii="Times New Roman" w:hAnsi="Times New Roman" w:eastAsia="仿宋_GB2312" w:cs="Times New Roman"/>
                <w:sz w:val="24"/>
                <w:highlight w:val="none"/>
                <w:shd w:val="clear" w:color="auto" w:fill="auto"/>
              </w:rPr>
              <w:t>相关的发明专利列表</w:t>
            </w:r>
          </w:p>
        </w:tc>
        <w:tc>
          <w:tcPr>
            <w:tcW w:w="1050" w:type="dxa"/>
            <w:noWrap w:val="0"/>
            <w:vAlign w:val="center"/>
          </w:tcPr>
          <w:p w14:paraId="2B389158">
            <w:pPr>
              <w:spacing w:line="440" w:lineRule="exact"/>
              <w:rPr>
                <w:rFonts w:ascii="Times New Roman" w:hAnsi="Times New Roman" w:eastAsia="仿宋_GB2312" w:cs="Times New Roman"/>
                <w:sz w:val="24"/>
                <w:highlight w:val="none"/>
                <w:shd w:val="clear" w:color="auto" w:fill="auto"/>
              </w:rPr>
            </w:pPr>
          </w:p>
        </w:tc>
      </w:tr>
      <w:tr w14:paraId="08301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20" w:type="dxa"/>
            <w:vMerge w:val="restart"/>
            <w:noWrap w:val="0"/>
            <w:vAlign w:val="center"/>
          </w:tcPr>
          <w:p w14:paraId="60C7AF78">
            <w:pPr>
              <w:spacing w:line="440" w:lineRule="exact"/>
              <w:jc w:val="center"/>
              <w:rPr>
                <w:rFonts w:ascii="Times New Roman" w:hAnsi="Times New Roman" w:eastAsia="仿宋_GB2312" w:cs="Times New Roman"/>
                <w:kern w:val="2"/>
                <w:sz w:val="24"/>
                <w:szCs w:val="24"/>
                <w:highlight w:val="none"/>
                <w:shd w:val="clear" w:color="auto" w:fill="auto"/>
                <w:lang w:val="en-US" w:eastAsia="zh-CN" w:bidi="ar-SA"/>
              </w:rPr>
            </w:pPr>
            <w:r>
              <w:rPr>
                <w:rFonts w:hint="eastAsia" w:ascii="Times New Roman" w:hAnsi="Times New Roman" w:eastAsia="仿宋_GB2312" w:cs="Times New Roman"/>
                <w:sz w:val="24"/>
                <w:highlight w:val="none"/>
                <w:shd w:val="clear" w:color="auto" w:fill="auto"/>
                <w:lang w:eastAsia="zh-CN"/>
              </w:rPr>
              <w:t>装备</w:t>
            </w:r>
            <w:r>
              <w:rPr>
                <w:rFonts w:ascii="Times New Roman" w:hAnsi="Times New Roman" w:eastAsia="仿宋_GB2312" w:cs="Times New Roman"/>
                <w:sz w:val="24"/>
                <w:highlight w:val="none"/>
                <w:shd w:val="clear" w:color="auto" w:fill="auto"/>
              </w:rPr>
              <w:t>情况</w:t>
            </w:r>
          </w:p>
        </w:tc>
        <w:tc>
          <w:tcPr>
            <w:tcW w:w="7025" w:type="dxa"/>
            <w:noWrap w:val="0"/>
            <w:vAlign w:val="center"/>
          </w:tcPr>
          <w:p w14:paraId="5F527E86">
            <w:pPr>
              <w:spacing w:line="440" w:lineRule="exact"/>
              <w:rPr>
                <w:rFonts w:hint="eastAsia" w:ascii="Times New Roman" w:hAnsi="Times New Roman" w:eastAsia="仿宋_GB2312" w:cs="Times New Roman"/>
                <w:kern w:val="2"/>
                <w:sz w:val="24"/>
                <w:szCs w:val="24"/>
                <w:highlight w:val="none"/>
                <w:shd w:val="clear" w:color="auto" w:fill="auto"/>
                <w:lang w:val="en-US" w:eastAsia="zh-CN" w:bidi="ar-SA"/>
              </w:rPr>
            </w:pPr>
            <w:r>
              <w:rPr>
                <w:rFonts w:hint="eastAsia" w:ascii="Times New Roman" w:hAnsi="Times New Roman" w:eastAsia="仿宋_GB2312" w:cs="Times New Roman"/>
                <w:sz w:val="24"/>
                <w:highlight w:val="none"/>
                <w:shd w:val="clear" w:color="auto" w:fill="auto"/>
                <w:lang w:val="en-US" w:eastAsia="zh-CN"/>
              </w:rPr>
              <w:t>6</w:t>
            </w:r>
            <w:r>
              <w:rPr>
                <w:rFonts w:ascii="Times New Roman" w:hAnsi="Times New Roman" w:eastAsia="仿宋_GB2312" w:cs="Times New Roman"/>
                <w:sz w:val="24"/>
                <w:highlight w:val="none"/>
                <w:shd w:val="clear" w:color="auto" w:fill="auto"/>
              </w:rPr>
              <w:t>.</w:t>
            </w:r>
            <w:r>
              <w:rPr>
                <w:rFonts w:hint="eastAsia" w:ascii="Times New Roman" w:hAnsi="Times New Roman" w:eastAsia="仿宋_GB2312" w:cs="Times New Roman"/>
                <w:sz w:val="24"/>
                <w:highlight w:val="none"/>
                <w:shd w:val="clear" w:color="auto" w:fill="auto"/>
                <w:lang w:eastAsia="zh-CN"/>
              </w:rPr>
              <w:t>申报装备技术参数符合《目录》要求</w:t>
            </w:r>
          </w:p>
        </w:tc>
        <w:tc>
          <w:tcPr>
            <w:tcW w:w="1050" w:type="dxa"/>
            <w:noWrap w:val="0"/>
            <w:vAlign w:val="center"/>
          </w:tcPr>
          <w:p w14:paraId="4BDD3D30">
            <w:pPr>
              <w:spacing w:line="440" w:lineRule="exact"/>
              <w:rPr>
                <w:rFonts w:ascii="Times New Roman" w:hAnsi="Times New Roman" w:eastAsia="仿宋_GB2312" w:cs="Times New Roman"/>
                <w:sz w:val="24"/>
                <w:highlight w:val="none"/>
                <w:shd w:val="clear" w:color="auto" w:fill="auto"/>
              </w:rPr>
            </w:pPr>
          </w:p>
        </w:tc>
      </w:tr>
      <w:tr w14:paraId="5652D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20" w:type="dxa"/>
            <w:vMerge w:val="continue"/>
            <w:noWrap w:val="0"/>
            <w:vAlign w:val="center"/>
          </w:tcPr>
          <w:p w14:paraId="413C290F">
            <w:pPr>
              <w:spacing w:line="440" w:lineRule="exact"/>
            </w:pPr>
          </w:p>
        </w:tc>
        <w:tc>
          <w:tcPr>
            <w:tcW w:w="7025" w:type="dxa"/>
            <w:noWrap w:val="0"/>
            <w:vAlign w:val="center"/>
          </w:tcPr>
          <w:p w14:paraId="6F4BFA0F">
            <w:pPr>
              <w:spacing w:line="440" w:lineRule="exact"/>
              <w:rPr>
                <w:rFonts w:hint="default"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7.装备价值合理</w:t>
            </w:r>
          </w:p>
        </w:tc>
        <w:tc>
          <w:tcPr>
            <w:tcW w:w="1050" w:type="dxa"/>
            <w:noWrap w:val="0"/>
            <w:vAlign w:val="center"/>
          </w:tcPr>
          <w:p w14:paraId="3249A3F2">
            <w:pPr>
              <w:spacing w:line="440" w:lineRule="exact"/>
              <w:rPr>
                <w:rFonts w:ascii="Times New Roman" w:hAnsi="Times New Roman" w:eastAsia="仿宋_GB2312" w:cs="Times New Roman"/>
                <w:sz w:val="24"/>
                <w:highlight w:val="none"/>
                <w:shd w:val="clear" w:color="auto" w:fill="auto"/>
              </w:rPr>
            </w:pPr>
          </w:p>
        </w:tc>
      </w:tr>
      <w:tr w14:paraId="1A030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20" w:type="dxa"/>
            <w:vMerge w:val="continue"/>
            <w:noWrap w:val="0"/>
            <w:vAlign w:val="center"/>
          </w:tcPr>
          <w:p w14:paraId="65305E16">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7D5B2DFB">
            <w:pPr>
              <w:spacing w:line="440" w:lineRule="exact"/>
              <w:rPr>
                <w:rFonts w:hint="default"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8.有第三方检测报告或用户合格证明，且结论为合格</w:t>
            </w:r>
          </w:p>
        </w:tc>
        <w:tc>
          <w:tcPr>
            <w:tcW w:w="1050" w:type="dxa"/>
            <w:noWrap w:val="0"/>
            <w:vAlign w:val="center"/>
          </w:tcPr>
          <w:p w14:paraId="4B26915F">
            <w:pPr>
              <w:spacing w:line="440" w:lineRule="exact"/>
              <w:rPr>
                <w:rFonts w:ascii="Times New Roman" w:hAnsi="Times New Roman" w:eastAsia="仿宋_GB2312" w:cs="Times New Roman"/>
                <w:sz w:val="24"/>
                <w:highlight w:val="none"/>
                <w:shd w:val="clear" w:color="auto" w:fill="auto"/>
              </w:rPr>
            </w:pPr>
          </w:p>
        </w:tc>
      </w:tr>
      <w:tr w14:paraId="4674E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noWrap w:val="0"/>
            <w:vAlign w:val="center"/>
          </w:tcPr>
          <w:p w14:paraId="05241D6A">
            <w:pPr>
              <w:spacing w:line="440" w:lineRule="exact"/>
              <w:jc w:val="center"/>
              <w:rPr>
                <w:rFonts w:hint="eastAsia"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eastAsia="zh-CN"/>
              </w:rPr>
              <w:t>其他</w:t>
            </w:r>
          </w:p>
        </w:tc>
        <w:tc>
          <w:tcPr>
            <w:tcW w:w="7025" w:type="dxa"/>
            <w:noWrap w:val="0"/>
            <w:vAlign w:val="center"/>
          </w:tcPr>
          <w:p w14:paraId="0BF76CFF">
            <w:pPr>
              <w:spacing w:line="240" w:lineRule="auto"/>
              <w:rPr>
                <w:rFonts w:hint="default" w:ascii="Times New Roman" w:hAnsi="Times New Roman" w:eastAsia="仿宋_GB2312" w:cs="Times New Roman"/>
                <w:kern w:val="2"/>
                <w:sz w:val="24"/>
                <w:szCs w:val="24"/>
                <w:highlight w:val="none"/>
                <w:shd w:val="clear" w:color="auto" w:fill="auto"/>
                <w:lang w:val="en-US" w:eastAsia="zh-CN" w:bidi="ar-SA"/>
              </w:rPr>
            </w:pPr>
            <w:r>
              <w:rPr>
                <w:rFonts w:hint="eastAsia" w:ascii="Times New Roman" w:hAnsi="Times New Roman" w:eastAsia="仿宋_GB2312" w:cs="Times New Roman"/>
                <w:sz w:val="24"/>
                <w:highlight w:val="none"/>
                <w:shd w:val="clear" w:color="auto" w:fill="auto"/>
                <w:lang w:val="en-US" w:eastAsia="zh-CN"/>
              </w:rPr>
              <w:t>9.申报单位近3年获省级财政资金支持项目执行情况良好，在相关绩效评价和监督检查中未发现违规、违法问题</w:t>
            </w:r>
          </w:p>
        </w:tc>
        <w:tc>
          <w:tcPr>
            <w:tcW w:w="1050" w:type="dxa"/>
            <w:noWrap w:val="0"/>
            <w:vAlign w:val="center"/>
          </w:tcPr>
          <w:p w14:paraId="72CF9F75">
            <w:pPr>
              <w:spacing w:line="440" w:lineRule="exact"/>
              <w:rPr>
                <w:rFonts w:ascii="Times New Roman" w:hAnsi="Times New Roman" w:eastAsia="仿宋_GB2312" w:cs="Times New Roman"/>
                <w:sz w:val="24"/>
                <w:highlight w:val="none"/>
                <w:shd w:val="clear" w:color="auto" w:fill="auto"/>
              </w:rPr>
            </w:pPr>
          </w:p>
        </w:tc>
      </w:tr>
      <w:tr w14:paraId="37B64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3D519A17">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744B0984">
            <w:pPr>
              <w:spacing w:line="240" w:lineRule="auto"/>
              <w:rPr>
                <w:rFonts w:ascii="Times New Roman" w:hAnsi="Times New Roman" w:eastAsia="仿宋_GB2312" w:cs="Times New Roman"/>
                <w:kern w:val="2"/>
                <w:sz w:val="24"/>
                <w:szCs w:val="24"/>
                <w:highlight w:val="none"/>
                <w:shd w:val="clear" w:color="auto" w:fill="auto"/>
                <w:lang w:val="en-US" w:eastAsia="zh-CN" w:bidi="ar-SA"/>
              </w:rPr>
            </w:pPr>
            <w:r>
              <w:rPr>
                <w:rFonts w:hint="eastAsia" w:ascii="Times New Roman" w:hAnsi="Times New Roman" w:eastAsia="仿宋_GB2312" w:cs="Times New Roman"/>
                <w:kern w:val="0"/>
                <w:sz w:val="24"/>
                <w:highlight w:val="none"/>
                <w:shd w:val="clear" w:color="auto" w:fill="auto"/>
                <w:lang w:val="en-US" w:eastAsia="zh-CN"/>
              </w:rPr>
              <w:t>10.</w:t>
            </w:r>
            <w:r>
              <w:rPr>
                <w:rFonts w:ascii="Times New Roman" w:hAnsi="Times New Roman" w:eastAsia="仿宋_GB2312" w:cs="Times New Roman"/>
                <w:kern w:val="0"/>
                <w:sz w:val="24"/>
                <w:highlight w:val="none"/>
                <w:shd w:val="clear" w:color="auto" w:fill="auto"/>
              </w:rPr>
              <w:t>申报单位近3年内在质量、安全、环保等方面未发生重</w:t>
            </w:r>
            <w:r>
              <w:rPr>
                <w:rFonts w:hint="eastAsia" w:ascii="Times New Roman" w:hAnsi="Times New Roman" w:eastAsia="仿宋_GB2312" w:cs="Times New Roman"/>
                <w:kern w:val="0"/>
                <w:sz w:val="24"/>
                <w:highlight w:val="none"/>
                <w:shd w:val="clear" w:color="auto" w:fill="auto"/>
                <w:lang w:eastAsia="zh-CN"/>
              </w:rPr>
              <w:t>特</w:t>
            </w:r>
            <w:r>
              <w:rPr>
                <w:rFonts w:ascii="Times New Roman" w:hAnsi="Times New Roman" w:eastAsia="仿宋_GB2312" w:cs="Times New Roman"/>
                <w:kern w:val="0"/>
                <w:sz w:val="24"/>
                <w:highlight w:val="none"/>
                <w:shd w:val="clear" w:color="auto" w:fill="auto"/>
              </w:rPr>
              <w:t>大事故，不属于失信被执行人</w:t>
            </w:r>
          </w:p>
        </w:tc>
        <w:tc>
          <w:tcPr>
            <w:tcW w:w="1050" w:type="dxa"/>
            <w:noWrap w:val="0"/>
            <w:vAlign w:val="center"/>
          </w:tcPr>
          <w:p w14:paraId="6DAE7238">
            <w:pPr>
              <w:spacing w:line="440" w:lineRule="exact"/>
              <w:rPr>
                <w:rFonts w:ascii="Times New Roman" w:hAnsi="Times New Roman" w:eastAsia="仿宋_GB2312" w:cs="Times New Roman"/>
                <w:sz w:val="24"/>
                <w:highlight w:val="none"/>
                <w:shd w:val="clear" w:color="auto" w:fill="auto"/>
              </w:rPr>
            </w:pPr>
          </w:p>
        </w:tc>
      </w:tr>
      <w:tr w14:paraId="2C158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0" w:type="dxa"/>
            <w:vMerge w:val="continue"/>
            <w:noWrap w:val="0"/>
            <w:vAlign w:val="center"/>
          </w:tcPr>
          <w:p w14:paraId="28263A73">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05584CE9">
            <w:pPr>
              <w:spacing w:line="440" w:lineRule="exact"/>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sz w:val="24"/>
                <w:highlight w:val="none"/>
                <w:shd w:val="clear" w:color="auto" w:fill="auto"/>
              </w:rPr>
              <w:t>1</w:t>
            </w:r>
            <w:r>
              <w:rPr>
                <w:rFonts w:hint="eastAsia" w:ascii="Times New Roman" w:hAnsi="Times New Roman" w:eastAsia="仿宋_GB2312" w:cs="Times New Roman"/>
                <w:sz w:val="24"/>
                <w:highlight w:val="none"/>
                <w:shd w:val="clear" w:color="auto" w:fill="auto"/>
                <w:lang w:val="en-US" w:eastAsia="zh-CN"/>
              </w:rPr>
              <w:t>1</w:t>
            </w:r>
            <w:r>
              <w:rPr>
                <w:rFonts w:ascii="Times New Roman" w:hAnsi="Times New Roman" w:eastAsia="仿宋_GB2312" w:cs="Times New Roman"/>
                <w:sz w:val="24"/>
                <w:highlight w:val="none"/>
                <w:shd w:val="clear" w:color="auto" w:fill="auto"/>
              </w:rPr>
              <w:t>.符合申报通知中规定的其他要求</w:t>
            </w:r>
          </w:p>
        </w:tc>
        <w:tc>
          <w:tcPr>
            <w:tcW w:w="1050" w:type="dxa"/>
            <w:noWrap w:val="0"/>
            <w:vAlign w:val="center"/>
          </w:tcPr>
          <w:p w14:paraId="759ED2F4">
            <w:pPr>
              <w:spacing w:line="440" w:lineRule="exact"/>
              <w:rPr>
                <w:rFonts w:ascii="Times New Roman" w:hAnsi="Times New Roman" w:eastAsia="仿宋_GB2312" w:cs="Times New Roman"/>
                <w:sz w:val="24"/>
                <w:highlight w:val="none"/>
                <w:shd w:val="clear" w:color="auto" w:fill="auto"/>
              </w:rPr>
            </w:pPr>
          </w:p>
        </w:tc>
      </w:tr>
      <w:tr w14:paraId="321CA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noWrap w:val="0"/>
            <w:vAlign w:val="center"/>
          </w:tcPr>
          <w:p w14:paraId="65F34D04">
            <w:pPr>
              <w:widowControl/>
              <w:spacing w:line="440" w:lineRule="exact"/>
              <w:jc w:val="center"/>
              <w:textAlignment w:val="center"/>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推荐单位</w:t>
            </w:r>
            <w:r>
              <w:rPr>
                <w:rFonts w:ascii="Times New Roman" w:hAnsi="Times New Roman" w:eastAsia="仿宋_GB2312" w:cs="Times New Roman"/>
                <w:kern w:val="0"/>
                <w:sz w:val="24"/>
                <w:highlight w:val="none"/>
                <w:shd w:val="clear" w:color="auto" w:fill="auto"/>
              </w:rPr>
              <w:t>意见</w:t>
            </w:r>
          </w:p>
        </w:tc>
        <w:tc>
          <w:tcPr>
            <w:tcW w:w="7025" w:type="dxa"/>
            <w:noWrap w:val="0"/>
            <w:vAlign w:val="center"/>
          </w:tcPr>
          <w:p w14:paraId="197A4F75">
            <w:pPr>
              <w:widowControl/>
              <w:spacing w:line="440" w:lineRule="exact"/>
              <w:jc w:val="left"/>
              <w:textAlignment w:val="center"/>
              <w:rPr>
                <w:rFonts w:ascii="Times New Roman" w:hAnsi="Times New Roman" w:eastAsia="仿宋_GB2312" w:cs="Times New Roman"/>
                <w:kern w:val="0"/>
                <w:sz w:val="24"/>
                <w:highlight w:val="none"/>
                <w:shd w:val="clear" w:color="auto" w:fill="auto"/>
              </w:rPr>
            </w:pPr>
          </w:p>
          <w:p w14:paraId="1FA0880B">
            <w:pPr>
              <w:widowControl/>
              <w:spacing w:line="440" w:lineRule="exact"/>
              <w:jc w:val="lef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经</w:t>
            </w:r>
            <w:r>
              <w:rPr>
                <w:rFonts w:hint="eastAsia" w:ascii="Times New Roman" w:hAnsi="Times New Roman" w:eastAsia="仿宋_GB2312" w:cs="Times New Roman"/>
                <w:kern w:val="0"/>
                <w:sz w:val="24"/>
                <w:highlight w:val="none"/>
                <w:shd w:val="clear" w:color="auto" w:fill="auto"/>
                <w:lang w:eastAsia="zh-CN"/>
              </w:rPr>
              <w:t>审查</w:t>
            </w:r>
            <w:r>
              <w:rPr>
                <w:rFonts w:ascii="Times New Roman" w:hAnsi="Times New Roman" w:eastAsia="仿宋_GB2312" w:cs="Times New Roman"/>
                <w:kern w:val="0"/>
                <w:sz w:val="24"/>
                <w:highlight w:val="none"/>
                <w:shd w:val="clear" w:color="auto" w:fill="auto"/>
              </w:rPr>
              <w:t>，该项目申报材料真实、完整且</w:t>
            </w:r>
            <w:r>
              <w:rPr>
                <w:rFonts w:hint="eastAsia" w:ascii="Times New Roman" w:hAnsi="Times New Roman" w:eastAsia="仿宋_GB2312" w:cs="Times New Roman"/>
                <w:kern w:val="0"/>
                <w:sz w:val="24"/>
                <w:highlight w:val="none"/>
                <w:shd w:val="clear" w:color="auto" w:fill="auto"/>
                <w:lang w:eastAsia="zh-CN"/>
              </w:rPr>
              <w:t>符合要求，同意推荐。</w:t>
            </w:r>
          </w:p>
          <w:p w14:paraId="3D043928">
            <w:pPr>
              <w:spacing w:line="440" w:lineRule="exact"/>
              <w:rPr>
                <w:rFonts w:ascii="Times New Roman" w:hAnsi="Times New Roman" w:eastAsia="仿宋_GB2312" w:cs="Times New Roman"/>
                <w:sz w:val="24"/>
                <w:highlight w:val="none"/>
                <w:shd w:val="clear" w:color="auto" w:fill="auto"/>
              </w:rPr>
            </w:pPr>
          </w:p>
          <w:p w14:paraId="540E3676">
            <w:pPr>
              <w:widowControl/>
              <w:wordWrap w:val="0"/>
              <w:spacing w:line="44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单位盖章</w:t>
            </w:r>
          </w:p>
          <w:p w14:paraId="4B408F5B">
            <w:pPr>
              <w:widowControl/>
              <w:wordWrap w:val="0"/>
              <w:spacing w:line="440" w:lineRule="exact"/>
              <w:jc w:val="center"/>
              <w:textAlignment w:val="center"/>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年</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月</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日</w:t>
            </w:r>
          </w:p>
        </w:tc>
        <w:tc>
          <w:tcPr>
            <w:tcW w:w="1050" w:type="dxa"/>
            <w:noWrap w:val="0"/>
            <w:vAlign w:val="center"/>
          </w:tcPr>
          <w:p w14:paraId="256812B3">
            <w:pPr>
              <w:spacing w:line="440" w:lineRule="exact"/>
              <w:rPr>
                <w:rFonts w:ascii="Times New Roman" w:hAnsi="Times New Roman" w:eastAsia="仿宋_GB2312" w:cs="Times New Roman"/>
                <w:sz w:val="24"/>
                <w:highlight w:val="none"/>
                <w:shd w:val="clear" w:color="auto" w:fill="auto"/>
              </w:rPr>
            </w:pPr>
          </w:p>
        </w:tc>
      </w:tr>
    </w:tbl>
    <w:p w14:paraId="635776EF">
      <w:pPr>
        <w:rPr>
          <w:rFonts w:hint="eastAsia"/>
          <w:lang w:eastAsia="zh-CN"/>
        </w:rPr>
      </w:pPr>
      <w:r>
        <w:rPr>
          <w:rFonts w:hint="eastAsia" w:eastAsiaTheme="minorEastAsia"/>
          <w:lang w:eastAsia="zh-CN"/>
        </w:rPr>
        <w:t>填表说明：</w:t>
      </w:r>
    </w:p>
    <w:p w14:paraId="4505E9A6">
      <w:pPr>
        <w:numPr>
          <w:ilvl w:val="0"/>
          <w:numId w:val="4"/>
        </w:numPr>
        <w:rPr>
          <w:rFonts w:hint="eastAsia"/>
          <w:lang w:val="en-US" w:eastAsia="zh-CN"/>
        </w:rPr>
      </w:pPr>
      <w:r>
        <w:rPr>
          <w:rFonts w:hint="eastAsia" w:asciiTheme="minorHAnsi" w:eastAsiaTheme="minorEastAsia"/>
          <w:lang w:val="en-US" w:eastAsia="zh-CN"/>
        </w:rPr>
        <w:t>满足相应条件的划“√”。</w:t>
      </w:r>
    </w:p>
    <w:p w14:paraId="3D447A24">
      <w:pPr>
        <w:numPr>
          <w:ilvl w:val="0"/>
          <w:numId w:val="4"/>
        </w:numPr>
        <w:rPr>
          <w:rFonts w:hint="default"/>
          <w:lang w:val="en-US" w:eastAsia="zh-CN"/>
        </w:rPr>
      </w:pPr>
      <w:r>
        <w:rPr>
          <w:rFonts w:hint="eastAsia" w:asciiTheme="minorHAnsi" w:eastAsiaTheme="minorEastAsia"/>
          <w:lang w:val="en-US" w:eastAsia="zh-CN"/>
        </w:rPr>
        <w:t>满足全部条件的才符合推荐要求。</w:t>
      </w:r>
    </w:p>
    <w:p w14:paraId="729906B1"/>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33D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92D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F6226"/>
    <w:multiLevelType w:val="singleLevel"/>
    <w:tmpl w:val="0A9F6226"/>
    <w:lvl w:ilvl="0" w:tentative="0">
      <w:start w:val="1"/>
      <w:numFmt w:val="decimal"/>
      <w:suff w:val="nothing"/>
      <w:lvlText w:val="%1．"/>
      <w:lvlJc w:val="left"/>
    </w:lvl>
  </w:abstractNum>
  <w:abstractNum w:abstractNumId="1">
    <w:nsid w:val="129FE35D"/>
    <w:multiLevelType w:val="singleLevel"/>
    <w:tmpl w:val="129FE35D"/>
    <w:lvl w:ilvl="0" w:tentative="0">
      <w:start w:val="1"/>
      <w:numFmt w:val="decimal"/>
      <w:suff w:val="space"/>
      <w:lvlText w:val="%1."/>
      <w:lvlJc w:val="left"/>
    </w:lvl>
  </w:abstractNum>
  <w:abstractNum w:abstractNumId="2">
    <w:nsid w:val="209A20EB"/>
    <w:multiLevelType w:val="singleLevel"/>
    <w:tmpl w:val="209A20EB"/>
    <w:lvl w:ilvl="0" w:tentative="0">
      <w:start w:val="1"/>
      <w:numFmt w:val="decimal"/>
      <w:suff w:val="space"/>
      <w:lvlText w:val="%1."/>
      <w:lvlJc w:val="left"/>
    </w:lvl>
  </w:abstractNum>
  <w:abstractNum w:abstractNumId="3">
    <w:nsid w:val="61518BEE"/>
    <w:multiLevelType w:val="singleLevel"/>
    <w:tmpl w:val="61518BEE"/>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153CA"/>
    <w:rsid w:val="39D24BD6"/>
    <w:rsid w:val="54AD6F7A"/>
    <w:rsid w:val="61ED4197"/>
    <w:rsid w:val="6BCB6C2F"/>
    <w:rsid w:val="70CE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0"/>
    </w:pPr>
    <w:rPr>
      <w:rFonts w:ascii="Times New Roman" w:hAnsi="Times New Roman" w:eastAsia="方正小标宋简体" w:cs="Times New Roman"/>
      <w:spacing w:val="-6"/>
      <w:kern w:val="2"/>
      <w:sz w:val="44"/>
      <w:szCs w:val="32"/>
      <w:lang w:bidi="ar-SA"/>
    </w:rPr>
  </w:style>
  <w:style w:type="paragraph" w:styleId="3">
    <w:name w:val="heading 3"/>
    <w:next w:val="1"/>
    <w:semiHidden/>
    <w:unhideWhenUsed/>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2"/>
    </w:pPr>
    <w:rPr>
      <w:rFonts w:ascii="Times New Roman" w:hAnsi="Times New Roman" w:eastAsia="楷体_GB2312" w:cs="Times New Roman"/>
      <w:spacing w:val="-6"/>
      <w:kern w:val="2"/>
      <w:sz w:val="32"/>
      <w:szCs w:val="32"/>
      <w:lang w:bidi="ar-SA"/>
    </w:rPr>
  </w:style>
  <w:style w:type="paragraph" w:styleId="4">
    <w:name w:val="heading 4"/>
    <w:next w:val="1"/>
    <w:semiHidden/>
    <w:unhideWhenUsed/>
    <w:qFormat/>
    <w:uiPriority w:val="0"/>
    <w:pPr>
      <w:keepNext w:val="0"/>
      <w:keepLines w:val="0"/>
      <w:widowControl w:val="0"/>
      <w:overflowPunct w:val="0"/>
      <w:topLinePunct/>
      <w:autoSpaceDN w:val="0"/>
      <w:spacing w:beforeLines="0" w:beforeAutospacing="0" w:afterLines="0" w:afterAutospacing="0" w:line="600" w:lineRule="exact"/>
      <w:ind w:firstLine="0" w:firstLineChars="0"/>
      <w:jc w:val="both"/>
      <w:outlineLvl w:val="3"/>
    </w:pPr>
    <w:rPr>
      <w:rFonts w:ascii="Times New Roman" w:hAnsi="Times New Roman" w:eastAsia="仿宋_GB2312" w:cs="Times New Roman"/>
      <w:b/>
      <w:spacing w:val="-6"/>
      <w:kern w:val="2"/>
      <w:sz w:val="32"/>
      <w:szCs w:val="32"/>
      <w:lang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2025-03-04T01:52:00Z</dcterms:created>
  <dc:creator>rjm18</dc:creator>
  <cp:lastModifiedBy>任嘉木</cp:lastModifiedBy>
  <dcterms:modified xsi:type="dcterms:W3CDTF">2025-04-15T08:31:01Z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89C3DEAACACF4B899B94F334793F2931_12</vt:lpwstr>
  </property>
  <property fmtid="{D5CDD505-2E9C-101B-9397-08002B2CF9AE}" pid="4" name="KSOTemplateDocerSaveRecord">
    <vt:lpwstr>eyJoZGlkIjoiMzlhNDNmZGMyNTFlOGY0NTQwNGFlYTVkZDM3ODEyN2EiLCJ1c2VySWQiOiIxNjc3Nzg5OTQyIn0=</vt:lpwstr>
  </property>
</Properties>
</file>