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山东省新一代信息技术产业链企业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技术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（确保畅通）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需攻关的关键技术名称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现有技术基础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技术难点介绍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解决该问题的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初步预算（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val="en-US" w:eastAsia="zh-CN"/>
              </w:rPr>
              <w:t>万元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2130" w:type="dxa"/>
            <w:vAlign w:val="bottom"/>
          </w:tcPr>
          <w:p>
            <w:pPr>
              <w:tabs>
                <w:tab w:val="left" w:pos="1651"/>
              </w:tabs>
              <w:wordWrap w:val="0"/>
              <w:jc w:val="left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ab/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1651"/>
              </w:tabs>
              <w:wordWrap w:val="0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eastAsia="zh-CN"/>
              </w:rPr>
              <w:t>项目是否可公开</w:t>
            </w:r>
          </w:p>
        </w:tc>
        <w:tc>
          <w:tcPr>
            <w:tcW w:w="2132" w:type="dxa"/>
            <w:vAlign w:val="bottom"/>
          </w:tcPr>
          <w:p>
            <w:pPr>
              <w:tabs>
                <w:tab w:val="left" w:pos="1651"/>
              </w:tabs>
              <w:wordWrap w:val="0"/>
              <w:jc w:val="left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是否具有初步对接意向的院校、科研院所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（如有请写明，优先推荐省内）</w:t>
            </w: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3ED6"/>
    <w:rsid w:val="0A20607A"/>
    <w:rsid w:val="0EA7692F"/>
    <w:rsid w:val="1EAD3EF2"/>
    <w:rsid w:val="330864CC"/>
    <w:rsid w:val="3A523ED6"/>
    <w:rsid w:val="3CE139B9"/>
    <w:rsid w:val="3E1B3478"/>
    <w:rsid w:val="41AE6B81"/>
    <w:rsid w:val="4FE62AA8"/>
    <w:rsid w:val="56F07E15"/>
    <w:rsid w:val="58A45D91"/>
    <w:rsid w:val="59AB29EA"/>
    <w:rsid w:val="6242454C"/>
    <w:rsid w:val="6AA30126"/>
    <w:rsid w:val="6B873704"/>
    <w:rsid w:val="761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陈泉江</cp:lastModifiedBy>
  <cp:lastPrinted>2022-09-06T03:26:00Z</cp:lastPrinted>
  <dcterms:modified xsi:type="dcterms:W3CDTF">2022-09-19T07:57:39Z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678043D33F784418AE4D4E8CE2FA556F</vt:lpwstr>
  </property>
</Properties>
</file>