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eastAsia="仿宋_GB2312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5</w:t>
      </w:r>
      <w:bookmarkStart w:id="0" w:name="_GoBack"/>
      <w:bookmarkEnd w:id="0"/>
    </w:p>
    <w:p>
      <w:pPr>
        <w:spacing w:line="580" w:lineRule="exact"/>
        <w:ind w:left="0" w:leftChars="0" w:rightChars="0" w:firstLine="0" w:firstLineChars="0"/>
        <w:jc w:val="center"/>
        <w:rPr>
          <w:rFonts w:hint="eastAsia" w:ascii="仿宋_GB2312" w:hAnsi="仿宋_GB2312" w:eastAsia="仿宋_GB2312"/>
          <w:spacing w:val="0"/>
          <w:sz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lang w:val="en-US" w:eastAsia="zh-CN"/>
        </w:rPr>
        <w:t>山东省技术创新示范企业推荐企业汇总表</w:t>
      </w:r>
    </w:p>
    <w:p>
      <w:pPr>
        <w:spacing w:line="580" w:lineRule="exact"/>
        <w:ind w:left="0" w:leftChars="0" w:rightChars="0" w:firstLine="0" w:firstLineChars="0"/>
        <w:jc w:val="left"/>
        <w:rPr>
          <w:rFonts w:hint="eastAsia" w:ascii="仿宋_GB2312" w:hAnsi="仿宋_GB2312" w:eastAsia="仿宋_GB2312"/>
          <w:spacing w:val="0"/>
          <w:sz w:val="32"/>
          <w:lang w:val="en-US" w:eastAsia="zh-CN"/>
        </w:rPr>
      </w:pPr>
      <w:r>
        <w:rPr>
          <w:rFonts w:hint="eastAsia" w:ascii="仿宋_GB2312" w:hAnsi="仿宋_GB2312" w:eastAsia="仿宋_GB2312"/>
          <w:spacing w:val="0"/>
          <w:sz w:val="32"/>
          <w:lang w:val="en-US" w:eastAsia="zh-CN"/>
        </w:rPr>
        <w:t>推荐单位</w:t>
      </w:r>
      <w:r>
        <w:rPr>
          <w:rFonts w:hint="eastAsia"/>
          <w:spacing w:val="0"/>
          <w:sz w:val="32"/>
          <w:lang w:val="en-US" w:eastAsia="zh-CN"/>
        </w:rPr>
        <w:t>：</w:t>
      </w:r>
    </w:p>
    <w:tbl>
      <w:tblPr>
        <w:tblStyle w:val="3"/>
        <w:tblW w:w="15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50"/>
        <w:gridCol w:w="690"/>
        <w:gridCol w:w="1095"/>
        <w:gridCol w:w="1305"/>
        <w:gridCol w:w="1215"/>
        <w:gridCol w:w="1095"/>
        <w:gridCol w:w="989"/>
        <w:gridCol w:w="895"/>
        <w:gridCol w:w="895"/>
        <w:gridCol w:w="895"/>
        <w:gridCol w:w="772"/>
        <w:gridCol w:w="773"/>
        <w:gridCol w:w="658"/>
        <w:gridCol w:w="1284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序号</w:t>
            </w:r>
          </w:p>
        </w:tc>
        <w:tc>
          <w:tcPr>
            <w:tcW w:w="16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企业名称</w:t>
            </w:r>
          </w:p>
        </w:tc>
        <w:tc>
          <w:tcPr>
            <w:tcW w:w="6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类型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企业主营业务所属行业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lang w:val="en-US" w:eastAsia="zh-CN"/>
              </w:rPr>
              <w:t>2022</w:t>
            </w: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spacing w:val="0"/>
                <w:sz w:val="21"/>
              </w:rPr>
              <w:t>企业研究开发</w:t>
            </w: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投入资金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（万元）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highlight w:val="none"/>
                <w:lang w:val="en-US" w:eastAsia="zh-CN"/>
              </w:rPr>
              <w:t>2022</w:t>
            </w: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</w:rPr>
              <w:t>主营业务收入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highlight w:val="none"/>
                <w:lang w:eastAsia="zh-CN"/>
              </w:rPr>
              <w:t>（万元）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2022</w:t>
            </w: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年新产品销售收入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2022</w:t>
            </w: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年企业申请专利数（个）</w:t>
            </w:r>
          </w:p>
        </w:tc>
        <w:tc>
          <w:tcPr>
            <w:tcW w:w="26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其中：</w:t>
            </w:r>
          </w:p>
        </w:tc>
        <w:tc>
          <w:tcPr>
            <w:tcW w:w="220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pacing w:val="0"/>
                <w:sz w:val="21"/>
                <w:lang w:val="en-US" w:eastAsia="zh-CN"/>
              </w:rPr>
              <w:t>研发机构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eastAsia="zh-CN"/>
              </w:rPr>
              <w:t>是否省级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pacing w:val="0"/>
                <w:sz w:val="21"/>
                <w:lang w:val="en-US" w:eastAsia="zh-CN"/>
              </w:rPr>
              <w:t>“一企一技术”研发中心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发明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实用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新型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外观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国家级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>省级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lang w:val="en-US" w:eastAsia="zh-CN"/>
              </w:rPr>
              <w:t>市级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1"/>
                <w:lang w:val="en-US" w:eastAsia="zh-CN"/>
              </w:rPr>
              <w:t>是/否</w:t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0" w:beforeLines="0" w:beforeAutospacing="0" w:after="0" w:afterLines="0" w:afterAutospacing="0" w:line="520" w:lineRule="exact"/>
              <w:ind w:left="0" w:leftChars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Lines="0" w:afterLines="0" w:line="240" w:lineRule="auto"/>
        <w:ind w:left="0" w:leftChars="0" w:rightChars="0" w:firstLine="0" w:firstLineChars="0"/>
        <w:jc w:val="both"/>
        <w:rPr>
          <w:rFonts w:hint="default" w:ascii="Times New Roman" w:hAnsi="Times New Roman" w:eastAsia="仿宋_GB2312"/>
          <w:spacing w:val="0"/>
          <w:sz w:val="21"/>
          <w:lang w:val="en-US"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Lines="0" w:afterLines="0" w:line="240" w:lineRule="auto"/>
        <w:ind w:left="0" w:leftChars="0" w:rightChars="0" w:firstLine="0" w:firstLineChars="0"/>
        <w:jc w:val="both"/>
        <w:rPr>
          <w:rFonts w:hint="default" w:ascii="Times New Roman" w:hAnsi="Times New Roman" w:eastAsia="仿宋_GB2312"/>
          <w:spacing w:val="0"/>
          <w:sz w:val="21"/>
          <w:lang w:val="en-US" w:eastAsia="zh-CN"/>
        </w:rPr>
      </w:pPr>
    </w:p>
    <w:p/>
    <w:sectPr>
      <w:pgSz w:w="16838" w:h="11906" w:orient="landscape"/>
      <w:pgMar w:top="1800" w:right="850" w:bottom="1800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7F691A94"/>
    <w:rsid w:val="04274464"/>
    <w:rsid w:val="0AA71C17"/>
    <w:rsid w:val="0B8C03F9"/>
    <w:rsid w:val="0E7D3C55"/>
    <w:rsid w:val="0F7F9203"/>
    <w:rsid w:val="10DA5778"/>
    <w:rsid w:val="293D5638"/>
    <w:rsid w:val="3CBEA2AC"/>
    <w:rsid w:val="3E4C0E2F"/>
    <w:rsid w:val="3F431EBC"/>
    <w:rsid w:val="48B77AF5"/>
    <w:rsid w:val="4AC02E75"/>
    <w:rsid w:val="56194F76"/>
    <w:rsid w:val="5FAFCF8D"/>
    <w:rsid w:val="61900BFC"/>
    <w:rsid w:val="67EE52A7"/>
    <w:rsid w:val="6DF7A169"/>
    <w:rsid w:val="76473B2A"/>
    <w:rsid w:val="76FF4F01"/>
    <w:rsid w:val="77DF80B6"/>
    <w:rsid w:val="78A1395E"/>
    <w:rsid w:val="7AF3507E"/>
    <w:rsid w:val="7BED3BCF"/>
    <w:rsid w:val="7C64283A"/>
    <w:rsid w:val="7DFDE636"/>
    <w:rsid w:val="7F691A94"/>
    <w:rsid w:val="CB77ECA1"/>
    <w:rsid w:val="F17B9096"/>
    <w:rsid w:val="F7B907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snapToGrid w:val="0"/>
      <w:spacing w:val="20"/>
      <w:kern w:val="2"/>
      <w:sz w:val="32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color w:val="FF0000"/>
    </w:rPr>
  </w:style>
  <w:style w:type="paragraph" w:customStyle="1" w:styleId="5">
    <w:name w:val="普通 (Web)"/>
    <w:basedOn w:val="1"/>
    <w:qFormat/>
    <w:uiPriority w:val="0"/>
    <w:pPr>
      <w:widowControl/>
      <w:spacing w:before="100" w:beforeLines="0" w:beforeAutospacing="0" w:after="100" w:afterLines="0" w:afterAutospacing="0"/>
      <w:jc w:val="left"/>
    </w:pPr>
    <w:rPr>
      <w:rFonts w:ascii="Arial Unicode MS" w:hAnsi="Arial Unicode MS" w:eastAsia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165</Characters>
  <Lines>0</Lines>
  <Paragraphs>0</Paragraphs>
  <TotalTime>5</TotalTime>
  <ScaleCrop>false</ScaleCrop>
  <LinksUpToDate>false</LinksUpToDate>
  <CharactersWithSpaces>165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2016-04-08T17:49:00Z</dcterms:created>
  <dc:creator>Administrator</dc:creator>
  <cp:lastModifiedBy>杨肖方</cp:lastModifiedBy>
  <cp:lastPrinted>2017-05-28T01:04:00Z</cp:lastPrinted>
  <dcterms:modified xsi:type="dcterms:W3CDTF">2023-09-28T08:18:03Z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CD29E6E34C944D8AA53B8791081A0A84</vt:lpwstr>
  </property>
</Properties>
</file>