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件</w:t>
      </w:r>
    </w:p>
    <w:p>
      <w:pPr>
        <w:widowControl w:val="0"/>
        <w:numPr>
          <w:ilvl w:val="0"/>
          <w:numId w:val="0"/>
        </w:numPr>
        <w:spacing w:line="580" w:lineRule="exact"/>
        <w:ind w:leftChars="0" w:firstLine="720" w:firstLineChars="200"/>
        <w:jc w:val="center"/>
        <w:rPr>
          <w:rFonts w:hint="eastAsia" w:ascii="Times New Roman" w:hAnsi="Times New Roman" w:eastAsia="方正小标宋简体" w:cs="Times New Roman"/>
          <w:kern w:val="2"/>
          <w:sz w:val="36"/>
          <w:szCs w:val="36"/>
          <w:lang w:val="en-US" w:eastAsia="zh-CN" w:bidi="ar-SA"/>
        </w:rPr>
      </w:pPr>
    </w:p>
    <w:p>
      <w:pPr>
        <w:widowControl w:val="0"/>
        <w:adjustRightInd w:val="0"/>
        <w:snapToGrid w:val="0"/>
        <w:spacing w:after="0" w:line="58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  <w:lang w:val="en-US" w:eastAsia="zh-CN" w:bidi="ar-SA"/>
        </w:rPr>
        <w:t>山东省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  <w:lang w:val="en-US" w:eastAsia="zh-CN" w:bidi="ar-SA"/>
        </w:rPr>
        <w:t>先进中小企业名单</w:t>
      </w:r>
    </w:p>
    <w:p>
      <w:pPr>
        <w:widowControl w:val="0"/>
        <w:numPr>
          <w:ilvl w:val="0"/>
          <w:numId w:val="0"/>
        </w:numPr>
        <w:spacing w:line="580" w:lineRule="exact"/>
        <w:ind w:leftChars="0" w:firstLine="720" w:firstLineChars="200"/>
        <w:jc w:val="both"/>
        <w:rPr>
          <w:rFonts w:hint="default" w:ascii="Times New Roman" w:hAnsi="Times New Roman" w:eastAsia="方正小标宋简体" w:cs="Times New Roman"/>
          <w:kern w:val="2"/>
          <w:sz w:val="36"/>
          <w:szCs w:val="36"/>
          <w:lang w:val="en-US" w:eastAsia="zh-CN" w:bidi="ar-SA"/>
        </w:rPr>
      </w:pPr>
    </w:p>
    <w:tbl>
      <w:tblPr>
        <w:tblStyle w:val="5"/>
        <w:tblW w:w="85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9"/>
        <w:gridCol w:w="65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济南市</w:t>
            </w:r>
          </w:p>
        </w:tc>
        <w:tc>
          <w:tcPr>
            <w:tcW w:w="6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超越科技股份有限公司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济南市</w:t>
            </w:r>
          </w:p>
        </w:tc>
        <w:tc>
          <w:tcPr>
            <w:tcW w:w="6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济南金威刻激光科技股份有限公司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济南市</w:t>
            </w:r>
          </w:p>
        </w:tc>
        <w:tc>
          <w:tcPr>
            <w:tcW w:w="6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力创科技股份有限公司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济南市</w:t>
            </w:r>
          </w:p>
        </w:tc>
        <w:tc>
          <w:tcPr>
            <w:tcW w:w="6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山东海冠电气有限公司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济南市</w:t>
            </w:r>
          </w:p>
        </w:tc>
        <w:tc>
          <w:tcPr>
            <w:tcW w:w="6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山东华冠智能卡有限公司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济南市</w:t>
            </w:r>
          </w:p>
        </w:tc>
        <w:tc>
          <w:tcPr>
            <w:tcW w:w="6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山东通维信息工程有限公司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济南市</w:t>
            </w:r>
          </w:p>
        </w:tc>
        <w:tc>
          <w:tcPr>
            <w:tcW w:w="6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山东有人物联网股份有限公司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济南市</w:t>
            </w:r>
          </w:p>
        </w:tc>
        <w:tc>
          <w:tcPr>
            <w:tcW w:w="6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山东中创软件商用中间件股份有限公司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青岛市</w:t>
            </w:r>
          </w:p>
        </w:tc>
        <w:tc>
          <w:tcPr>
            <w:tcW w:w="6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华夏天信智能物联股份有限公司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青岛市</w:t>
            </w:r>
          </w:p>
        </w:tc>
        <w:tc>
          <w:tcPr>
            <w:tcW w:w="6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青岛杰瑞工控技术有限公司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青岛市</w:t>
            </w:r>
          </w:p>
        </w:tc>
        <w:tc>
          <w:tcPr>
            <w:tcW w:w="6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青岛乾程科技股份有限公司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青岛市</w:t>
            </w:r>
          </w:p>
        </w:tc>
        <w:tc>
          <w:tcPr>
            <w:tcW w:w="6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青岛乾运高科新材料股份有限公司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青岛市</w:t>
            </w:r>
          </w:p>
        </w:tc>
        <w:tc>
          <w:tcPr>
            <w:tcW w:w="6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青岛锐智智能装备科技股份有限公司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青岛市</w:t>
            </w:r>
          </w:p>
        </w:tc>
        <w:tc>
          <w:tcPr>
            <w:tcW w:w="6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青岛易邦生物工程有限公司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青岛市</w:t>
            </w:r>
          </w:p>
        </w:tc>
        <w:tc>
          <w:tcPr>
            <w:tcW w:w="6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青岛益青生物科技股份有限公司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青岛市</w:t>
            </w:r>
          </w:p>
        </w:tc>
        <w:tc>
          <w:tcPr>
            <w:tcW w:w="6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青岛云路先进材料技术股份有限公司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淄博市</w:t>
            </w:r>
          </w:p>
        </w:tc>
        <w:tc>
          <w:tcPr>
            <w:tcW w:w="6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山东工业陶瓷研究设计院有限公司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淄博市</w:t>
            </w:r>
          </w:p>
        </w:tc>
        <w:tc>
          <w:tcPr>
            <w:tcW w:w="6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山东金城生物药业有限公司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淄博市</w:t>
            </w:r>
          </w:p>
        </w:tc>
        <w:tc>
          <w:tcPr>
            <w:tcW w:w="6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山东信通电子股份有限公司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淄博市</w:t>
            </w:r>
          </w:p>
        </w:tc>
        <w:tc>
          <w:tcPr>
            <w:tcW w:w="6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山东亚华电子股份有限公司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枣庄市</w:t>
            </w:r>
          </w:p>
        </w:tc>
        <w:tc>
          <w:tcPr>
            <w:tcW w:w="6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山东海帝新能源科技有限公司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枣庄市</w:t>
            </w:r>
          </w:p>
        </w:tc>
        <w:tc>
          <w:tcPr>
            <w:tcW w:w="6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山东精工电子科技股份有限公司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枣庄市</w:t>
            </w:r>
          </w:p>
        </w:tc>
        <w:tc>
          <w:tcPr>
            <w:tcW w:w="6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山东益康药业股份有限公司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枣庄市</w:t>
            </w:r>
          </w:p>
        </w:tc>
        <w:tc>
          <w:tcPr>
            <w:tcW w:w="6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威智医药股份有限公司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东营市</w:t>
            </w:r>
          </w:p>
        </w:tc>
        <w:tc>
          <w:tcPr>
            <w:tcW w:w="6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德仕能源科技集团股份有限公司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东营市</w:t>
            </w:r>
          </w:p>
        </w:tc>
        <w:tc>
          <w:tcPr>
            <w:tcW w:w="6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东营市三和石油装备有限公司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东营市</w:t>
            </w:r>
          </w:p>
        </w:tc>
        <w:tc>
          <w:tcPr>
            <w:tcW w:w="6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山东合益气体股份有限公司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东营市</w:t>
            </w:r>
          </w:p>
        </w:tc>
        <w:tc>
          <w:tcPr>
            <w:tcW w:w="6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山东胜软科技股份有限公司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东营市</w:t>
            </w:r>
          </w:p>
        </w:tc>
        <w:tc>
          <w:tcPr>
            <w:tcW w:w="6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山东万达海缆有限公司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烟台市</w:t>
            </w:r>
          </w:p>
        </w:tc>
        <w:tc>
          <w:tcPr>
            <w:tcW w:w="6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海阳中集来福士海洋工程有限公司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烟台市</w:t>
            </w:r>
          </w:p>
        </w:tc>
        <w:tc>
          <w:tcPr>
            <w:tcW w:w="6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杰瑞环保科技有限公司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烟台市</w:t>
            </w:r>
          </w:p>
        </w:tc>
        <w:tc>
          <w:tcPr>
            <w:tcW w:w="6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蓬莱市超硬复合材料有限公司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烟台市</w:t>
            </w:r>
          </w:p>
        </w:tc>
        <w:tc>
          <w:tcPr>
            <w:tcW w:w="6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山东盛华新材料科技股份有限公司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烟台市</w:t>
            </w:r>
          </w:p>
        </w:tc>
        <w:tc>
          <w:tcPr>
            <w:tcW w:w="6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烟台九目化学股份有限公司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烟台市</w:t>
            </w:r>
          </w:p>
        </w:tc>
        <w:tc>
          <w:tcPr>
            <w:tcW w:w="6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烟台美尔森石墨有限公司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烟台市</w:t>
            </w:r>
          </w:p>
        </w:tc>
        <w:tc>
          <w:tcPr>
            <w:tcW w:w="6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烟台兴业机械股份有限公司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潍坊市</w:t>
            </w:r>
          </w:p>
        </w:tc>
        <w:tc>
          <w:tcPr>
            <w:tcW w:w="6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山东埃尔派粉体科技股份有限公司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潍坊市</w:t>
            </w:r>
          </w:p>
        </w:tc>
        <w:tc>
          <w:tcPr>
            <w:tcW w:w="6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山东博苑医药化学股份有限公司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潍坊市</w:t>
            </w:r>
          </w:p>
        </w:tc>
        <w:tc>
          <w:tcPr>
            <w:tcW w:w="6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山东高速铁建装备有限公司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潍坊市</w:t>
            </w:r>
          </w:p>
        </w:tc>
        <w:tc>
          <w:tcPr>
            <w:tcW w:w="6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山东天瑞重工有限公司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潍坊市</w:t>
            </w:r>
          </w:p>
        </w:tc>
        <w:tc>
          <w:tcPr>
            <w:tcW w:w="6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山东兄弟科技股份有限公司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潍坊市</w:t>
            </w:r>
          </w:p>
        </w:tc>
        <w:tc>
          <w:tcPr>
            <w:tcW w:w="6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山东旭锐新材股份有限公司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潍坊市</w:t>
            </w:r>
          </w:p>
        </w:tc>
        <w:tc>
          <w:tcPr>
            <w:tcW w:w="6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山东元利科技有限公司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济宁市</w:t>
            </w:r>
          </w:p>
        </w:tc>
        <w:tc>
          <w:tcPr>
            <w:tcW w:w="6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浩珂科技有限公司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济宁市</w:t>
            </w:r>
          </w:p>
        </w:tc>
        <w:tc>
          <w:tcPr>
            <w:tcW w:w="6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经典重工集团股份有限公司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济宁市</w:t>
            </w:r>
          </w:p>
        </w:tc>
        <w:tc>
          <w:tcPr>
            <w:tcW w:w="6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山东奔腾漆业股份有限公司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济宁市</w:t>
            </w:r>
          </w:p>
        </w:tc>
        <w:tc>
          <w:tcPr>
            <w:tcW w:w="6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山东蒂德精密机床有限公司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济宁市</w:t>
            </w:r>
          </w:p>
        </w:tc>
        <w:tc>
          <w:tcPr>
            <w:tcW w:w="6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山东凯斯达机械制造有限公司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济宁市</w:t>
            </w:r>
          </w:p>
        </w:tc>
        <w:tc>
          <w:tcPr>
            <w:tcW w:w="6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山东拓新电气有限公司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济宁市</w:t>
            </w:r>
          </w:p>
        </w:tc>
        <w:tc>
          <w:tcPr>
            <w:tcW w:w="6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山东天河科技股份有限公司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济宁市</w:t>
            </w:r>
          </w:p>
        </w:tc>
        <w:tc>
          <w:tcPr>
            <w:tcW w:w="6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山东天意机械股份有限公司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泰安市</w:t>
            </w:r>
          </w:p>
        </w:tc>
        <w:tc>
          <w:tcPr>
            <w:tcW w:w="6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普瑞特机械制造股份有限公司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泰安市</w:t>
            </w:r>
          </w:p>
        </w:tc>
        <w:tc>
          <w:tcPr>
            <w:tcW w:w="6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山东彩山铝业有限公司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泰安市</w:t>
            </w:r>
          </w:p>
        </w:tc>
        <w:tc>
          <w:tcPr>
            <w:tcW w:w="6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山东齐利得重工集团有限公司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泰安市</w:t>
            </w:r>
          </w:p>
        </w:tc>
        <w:tc>
          <w:tcPr>
            <w:tcW w:w="6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山东瑞福锂业有限公司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泰安市</w:t>
            </w:r>
          </w:p>
        </w:tc>
        <w:tc>
          <w:tcPr>
            <w:tcW w:w="6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山东泰开电力电子有限公司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泰安市</w:t>
            </w:r>
          </w:p>
        </w:tc>
        <w:tc>
          <w:tcPr>
            <w:tcW w:w="6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山东铁鹰建设工程有限公司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泰安市</w:t>
            </w:r>
          </w:p>
        </w:tc>
        <w:tc>
          <w:tcPr>
            <w:tcW w:w="6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山东征途信息科技股份有限公司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泰安市</w:t>
            </w:r>
          </w:p>
        </w:tc>
        <w:tc>
          <w:tcPr>
            <w:tcW w:w="6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泰安汉威集团有限公司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威海市</w:t>
            </w:r>
          </w:p>
        </w:tc>
        <w:tc>
          <w:tcPr>
            <w:tcW w:w="6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迪沙药业集团有限公司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威海市</w:t>
            </w:r>
          </w:p>
        </w:tc>
        <w:tc>
          <w:tcPr>
            <w:tcW w:w="6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荣成康派斯新能源车辆股份有限公司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威海市</w:t>
            </w:r>
          </w:p>
        </w:tc>
        <w:tc>
          <w:tcPr>
            <w:tcW w:w="6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山东亘元新材料股份有限公司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威海市</w:t>
            </w:r>
          </w:p>
        </w:tc>
        <w:tc>
          <w:tcPr>
            <w:tcW w:w="6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山东捷讯通信技术有限公司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威海市</w:t>
            </w:r>
          </w:p>
        </w:tc>
        <w:tc>
          <w:tcPr>
            <w:tcW w:w="6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威海东兴电子有限公司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威海市</w:t>
            </w:r>
          </w:p>
        </w:tc>
        <w:tc>
          <w:tcPr>
            <w:tcW w:w="6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威海拓展纤维有限公司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威海市</w:t>
            </w:r>
          </w:p>
        </w:tc>
        <w:tc>
          <w:tcPr>
            <w:tcW w:w="6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新元化学（山东）股份有限公司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日照市</w:t>
            </w:r>
          </w:p>
        </w:tc>
        <w:tc>
          <w:tcPr>
            <w:tcW w:w="6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方鼎科技有限公司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日照市</w:t>
            </w:r>
          </w:p>
        </w:tc>
        <w:tc>
          <w:tcPr>
            <w:tcW w:w="6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山东华源索具有限公司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日照市</w:t>
            </w:r>
          </w:p>
        </w:tc>
        <w:tc>
          <w:tcPr>
            <w:tcW w:w="6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山东美正生物科技有限公司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日照市</w:t>
            </w:r>
          </w:p>
        </w:tc>
        <w:tc>
          <w:tcPr>
            <w:tcW w:w="6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山东万通液压股份有限公司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日照市</w:t>
            </w:r>
          </w:p>
        </w:tc>
        <w:tc>
          <w:tcPr>
            <w:tcW w:w="6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山东至信信息科技股份有限公司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滨州市</w:t>
            </w:r>
          </w:p>
        </w:tc>
        <w:tc>
          <w:tcPr>
            <w:tcW w:w="6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山东京阳科技股份有限公司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滨州市</w:t>
            </w:r>
          </w:p>
        </w:tc>
        <w:tc>
          <w:tcPr>
            <w:tcW w:w="6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山东久日化学科技有限公司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滨州市</w:t>
            </w:r>
          </w:p>
        </w:tc>
        <w:tc>
          <w:tcPr>
            <w:tcW w:w="6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山东开泰抛丸机械股份有限公司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滨州市</w:t>
            </w:r>
          </w:p>
        </w:tc>
        <w:tc>
          <w:tcPr>
            <w:tcW w:w="6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益丰新材料股份有限公司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德州市</w:t>
            </w:r>
          </w:p>
        </w:tc>
        <w:tc>
          <w:tcPr>
            <w:tcW w:w="6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德州大陆架石油工程技术有限公司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德州市</w:t>
            </w:r>
          </w:p>
        </w:tc>
        <w:tc>
          <w:tcPr>
            <w:tcW w:w="6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德州恒力电机有限责任公司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德州市</w:t>
            </w:r>
          </w:p>
        </w:tc>
        <w:tc>
          <w:tcPr>
            <w:tcW w:w="6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山东宝鼎重工实业有限公司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德州市</w:t>
            </w:r>
          </w:p>
        </w:tc>
        <w:tc>
          <w:tcPr>
            <w:tcW w:w="6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山东朝阳轴承有限公司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德州市</w:t>
            </w:r>
          </w:p>
        </w:tc>
        <w:tc>
          <w:tcPr>
            <w:tcW w:w="6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山东鲁控电力设备有限公司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德州市</w:t>
            </w:r>
          </w:p>
        </w:tc>
        <w:tc>
          <w:tcPr>
            <w:tcW w:w="6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山东泰山体育器材有限公司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德州市</w:t>
            </w:r>
          </w:p>
        </w:tc>
        <w:tc>
          <w:tcPr>
            <w:tcW w:w="6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山东有研半导体材料有限公司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德州市</w:t>
            </w:r>
          </w:p>
        </w:tc>
        <w:tc>
          <w:tcPr>
            <w:tcW w:w="6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山东中新科农生物科技有限公司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聊城市</w:t>
            </w:r>
          </w:p>
        </w:tc>
        <w:tc>
          <w:tcPr>
            <w:tcW w:w="6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聊城市德通交通器械制造有限公司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聊城市</w:t>
            </w:r>
          </w:p>
        </w:tc>
        <w:tc>
          <w:tcPr>
            <w:tcW w:w="6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山东嘉华生物科技股份有限公司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聊城市</w:t>
            </w:r>
          </w:p>
        </w:tc>
        <w:tc>
          <w:tcPr>
            <w:tcW w:w="6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山东景阳冈酒厂有限公司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聊城市</w:t>
            </w:r>
          </w:p>
        </w:tc>
        <w:tc>
          <w:tcPr>
            <w:tcW w:w="6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山东坤昇环保科技有限公司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聊城市</w:t>
            </w:r>
          </w:p>
        </w:tc>
        <w:tc>
          <w:tcPr>
            <w:tcW w:w="6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山东一诺生物质材料股份有限公司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临沂市</w:t>
            </w:r>
          </w:p>
        </w:tc>
        <w:tc>
          <w:tcPr>
            <w:tcW w:w="6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山东华太新能源电池有限公司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临沂市</w:t>
            </w:r>
          </w:p>
        </w:tc>
        <w:tc>
          <w:tcPr>
            <w:tcW w:w="6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山东景耀玻璃集团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临沂市</w:t>
            </w:r>
          </w:p>
        </w:tc>
        <w:tc>
          <w:tcPr>
            <w:tcW w:w="6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山东雷华塑料工程有限公司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临沂市</w:t>
            </w:r>
          </w:p>
        </w:tc>
        <w:tc>
          <w:tcPr>
            <w:tcW w:w="6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山东省舜天化工集团有限公司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临沂市</w:t>
            </w:r>
          </w:p>
        </w:tc>
        <w:tc>
          <w:tcPr>
            <w:tcW w:w="6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山田新材料集团有限公司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临沂市</w:t>
            </w:r>
          </w:p>
        </w:tc>
        <w:tc>
          <w:tcPr>
            <w:tcW w:w="6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深度(山东)数字科技集团有限公司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菏泽市</w:t>
            </w:r>
          </w:p>
        </w:tc>
        <w:tc>
          <w:tcPr>
            <w:tcW w:w="6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东明前海化工有限公司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菏泽市</w:t>
            </w:r>
          </w:p>
        </w:tc>
        <w:tc>
          <w:tcPr>
            <w:tcW w:w="6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山东二叶制药有限公司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菏泽市</w:t>
            </w:r>
          </w:p>
        </w:tc>
        <w:tc>
          <w:tcPr>
            <w:tcW w:w="6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山东菏泽华星油泵油嘴有限公司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菏泽市</w:t>
            </w:r>
          </w:p>
        </w:tc>
        <w:tc>
          <w:tcPr>
            <w:tcW w:w="6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山东菏泽茂盛木业有限公司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菏泽市</w:t>
            </w:r>
          </w:p>
        </w:tc>
        <w:tc>
          <w:tcPr>
            <w:tcW w:w="6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山东天骄生物技术股份有限公司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菏泽市</w:t>
            </w:r>
          </w:p>
        </w:tc>
        <w:tc>
          <w:tcPr>
            <w:tcW w:w="6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山东中杰特种装备股份有限公司</w:t>
            </w:r>
          </w:p>
        </w:tc>
      </w:tr>
    </w:tbl>
    <w:p>
      <w:pPr>
        <w:widowControl w:val="0"/>
        <w:numPr>
          <w:ilvl w:val="0"/>
          <w:numId w:val="0"/>
        </w:numPr>
        <w:spacing w:line="580" w:lineRule="exact"/>
        <w:ind w:firstLine="640" w:firstLineChars="200"/>
        <w:jc w:val="both"/>
        <w:rPr>
          <w:rFonts w:hint="default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D59B5D0-B13A-4843-8281-D764B9CE974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617AF020-0ED0-4C38-8628-68E91B706E4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533E4C72-2B55-43FB-91EC-46733C97AC98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0DF4306F-316E-456D-8420-CDA266823A99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1YTEyYTQ0ZTVmMzc4OTYwNjg3ZGQ1ZmQ0MjkzMjMifQ=="/>
  </w:docVars>
  <w:rsids>
    <w:rsidRoot w:val="400E24D6"/>
    <w:rsid w:val="13D96373"/>
    <w:rsid w:val="1F580A52"/>
    <w:rsid w:val="28AF3CA0"/>
    <w:rsid w:val="39577620"/>
    <w:rsid w:val="400E24D6"/>
    <w:rsid w:val="4EED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640" w:firstLineChars="200"/>
      <w:jc w:val="both"/>
    </w:pPr>
    <w:rPr>
      <w:rFonts w:eastAsia="仿宋_GB2312" w:asciiTheme="minorAscii" w:hAnsiTheme="minorAscii" w:cstheme="minorBidi"/>
      <w:kern w:val="2"/>
      <w:sz w:val="32"/>
      <w:szCs w:val="22"/>
      <w:lang w:val="en-US" w:eastAsia="zh-CN" w:bidi="ar-SA"/>
    </w:rPr>
  </w:style>
  <w:style w:type="paragraph" w:styleId="2">
    <w:name w:val="heading 1"/>
    <w:next w:val="1"/>
    <w:qFormat/>
    <w:uiPriority w:val="0"/>
    <w:pPr>
      <w:keepNext/>
      <w:keepLines/>
      <w:widowControl w:val="0"/>
      <w:spacing w:line="560" w:lineRule="exact"/>
      <w:jc w:val="center"/>
      <w:outlineLvl w:val="0"/>
    </w:pPr>
    <w:rPr>
      <w:rFonts w:eastAsia="方正小标宋简体" w:asciiTheme="minorAscii" w:hAnsiTheme="minorAscii" w:cstheme="minorBidi"/>
      <w:kern w:val="44"/>
      <w:sz w:val="44"/>
      <w:szCs w:val="24"/>
      <w:lang w:val="en-US" w:eastAsia="zh-CN" w:bidi="ar-SA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Arial" w:hAnsi="Arial" w:eastAsia="黑体"/>
      <w:sz w:val="32"/>
      <w:szCs w:val="22"/>
    </w:rPr>
  </w:style>
  <w:style w:type="paragraph" w:styleId="4">
    <w:name w:val="heading 3"/>
    <w:basedOn w:val="1"/>
    <w:next w:val="1"/>
    <w:autoRedefine/>
    <w:semiHidden/>
    <w:unhideWhenUsed/>
    <w:qFormat/>
    <w:uiPriority w:val="0"/>
    <w:pPr>
      <w:keepNext/>
      <w:keepLines/>
      <w:spacing w:beforeLines="0" w:beforeAutospacing="0" w:afterLines="0" w:afterAutospacing="0" w:line="540" w:lineRule="exact"/>
      <w:outlineLvl w:val="2"/>
    </w:pPr>
    <w:rPr>
      <w:rFonts w:eastAsia="楷体_GB2312" w:asciiTheme="minorAscii" w:hAnsiTheme="minorAscii"/>
      <w:sz w:val="32"/>
      <w:szCs w:val="22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2024-01-02T07:36:00Z</dcterms:created>
  <dc:creator>乱</dc:creator>
  <cp:lastModifiedBy>乱</cp:lastModifiedBy>
  <dcterms:modified xsi:type="dcterms:W3CDTF">2024-01-02T09:09:59Z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CFDEECEAA88D40CC8E9561451926A303_11</vt:lpwstr>
  </property>
</Properties>
</file>