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6：</w:t>
      </w:r>
    </w:p>
    <w:p>
      <w:pPr>
        <w:spacing w:before="0" w:beforeLines="0" w:after="0" w:afterLines="0" w:line="600" w:lineRule="exact"/>
        <w:jc w:val="center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>
      <w:pPr>
        <w:spacing w:before="0" w:beforeLines="0" w:after="0" w:afterLines="0"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2020年度</w:t>
      </w:r>
      <w:r>
        <w:rPr>
          <w:rFonts w:hint="eastAsia" w:ascii="方正小标宋简体" w:hAnsi="黑体" w:eastAsia="方正小标宋简体"/>
          <w:sz w:val="44"/>
          <w:szCs w:val="44"/>
        </w:rPr>
        <w:t>省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级</w:t>
      </w:r>
      <w:r>
        <w:rPr>
          <w:rFonts w:hint="eastAsia" w:ascii="方正小标宋简体" w:hAnsi="黑体" w:eastAsia="方正小标宋简体"/>
          <w:sz w:val="44"/>
          <w:szCs w:val="44"/>
        </w:rPr>
        <w:t>企业应急转贷引导基金</w:t>
      </w:r>
    </w:p>
    <w:p>
      <w:pPr>
        <w:spacing w:before="0" w:beforeLines="0" w:after="0" w:afterLines="0"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申报指南</w:t>
      </w:r>
    </w:p>
    <w:p>
      <w:pPr>
        <w:spacing w:before="0" w:beforeLines="0" w:after="0" w:afterLines="0"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overflowPunct w:val="0"/>
        <w:spacing w:line="60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一、可申请应急转贷服务企业条件</w:t>
      </w:r>
    </w:p>
    <w:p>
      <w:pPr>
        <w:overflowPunct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在山东省行政区域内注册登记、具有独立法人资格、依法生产经营的中小微企业，凡符合以下条件的，可申请省级应急转贷引导基金支持。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在山东省行政区域内注册登记，财务管理规范，会计制度健全，依法合规经营；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符合国家产业政策和环保政策，安全生产达标，依法合规经营，生产经营基本正常，具有持续经营能力；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信用信息记录良好，还款能力与还款意愿强，没有挪用贷款资金违规行为，无不良信用记录；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流动资金贷款符合《中国银监会关于印发&lt;贷款风险分类指引&gt;的通知》（银监发〔2007〕54号）等有关规定为非不良类，且符合新发放流动资金贷款条件和标准的企业。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对于技术创新能力强、产业转型发展引领作用突出、符合新旧动能转换方向、注册地市县相关部门推荐、市县转贷引导基金运营机构申请配资的民营骨干中小企业，省级转贷引导基金优先给予支持。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二、企业申请途径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向当地备案的转贷机构申请；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向原贷款银行申请。目前省企业应急转贷服务体系已经与工商银行、中国银行、建设银行、农业发展银行、全省14家城商行、多家全国性股份制银行、多家农商行及村镇银行签订转贷合作协议，开展应急转贷业务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致电省企业应急转贷平台4006510531客服电话申请；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通过山东省中小企业公共服务平台（www.smesd.com.cn）网站申请。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三、业务流程</w:t>
      </w: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2172335</wp:posOffset>
                </wp:positionV>
                <wp:extent cx="688975" cy="581025"/>
                <wp:effectExtent l="0" t="0" r="15875" b="28575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5810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市县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9pt;margin-top:171.05pt;height:45.75pt;width:54.25pt;z-index:251663360;v-text-anchor:middle;mso-width-relative:page;mso-height-relative:page;" fillcolor="#FFFFFF [3201]" filled="t" stroked="t" coordsize="21600,21600" o:gfxdata="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B57TJ2gAAAAoBAAAPAAAAAAAAAAEAIAAAACIAAABk&#10;cnMvZG93bnJldi54bWxQSwECFAAUAAAACACHTuJAj2Bx+nYCAAC/BAAADgAAAAAAAAABACAAAAAp&#10;AQAAZHJzL2Uyb0RvYy54bWxQSwUGAAAAAAYABgBZAQAAEQYAAAAA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市县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机构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4248150</wp:posOffset>
                </wp:positionV>
                <wp:extent cx="615315" cy="542925"/>
                <wp:effectExtent l="0" t="0" r="13335" b="28575"/>
                <wp:wrapNone/>
                <wp:docPr id="22" name="流程图: 可选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" cy="5429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银行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1.15pt;margin-top:334.5pt;height:42.75pt;width:48.45pt;z-index:251675648;v-text-anchor:middle;mso-width-relative:page;mso-height-relative:page;" fillcolor="#FFFFFF [3201]" filled="t" stroked="t" coordsize="21600,21600" o:gfxdata="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zHwyDaAAAACgEAAA8AAAAAAAAAAQAgAAAAIgAAAGRy&#10;cy9kb3ducmV2LnhtbFBLAQIUABQAAAAIAIdO4kAjyvdxdQIAAMEEAAAOAAAAAAAAAAEAIAAAACkB&#10;AABkcnMvZTJvRG9jLnhtbFBLBQYAAAAABgAGAFkBAAAQBgAAAAA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银行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4533900</wp:posOffset>
                </wp:positionV>
                <wp:extent cx="571500" cy="0"/>
                <wp:effectExtent l="0" t="0" r="19050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2.5pt;margin-top:357pt;height:0pt;width:45pt;z-index:251677696;mso-width-relative:page;mso-height-relative:page;" filled="f" stroked="t" coordsize="21600,21600" o:gfxdata="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rJpSrVAAAACwEAAA8AAAAAAAAAAQAgAAAA&#10;IgAAAGRycy9kb3ducmV2LnhtbFBLAQIUABQAAAAIAIdO4kBgomRr1QEAAIYDAAAOAAAAAAAAAAEA&#10;IAAAACQBAABkcnMvZTJvRG9jLnhtbFBLBQYAAAAABgAGAFkBAABr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4324350</wp:posOffset>
                </wp:positionV>
                <wp:extent cx="3155315" cy="457200"/>
                <wp:effectExtent l="0" t="0" r="26035" b="1905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15" cy="457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贷款审批、放款，归还转贷资金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7.25pt;margin-top:340.5pt;height:36pt;width:248.45pt;z-index:251667456;v-text-anchor:middle;mso-width-relative:page;mso-height-relative:page;" fillcolor="#FFFFFF [3201]" filled="t" stroked="t" coordsize="21600,21600" o:gfxdata="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dUTGu2wAAAAsBAAAPAAAAAAAAAAEAIAAAACIAAABkcnMvZG93bnJldi54bWxQSwEC&#10;FAAUAAAACACHTuJAu6pr5GMCAACzBAAADgAAAAAAAAABACAAAAAqAQAAZHJzL2Uyb0RvYy54bWxQ&#10;SwUGAAAAAAYABgBZAQAA/wUAAAAA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贷款审批、放款，归还转贷资金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3819525</wp:posOffset>
                </wp:positionV>
                <wp:extent cx="265430" cy="504825"/>
                <wp:effectExtent l="19050" t="0" r="20320" b="47625"/>
                <wp:wrapNone/>
                <wp:docPr id="23" name="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47.5pt;margin-top:300.75pt;height:39.75pt;width:20.9pt;z-index:251676672;v-text-anchor:middle;mso-width-relative:page;mso-height-relative:page;" fillcolor="#FFFFFF [3201]" filled="t" stroked="t" coordsize="21600,21600" o:gfxdata="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Ovqtw2gAAAAsB&#10;AAAPAAAAAAAAAAEAIAAAACIAAABkcnMvZG93bnJldi54bWxQSwECFAAUAAAACACHTuJAnhuQMFIC&#10;AACYBAAADgAAAAAAAAABACAAAAApAQAAZHJzL2Uyb0RvYy54bWxQSwUGAAAAAAYABgBZAQAA7QUA&#10;AAAA&#10;" adj="15922,5400">
                <v:fill on="t" focussize="0,0"/>
                <v:stroke weight="2pt" color="#F79646 [3209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3505200</wp:posOffset>
                </wp:positionV>
                <wp:extent cx="571500" cy="0"/>
                <wp:effectExtent l="0" t="0" r="19050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pt;margin-top:276pt;height:0pt;width:45pt;z-index:251674624;mso-width-relative:page;mso-height-relative:page;" filled="f" stroked="t" coordsize="21600,21600" o:gfxdata="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XrCpa1AAAAAsBAAAPAAAAAAAAAAEAIAAAACIA&#10;AABkcnMvZG93bnJldi54bWxQSwECFAAUAAAACACHTuJAdpBrAtQBAACGAwAADgAAAAAAAAABACAA&#10;AAAjAQAAZHJzL2Uyb0RvYy54bWxQSwUGAAAAAAYABgBZAQAAaQ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3199765</wp:posOffset>
                </wp:positionV>
                <wp:extent cx="619760" cy="561975"/>
                <wp:effectExtent l="0" t="0" r="27940" b="2857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5619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省级机构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2pt;margin-top:251.95pt;height:44.25pt;width:48.8pt;z-index:251665408;v-text-anchor:middle;mso-width-relative:page;mso-height-relative:page;" fillcolor="#FFFFFF [3201]" filled="t" stroked="t" coordsize="21600,21600" o:gfxdata="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BDuXHtkAAAAKAQAADwAAAAAAAAABACAAAAAiAAAAZHJzL2Rv&#10;d25yZXYueG1sUEsBAhQAFAAAAAgAh07iQArt+ChyAgAAvwQAAA4AAAAAAAAAAQAgAAAAKAEAAGRy&#10;cy9lMm9Eb2MueG1sUEsFBgAAAAAGAAYAWQEAAAwGAAAAAA=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省级机构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3248025</wp:posOffset>
                </wp:positionV>
                <wp:extent cx="3149600" cy="571500"/>
                <wp:effectExtent l="0" t="0" r="12700" b="19050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571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受理审核市县运营机构转贷申请，配资至市县运营机构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7.25pt;margin-top:255.75pt;height:45pt;width:248pt;z-index:251666432;v-text-anchor:middle;mso-width-relative:page;mso-height-relative:page;" fillcolor="#FFFFFF [3201]" filled="t" stroked="t" coordsize="21600,21600" o:gfxdata="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9wIEx2gAAAAsBAAAPAAAAAAAAAAEAIAAAACIAAABkcnMvZG93bnJldi54bWxQSwEC&#10;FAAUAAAACACHTuJAXwyTJGQCAACxBAAADgAAAAAAAAABACAAAAApAQAAZHJzL2Uyb0RvYy54bWxQ&#10;SwUGAAAAAAYABgBZAQAA/wUAAAAA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受理审核市县运营机构转贷申请，配资至市县运营机构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2743200</wp:posOffset>
                </wp:positionV>
                <wp:extent cx="265430" cy="504825"/>
                <wp:effectExtent l="19050" t="0" r="20320" b="4762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47.5pt;margin-top:216pt;height:39.75pt;width:20.9pt;z-index:251673600;v-text-anchor:middle;mso-width-relative:page;mso-height-relative:page;" fillcolor="#FFFFFF [3201]" filled="t" stroked="t" coordsize="21600,21600" o:gfxdata="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va1k42QAAAAsBAAAP&#10;AAAAAAAAAAEAIAAAACIAAABkcnMvZG93bnJldi54bWxQSwECFAAUAAAACACHTuJAT4egkFACAACW&#10;BAAADgAAAAAAAAABACAAAAAoAQAAZHJzL2Uyb0RvYy54bWxQSwUGAAAAAAYABgBZAQAA6gUAAAAA&#10;" adj="15922,5400">
                <v:fill on="t" focussize="0,0"/>
                <v:stroke weight="2pt" color="#F79646 [3209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2524125</wp:posOffset>
                </wp:positionV>
                <wp:extent cx="571500" cy="0"/>
                <wp:effectExtent l="0" t="0" r="19050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25pt;margin-top:198.75pt;height:0pt;width:45pt;z-index:251672576;mso-width-relative:page;mso-height-relative:page;" filled="f" stroked="t" coordsize="21600,21600" o:gfxdata="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tKu+rXAAAACwEAAA8AAAAAAAAAAQAgAAAA&#10;IgAAAGRycy9kb3ducmV2LnhtbFBLAQIUABQAAAAIAIdO4kCJc+Sk0wEAAIYDAAAOAAAAAAAAAAEA&#10;IAAAACYBAABkcnMvZTJvRG9jLnhtbFBLBQYAAAAABgAGAFkBAABr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2238375</wp:posOffset>
                </wp:positionV>
                <wp:extent cx="3092450" cy="504825"/>
                <wp:effectExtent l="0" t="0" r="12700" b="28575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0" cy="5048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按操作流程审核业务，办理相关手续，落实转贷资金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8pt;margin-top:176.25pt;height:39.75pt;width:243.5pt;z-index:251664384;v-text-anchor:middle;mso-width-relative:page;mso-height-relative:page;" fillcolor="#FFFFFF [3201]" filled="t" stroked="t" coordsize="21600,21600" o:gfxdata="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VmThvbAAAACwEAAA8AAAAAAAAAAQAgAAAAIgAAAGRycy9kb3ducmV2Lnht&#10;bFBLAQIUABQAAAAIAIdO4kDEdyHbaAIAALEEAAAOAAAAAAAAAAEAIAAAACoBAABkcnMvZTJvRG9j&#10;LnhtbFBLBQYAAAAABgAGAFkBAAAEBgAAAAA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按操作流程审核业务，办理相关手续，落实转贷资金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1733550</wp:posOffset>
                </wp:positionV>
                <wp:extent cx="265430" cy="504825"/>
                <wp:effectExtent l="19050" t="0" r="20320" b="47625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47.5pt;margin-top:136.5pt;height:39.75pt;width:20.9pt;z-index:251669504;v-text-anchor:middle;mso-width-relative:page;mso-height-relative:page;" fillcolor="#FFFFFF [3201]" filled="t" stroked="t" coordsize="21600,21600" o:gfxdata="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ScxcztsAAAAL&#10;AQAADwAAAAAAAAABACAAAAAiAAAAZHJzL2Rvd25yZXYueG1sUEsBAhQAFAAAAAgAh07iQNJ8yPRS&#10;AgAAmAQAAA4AAAAAAAAAAQAgAAAAKgEAAGRycy9lMm9Eb2MueG1sUEsFBgAAAAAGAAYAWQEAAO4F&#10;AAAAAA==&#10;" adj="15922,5400">
                <v:fill on="t" focussize="0,0"/>
                <v:stroke weight="2pt" color="#F79646 [3209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695325</wp:posOffset>
                </wp:positionV>
                <wp:extent cx="253365" cy="552450"/>
                <wp:effectExtent l="19050" t="0" r="13335" b="38100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43.75pt;margin-top:54.75pt;height:43.5pt;width:19.95pt;z-index:251668480;v-text-anchor:middle;mso-width-relative:page;mso-height-relative:page;" fillcolor="#FFFFFF [3201]" filled="t" stroked="t" coordsize="21600,21600" o:gfxdata="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ereFU2AAAAAsB&#10;AAAPAAAAAAAAAAEAIAAAACIAAABkcnMvZG93bnJldi54bWxQSwECFAAUAAAACACHTuJA32GICFQC&#10;AACYBAAADgAAAAAAAAABACAAAAAnAQAAZHJzL2Uyb0RvYy54bWxQSwUGAAAAAAYABgBZAQAA7QUA&#10;AAAA&#10;" adj="16647,5400">
                <v:fill on="t" focussize="0,0"/>
                <v:stroke weight="2pt" color="#F79646 [3209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1247775</wp:posOffset>
                </wp:positionV>
                <wp:extent cx="3016250" cy="485775"/>
                <wp:effectExtent l="0" t="0" r="12700" b="2857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4857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银行受理后，审核客户条件，完成银行内部审批程序，出具《银行贷款转贷工作联系单》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8pt;margin-top:98.25pt;height:38.25pt;width:237.5pt;z-index:251662336;v-text-anchor:middle;mso-width-relative:page;mso-height-relative:page;" fillcolor="#FFFFFF [3201]" filled="t" stroked="t" coordsize="21600,21600" o:gfxdata="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jRJutoAAAALAQAADwAAAAAAAAABACAAAAAiAAAAZHJzL2Rvd25yZXYueG1sUEsB&#10;AhQAFAAAAAgAh07iQGFVpQRlAgAAsQQAAA4AAAAAAAAAAQAgAAAAKQEAAGRycy9lMm9Eb2MueG1s&#10;UEsFBgAAAAAGAAYAWQEAAAAGAAAAAA=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银行受理后，审核客户条件，完成银行内部审批程序，出具《银行贷款转贷工作联系单》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76200</wp:posOffset>
                </wp:positionV>
                <wp:extent cx="3016250" cy="621030"/>
                <wp:effectExtent l="0" t="0" r="12700" b="2667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6210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企业在贷款到期前10日向市县运营机构或贷款银行提出应急转贷的业务申请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8pt;margin-top:6pt;height:48.9pt;width:237.5pt;z-index:251660288;v-text-anchor:middle;mso-width-relative:page;mso-height-relative:page;" fillcolor="#FFFFFF [3201]" filled="t" stroked="t" coordsize="21600,21600" o:gfxdata="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gi+EF1wAAAAoBAAAPAAAAAAAAAAEAIAAAACIAAABkcnMvZG93bnJldi54bWxQSwEC&#10;FAAUAAAACACHTuJAtDRdCWcCAACxBAAADgAAAAAAAAABACAAAAAmAQAAZHJzL2Uyb0RvYy54bWxQ&#10;SwUGAAAAAAYABgBZAQAA/wUAAAAA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企业在贷款到期前10日向市县运营机构或贷款银行提出应急转贷的业务申请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1485900</wp:posOffset>
                </wp:positionV>
                <wp:extent cx="600075" cy="0"/>
                <wp:effectExtent l="0" t="0" r="952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5pt;margin-top:117pt;height:0pt;width:47.25pt;z-index:251671552;mso-width-relative:page;mso-height-relative:page;" filled="f" stroked="t" coordsize="21600,21600" o:gfxdata="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KSjzn1wAAAAsBAAAPAAAAAAAAAAEAIAAA&#10;ACIAAABkcnMvZG93bnJldi54bWxQSwECFAAUAAAACACHTuJA0I8FKtQBAACGAwAADgAAAAAAAAAB&#10;ACAAAAAmAQAAZHJzL2Uyb0RvYy54bWxQSwUGAAAAAAYABgBZAQAAbA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1190625</wp:posOffset>
                </wp:positionV>
                <wp:extent cx="615315" cy="542925"/>
                <wp:effectExtent l="0" t="0" r="13335" b="2857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" cy="5429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银行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2.3pt;margin-top:93.75pt;height:42.75pt;width:48.45pt;z-index:251661312;v-text-anchor:middle;mso-width-relative:page;mso-height-relative:page;" fillcolor="#FFFFFF [3201]" filled="t" stroked="t" coordsize="21600,21600" o:gfxdata="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CdYvd2QAAAAoBAAAPAAAAAAAAAAEAIAAAACIAAABkcnMv&#10;ZG93bnJldi54bWxQSwECFAAUAAAACACHTuJAtmsNmnQCAAC/BAAADgAAAAAAAAABACAAAAAoAQAA&#10;ZHJzL2Uyb0RvYy54bWxQSwUGAAAAAAYABgBZAQAADgYAAAAA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银行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381000</wp:posOffset>
                </wp:positionV>
                <wp:extent cx="600075" cy="0"/>
                <wp:effectExtent l="0" t="0" r="952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5pt;margin-top:30pt;height:0pt;width:47.25pt;z-index:251670528;mso-width-relative:page;mso-height-relative:page;" filled="f" stroked="t" coordsize="21600,21600" o:gfxdata="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F4EKjVAAAACQEAAA8AAAAAAAAAAQAgAAAA&#10;IgAAAGRycy9kb3ducmV2LnhtbFBLAQIUABQAAAAIAIdO4kBBfdaB1QEAAIYDAAAOAAAAAAAAAAEA&#10;IAAAACQBAABkcnMvZTJvRG9jLnhtbFBLBQYAAAAABgAGAFkBAABr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144780</wp:posOffset>
                </wp:positionV>
                <wp:extent cx="657860" cy="495300"/>
                <wp:effectExtent l="0" t="0" r="27940" b="1905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" cy="4953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8.95pt;margin-top:11.4pt;height:39pt;width:51.8pt;z-index:251659264;v-text-anchor:middle;mso-width-relative:page;mso-height-relative:page;" fillcolor="#FFFFFF [3201]" filled="t" stroked="t" coordsize="21600,21600" o:gfxdata="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WFgZQ2QAAAAkBAAAPAAAAAAAAAAEAIAAAACIAAABk&#10;cnMvZG93bnJldi54bWxQSwECFAAUAAAACACHTuJAglqnBXcCAAC/BAAADgAAAAAAAAABACAAAAAo&#10;AQAAZHJzL2Uyb0RvYy54bWxQSwUGAAAAAAYABgBZAQAAEQYAAAAA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企业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tabs>
          <w:tab w:val="left" w:pos="2535"/>
        </w:tabs>
        <w:spacing w:line="600" w:lineRule="exact"/>
        <w:ind w:firstLine="52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四、收费标准</w:t>
      </w:r>
    </w:p>
    <w:p>
      <w:pPr>
        <w:tabs>
          <w:tab w:val="left" w:pos="2535"/>
        </w:tabs>
        <w:spacing w:line="600" w:lineRule="exact"/>
        <w:ind w:firstLine="52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企业使用应急转贷基金的费用不超过每天万分之八，银行转贷天数不超过10天。</w:t>
      </w:r>
    </w:p>
    <w:p>
      <w:pPr>
        <w:tabs>
          <w:tab w:val="left" w:pos="2535"/>
        </w:tabs>
        <w:spacing w:line="600" w:lineRule="exact"/>
        <w:ind w:firstLine="527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本申报指南仅适用于2020年度应急转贷基金的申报，有效期截至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2020年12月31日。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4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8F"/>
    <w:rsid w:val="000F5E8F"/>
    <w:rsid w:val="00180FFA"/>
    <w:rsid w:val="00190D97"/>
    <w:rsid w:val="0034151D"/>
    <w:rsid w:val="003E19E6"/>
    <w:rsid w:val="003F7DF8"/>
    <w:rsid w:val="00485FA9"/>
    <w:rsid w:val="004F4DC5"/>
    <w:rsid w:val="00661C9D"/>
    <w:rsid w:val="00675332"/>
    <w:rsid w:val="007A52E8"/>
    <w:rsid w:val="00967A99"/>
    <w:rsid w:val="00A77450"/>
    <w:rsid w:val="00A93FC9"/>
    <w:rsid w:val="00B60566"/>
    <w:rsid w:val="00CA49B4"/>
    <w:rsid w:val="00CF74FD"/>
    <w:rsid w:val="00D766E8"/>
    <w:rsid w:val="00E72164"/>
    <w:rsid w:val="00F9075C"/>
    <w:rsid w:val="00FC7BED"/>
    <w:rsid w:val="00FD3DDB"/>
    <w:rsid w:val="076B3550"/>
    <w:rsid w:val="0F89104D"/>
    <w:rsid w:val="10D22189"/>
    <w:rsid w:val="15DB582C"/>
    <w:rsid w:val="1CD27854"/>
    <w:rsid w:val="21936417"/>
    <w:rsid w:val="27065B75"/>
    <w:rsid w:val="2740780A"/>
    <w:rsid w:val="30854D5D"/>
    <w:rsid w:val="31646C60"/>
    <w:rsid w:val="3C9E398E"/>
    <w:rsid w:val="3E3948B9"/>
    <w:rsid w:val="40143A34"/>
    <w:rsid w:val="40F40BE5"/>
    <w:rsid w:val="548444DD"/>
    <w:rsid w:val="58FC1663"/>
    <w:rsid w:val="5B2710D2"/>
    <w:rsid w:val="6AE13C40"/>
    <w:rsid w:val="6B7F707E"/>
    <w:rsid w:val="6C391F59"/>
    <w:rsid w:val="6F9C0DF0"/>
    <w:rsid w:val="7EE3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102</Words>
  <Characters>587</Characters>
  <Lines>4</Lines>
  <Paragraphs>1</Paragraphs>
  <TotalTime>6</TotalTime>
  <ScaleCrop>false</ScaleCrop>
  <LinksUpToDate>false</LinksUpToDate>
  <CharactersWithSpaces>688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2020-06-08T06:55:00Z</dcterms:created>
  <dc:creator>SMESD05</dc:creator>
  <cp:lastModifiedBy>Administrator</cp:lastModifiedBy>
  <cp:lastPrinted>2020-07-07T04:19:00Z</cp:lastPrinted>
  <dcterms:modified xsi:type="dcterms:W3CDTF">2020-07-08T06:46:50Z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