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0E8B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7EEB10B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6D96A83">
      <w:pPr>
        <w:pStyle w:val="2"/>
        <w:bidi w:val="0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山东省工业和信息化厅                     </w:t>
      </w:r>
      <w:r>
        <w:rPr>
          <w:rFonts w:hint="default" w:ascii="Times New Roman" w:hAnsi="Times New Roman" w:cs="Times New Roman"/>
          <w:b w:val="0"/>
          <w:bCs/>
        </w:rPr>
        <w:t>关于公布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2025年度</w:t>
      </w:r>
      <w:r>
        <w:rPr>
          <w:rFonts w:hint="default" w:ascii="Times New Roman" w:hAnsi="Times New Roman" w:cs="Times New Roman"/>
          <w:b w:val="0"/>
          <w:bCs/>
        </w:rPr>
        <w:t>山东省数字产业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b w:val="0"/>
          <w:bCs/>
        </w:rPr>
        <w:t>先锋企业的通知</w:t>
      </w:r>
    </w:p>
    <w:p w14:paraId="537DB75E">
      <w:pPr>
        <w:rPr>
          <w:rFonts w:hint="default" w:ascii="Times New Roman" w:hAnsi="Times New Roman" w:cs="Times New Roman"/>
        </w:rPr>
      </w:pPr>
    </w:p>
    <w:p w14:paraId="47EAAE3D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各市工业和信息化局、有关单位：</w:t>
      </w:r>
    </w:p>
    <w:p w14:paraId="388365FE">
      <w:pPr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为推动全省新一代信息技术产业高质量发展，进一步激发企业活力，</w:t>
      </w:r>
      <w:r>
        <w:rPr>
          <w:rFonts w:hint="default" w:ascii="Times New Roman" w:hAnsi="Times New Roman" w:eastAsia="仿宋_GB2312" w:cs="Times New Roman"/>
          <w:sz w:val="32"/>
          <w:szCs w:val="24"/>
        </w:rPr>
        <w:t>省工业和信息化厅组织开展了</w:t>
      </w:r>
      <w:r>
        <w:rPr>
          <w:rFonts w:hint="default" w:ascii="Times New Roman" w:hAnsi="Times New Roman" w:cs="Times New Roman"/>
          <w:sz w:val="32"/>
          <w:szCs w:val="24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山东省数字产业先锋企业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申报工作</w:t>
      </w:r>
      <w:r>
        <w:rPr>
          <w:rFonts w:hint="default" w:ascii="Times New Roman" w:hAnsi="Times New Roman" w:cs="Times New Roman"/>
          <w:sz w:val="32"/>
          <w:szCs w:val="24"/>
          <w:lang w:val="en-US" w:eastAsia="zh-CN"/>
        </w:rPr>
        <w:t>。经企业申报、各市推荐、专家评审和网上公示等程序，认定山东云天安全技术有限公司等26家企业为2025年度山东省数字产业先锋企业</w:t>
      </w:r>
      <w:r>
        <w:rPr>
          <w:rFonts w:hint="default" w:ascii="Times New Roman" w:hAnsi="Times New Roman" w:cs="Times New Roman"/>
          <w:b w:val="0"/>
          <w:bCs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现将名单予以公布（见附件）</w:t>
      </w:r>
      <w:r>
        <w:rPr>
          <w:rFonts w:hint="default" w:ascii="Times New Roman" w:hAnsi="Times New Roman" w:cs="Times New Roman"/>
          <w:b w:val="0"/>
          <w:bCs/>
          <w:lang w:eastAsia="zh-CN"/>
        </w:rPr>
        <w:t>。</w:t>
      </w:r>
    </w:p>
    <w:p w14:paraId="799176B0">
      <w:pPr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各市要统筹各类要素资源，加强对企业的支持力度，营造发展的良好环境。各入选企业要积极干事创业，加力提升创新能力，扎实推进市场开拓，为全省数字经济高质量发展贡献力量。</w:t>
      </w:r>
    </w:p>
    <w:p w14:paraId="71C7DDAE">
      <w:pPr>
        <w:rPr>
          <w:rFonts w:hint="default" w:ascii="Times New Roman" w:hAnsi="Times New Roman" w:cs="Times New Roman"/>
          <w:b w:val="0"/>
          <w:bCs/>
          <w:lang w:val="en-US" w:eastAsia="zh-CN"/>
        </w:rPr>
      </w:pPr>
    </w:p>
    <w:p w14:paraId="18A9D418">
      <w:pPr>
        <w:rPr>
          <w:rFonts w:hint="default" w:ascii="Times New Roman" w:hAnsi="Times New Roman" w:eastAsia="仿宋_GB2312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附件：</w:t>
      </w:r>
      <w:r>
        <w:rPr>
          <w:rFonts w:hint="default" w:ascii="Times New Roman" w:hAnsi="Times New Roman" w:cs="Times New Roman"/>
          <w:b w:val="0"/>
          <w:bCs/>
        </w:rPr>
        <w:t>2025年度山东省数字产业先锋企业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名单</w:t>
      </w:r>
    </w:p>
    <w:p w14:paraId="75F7574B">
      <w:pPr>
        <w:rPr>
          <w:rFonts w:hint="default" w:ascii="Times New Roman" w:hAnsi="Times New Roman" w:cs="Times New Roman"/>
          <w:b w:val="0"/>
          <w:bCs/>
          <w:lang w:val="en-US" w:eastAsia="zh-CN"/>
        </w:rPr>
      </w:pPr>
    </w:p>
    <w:p w14:paraId="3DBD78F5">
      <w:pPr>
        <w:wordWrap w:val="0"/>
        <w:jc w:val="right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山东省工业和信息化厅        </w:t>
      </w:r>
    </w:p>
    <w:p w14:paraId="5655998B">
      <w:pPr>
        <w:wordWrap w:val="0"/>
        <w:jc w:val="right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 xml:space="preserve">2025年9月1日           </w:t>
      </w:r>
    </w:p>
    <w:p w14:paraId="704845A1">
      <w:pPr>
        <w:wordWrap/>
        <w:jc w:val="both"/>
        <w:rPr>
          <w:rFonts w:hint="default" w:ascii="Times New Roman" w:hAnsi="Times New Roman" w:cs="Times New Roman"/>
          <w:b w:val="0"/>
          <w:bCs/>
          <w:lang w:val="en-US" w:eastAsia="zh-CN"/>
        </w:rPr>
      </w:pPr>
    </w:p>
    <w:p w14:paraId="46992B01">
      <w:pPr>
        <w:rPr>
          <w:rFonts w:hint="default" w:ascii="Times New Roman" w:hAnsi="Times New Roman" w:eastAsia="黑体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br w:type="page"/>
      </w:r>
    </w:p>
    <w:p w14:paraId="7FF9329F">
      <w:pPr>
        <w:wordWrap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>附件</w:t>
      </w:r>
    </w:p>
    <w:p w14:paraId="698727F0">
      <w:pPr>
        <w:wordWrap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/>
          <w:lang w:val="en-US" w:eastAsia="zh-CN"/>
        </w:rPr>
      </w:pPr>
    </w:p>
    <w:p w14:paraId="442F9FD9">
      <w:pPr>
        <w:bidi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山东省数字产业先锋企业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名单</w:t>
      </w:r>
    </w:p>
    <w:p w14:paraId="01E33248">
      <w:pPr>
        <w:bidi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</w:pPr>
    </w:p>
    <w:tbl>
      <w:tblPr>
        <w:tblStyle w:val="6"/>
        <w:tblW w:w="95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975"/>
        <w:gridCol w:w="4635"/>
        <w:gridCol w:w="3000"/>
      </w:tblGrid>
      <w:tr w14:paraId="78CE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349EE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9BC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所在市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31E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企业名称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BB0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所属十大工程领域</w:t>
            </w:r>
          </w:p>
        </w:tc>
      </w:tr>
      <w:tr w14:paraId="4EDC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B1D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CBBA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A6FF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山东云天安全技术有限公司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1548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0EFC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066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C45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EB85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镕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铭微电子（济南）有限公司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0F65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集成电路</w:t>
            </w:r>
          </w:p>
        </w:tc>
      </w:tr>
      <w:tr w14:paraId="0A30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F59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21A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3321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青岛展诚科技有限公司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4D29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集成电路</w:t>
            </w:r>
          </w:p>
        </w:tc>
      </w:tr>
      <w:tr w14:paraId="6CEE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F7A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007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EEC0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青岛华正信息技术股份有限公司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0BC4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555A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E09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6A1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26A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青岛奥利普奇智智能工业技术有限公司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0FF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高端软件、人工智能</w:t>
            </w:r>
          </w:p>
        </w:tc>
      </w:tr>
      <w:tr w14:paraId="248A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787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C1E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506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青岛中电绿网新能源有限公司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CC96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能源电子</w:t>
            </w:r>
          </w:p>
        </w:tc>
      </w:tr>
      <w:tr w14:paraId="42BB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6092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B6C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14B0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青岛中海潮科技有限公司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6437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2CD4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C68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A6A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4D19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智洋创新科技股份有限公司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299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人工智能</w:t>
            </w:r>
          </w:p>
        </w:tc>
      </w:tr>
      <w:tr w14:paraId="62B6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3F3F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2E3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34B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山东通广电子股份有限公司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583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数字终端、人工智能</w:t>
            </w:r>
          </w:p>
        </w:tc>
      </w:tr>
      <w:tr w14:paraId="6DC3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B87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DE5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628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山东中科际联光电集成技术研究院有限公司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29E5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集成电路</w:t>
            </w:r>
          </w:p>
        </w:tc>
      </w:tr>
      <w:tr w14:paraId="18C6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23B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82C2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枣庄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D720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滕州市山东大汉智能科技有限公司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1A4C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人工智能</w:t>
            </w:r>
          </w:p>
        </w:tc>
      </w:tr>
      <w:tr w14:paraId="10BC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D52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6D72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枣庄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6883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核芯光电科技（山东）有限公司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26AF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集成电路</w:t>
            </w:r>
          </w:p>
        </w:tc>
      </w:tr>
      <w:tr w14:paraId="639A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5CC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B0F9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东营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BAF3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山东国瓷功能材料股份有限公司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C009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新型电子材料</w:t>
            </w:r>
          </w:p>
        </w:tc>
      </w:tr>
      <w:tr w14:paraId="493F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764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BA5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东营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4C4F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东开数科（山东）产业园股份有限公司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7169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7A56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D7A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4F43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77BC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东方电子股份有限公司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545A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人工智能</w:t>
            </w:r>
          </w:p>
        </w:tc>
      </w:tr>
      <w:tr w14:paraId="4E8E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DD5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0BB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2D15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山东港口科技集团烟台有限公司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E033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1553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EC9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100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5944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烟台东方瑞创达电子科技有限公司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9567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人工智能</w:t>
            </w:r>
          </w:p>
        </w:tc>
      </w:tr>
      <w:tr w14:paraId="03A1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947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8E82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FA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山东恒远智能科技有限公司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2274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  <w:tr w14:paraId="7F02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2E34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840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21C9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迈世腾科技（山东）有限公司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3076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数字终端</w:t>
            </w:r>
          </w:p>
        </w:tc>
      </w:tr>
      <w:tr w14:paraId="1047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0C6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00D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A15A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威海华菱光电股份有限公司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61CE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数字终端</w:t>
            </w:r>
          </w:p>
        </w:tc>
      </w:tr>
      <w:tr w14:paraId="6A01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523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5E7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5762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威海市泓淋电力技术股份有限公司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0EC8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能源电子</w:t>
            </w:r>
          </w:p>
        </w:tc>
      </w:tr>
      <w:tr w14:paraId="450E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5717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B9F7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日照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D40C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山东至信信息科技股份有限公司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327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云服务大数据</w:t>
            </w:r>
          </w:p>
        </w:tc>
      </w:tr>
      <w:tr w14:paraId="0127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5A19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D8A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日照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897F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日照汇丰电子有限公司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16C6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新型电子材料</w:t>
            </w:r>
          </w:p>
        </w:tc>
      </w:tr>
      <w:tr w14:paraId="771A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E0D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C2CF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临沂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1B28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山东环邦电子科技有限公司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A235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新型电子材料</w:t>
            </w:r>
          </w:p>
        </w:tc>
      </w:tr>
      <w:tr w14:paraId="5720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096A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AB6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德州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108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山东利恩斯智能科技有限公司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947E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空天信息</w:t>
            </w:r>
          </w:p>
        </w:tc>
      </w:tr>
      <w:tr w14:paraId="10AC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1991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22B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聊城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0610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山东三木众合信息科技股份有限公司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D3F7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高端软件</w:t>
            </w:r>
          </w:p>
        </w:tc>
      </w:tr>
    </w:tbl>
    <w:p w14:paraId="19116768">
      <w:pPr>
        <w:wordWrap/>
        <w:jc w:val="right"/>
        <w:rPr>
          <w:rFonts w:hint="default" w:ascii="Times New Roman" w:hAnsi="Times New Roman" w:cs="Times New Roman"/>
          <w:b w:val="0"/>
          <w:bCs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000000"/>
    <w:rsid w:val="00BB43A8"/>
    <w:rsid w:val="00C037C6"/>
    <w:rsid w:val="01431A4A"/>
    <w:rsid w:val="03A10CAA"/>
    <w:rsid w:val="0474188C"/>
    <w:rsid w:val="05137986"/>
    <w:rsid w:val="053F077B"/>
    <w:rsid w:val="07B436A2"/>
    <w:rsid w:val="07B94814"/>
    <w:rsid w:val="08762705"/>
    <w:rsid w:val="08FF094D"/>
    <w:rsid w:val="09016473"/>
    <w:rsid w:val="09063A89"/>
    <w:rsid w:val="096B7D90"/>
    <w:rsid w:val="09F61D50"/>
    <w:rsid w:val="0AEE2A27"/>
    <w:rsid w:val="0B4A2B7F"/>
    <w:rsid w:val="0B8F7F0B"/>
    <w:rsid w:val="0DEE4B20"/>
    <w:rsid w:val="0E2E4A70"/>
    <w:rsid w:val="0F4A0448"/>
    <w:rsid w:val="0F5D017B"/>
    <w:rsid w:val="106B68C8"/>
    <w:rsid w:val="114E3FC0"/>
    <w:rsid w:val="15B06D64"/>
    <w:rsid w:val="15D07680"/>
    <w:rsid w:val="192040D1"/>
    <w:rsid w:val="19F4792E"/>
    <w:rsid w:val="1C2D7127"/>
    <w:rsid w:val="1C597F1C"/>
    <w:rsid w:val="1C730FDE"/>
    <w:rsid w:val="1DCB6BF8"/>
    <w:rsid w:val="203E1903"/>
    <w:rsid w:val="20BF1F96"/>
    <w:rsid w:val="220F3557"/>
    <w:rsid w:val="22C95DFC"/>
    <w:rsid w:val="261849A4"/>
    <w:rsid w:val="27644345"/>
    <w:rsid w:val="27870033"/>
    <w:rsid w:val="2A7523C5"/>
    <w:rsid w:val="2BD23224"/>
    <w:rsid w:val="2E093550"/>
    <w:rsid w:val="2F315402"/>
    <w:rsid w:val="30191A45"/>
    <w:rsid w:val="31E16592"/>
    <w:rsid w:val="323E3D68"/>
    <w:rsid w:val="328C3ECE"/>
    <w:rsid w:val="32AF043E"/>
    <w:rsid w:val="32D63C1D"/>
    <w:rsid w:val="335608B1"/>
    <w:rsid w:val="33680D19"/>
    <w:rsid w:val="38D15026"/>
    <w:rsid w:val="399A59A4"/>
    <w:rsid w:val="3AAD1707"/>
    <w:rsid w:val="3D632551"/>
    <w:rsid w:val="3FF83425"/>
    <w:rsid w:val="403B5CCE"/>
    <w:rsid w:val="42E40ACD"/>
    <w:rsid w:val="43E3619A"/>
    <w:rsid w:val="442B596F"/>
    <w:rsid w:val="44FD328B"/>
    <w:rsid w:val="468D475F"/>
    <w:rsid w:val="4A761B16"/>
    <w:rsid w:val="4B62209A"/>
    <w:rsid w:val="4B8E2E8F"/>
    <w:rsid w:val="4BF947AC"/>
    <w:rsid w:val="4D2C295F"/>
    <w:rsid w:val="4D6438DE"/>
    <w:rsid w:val="4D65342E"/>
    <w:rsid w:val="4D7F6F33"/>
    <w:rsid w:val="4DC96400"/>
    <w:rsid w:val="4E4C2C2E"/>
    <w:rsid w:val="4E562F58"/>
    <w:rsid w:val="4F2C1B72"/>
    <w:rsid w:val="50C03AEB"/>
    <w:rsid w:val="52C4236F"/>
    <w:rsid w:val="538C5511"/>
    <w:rsid w:val="539C5E38"/>
    <w:rsid w:val="53CF4C12"/>
    <w:rsid w:val="54414F42"/>
    <w:rsid w:val="56C1236A"/>
    <w:rsid w:val="58A27F7A"/>
    <w:rsid w:val="5D011713"/>
    <w:rsid w:val="5DEF5A0F"/>
    <w:rsid w:val="5EEB4428"/>
    <w:rsid w:val="5F816B3B"/>
    <w:rsid w:val="5FCB6008"/>
    <w:rsid w:val="5FCF3D4A"/>
    <w:rsid w:val="61812E22"/>
    <w:rsid w:val="61E64557"/>
    <w:rsid w:val="62E73159"/>
    <w:rsid w:val="63C139AA"/>
    <w:rsid w:val="648669A1"/>
    <w:rsid w:val="67A85B2D"/>
    <w:rsid w:val="67AA78DA"/>
    <w:rsid w:val="684E20EA"/>
    <w:rsid w:val="69782D5D"/>
    <w:rsid w:val="6E5F44EB"/>
    <w:rsid w:val="6E7653B0"/>
    <w:rsid w:val="6EE36ECA"/>
    <w:rsid w:val="6FA36659"/>
    <w:rsid w:val="6FED4C76"/>
    <w:rsid w:val="700374C4"/>
    <w:rsid w:val="70AC3C42"/>
    <w:rsid w:val="71025602"/>
    <w:rsid w:val="722E6AEC"/>
    <w:rsid w:val="73F6144E"/>
    <w:rsid w:val="74402CEE"/>
    <w:rsid w:val="75894543"/>
    <w:rsid w:val="77BF5FFA"/>
    <w:rsid w:val="783E33C3"/>
    <w:rsid w:val="79450781"/>
    <w:rsid w:val="7A0D2A14"/>
    <w:rsid w:val="7C8A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spacing w:after="0" w:line="600" w:lineRule="exact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977</Characters>
  <Lines>0</Lines>
  <Paragraphs>0</Paragraphs>
  <TotalTime>2</TotalTime>
  <ScaleCrop>false</ScaleCrop>
  <LinksUpToDate>false</LinksUpToDate>
  <CharactersWithSpaces>1036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2023-02-21T02:03:00Z</dcterms:created>
  <dc:creator>ACER</dc:creator>
  <cp:lastModifiedBy>林华健</cp:lastModifiedBy>
  <cp:lastPrinted>2025-09-01T08:46:20Z</cp:lastPrinted>
  <dcterms:modified xsi:type="dcterms:W3CDTF">2025-09-01T08:47:17Z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6CD0C57333D346A4827BFEBAF0A00E4C_13</vt:lpwstr>
  </property>
  <property fmtid="{D5CDD505-2E9C-101B-9397-08002B2CF9AE}" pid="4" name="KSOTemplateDocerSaveRecord">
    <vt:lpwstr>eyJoZGlkIjoiMzA5YzBkOTVjODYzMWNkZmM4ZDc0NGVjOGVmMmFmYzQiLCJ1c2VySWQiOiIxNDg1MjMyMDA1In0=</vt:lpwstr>
  </property>
</Properties>
</file>