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keepLines/>
        <w:pageBreakBefore w:val="0"/>
        <w:widowControl w:val="0"/>
        <w:kinsoku/>
        <w:wordWrap/>
        <w:overflowPunct/>
        <w:topLinePunct w:val="0"/>
        <w:autoSpaceDE/>
        <w:autoSpaceDN/>
        <w:bidi w:val="0"/>
        <w:adjustRightInd/>
        <w:snapToGrid/>
        <w:spacing w:before="0" w:after="0" w:line="560" w:lineRule="exact"/>
        <w:textAlignment w:val="auto"/>
        <w:rPr>
          <w:rFonts w:hint="eastAsia" w:ascii="黑体" w:hAnsi="黑体" w:eastAsia="黑体" w:cs="黑体"/>
          <w:b w:val="0"/>
          <w:bCs/>
          <w:lang w:val="en-US" w:eastAsia="zh-CN"/>
        </w:rPr>
      </w:pPr>
      <w:r>
        <w:rPr>
          <w:rFonts w:hint="eastAsia" w:ascii="黑体" w:hAnsi="黑体" w:eastAsia="黑体" w:cs="黑体"/>
          <w:b w:val="0"/>
          <w:bCs/>
          <w:lang w:val="en-US" w:eastAsia="zh-CN"/>
        </w:rPr>
        <w:t>附件2</w:t>
      </w:r>
    </w:p>
    <w:p>
      <w:pPr>
        <w:pStyle w:val="2"/>
        <w:rPr>
          <w:rFonts w:hint="eastAsia"/>
        </w:rPr>
      </w:pPr>
    </w:p>
    <w:p>
      <w:pPr>
        <w:keepNext w:val="0"/>
        <w:keepLines w:val="0"/>
        <w:pageBreakBefore w:val="0"/>
        <w:kinsoku/>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关于征集第</w:t>
      </w:r>
      <w:r>
        <w:rPr>
          <w:rFonts w:hint="eastAsia" w:ascii="方正小标宋简体" w:hAnsi="方正小标宋简体" w:eastAsia="方正小标宋简体" w:cs="方正小标宋简体"/>
          <w:sz w:val="36"/>
          <w:szCs w:val="36"/>
          <w:lang w:val="en-US" w:eastAsia="zh-CN"/>
        </w:rPr>
        <w:t>八</w:t>
      </w:r>
      <w:r>
        <w:rPr>
          <w:rFonts w:hint="eastAsia" w:ascii="方正小标宋简体" w:hAnsi="方正小标宋简体" w:eastAsia="方正小标宋简体" w:cs="方正小标宋简体"/>
          <w:sz w:val="36"/>
          <w:szCs w:val="36"/>
        </w:rPr>
        <w:t>届“创客中国”</w:t>
      </w:r>
    </w:p>
    <w:p>
      <w:pPr>
        <w:keepNext w:val="0"/>
        <w:keepLines w:val="0"/>
        <w:pageBreakBefore w:val="0"/>
        <w:kinsoku/>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山东省中小企业创新创业大赛服务机构</w:t>
      </w:r>
    </w:p>
    <w:p>
      <w:pPr>
        <w:keepNext w:val="0"/>
        <w:keepLines w:val="0"/>
        <w:pageBreakBefore w:val="0"/>
        <w:kinsoku/>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val="en-US" w:eastAsia="zh-CN"/>
        </w:rPr>
        <w:t>暨组建“创客之家”服务联盟</w:t>
      </w:r>
      <w:r>
        <w:rPr>
          <w:rFonts w:hint="eastAsia" w:ascii="方正小标宋简体" w:hAnsi="方正小标宋简体" w:eastAsia="方正小标宋简体" w:cs="方正小标宋简体"/>
          <w:sz w:val="36"/>
          <w:szCs w:val="36"/>
        </w:rPr>
        <w:t>的通知</w:t>
      </w:r>
    </w:p>
    <w:p>
      <w:pPr>
        <w:pStyle w:val="3"/>
        <w:keepNext w:val="0"/>
        <w:keepLines w:val="0"/>
        <w:pageBreakBefore w:val="0"/>
        <w:kinsoku/>
        <w:overflowPunct/>
        <w:topLinePunct w:val="0"/>
        <w:autoSpaceDE/>
        <w:autoSpaceDN/>
        <w:bidi w:val="0"/>
        <w:adjustRightInd/>
        <w:snapToGrid/>
        <w:spacing w:before="0" w:beforeAutospacing="0" w:after="0" w:afterAutospacing="0" w:line="560" w:lineRule="exact"/>
        <w:ind w:firstLine="0" w:firstLineChars="0"/>
        <w:textAlignment w:val="auto"/>
        <w:rPr>
          <w:rFonts w:ascii="仿宋_GB2312" w:eastAsia="仿宋_GB2312" w:hAnsiTheme="minorHAnsi"/>
          <w:b w:val="0"/>
          <w:bCs w:val="0"/>
          <w:sz w:val="32"/>
          <w:szCs w:val="32"/>
        </w:rPr>
      </w:pP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仿宋_GB2312" w:eastAsia="仿宋_GB2312" w:hAnsiTheme="minorHAnsi"/>
          <w:b w:val="0"/>
          <w:bCs w:val="0"/>
          <w:sz w:val="32"/>
          <w:szCs w:val="32"/>
          <w:lang w:val="en-US" w:eastAsia="zh-CN"/>
        </w:rPr>
      </w:pPr>
      <w:r>
        <w:rPr>
          <w:rFonts w:hint="eastAsia" w:ascii="仿宋_GB2312" w:eastAsia="仿宋_GB2312" w:hAnsiTheme="minorHAnsi"/>
          <w:b w:val="0"/>
          <w:bCs w:val="0"/>
          <w:sz w:val="32"/>
          <w:szCs w:val="32"/>
        </w:rPr>
        <w:t>“创客中国”山东省中小企业创新创业大赛是中小企业和创客交流展示、项目落地、产融对接的重要平台。为</w:t>
      </w:r>
      <w:r>
        <w:rPr>
          <w:rFonts w:hint="eastAsia" w:ascii="仿宋_GB2312" w:eastAsia="仿宋_GB2312" w:hAnsiTheme="minorHAnsi"/>
          <w:b w:val="0"/>
          <w:bCs w:val="0"/>
          <w:sz w:val="32"/>
          <w:szCs w:val="32"/>
          <w:lang w:val="en-US" w:eastAsia="zh-CN"/>
        </w:rPr>
        <w:t>充分发挥“创客中国”培优加速计划第一批服务机构在带动发展和提供优质化服务中的作用，促进大赛优秀项目落地孵化，助力优秀中小企业转型升级和成长为“专精特新”企业，结合山东省“创客之家”服务主题，现面向社会征集优质服务机构名单，通过汇聚优质服务机构结成服务联盟，集聚技术、资本、市场等优势资源，向“创客中国”大赛参赛企业、创客提供全链条优质服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一、征集对象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kern w:val="0"/>
          <w:sz w:val="32"/>
          <w:szCs w:val="32"/>
        </w:rPr>
      </w:pPr>
      <w:r>
        <w:rPr>
          <w:rFonts w:hint="eastAsia" w:ascii="仿宋_GB2312" w:eastAsia="仿宋_GB2312"/>
          <w:kern w:val="0"/>
          <w:sz w:val="32"/>
          <w:szCs w:val="32"/>
        </w:rPr>
        <w:t>投融资机构、银行、创新创业基地等载体机构、财税法机构、知识产权机构、科技咨询机构、检验检测认证机构、公共服务机构等。</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基本条件</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kern w:val="0"/>
          <w:sz w:val="32"/>
          <w:szCs w:val="32"/>
        </w:rPr>
      </w:pPr>
      <w:r>
        <w:rPr>
          <w:rFonts w:hint="eastAsia" w:ascii="仿宋_GB2312" w:eastAsia="仿宋_GB2312"/>
          <w:kern w:val="0"/>
          <w:sz w:val="32"/>
          <w:szCs w:val="32"/>
          <w:lang w:val="en-US" w:eastAsia="zh-CN"/>
        </w:rPr>
        <w:t>1.</w:t>
      </w:r>
      <w:r>
        <w:rPr>
          <w:rFonts w:ascii="仿宋_GB2312" w:eastAsia="仿宋_GB2312"/>
          <w:kern w:val="0"/>
          <w:sz w:val="32"/>
          <w:szCs w:val="32"/>
        </w:rPr>
        <w:t>具有良好的商业信誉和社会形象</w:t>
      </w:r>
      <w:r>
        <w:rPr>
          <w:rFonts w:hint="eastAsia" w:ascii="仿宋_GB2312" w:eastAsia="仿宋_GB2312"/>
          <w:kern w:val="0"/>
          <w:sz w:val="32"/>
          <w:szCs w:val="32"/>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仿宋_GB2312" w:eastAsia="仿宋_GB2312"/>
          <w:kern w:val="0"/>
          <w:sz w:val="32"/>
          <w:szCs w:val="32"/>
        </w:rPr>
      </w:pPr>
      <w:r>
        <w:rPr>
          <w:rFonts w:hint="eastAsia" w:ascii="仿宋_GB2312" w:eastAsia="仿宋_GB2312"/>
          <w:kern w:val="0"/>
          <w:sz w:val="32"/>
          <w:szCs w:val="32"/>
          <w:lang w:val="en-US" w:eastAsia="zh-CN"/>
        </w:rPr>
        <w:t>2.</w:t>
      </w:r>
      <w:r>
        <w:rPr>
          <w:rFonts w:ascii="仿宋_GB2312" w:eastAsia="仿宋_GB2312"/>
          <w:kern w:val="0"/>
          <w:sz w:val="32"/>
          <w:szCs w:val="32"/>
        </w:rPr>
        <w:t>具有丰富的服务经验和较强的服务能力</w:t>
      </w:r>
      <w:r>
        <w:rPr>
          <w:rFonts w:hint="eastAsia" w:ascii="仿宋_GB2312" w:eastAsia="仿宋_GB2312"/>
          <w:kern w:val="0"/>
          <w:sz w:val="32"/>
          <w:szCs w:val="32"/>
        </w:rPr>
        <w:t>；</w:t>
      </w:r>
    </w:p>
    <w:p>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ascii="仿宋_GB2312" w:eastAsia="仿宋_GB2312" w:cstheme="minorBidi"/>
          <w:sz w:val="32"/>
          <w:szCs w:val="32"/>
        </w:rPr>
      </w:pPr>
      <w:r>
        <w:rPr>
          <w:rFonts w:hint="eastAsia" w:ascii="仿宋_GB2312" w:eastAsia="仿宋_GB2312" w:cstheme="minorBidi"/>
          <w:sz w:val="32"/>
          <w:szCs w:val="32"/>
          <w:lang w:val="en-US" w:eastAsia="zh-CN"/>
        </w:rPr>
        <w:t>3.</w:t>
      </w:r>
      <w:r>
        <w:rPr>
          <w:rFonts w:ascii="仿宋_GB2312" w:eastAsia="仿宋_GB2312" w:cstheme="minorBidi"/>
          <w:sz w:val="32"/>
          <w:szCs w:val="32"/>
        </w:rPr>
        <w:t>依法注册登记、具有独立承担民事责任的能力；</w:t>
      </w:r>
    </w:p>
    <w:p>
      <w:pPr>
        <w:pStyle w:val="7"/>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pPr>
      <w:r>
        <w:rPr>
          <w:rFonts w:hint="eastAsia" w:ascii="仿宋_GB2312" w:eastAsia="仿宋_GB2312" w:cstheme="minorBidi"/>
          <w:sz w:val="32"/>
          <w:szCs w:val="32"/>
          <w:lang w:val="en-US" w:eastAsia="zh-CN"/>
        </w:rPr>
        <w:t>4.</w:t>
      </w:r>
      <w:r>
        <w:rPr>
          <w:rFonts w:ascii="仿宋_GB2312" w:eastAsia="仿宋_GB2312" w:cstheme="minorBidi"/>
          <w:sz w:val="32"/>
          <w:szCs w:val="32"/>
        </w:rPr>
        <w:t>经营状况良好，信用良好，近三年无违法违规行为。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三、机构筛选</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kern w:val="0"/>
          <w:sz w:val="32"/>
          <w:szCs w:val="32"/>
        </w:rPr>
      </w:pPr>
      <w:r>
        <w:rPr>
          <w:rFonts w:hint="eastAsia" w:ascii="仿宋_GB2312" w:eastAsia="仿宋_GB2312"/>
          <w:kern w:val="0"/>
          <w:sz w:val="32"/>
          <w:szCs w:val="32"/>
        </w:rPr>
        <w:t>大赛组委会将根据服务机构社会声誉、服务质量、服务模式等进行综合考察，择优选择服务机构</w:t>
      </w:r>
      <w:r>
        <w:rPr>
          <w:rFonts w:hint="eastAsia" w:ascii="仿宋_GB2312" w:eastAsia="仿宋_GB2312"/>
          <w:kern w:val="0"/>
          <w:sz w:val="32"/>
          <w:szCs w:val="32"/>
          <w:lang w:val="en-US" w:eastAsia="zh-CN"/>
        </w:rPr>
        <w:t>组成“创客之家”服务联盟，为</w:t>
      </w:r>
      <w:r>
        <w:rPr>
          <w:rFonts w:hint="eastAsia" w:ascii="仿宋_GB2312" w:eastAsia="仿宋_GB2312"/>
          <w:kern w:val="0"/>
          <w:sz w:val="32"/>
          <w:szCs w:val="32"/>
        </w:rPr>
        <w:t>大赛参赛企业和创客提供长效服务</w:t>
      </w:r>
      <w:r>
        <w:rPr>
          <w:rFonts w:hint="eastAsia" w:ascii="仿宋_GB2312" w:eastAsia="仿宋_GB2312"/>
          <w:kern w:val="0"/>
          <w:sz w:val="32"/>
          <w:szCs w:val="32"/>
          <w:lang w:eastAsia="zh-CN"/>
        </w:rPr>
        <w:t>，</w:t>
      </w:r>
      <w:r>
        <w:rPr>
          <w:rFonts w:hint="eastAsia" w:ascii="仿宋_GB2312" w:eastAsia="仿宋_GB2312"/>
          <w:kern w:val="0"/>
          <w:sz w:val="32"/>
          <w:szCs w:val="32"/>
          <w:lang w:val="en-US" w:eastAsia="zh-CN"/>
        </w:rPr>
        <w:t>并在</w:t>
      </w:r>
      <w:r>
        <w:rPr>
          <w:rFonts w:hint="eastAsia" w:ascii="仿宋_GB2312" w:eastAsia="仿宋_GB2312"/>
          <w:kern w:val="0"/>
          <w:sz w:val="32"/>
          <w:szCs w:val="32"/>
          <w:lang w:eastAsia="zh-CN"/>
        </w:rPr>
        <w:t>促进产融对接、孵化落地和成果转化</w:t>
      </w:r>
      <w:r>
        <w:rPr>
          <w:rFonts w:hint="eastAsia" w:ascii="仿宋_GB2312" w:eastAsia="仿宋_GB2312"/>
          <w:kern w:val="0"/>
          <w:sz w:val="32"/>
          <w:szCs w:val="32"/>
          <w:lang w:val="en-US" w:eastAsia="zh-CN"/>
        </w:rPr>
        <w:t>等方面不断加力</w:t>
      </w:r>
      <w:r>
        <w:rPr>
          <w:rFonts w:hint="eastAsia" w:ascii="仿宋_GB2312" w:eastAsia="仿宋_GB2312"/>
          <w:kern w:val="0"/>
          <w:sz w:val="32"/>
          <w:szCs w:val="32"/>
          <w:lang w:eastAsia="zh-CN"/>
        </w:rPr>
        <w:t>，</w:t>
      </w:r>
      <w:r>
        <w:rPr>
          <w:rFonts w:hint="eastAsia" w:ascii="仿宋_GB2312" w:eastAsia="仿宋_GB2312"/>
          <w:kern w:val="0"/>
          <w:sz w:val="32"/>
          <w:szCs w:val="32"/>
          <w:lang w:val="en-US" w:eastAsia="zh-CN"/>
        </w:rPr>
        <w:t>持续</w:t>
      </w:r>
      <w:r>
        <w:rPr>
          <w:rFonts w:hint="eastAsia" w:ascii="仿宋_GB2312" w:eastAsia="仿宋_GB2312"/>
          <w:kern w:val="0"/>
          <w:sz w:val="32"/>
          <w:szCs w:val="32"/>
          <w:lang w:eastAsia="zh-CN"/>
        </w:rPr>
        <w:t>为促进中小企业高质量发展赋能助力</w:t>
      </w:r>
      <w:r>
        <w:rPr>
          <w:rFonts w:hint="eastAsia" w:ascii="仿宋_GB2312" w:eastAsia="仿宋_GB2312"/>
          <w:kern w:val="0"/>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四、</w:t>
      </w:r>
      <w:r>
        <w:rPr>
          <w:rFonts w:hint="eastAsia" w:ascii="黑体" w:hAnsi="黑体" w:eastAsia="黑体" w:cs="黑体"/>
          <w:sz w:val="32"/>
          <w:szCs w:val="32"/>
          <w:lang w:val="en-US" w:eastAsia="zh-CN"/>
        </w:rPr>
        <w:t>申报要求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kern w:val="0"/>
          <w:sz w:val="32"/>
          <w:szCs w:val="32"/>
        </w:rPr>
      </w:pPr>
      <w:r>
        <w:rPr>
          <w:rFonts w:hint="eastAsia" w:ascii="仿宋_GB2312" w:eastAsia="仿宋_GB2312"/>
          <w:kern w:val="0"/>
          <w:sz w:val="32"/>
          <w:szCs w:val="32"/>
        </w:rPr>
        <w:t>申报机构实事求是填报</w:t>
      </w:r>
      <w:r>
        <w:rPr>
          <w:rFonts w:hint="eastAsia" w:ascii="仿宋_GB2312" w:eastAsia="仿宋_GB2312"/>
          <w:kern w:val="0"/>
          <w:sz w:val="32"/>
          <w:szCs w:val="32"/>
          <w:lang w:eastAsia="zh-CN"/>
        </w:rPr>
        <w:t>《</w:t>
      </w:r>
      <w:r>
        <w:rPr>
          <w:rFonts w:hint="eastAsia" w:ascii="仿宋_GB2312" w:eastAsia="仿宋_GB2312"/>
          <w:kern w:val="0"/>
          <w:sz w:val="32"/>
          <w:szCs w:val="32"/>
        </w:rPr>
        <w:t>服务机构基本信息表</w:t>
      </w:r>
      <w:r>
        <w:rPr>
          <w:rFonts w:hint="eastAsia" w:ascii="仿宋_GB2312" w:eastAsia="仿宋_GB2312"/>
          <w:kern w:val="0"/>
          <w:sz w:val="32"/>
          <w:szCs w:val="32"/>
          <w:lang w:eastAsia="zh-CN"/>
        </w:rPr>
        <w:t>》</w:t>
      </w:r>
      <w:r>
        <w:rPr>
          <w:rFonts w:hint="eastAsia" w:ascii="仿宋_GB2312" w:eastAsia="仿宋_GB2312"/>
          <w:kern w:val="0"/>
          <w:sz w:val="32"/>
          <w:szCs w:val="32"/>
          <w:lang w:val="en-US" w:eastAsia="zh-CN"/>
        </w:rPr>
        <w:t>并发送至申报邮箱</w:t>
      </w:r>
      <w:r>
        <w:rPr>
          <w:rFonts w:hint="eastAsia" w:ascii="仿宋_GB2312" w:eastAsia="仿宋_GB2312"/>
          <w:kern w:val="0"/>
          <w:sz w:val="32"/>
          <w:szCs w:val="32"/>
        </w:rPr>
        <w:t>，</w:t>
      </w:r>
      <w:r>
        <w:rPr>
          <w:rFonts w:hint="eastAsia" w:ascii="仿宋_GB2312" w:eastAsia="仿宋_GB2312"/>
          <w:kern w:val="0"/>
          <w:sz w:val="32"/>
          <w:szCs w:val="32"/>
          <w:lang w:val="en-US" w:eastAsia="zh-CN"/>
        </w:rPr>
        <w:t>对所提供信息的</w:t>
      </w:r>
      <w:r>
        <w:rPr>
          <w:rFonts w:hint="eastAsia" w:ascii="仿宋_GB2312" w:eastAsia="仿宋_GB2312"/>
          <w:kern w:val="0"/>
          <w:sz w:val="32"/>
          <w:szCs w:val="32"/>
        </w:rPr>
        <w:t>真实性负责</w:t>
      </w:r>
      <w:r>
        <w:rPr>
          <w:rFonts w:ascii="仿宋_GB2312" w:eastAsia="仿宋_GB2312"/>
          <w:kern w:val="0"/>
          <w:sz w:val="32"/>
          <w:szCs w:val="32"/>
        </w:rPr>
        <w:t>，</w:t>
      </w:r>
      <w:r>
        <w:rPr>
          <w:rFonts w:hint="eastAsia" w:ascii="仿宋_GB2312" w:eastAsia="仿宋_GB2312"/>
          <w:kern w:val="0"/>
          <w:sz w:val="32"/>
          <w:szCs w:val="32"/>
        </w:rPr>
        <w:t>并在被采选后</w:t>
      </w:r>
      <w:r>
        <w:rPr>
          <w:rFonts w:ascii="仿宋_GB2312" w:eastAsia="仿宋_GB2312"/>
          <w:kern w:val="0"/>
          <w:sz w:val="32"/>
          <w:szCs w:val="32"/>
        </w:rPr>
        <w:t>积极服务中小企业</w:t>
      </w:r>
      <w:r>
        <w:rPr>
          <w:rFonts w:hint="eastAsia" w:ascii="仿宋_GB2312" w:eastAsia="仿宋_GB2312"/>
          <w:kern w:val="0"/>
          <w:sz w:val="32"/>
          <w:szCs w:val="32"/>
        </w:rPr>
        <w:t>及创客发展。</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kern w:val="0"/>
          <w:sz w:val="32"/>
          <w:szCs w:val="32"/>
          <w:highlight w:val="none"/>
          <w:lang w:val="en-US" w:eastAsia="zh-CN"/>
        </w:rPr>
      </w:pPr>
      <w:r>
        <w:rPr>
          <w:rFonts w:hint="eastAsia" w:ascii="仿宋_GB2312" w:eastAsia="仿宋_GB2312"/>
          <w:kern w:val="0"/>
          <w:sz w:val="32"/>
          <w:szCs w:val="32"/>
          <w:highlight w:val="none"/>
          <w:lang w:val="en-US" w:eastAsia="zh-CN"/>
        </w:rPr>
        <w:t>申报邮箱：cxcyzdc@shandong.cn。</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五、征集期限</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ascii="仿宋_GB2312" w:eastAsia="仿宋_GB2312"/>
          <w:kern w:val="0"/>
          <w:sz w:val="32"/>
          <w:szCs w:val="32"/>
        </w:rPr>
        <w:t>报名截止日期202</w:t>
      </w:r>
      <w:r>
        <w:rPr>
          <w:rFonts w:hint="eastAsia" w:ascii="仿宋_GB2312" w:eastAsia="仿宋_GB2312"/>
          <w:kern w:val="0"/>
          <w:sz w:val="32"/>
          <w:szCs w:val="32"/>
          <w:lang w:val="en-US" w:eastAsia="zh-CN"/>
        </w:rPr>
        <w:t>3</w:t>
      </w:r>
      <w:r>
        <w:rPr>
          <w:rFonts w:hint="eastAsia" w:ascii="仿宋_GB2312" w:eastAsia="仿宋_GB2312"/>
          <w:kern w:val="0"/>
          <w:sz w:val="32"/>
          <w:szCs w:val="32"/>
        </w:rPr>
        <w:t>年</w:t>
      </w:r>
      <w:r>
        <w:rPr>
          <w:rFonts w:hint="eastAsia" w:ascii="仿宋_GB2312" w:eastAsia="仿宋_GB2312"/>
          <w:kern w:val="0"/>
          <w:sz w:val="32"/>
          <w:szCs w:val="32"/>
          <w:lang w:val="en-US" w:eastAsia="zh-CN"/>
        </w:rPr>
        <w:t>8月20</w:t>
      </w:r>
      <w:r>
        <w:rPr>
          <w:rFonts w:hint="eastAsia" w:ascii="仿宋_GB2312" w:eastAsia="仿宋_GB2312"/>
          <w:kern w:val="0"/>
          <w:sz w:val="32"/>
          <w:szCs w:val="32"/>
        </w:rPr>
        <w:t>日。</w:t>
      </w:r>
    </w:p>
    <w:p>
      <w:pPr>
        <w:pStyle w:val="3"/>
        <w:keepNext w:val="0"/>
        <w:keepLines w:val="0"/>
        <w:pageBreakBefore w:val="0"/>
        <w:kinsoku/>
        <w:overflowPunct/>
        <w:topLinePunct w:val="0"/>
        <w:autoSpaceDE/>
        <w:autoSpaceDN/>
        <w:bidi w:val="0"/>
        <w:adjustRightInd/>
        <w:snapToGrid/>
        <w:spacing w:before="0" w:beforeAutospacing="0" w:after="0" w:afterAutospacing="0" w:line="560" w:lineRule="exact"/>
        <w:ind w:firstLine="0" w:firstLineChars="0"/>
        <w:jc w:val="center"/>
        <w:textAlignment w:val="auto"/>
        <w:rPr>
          <w:rFonts w:hint="eastAsia" w:ascii="仿宋_GB2312" w:eastAsia="仿宋_GB2312"/>
          <w:kern w:val="0"/>
          <w:sz w:val="32"/>
          <w:szCs w:val="32"/>
          <w:lang w:val="en-US" w:eastAsia="zh-CN"/>
        </w:rPr>
      </w:pPr>
    </w:p>
    <w:p>
      <w:pPr>
        <w:pStyle w:val="3"/>
        <w:keepNext w:val="0"/>
        <w:keepLines w:val="0"/>
        <w:pageBreakBefore w:val="0"/>
        <w:kinsoku/>
        <w:wordWrap w:val="0"/>
        <w:overflowPunct/>
        <w:topLinePunct w:val="0"/>
        <w:autoSpaceDE/>
        <w:autoSpaceDN/>
        <w:bidi w:val="0"/>
        <w:adjustRightInd/>
        <w:snapToGrid/>
        <w:spacing w:before="0" w:beforeAutospacing="0" w:after="0" w:afterAutospacing="0" w:line="560" w:lineRule="exact"/>
        <w:ind w:firstLine="0" w:firstLineChars="0"/>
        <w:jc w:val="right"/>
        <w:textAlignment w:val="auto"/>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第八</w:t>
      </w:r>
      <w:r>
        <w:rPr>
          <w:rFonts w:hint="eastAsia" w:ascii="仿宋_GB2312" w:hAnsi="仿宋_GB2312" w:eastAsia="仿宋_GB2312" w:cs="仿宋_GB2312"/>
          <w:b w:val="0"/>
          <w:bCs w:val="0"/>
          <w:kern w:val="0"/>
          <w:sz w:val="32"/>
          <w:szCs w:val="32"/>
        </w:rPr>
        <w:t>届“创客中国”山东省</w:t>
      </w:r>
      <w:r>
        <w:rPr>
          <w:rFonts w:hint="eastAsia" w:ascii="仿宋_GB2312" w:hAnsi="仿宋_GB2312" w:eastAsia="仿宋_GB2312" w:cs="仿宋_GB2312"/>
          <w:b w:val="0"/>
          <w:bCs w:val="0"/>
          <w:kern w:val="0"/>
          <w:sz w:val="32"/>
          <w:szCs w:val="32"/>
          <w:lang w:val="en-US" w:eastAsia="zh-CN"/>
        </w:rPr>
        <w:t xml:space="preserve"> </w:t>
      </w:r>
    </w:p>
    <w:p>
      <w:pPr>
        <w:pStyle w:val="3"/>
        <w:keepNext w:val="0"/>
        <w:keepLines w:val="0"/>
        <w:pageBreakBefore w:val="0"/>
        <w:kinsoku/>
        <w:overflowPunct/>
        <w:topLinePunct w:val="0"/>
        <w:autoSpaceDE/>
        <w:autoSpaceDN/>
        <w:bidi w:val="0"/>
        <w:adjustRightInd/>
        <w:snapToGrid/>
        <w:spacing w:before="0" w:beforeAutospacing="0" w:after="0" w:afterAutospacing="0" w:line="560" w:lineRule="exact"/>
        <w:ind w:firstLine="0" w:firstLineChars="0"/>
        <w:jc w:val="right"/>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中小企业创新创业大赛组委会</w:t>
      </w:r>
    </w:p>
    <w:p>
      <w:pPr>
        <w:pStyle w:val="3"/>
        <w:keepNext w:val="0"/>
        <w:keepLines w:val="0"/>
        <w:pageBreakBefore w:val="0"/>
        <w:kinsoku/>
        <w:wordWrap w:val="0"/>
        <w:overflowPunct/>
        <w:topLinePunct w:val="0"/>
        <w:autoSpaceDE/>
        <w:autoSpaceDN/>
        <w:bidi w:val="0"/>
        <w:adjustRightInd/>
        <w:snapToGrid/>
        <w:spacing w:before="0" w:beforeAutospacing="0" w:after="0" w:afterAutospacing="0" w:line="560" w:lineRule="exact"/>
        <w:ind w:firstLine="0" w:firstLineChars="0"/>
        <w:jc w:val="right"/>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202</w:t>
      </w: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t>年</w:t>
      </w:r>
      <w:r>
        <w:rPr>
          <w:rFonts w:hint="eastAsia" w:ascii="仿宋_GB2312" w:hAnsi="仿宋_GB2312" w:eastAsia="仿宋_GB2312" w:cs="仿宋_GB2312"/>
          <w:b w:val="0"/>
          <w:bCs w:val="0"/>
          <w:sz w:val="32"/>
          <w:szCs w:val="32"/>
          <w:lang w:val="en-US" w:eastAsia="zh-CN"/>
        </w:rPr>
        <w:t>7</w:t>
      </w:r>
      <w:r>
        <w:rPr>
          <w:rFonts w:hint="eastAsia" w:ascii="仿宋_GB2312" w:hAnsi="仿宋_GB2312" w:eastAsia="仿宋_GB2312" w:cs="仿宋_GB2312"/>
          <w:b w:val="0"/>
          <w:bCs w:val="0"/>
          <w:sz w:val="32"/>
          <w:szCs w:val="32"/>
        </w:rPr>
        <w:t>月</w:t>
      </w:r>
      <w:r>
        <w:rPr>
          <w:rFonts w:hint="eastAsia" w:ascii="仿宋_GB2312" w:hAnsi="仿宋_GB2312" w:eastAsia="仿宋_GB2312" w:cs="仿宋_GB2312"/>
          <w:b w:val="0"/>
          <w:bCs w:val="0"/>
          <w:sz w:val="32"/>
          <w:szCs w:val="32"/>
          <w:lang w:val="en-US" w:eastAsia="zh-CN"/>
        </w:rPr>
        <w:t>21</w:t>
      </w:r>
      <w:bookmarkStart w:id="0" w:name="_GoBack"/>
      <w:bookmarkEnd w:id="0"/>
      <w:r>
        <w:rPr>
          <w:rFonts w:hint="eastAsia" w:ascii="仿宋_GB2312" w:hAnsi="仿宋_GB2312" w:eastAsia="仿宋_GB2312" w:cs="仿宋_GB2312"/>
          <w:b w:val="0"/>
          <w:bCs w:val="0"/>
          <w:sz w:val="32"/>
          <w:szCs w:val="32"/>
        </w:rPr>
        <w:t>日</w:t>
      </w:r>
      <w:r>
        <w:rPr>
          <w:rFonts w:hint="eastAsia" w:ascii="仿宋_GB2312" w:hAnsi="仿宋_GB2312" w:eastAsia="仿宋_GB2312" w:cs="仿宋_GB2312"/>
          <w:b w:val="0"/>
          <w:bCs w:val="0"/>
          <w:sz w:val="32"/>
          <w:szCs w:val="32"/>
          <w:lang w:val="en-US" w:eastAsia="zh-CN"/>
        </w:rPr>
        <w:t xml:space="preserve">     </w:t>
      </w:r>
    </w:p>
    <w:p>
      <w:pPr>
        <w:keepNext w:val="0"/>
        <w:keepLines w:val="0"/>
        <w:pageBreakBefore w:val="0"/>
        <w:kinsoku/>
        <w:overflowPunct/>
        <w:topLinePunct w:val="0"/>
        <w:autoSpaceDE/>
        <w:autoSpaceDN/>
        <w:bidi w:val="0"/>
        <w:adjustRightInd/>
        <w:snapToGrid/>
        <w:spacing w:line="560" w:lineRule="exact"/>
        <w:ind w:firstLine="0" w:firstLineChars="0"/>
        <w:textAlignment w:val="auto"/>
        <w:rPr>
          <w:rFonts w:ascii="仿宋_GB2312" w:eastAsia="仿宋_GB2312"/>
          <w:kern w:val="0"/>
          <w:sz w:val="32"/>
          <w:szCs w:val="32"/>
        </w:rPr>
      </w:pPr>
    </w:p>
    <w:p>
      <w:pPr>
        <w:keepNext w:val="0"/>
        <w:keepLines w:val="0"/>
        <w:pageBreakBefore w:val="0"/>
        <w:kinsoku/>
        <w:overflowPunct/>
        <w:topLinePunct w:val="0"/>
        <w:autoSpaceDE/>
        <w:autoSpaceDN/>
        <w:bidi w:val="0"/>
        <w:adjustRightInd/>
        <w:snapToGrid/>
        <w:spacing w:line="560" w:lineRule="exact"/>
        <w:ind w:firstLine="0" w:firstLineChars="0"/>
        <w:textAlignment w:val="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280E5F5-8CAD-4B51-96AF-1E3216454C4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F9CA7CD-1183-4C5A-802C-0BDD6FAFD75A}"/>
  </w:font>
  <w:font w:name="方正小标宋简体">
    <w:panose1 w:val="03000509000000000000"/>
    <w:charset w:val="86"/>
    <w:family w:val="auto"/>
    <w:pitch w:val="default"/>
    <w:sig w:usb0="00000001" w:usb1="080E0000" w:usb2="00000000" w:usb3="00000000" w:csb0="00040000" w:csb1="00000000"/>
    <w:embedRegular r:id="rId3" w:fontKey="{03479CD1-7253-4A5A-87C3-DED56E906520}"/>
  </w:font>
  <w:font w:name="仿宋_GB2312">
    <w:panose1 w:val="02010609030101010101"/>
    <w:charset w:val="86"/>
    <w:family w:val="decorative"/>
    <w:pitch w:val="default"/>
    <w:sig w:usb0="00000001" w:usb1="080E0000" w:usb2="00000000" w:usb3="00000000" w:csb0="00040000" w:csb1="00000000"/>
    <w:embedRegular r:id="rId4" w:fontKey="{3825B449-46EF-428C-8B4B-2DC15F54F9B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CE7F34"/>
    <w:multiLevelType w:val="singleLevel"/>
    <w:tmpl w:val="48CE7F3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hNDgzYzJmYzA3YjJhNWJkNzgxNjdiNmY5YTk5NmEifQ=="/>
  </w:docVars>
  <w:rsids>
    <w:rsidRoot w:val="16362B71"/>
    <w:rsid w:val="07DA7368"/>
    <w:rsid w:val="16362B71"/>
    <w:rsid w:val="18815738"/>
    <w:rsid w:val="19A0177D"/>
    <w:rsid w:val="1BC423DC"/>
    <w:rsid w:val="1D19618A"/>
    <w:rsid w:val="22FD0F05"/>
    <w:rsid w:val="2F792BBB"/>
    <w:rsid w:val="3FA740E3"/>
    <w:rsid w:val="42DA0BA4"/>
    <w:rsid w:val="450F3133"/>
    <w:rsid w:val="55527439"/>
    <w:rsid w:val="555E11A4"/>
    <w:rsid w:val="632F61D7"/>
    <w:rsid w:val="6B0925C8"/>
    <w:rsid w:val="72D727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qFormat/>
    <w:uiPriority w:val="9"/>
    <w:pPr>
      <w:widowControl/>
      <w:spacing w:before="100" w:beforeAutospacing="1" w:after="100" w:afterAutospacing="1"/>
      <w:jc w:val="left"/>
      <w:outlineLvl w:val="1"/>
    </w:pPr>
    <w:rPr>
      <w:rFonts w:ascii="宋体" w:hAnsi="宋体"/>
      <w:b/>
      <w:bCs/>
      <w:kern w:val="0"/>
      <w:sz w:val="36"/>
      <w:szCs w:val="36"/>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673</Words>
  <Characters>699</Characters>
  <Lines>0</Lines>
  <Paragraphs>0</Paragraphs>
  <TotalTime>43</TotalTime>
  <ScaleCrop>false</ScaleCrop>
  <LinksUpToDate>false</LinksUpToDate>
  <CharactersWithSpaces>705</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2021-06-11T08:34:00Z</dcterms:created>
  <dc:creator>万吉良</dc:creator>
  <cp:lastModifiedBy>1</cp:lastModifiedBy>
  <dcterms:modified xsi:type="dcterms:W3CDTF">2023-07-24T08:06:24Z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D9893042AE584AEBA067A7B4A5450D41_13</vt:lpwstr>
  </property>
</Properties>
</file>