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01" w:rsidRDefault="001113AC">
      <w:pPr>
        <w:tabs>
          <w:tab w:val="left" w:pos="7665"/>
        </w:tabs>
        <w:spacing w:line="52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:rsidR="00E26201" w:rsidRDefault="00E26201">
      <w:pPr>
        <w:tabs>
          <w:tab w:val="left" w:pos="7665"/>
        </w:tabs>
        <w:spacing w:line="520" w:lineRule="exac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E26201" w:rsidRDefault="001113AC">
      <w:pPr>
        <w:tabs>
          <w:tab w:val="left" w:pos="7665"/>
        </w:tabs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甘草、麻黄草收购许可证申请表</w:t>
      </w:r>
    </w:p>
    <w:p w:rsidR="00E26201" w:rsidRDefault="001113AC">
      <w:pPr>
        <w:tabs>
          <w:tab w:val="left" w:pos="2865"/>
        </w:tabs>
        <w:spacing w:line="520" w:lineRule="exact"/>
        <w:ind w:firstLineChars="200" w:firstLine="720"/>
        <w:jc w:val="left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/>
          <w:color w:val="000000"/>
          <w:kern w:val="0"/>
          <w:sz w:val="36"/>
          <w:szCs w:val="36"/>
        </w:rPr>
        <w:tab/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326"/>
        <w:gridCol w:w="1669"/>
        <w:gridCol w:w="2127"/>
      </w:tblGrid>
      <w:tr w:rsidR="00E26201">
        <w:trPr>
          <w:trHeight w:val="792"/>
        </w:trPr>
        <w:tc>
          <w:tcPr>
            <w:tcW w:w="1958" w:type="dxa"/>
            <w:vAlign w:val="center"/>
          </w:tcPr>
          <w:p w:rsidR="00E26201" w:rsidRDefault="001113AC">
            <w:pPr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申请单位名称（盖章）</w:t>
            </w:r>
          </w:p>
        </w:tc>
        <w:tc>
          <w:tcPr>
            <w:tcW w:w="6122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08"/>
        </w:trPr>
        <w:tc>
          <w:tcPr>
            <w:tcW w:w="1958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pacing w:val="-20"/>
                <w:sz w:val="24"/>
              </w:rPr>
              <w:t>社会统一信用代码</w:t>
            </w:r>
          </w:p>
        </w:tc>
        <w:tc>
          <w:tcPr>
            <w:tcW w:w="6122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6"/>
        </w:trPr>
        <w:tc>
          <w:tcPr>
            <w:tcW w:w="1958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单位地址</w:t>
            </w:r>
          </w:p>
        </w:tc>
        <w:tc>
          <w:tcPr>
            <w:tcW w:w="2326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邮编及</w:t>
            </w:r>
            <w:r>
              <w:rPr>
                <w:rFonts w:ascii="仿宋_GB2312" w:eastAsia="仿宋_GB2312" w:hAnsi="Arial" w:cs="Times New Roman"/>
                <w:sz w:val="24"/>
              </w:rPr>
              <w:t>传真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0"/>
        </w:trPr>
        <w:tc>
          <w:tcPr>
            <w:tcW w:w="1958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</w:t>
            </w:r>
            <w:r>
              <w:rPr>
                <w:rFonts w:ascii="仿宋_GB2312" w:eastAsia="仿宋_GB2312" w:hAnsi="Arial" w:cs="Times New Roman"/>
                <w:sz w:val="24"/>
              </w:rPr>
              <w:t>人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姓名</w:t>
            </w:r>
          </w:p>
        </w:tc>
        <w:tc>
          <w:tcPr>
            <w:tcW w:w="2326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9"/>
        </w:trPr>
        <w:tc>
          <w:tcPr>
            <w:tcW w:w="1958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单位法定</w:t>
            </w:r>
            <w:r>
              <w:rPr>
                <w:rFonts w:ascii="仿宋_GB2312" w:eastAsia="仿宋_GB2312" w:hAnsi="Arial" w:cs="Times New Roman"/>
                <w:sz w:val="24"/>
              </w:rPr>
              <w:t>代表</w:t>
            </w:r>
            <w:r>
              <w:rPr>
                <w:rFonts w:ascii="仿宋_GB2312" w:eastAsia="仿宋_GB2312" w:hAnsi="Arial" w:cs="Times New Roman" w:hint="eastAsia"/>
                <w:sz w:val="24"/>
              </w:rPr>
              <w:t>人姓名</w:t>
            </w:r>
          </w:p>
        </w:tc>
        <w:tc>
          <w:tcPr>
            <w:tcW w:w="2326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cantSplit/>
          <w:trHeight w:val="613"/>
        </w:trPr>
        <w:tc>
          <w:tcPr>
            <w:tcW w:w="1958" w:type="dxa"/>
            <w:vAlign w:val="center"/>
          </w:tcPr>
          <w:p w:rsidR="00E26201" w:rsidRDefault="001113AC">
            <w:pPr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收购品种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及</w:t>
            </w:r>
          </w:p>
          <w:p w:rsidR="00E26201" w:rsidRDefault="001113AC">
            <w:pPr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年用量</w:t>
            </w:r>
          </w:p>
        </w:tc>
        <w:tc>
          <w:tcPr>
            <w:tcW w:w="2326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收购区域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3161"/>
        </w:trPr>
        <w:tc>
          <w:tcPr>
            <w:tcW w:w="1958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申请单位</w:t>
            </w:r>
            <w:r>
              <w:rPr>
                <w:rFonts w:ascii="仿宋_GB2312" w:eastAsia="仿宋_GB2312" w:hAnsi="Arial" w:cs="Times New Roman"/>
                <w:sz w:val="24"/>
              </w:rPr>
              <w:t>资质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及收购</w:t>
            </w:r>
            <w:r>
              <w:rPr>
                <w:rFonts w:ascii="仿宋_GB2312" w:eastAsia="仿宋_GB2312" w:hAnsi="Arial" w:cs="Times New Roman"/>
                <w:sz w:val="24"/>
              </w:rPr>
              <w:t>条件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情况</w:t>
            </w:r>
          </w:p>
        </w:tc>
        <w:tc>
          <w:tcPr>
            <w:tcW w:w="6122" w:type="dxa"/>
            <w:gridSpan w:val="3"/>
            <w:vAlign w:val="center"/>
          </w:tcPr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1.</w:t>
            </w:r>
            <w:r>
              <w:rPr>
                <w:rFonts w:ascii="仿宋_GB2312" w:eastAsia="仿宋_GB2312" w:hAnsi="Arial" w:cs="Times New Roman" w:hint="eastAsia"/>
                <w:sz w:val="24"/>
              </w:rPr>
              <w:t>企业基本情况；</w:t>
            </w:r>
          </w:p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  <w:u w:val="single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2.</w:t>
            </w:r>
            <w:r>
              <w:rPr>
                <w:rFonts w:ascii="仿宋_GB2312" w:eastAsia="仿宋_GB2312" w:hAnsi="Arial" w:cs="Times New Roman" w:hint="eastAsia"/>
                <w:sz w:val="24"/>
              </w:rPr>
              <w:t>仓储面积及容量，防火防盗情况，年收购计划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等情况；</w:t>
            </w:r>
          </w:p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3.</w:t>
            </w:r>
            <w:r>
              <w:rPr>
                <w:rFonts w:ascii="仿宋_GB2312" w:eastAsia="仿宋_GB2312" w:hAnsi="Arial" w:cs="Times New Roman" w:hint="eastAsia"/>
                <w:sz w:val="24"/>
              </w:rPr>
              <w:t>运输条件、销售网络等情况；</w:t>
            </w:r>
          </w:p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4.</w:t>
            </w:r>
            <w:r>
              <w:rPr>
                <w:rFonts w:ascii="仿宋_GB2312" w:eastAsia="仿宋_GB2312" w:hAnsi="Arial" w:cs="Times New Roman" w:hint="eastAsia"/>
                <w:sz w:val="24"/>
              </w:rPr>
              <w:t>中药材质量管理人员人数，取得何资质以及从业经验情况。</w:t>
            </w:r>
          </w:p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（可附页说明）</w:t>
            </w:r>
          </w:p>
          <w:p w:rsidR="00E26201" w:rsidRDefault="00E26201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1870"/>
        </w:trPr>
        <w:tc>
          <w:tcPr>
            <w:tcW w:w="8080" w:type="dxa"/>
            <w:gridSpan w:val="4"/>
          </w:tcPr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各</w:t>
            </w:r>
            <w:r>
              <w:rPr>
                <w:rFonts w:ascii="仿宋_GB2312" w:eastAsia="仿宋_GB2312" w:hAnsi="Arial" w:cs="Times New Roman"/>
                <w:sz w:val="24"/>
              </w:rPr>
              <w:t>设区市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工业和信息化局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意见：</w:t>
            </w: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                               </w:t>
            </w: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</w:t>
            </w: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                                </w:t>
            </w: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（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盖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章）</w:t>
            </w:r>
          </w:p>
          <w:p w:rsidR="00E26201" w:rsidRDefault="001113AC">
            <w:pPr>
              <w:spacing w:line="360" w:lineRule="auto"/>
              <w:ind w:right="480" w:firstLineChars="2400" w:firstLine="5760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年</w:t>
            </w:r>
            <w:r>
              <w:rPr>
                <w:rFonts w:ascii="仿宋_GB2312" w:eastAsia="仿宋_GB2312" w:hAnsi="Arial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月</w:t>
            </w:r>
            <w:r>
              <w:rPr>
                <w:rFonts w:ascii="仿宋_GB2312" w:eastAsia="仿宋_GB2312" w:hAnsi="Arial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日</w:t>
            </w:r>
          </w:p>
        </w:tc>
      </w:tr>
    </w:tbl>
    <w:p w:rsidR="00E26201" w:rsidRDefault="00E26201">
      <w:pPr>
        <w:widowControl/>
        <w:jc w:val="left"/>
      </w:pPr>
    </w:p>
    <w:p w:rsidR="00E26201" w:rsidRDefault="001113A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E26201" w:rsidRDefault="001113AC">
      <w:pPr>
        <w:tabs>
          <w:tab w:val="left" w:pos="7665"/>
        </w:tabs>
        <w:spacing w:line="52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</w:p>
    <w:p w:rsidR="00E26201" w:rsidRDefault="00E26201">
      <w:pPr>
        <w:tabs>
          <w:tab w:val="left" w:pos="7665"/>
        </w:tabs>
        <w:spacing w:line="520" w:lineRule="exact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E26201" w:rsidRDefault="001113AC">
      <w:pPr>
        <w:tabs>
          <w:tab w:val="left" w:pos="7665"/>
        </w:tabs>
        <w:spacing w:line="520" w:lineRule="exact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甘草、麻黄草收购许可证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年检审核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表</w:t>
      </w:r>
    </w:p>
    <w:p w:rsidR="00E26201" w:rsidRDefault="00E26201">
      <w:pPr>
        <w:tabs>
          <w:tab w:val="left" w:pos="7665"/>
        </w:tabs>
        <w:spacing w:line="520" w:lineRule="exact"/>
        <w:ind w:firstLineChars="200" w:firstLine="720"/>
        <w:jc w:val="left"/>
        <w:rPr>
          <w:rFonts w:ascii="宋体" w:eastAsia="宋体" w:hAnsi="宋体" w:cs="Times New Roman"/>
          <w:color w:val="000000"/>
          <w:kern w:val="0"/>
          <w:sz w:val="36"/>
          <w:szCs w:val="36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04"/>
        <w:gridCol w:w="1669"/>
        <w:gridCol w:w="2127"/>
      </w:tblGrid>
      <w:tr w:rsidR="00E26201">
        <w:trPr>
          <w:trHeight w:val="608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换发单位名称（</w:t>
            </w:r>
            <w:r>
              <w:rPr>
                <w:rFonts w:ascii="仿宋_GB2312" w:eastAsia="仿宋_GB2312" w:hAnsi="Arial" w:cs="Times New Roman"/>
                <w:sz w:val="24"/>
              </w:rPr>
              <w:t>盖章）</w:t>
            </w:r>
          </w:p>
        </w:tc>
        <w:tc>
          <w:tcPr>
            <w:tcW w:w="6100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08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pacing w:val="-20"/>
                <w:sz w:val="24"/>
              </w:rPr>
              <w:t>社会统一信用代码</w:t>
            </w:r>
          </w:p>
        </w:tc>
        <w:tc>
          <w:tcPr>
            <w:tcW w:w="6100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6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单位地址</w:t>
            </w:r>
          </w:p>
        </w:tc>
        <w:tc>
          <w:tcPr>
            <w:tcW w:w="2304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邮编及</w:t>
            </w:r>
            <w:r>
              <w:rPr>
                <w:rFonts w:ascii="仿宋_GB2312" w:eastAsia="仿宋_GB2312" w:hAnsi="Arial" w:cs="Times New Roman"/>
                <w:sz w:val="24"/>
              </w:rPr>
              <w:t>传真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0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</w:t>
            </w:r>
            <w:r>
              <w:rPr>
                <w:rFonts w:ascii="仿宋_GB2312" w:eastAsia="仿宋_GB2312" w:hAnsi="Arial" w:cs="Times New Roman"/>
                <w:sz w:val="24"/>
              </w:rPr>
              <w:t>人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姓名</w:t>
            </w:r>
          </w:p>
        </w:tc>
        <w:tc>
          <w:tcPr>
            <w:tcW w:w="2304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619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单位法定</w:t>
            </w:r>
            <w:r>
              <w:rPr>
                <w:rFonts w:ascii="仿宋_GB2312" w:eastAsia="仿宋_GB2312" w:hAnsi="Arial" w:cs="Times New Roman"/>
                <w:sz w:val="24"/>
              </w:rPr>
              <w:t>代表</w:t>
            </w:r>
            <w:r>
              <w:rPr>
                <w:rFonts w:ascii="仿宋_GB2312" w:eastAsia="仿宋_GB2312" w:hAnsi="Arial" w:cs="Times New Roman" w:hint="eastAsia"/>
                <w:sz w:val="24"/>
              </w:rPr>
              <w:t>人姓名</w:t>
            </w:r>
          </w:p>
        </w:tc>
        <w:tc>
          <w:tcPr>
            <w:tcW w:w="2304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cantSplit/>
          <w:trHeight w:val="975"/>
        </w:trPr>
        <w:tc>
          <w:tcPr>
            <w:tcW w:w="1980" w:type="dxa"/>
            <w:vAlign w:val="center"/>
          </w:tcPr>
          <w:p w:rsidR="00E26201" w:rsidRDefault="001113AC">
            <w:pPr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收购品种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及</w:t>
            </w:r>
          </w:p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年用量</w:t>
            </w:r>
          </w:p>
        </w:tc>
        <w:tc>
          <w:tcPr>
            <w:tcW w:w="2304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收购区域</w:t>
            </w:r>
          </w:p>
        </w:tc>
        <w:tc>
          <w:tcPr>
            <w:tcW w:w="2127" w:type="dxa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1105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原</w:t>
            </w:r>
            <w:r>
              <w:rPr>
                <w:rFonts w:ascii="仿宋_GB2312" w:eastAsia="仿宋_GB2312" w:hAnsi="Arial" w:cs="Times New Roman"/>
                <w:sz w:val="24"/>
              </w:rPr>
              <w:t>许可证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编号</w:t>
            </w:r>
            <w:r>
              <w:rPr>
                <w:rFonts w:ascii="仿宋_GB2312" w:eastAsia="仿宋_GB2312" w:hAnsi="Arial" w:cs="Times New Roman"/>
                <w:sz w:val="24"/>
              </w:rPr>
              <w:t>及有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效</w:t>
            </w:r>
            <w:r>
              <w:rPr>
                <w:rFonts w:ascii="仿宋_GB2312" w:eastAsia="仿宋_GB2312" w:hAnsi="Arial" w:cs="Times New Roman"/>
                <w:sz w:val="24"/>
              </w:rPr>
              <w:t>期</w:t>
            </w:r>
          </w:p>
        </w:tc>
        <w:tc>
          <w:tcPr>
            <w:tcW w:w="6100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1547"/>
        </w:trPr>
        <w:tc>
          <w:tcPr>
            <w:tcW w:w="1980" w:type="dxa"/>
            <w:vAlign w:val="center"/>
          </w:tcPr>
          <w:p w:rsidR="00E26201" w:rsidRDefault="001113AC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上</w:t>
            </w:r>
            <w:r>
              <w:rPr>
                <w:rFonts w:ascii="仿宋_GB2312" w:eastAsia="仿宋_GB2312" w:hAnsi="Arial" w:cs="Times New Roman"/>
                <w:sz w:val="24"/>
              </w:rPr>
              <w:t>年度收购情况</w:t>
            </w:r>
          </w:p>
        </w:tc>
        <w:tc>
          <w:tcPr>
            <w:tcW w:w="6100" w:type="dxa"/>
            <w:gridSpan w:val="3"/>
            <w:vAlign w:val="center"/>
          </w:tcPr>
          <w:p w:rsidR="00E26201" w:rsidRDefault="00E26201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</w:tc>
      </w:tr>
      <w:tr w:rsidR="00E26201">
        <w:trPr>
          <w:trHeight w:val="1870"/>
        </w:trPr>
        <w:tc>
          <w:tcPr>
            <w:tcW w:w="8080" w:type="dxa"/>
            <w:gridSpan w:val="4"/>
          </w:tcPr>
          <w:p w:rsidR="00E26201" w:rsidRDefault="001113AC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>各</w:t>
            </w:r>
            <w:r>
              <w:rPr>
                <w:rFonts w:ascii="仿宋_GB2312" w:eastAsia="仿宋_GB2312" w:hAnsi="Arial" w:cs="Times New Roman"/>
                <w:sz w:val="24"/>
              </w:rPr>
              <w:t>设区市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工业和信息化局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意见：</w:t>
            </w:r>
          </w:p>
          <w:p w:rsidR="00E26201" w:rsidRDefault="00E26201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</w:p>
          <w:p w:rsidR="00E26201" w:rsidRDefault="00E26201">
            <w:pPr>
              <w:spacing w:line="360" w:lineRule="auto"/>
              <w:rPr>
                <w:rFonts w:ascii="仿宋_GB2312" w:eastAsia="仿宋_GB2312" w:hAnsi="Arial" w:cs="Times New Roman"/>
                <w:sz w:val="24"/>
              </w:rPr>
            </w:pP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（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盖</w:t>
            </w:r>
            <w:r>
              <w:rPr>
                <w:rFonts w:ascii="仿宋_GB2312" w:eastAsia="仿宋_GB2312" w:hAnsi="Arial" w:cs="Times New Roman" w:hint="eastAsia"/>
                <w:sz w:val="24"/>
              </w:rPr>
              <w:t>章）</w:t>
            </w:r>
          </w:p>
          <w:p w:rsidR="00E26201" w:rsidRDefault="00E26201">
            <w:pPr>
              <w:spacing w:line="360" w:lineRule="auto"/>
              <w:jc w:val="center"/>
              <w:rPr>
                <w:rFonts w:ascii="仿宋_GB2312" w:eastAsia="仿宋_GB2312" w:hAnsi="Arial" w:cs="Times New Roman"/>
                <w:sz w:val="24"/>
              </w:rPr>
            </w:pPr>
          </w:p>
          <w:p w:rsidR="00E26201" w:rsidRDefault="001113AC">
            <w:pPr>
              <w:spacing w:line="360" w:lineRule="auto"/>
              <w:ind w:right="480"/>
              <w:jc w:val="center"/>
              <w:rPr>
                <w:rFonts w:ascii="仿宋_GB2312" w:eastAsia="仿宋_GB2312" w:hAnsi="Arial" w:cs="Times New Roman"/>
                <w:sz w:val="24"/>
              </w:rPr>
            </w:pPr>
            <w:r>
              <w:rPr>
                <w:rFonts w:ascii="仿宋_GB2312" w:eastAsia="仿宋_GB2312" w:hAnsi="Arial" w:cs="Times New Roman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年</w:t>
            </w:r>
            <w:r>
              <w:rPr>
                <w:rFonts w:ascii="仿宋_GB2312" w:eastAsia="仿宋_GB2312" w:hAnsi="Arial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月</w:t>
            </w:r>
            <w:r>
              <w:rPr>
                <w:rFonts w:ascii="仿宋_GB2312" w:eastAsia="仿宋_GB2312" w:hAnsi="Arial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Arial" w:cs="Times New Roman" w:hint="eastAsia"/>
                <w:sz w:val="24"/>
              </w:rPr>
              <w:t>日</w:t>
            </w:r>
          </w:p>
        </w:tc>
      </w:tr>
    </w:tbl>
    <w:p w:rsidR="00E26201" w:rsidRDefault="00E26201">
      <w:pPr>
        <w:spacing w:line="360" w:lineRule="auto"/>
        <w:ind w:right="840"/>
        <w:rPr>
          <w:rFonts w:ascii="Arial" w:eastAsia="宋体" w:hAnsi="Arial" w:cs="Times New Roman"/>
        </w:rPr>
      </w:pPr>
    </w:p>
    <w:p w:rsidR="00E26201" w:rsidRDefault="00E26201"/>
    <w:p w:rsidR="00E26201" w:rsidRDefault="001113A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E26201" w:rsidRDefault="001113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</w:p>
    <w:p w:rsidR="00E26201" w:rsidRDefault="00E26201">
      <w:pPr>
        <w:spacing w:line="60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E26201" w:rsidRDefault="001113A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E26201" w:rsidRDefault="00E2620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6201" w:rsidRDefault="001113A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申请甘草、麻黄草收购行政许可，根据《中华人民共和国行政许可法》及有关法律、法规的规定，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郑重承诺如下：</w:t>
      </w:r>
    </w:p>
    <w:p w:rsidR="00E26201" w:rsidRDefault="001113A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提交的所有申请材料内容真实、有效，没有隐瞒任何有关情况或提供虚假材料，提交的申请材料复印件与原件一致。</w:t>
      </w:r>
    </w:p>
    <w:p w:rsidR="00E26201" w:rsidRDefault="001113A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严格在行政许可规定的范围和有效期限内活动。</w:t>
      </w:r>
    </w:p>
    <w:p w:rsidR="00E26201" w:rsidRDefault="001113A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确保行政许可依法实施，按照国家规定的标准及要求，从事相关生产或经营活动。</w:t>
      </w:r>
    </w:p>
    <w:p w:rsidR="00E26201" w:rsidRDefault="001113A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配合审批机关或其他监管部门的监督检查，对存在的问题依法、认真、及时进行整改。</w:t>
      </w:r>
    </w:p>
    <w:p w:rsidR="00E26201" w:rsidRDefault="001113AC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严格遵守《中华人民共和国行政许可法》及有关法律、法规规定和以上承诺，如有违反，依法承担相应的法律责任。</w:t>
      </w:r>
    </w:p>
    <w:p w:rsidR="00E26201" w:rsidRDefault="00E2620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26201" w:rsidRDefault="00E2620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26201" w:rsidRDefault="001113AC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公司法人（签字）：</w:t>
      </w:r>
    </w:p>
    <w:p w:rsidR="00E26201" w:rsidRDefault="001113AC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（公司盖章）</w:t>
      </w:r>
    </w:p>
    <w:p w:rsidR="00E26201" w:rsidRDefault="001113AC">
      <w:pPr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26201" w:rsidRDefault="00E26201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E26201">
      <w:footerReference w:type="default" r:id="rId8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AC" w:rsidRDefault="001113AC">
      <w:r>
        <w:separator/>
      </w:r>
    </w:p>
  </w:endnote>
  <w:endnote w:type="continuationSeparator" w:id="0">
    <w:p w:rsidR="001113AC" w:rsidRDefault="0011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01" w:rsidRDefault="001113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6201" w:rsidRDefault="001113AC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301403">
                            <w:rPr>
                              <w:rFonts w:asciiTheme="minorEastAsia" w:hAnsiTheme="minorEastAsia" w:cstheme="minorEastAsia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26201" w:rsidRDefault="001113AC">
                    <w:pPr>
                      <w:pStyle w:val="a4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1"/>
                        <w:szCs w:val="21"/>
                      </w:rPr>
                      <w:fldChar w:fldCharType="separate"/>
                    </w:r>
                    <w:r w:rsidR="00301403">
                      <w:rPr>
                        <w:rFonts w:asciiTheme="minorEastAsia" w:hAnsiTheme="minorEastAsia" w:cstheme="minorEastAsia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AC" w:rsidRDefault="001113AC">
      <w:r>
        <w:separator/>
      </w:r>
    </w:p>
  </w:footnote>
  <w:footnote w:type="continuationSeparator" w:id="0">
    <w:p w:rsidR="001113AC" w:rsidRDefault="0011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F562EB"/>
    <w:multiLevelType w:val="singleLevel"/>
    <w:tmpl w:val="BFF562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3F"/>
    <w:rsid w:val="957D982F"/>
    <w:rsid w:val="9F7F5768"/>
    <w:rsid w:val="DD5E776E"/>
    <w:rsid w:val="EFB71E24"/>
    <w:rsid w:val="FD7F8745"/>
    <w:rsid w:val="FF538D3E"/>
    <w:rsid w:val="00015B3F"/>
    <w:rsid w:val="00062339"/>
    <w:rsid w:val="000A409C"/>
    <w:rsid w:val="000F048B"/>
    <w:rsid w:val="001113AC"/>
    <w:rsid w:val="00111958"/>
    <w:rsid w:val="00144F1D"/>
    <w:rsid w:val="0016595B"/>
    <w:rsid w:val="001E62F7"/>
    <w:rsid w:val="00225BAF"/>
    <w:rsid w:val="00255EF3"/>
    <w:rsid w:val="0030140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26201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7FF6620"/>
    <w:rsid w:val="3D0026BE"/>
    <w:rsid w:val="3DF40390"/>
    <w:rsid w:val="3DFB93D1"/>
    <w:rsid w:val="3DFF7C5A"/>
    <w:rsid w:val="3E265E94"/>
    <w:rsid w:val="3FDB7C09"/>
    <w:rsid w:val="3FFB3D55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D90F0D"/>
    <w:rsid w:val="72737B91"/>
    <w:rsid w:val="74A956B1"/>
    <w:rsid w:val="794E491F"/>
    <w:rsid w:val="7DD91E56"/>
    <w:rsid w:val="7E22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49850F0-290D-469C-B393-0D548733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yan</cp:lastModifiedBy>
  <cp:revision>2</cp:revision>
  <cp:lastPrinted>2023-08-23T08:47:00Z</cp:lastPrinted>
  <dcterms:created xsi:type="dcterms:W3CDTF">2023-09-05T07:20:00Z</dcterms:created>
  <dcterms:modified xsi:type="dcterms:W3CDTF">2023-09-05T07:20:00Z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