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E0F" w:rsidRDefault="007A47CB">
      <w:pPr>
        <w:widowControl/>
        <w:jc w:val="left"/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附件</w:t>
      </w:r>
      <w:r>
        <w:rPr>
          <w:rFonts w:ascii="Times New Roman" w:eastAsia="黑体" w:hAnsi="Times New Roman" w:cs="黑体" w:hint="eastAsia"/>
          <w:sz w:val="32"/>
          <w:szCs w:val="32"/>
        </w:rPr>
        <w:t>4</w:t>
      </w:r>
      <w:bookmarkStart w:id="0" w:name="_GoBack"/>
      <w:bookmarkEnd w:id="0"/>
    </w:p>
    <w:p w:rsidR="006F6E0F" w:rsidRDefault="006F6E0F">
      <w:pPr>
        <w:widowControl/>
        <w:jc w:val="left"/>
        <w:rPr>
          <w:rFonts w:ascii="Times New Roman" w:eastAsia="黑体" w:hAnsi="Times New Roman" w:cs="黑体"/>
          <w:sz w:val="32"/>
          <w:szCs w:val="32"/>
        </w:rPr>
      </w:pPr>
    </w:p>
    <w:p w:rsidR="006F6E0F" w:rsidRDefault="007A47CB">
      <w:pPr>
        <w:spacing w:line="520" w:lineRule="exact"/>
        <w:ind w:right="108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</w:rPr>
        <w:t>领军人才“专精特新”专题班学员报名表</w:t>
      </w:r>
    </w:p>
    <w:tbl>
      <w:tblPr>
        <w:tblpPr w:leftFromText="180" w:rightFromText="180" w:vertAnchor="text" w:horzAnchor="margin" w:tblpXSpec="center" w:tblpY="112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575"/>
        <w:gridCol w:w="274"/>
        <w:gridCol w:w="120"/>
        <w:gridCol w:w="158"/>
        <w:gridCol w:w="834"/>
        <w:gridCol w:w="29"/>
        <w:gridCol w:w="415"/>
        <w:gridCol w:w="12"/>
        <w:gridCol w:w="416"/>
        <w:gridCol w:w="142"/>
        <w:gridCol w:w="424"/>
        <w:gridCol w:w="541"/>
        <w:gridCol w:w="29"/>
        <w:gridCol w:w="142"/>
        <w:gridCol w:w="118"/>
        <w:gridCol w:w="30"/>
        <w:gridCol w:w="108"/>
        <w:gridCol w:w="26"/>
        <w:gridCol w:w="566"/>
        <w:gridCol w:w="428"/>
        <w:gridCol w:w="714"/>
        <w:gridCol w:w="281"/>
        <w:gridCol w:w="1561"/>
      </w:tblGrid>
      <w:tr w:rsidR="006F6E0F">
        <w:trPr>
          <w:trHeight w:val="274"/>
        </w:trPr>
        <w:tc>
          <w:tcPr>
            <w:tcW w:w="9209" w:type="dxa"/>
            <w:gridSpan w:val="24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申请人基本情况</w:t>
            </w:r>
          </w:p>
        </w:tc>
      </w:tr>
      <w:tr w:rsidR="006F6E0F">
        <w:trPr>
          <w:trHeight w:val="422"/>
        </w:trPr>
        <w:tc>
          <w:tcPr>
            <w:tcW w:w="1266" w:type="dxa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szCs w:val="21"/>
              </w:rPr>
              <w:t>名</w:t>
            </w:r>
          </w:p>
        </w:tc>
        <w:tc>
          <w:tcPr>
            <w:tcW w:w="2405" w:type="dxa"/>
            <w:gridSpan w:val="7"/>
            <w:vAlign w:val="center"/>
          </w:tcPr>
          <w:p w:rsidR="006F6E0F" w:rsidRDefault="006F6E0F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94" w:type="dxa"/>
            <w:gridSpan w:val="4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性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别</w:t>
            </w:r>
          </w:p>
        </w:tc>
        <w:tc>
          <w:tcPr>
            <w:tcW w:w="994" w:type="dxa"/>
            <w:gridSpan w:val="7"/>
            <w:vAlign w:val="center"/>
          </w:tcPr>
          <w:p w:rsidR="006F6E0F" w:rsidRDefault="006F6E0F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6F6E0F" w:rsidRDefault="007A47CB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族</w:t>
            </w:r>
          </w:p>
        </w:tc>
        <w:tc>
          <w:tcPr>
            <w:tcW w:w="995" w:type="dxa"/>
            <w:gridSpan w:val="2"/>
            <w:vAlign w:val="center"/>
          </w:tcPr>
          <w:p w:rsidR="006F6E0F" w:rsidRDefault="006F6E0F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61" w:type="dxa"/>
            <w:vMerge w:val="restart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照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</w:rPr>
              <w:t>片</w:t>
            </w:r>
          </w:p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（蓝底</w:t>
            </w: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2</w:t>
            </w: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寸，</w:t>
            </w: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 xml:space="preserve"> 3.5*5.3cm</w:t>
            </w: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，</w:t>
            </w: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626*413</w:t>
            </w: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像素，</w:t>
            </w: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300dp</w:t>
            </w: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）</w:t>
            </w:r>
          </w:p>
        </w:tc>
      </w:tr>
      <w:tr w:rsidR="006F6E0F">
        <w:trPr>
          <w:trHeight w:val="400"/>
        </w:trPr>
        <w:tc>
          <w:tcPr>
            <w:tcW w:w="1266" w:type="dxa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出生日期</w:t>
            </w:r>
          </w:p>
        </w:tc>
        <w:tc>
          <w:tcPr>
            <w:tcW w:w="2405" w:type="dxa"/>
            <w:gridSpan w:val="7"/>
            <w:vAlign w:val="center"/>
          </w:tcPr>
          <w:p w:rsidR="006F6E0F" w:rsidRDefault="006F6E0F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35" w:type="dxa"/>
            <w:gridSpan w:val="5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政治面貌</w:t>
            </w:r>
          </w:p>
        </w:tc>
        <w:tc>
          <w:tcPr>
            <w:tcW w:w="2442" w:type="dxa"/>
            <w:gridSpan w:val="10"/>
            <w:vAlign w:val="center"/>
          </w:tcPr>
          <w:p w:rsidR="006F6E0F" w:rsidRDefault="006F6E0F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61" w:type="dxa"/>
            <w:vMerge/>
            <w:vAlign w:val="center"/>
          </w:tcPr>
          <w:p w:rsidR="006F6E0F" w:rsidRDefault="006F6E0F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6F6E0F">
        <w:trPr>
          <w:trHeight w:val="407"/>
        </w:trPr>
        <w:tc>
          <w:tcPr>
            <w:tcW w:w="1266" w:type="dxa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办公电话</w:t>
            </w:r>
          </w:p>
        </w:tc>
        <w:tc>
          <w:tcPr>
            <w:tcW w:w="2405" w:type="dxa"/>
            <w:gridSpan w:val="7"/>
            <w:vAlign w:val="center"/>
          </w:tcPr>
          <w:p w:rsidR="006F6E0F" w:rsidRDefault="006F6E0F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35" w:type="dxa"/>
            <w:gridSpan w:val="5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电子邮件</w:t>
            </w:r>
          </w:p>
        </w:tc>
        <w:tc>
          <w:tcPr>
            <w:tcW w:w="2442" w:type="dxa"/>
            <w:gridSpan w:val="10"/>
            <w:vAlign w:val="center"/>
          </w:tcPr>
          <w:p w:rsidR="006F6E0F" w:rsidRDefault="006F6E0F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61" w:type="dxa"/>
            <w:vMerge/>
            <w:vAlign w:val="center"/>
          </w:tcPr>
          <w:p w:rsidR="006F6E0F" w:rsidRDefault="006F6E0F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6F6E0F">
        <w:trPr>
          <w:trHeight w:val="422"/>
        </w:trPr>
        <w:tc>
          <w:tcPr>
            <w:tcW w:w="1266" w:type="dxa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身份证号码</w:t>
            </w:r>
          </w:p>
        </w:tc>
        <w:tc>
          <w:tcPr>
            <w:tcW w:w="2405" w:type="dxa"/>
            <w:gridSpan w:val="7"/>
            <w:vAlign w:val="center"/>
          </w:tcPr>
          <w:p w:rsidR="006F6E0F" w:rsidRDefault="006F6E0F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35" w:type="dxa"/>
            <w:gridSpan w:val="5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手机号码</w:t>
            </w:r>
          </w:p>
        </w:tc>
        <w:tc>
          <w:tcPr>
            <w:tcW w:w="2442" w:type="dxa"/>
            <w:gridSpan w:val="10"/>
            <w:vAlign w:val="center"/>
          </w:tcPr>
          <w:p w:rsidR="006F6E0F" w:rsidRDefault="006F6E0F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61" w:type="dxa"/>
            <w:vMerge/>
            <w:vAlign w:val="center"/>
          </w:tcPr>
          <w:p w:rsidR="006F6E0F" w:rsidRDefault="006F6E0F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6F6E0F">
        <w:trPr>
          <w:trHeight w:val="414"/>
        </w:trPr>
        <w:tc>
          <w:tcPr>
            <w:tcW w:w="1266" w:type="dxa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现任职务</w:t>
            </w:r>
          </w:p>
        </w:tc>
        <w:tc>
          <w:tcPr>
            <w:tcW w:w="2405" w:type="dxa"/>
            <w:gridSpan w:val="7"/>
            <w:vAlign w:val="center"/>
          </w:tcPr>
          <w:p w:rsidR="006F6E0F" w:rsidRDefault="006F6E0F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35" w:type="dxa"/>
            <w:gridSpan w:val="5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管理经验年限</w:t>
            </w:r>
          </w:p>
        </w:tc>
        <w:tc>
          <w:tcPr>
            <w:tcW w:w="2442" w:type="dxa"/>
            <w:gridSpan w:val="10"/>
            <w:vAlign w:val="center"/>
          </w:tcPr>
          <w:p w:rsidR="006F6E0F" w:rsidRDefault="006F6E0F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61" w:type="dxa"/>
            <w:vMerge/>
            <w:vAlign w:val="center"/>
          </w:tcPr>
          <w:p w:rsidR="006F6E0F" w:rsidRDefault="006F6E0F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6F6E0F">
        <w:trPr>
          <w:trHeight w:val="295"/>
        </w:trPr>
        <w:tc>
          <w:tcPr>
            <w:tcW w:w="1266" w:type="dxa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通讯地址</w:t>
            </w:r>
          </w:p>
        </w:tc>
        <w:tc>
          <w:tcPr>
            <w:tcW w:w="6382" w:type="dxa"/>
            <w:gridSpan w:val="22"/>
            <w:vAlign w:val="center"/>
          </w:tcPr>
          <w:p w:rsidR="006F6E0F" w:rsidRDefault="006F6E0F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61" w:type="dxa"/>
            <w:vMerge/>
            <w:vAlign w:val="center"/>
          </w:tcPr>
          <w:p w:rsidR="006F6E0F" w:rsidRDefault="006F6E0F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6F6E0F">
        <w:trPr>
          <w:trHeight w:val="281"/>
        </w:trPr>
        <w:tc>
          <w:tcPr>
            <w:tcW w:w="2393" w:type="dxa"/>
            <w:gridSpan w:val="5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毕业院校</w:t>
            </w:r>
          </w:p>
        </w:tc>
        <w:tc>
          <w:tcPr>
            <w:tcW w:w="1848" w:type="dxa"/>
            <w:gridSpan w:val="6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起止时间</w:t>
            </w:r>
          </w:p>
        </w:tc>
        <w:tc>
          <w:tcPr>
            <w:tcW w:w="1984" w:type="dxa"/>
            <w:gridSpan w:val="9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</w:t>
            </w:r>
          </w:p>
        </w:tc>
        <w:tc>
          <w:tcPr>
            <w:tcW w:w="2984" w:type="dxa"/>
            <w:gridSpan w:val="4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学历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学位</w:t>
            </w:r>
          </w:p>
        </w:tc>
      </w:tr>
      <w:tr w:rsidR="006F6E0F">
        <w:trPr>
          <w:trHeight w:val="303"/>
        </w:trPr>
        <w:tc>
          <w:tcPr>
            <w:tcW w:w="2393" w:type="dxa"/>
            <w:gridSpan w:val="5"/>
            <w:vAlign w:val="center"/>
          </w:tcPr>
          <w:p w:rsidR="006F6E0F" w:rsidRDefault="006F6E0F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848" w:type="dxa"/>
            <w:gridSpan w:val="6"/>
            <w:vAlign w:val="center"/>
          </w:tcPr>
          <w:p w:rsidR="006F6E0F" w:rsidRDefault="006F6E0F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984" w:type="dxa"/>
            <w:gridSpan w:val="9"/>
            <w:vAlign w:val="center"/>
          </w:tcPr>
          <w:p w:rsidR="006F6E0F" w:rsidRDefault="006F6E0F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984" w:type="dxa"/>
            <w:gridSpan w:val="4"/>
            <w:vAlign w:val="center"/>
          </w:tcPr>
          <w:p w:rsidR="006F6E0F" w:rsidRDefault="006F6E0F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6F6E0F">
        <w:trPr>
          <w:trHeight w:val="253"/>
        </w:trPr>
        <w:tc>
          <w:tcPr>
            <w:tcW w:w="9209" w:type="dxa"/>
            <w:gridSpan w:val="24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企业基本情况和经济指标</w:t>
            </w:r>
          </w:p>
        </w:tc>
      </w:tr>
      <w:tr w:rsidR="006F6E0F">
        <w:trPr>
          <w:trHeight w:val="413"/>
        </w:trPr>
        <w:tc>
          <w:tcPr>
            <w:tcW w:w="1266" w:type="dxa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企业名称</w:t>
            </w:r>
          </w:p>
        </w:tc>
        <w:tc>
          <w:tcPr>
            <w:tcW w:w="2975" w:type="dxa"/>
            <w:gridSpan w:val="10"/>
            <w:vAlign w:val="center"/>
          </w:tcPr>
          <w:p w:rsidR="006F6E0F" w:rsidRDefault="006F6E0F">
            <w:pPr>
              <w:pStyle w:val="1"/>
              <w:spacing w:line="320" w:lineRule="exac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1254" w:type="dxa"/>
            <w:gridSpan w:val="5"/>
            <w:vAlign w:val="center"/>
          </w:tcPr>
          <w:p w:rsidR="006F6E0F" w:rsidRDefault="007A47CB">
            <w:pPr>
              <w:pStyle w:val="1"/>
              <w:spacing w:line="320" w:lineRule="exact"/>
              <w:ind w:firstLineChars="0" w:firstLine="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企业网址</w:t>
            </w:r>
          </w:p>
        </w:tc>
        <w:tc>
          <w:tcPr>
            <w:tcW w:w="3714" w:type="dxa"/>
            <w:gridSpan w:val="8"/>
            <w:vAlign w:val="center"/>
          </w:tcPr>
          <w:p w:rsidR="006F6E0F" w:rsidRDefault="006F6E0F">
            <w:pPr>
              <w:pStyle w:val="1"/>
              <w:spacing w:line="320" w:lineRule="exact"/>
              <w:ind w:firstLineChars="0" w:firstLine="0"/>
              <w:rPr>
                <w:rFonts w:ascii="宋体" w:eastAsia="宋体" w:hAnsi="宋体" w:cs="宋体"/>
              </w:rPr>
            </w:pPr>
          </w:p>
        </w:tc>
      </w:tr>
      <w:tr w:rsidR="006F6E0F">
        <w:trPr>
          <w:trHeight w:val="315"/>
        </w:trPr>
        <w:tc>
          <w:tcPr>
            <w:tcW w:w="1266" w:type="dxa"/>
            <w:vMerge w:val="restart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是否上市</w:t>
            </w:r>
          </w:p>
        </w:tc>
        <w:tc>
          <w:tcPr>
            <w:tcW w:w="2975" w:type="dxa"/>
            <w:gridSpan w:val="10"/>
            <w:vMerge w:val="restart"/>
            <w:vAlign w:val="center"/>
          </w:tcPr>
          <w:p w:rsidR="006F6E0F" w:rsidRDefault="007A47CB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□是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</w:rPr>
              <w:t>□否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</w:p>
          <w:p w:rsidR="006F6E0F" w:rsidRDefault="007A47CB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三年内有无上市计划（有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无）</w:t>
            </w:r>
          </w:p>
          <w:p w:rsidR="006F6E0F" w:rsidRDefault="007A47CB">
            <w:pPr>
              <w:spacing w:line="320" w:lineRule="exac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如有，请填写后续两项</w:t>
            </w:r>
          </w:p>
        </w:tc>
        <w:tc>
          <w:tcPr>
            <w:tcW w:w="4968" w:type="dxa"/>
            <w:gridSpan w:val="13"/>
            <w:vAlign w:val="center"/>
          </w:tcPr>
          <w:p w:rsidR="006F6E0F" w:rsidRDefault="007A47CB">
            <w:pPr>
              <w:spacing w:line="320" w:lineRule="exac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szCs w:val="21"/>
              </w:rPr>
              <w:t>上市进程：□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未股改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已股改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</w:rPr>
              <w:t>□已提交申请</w:t>
            </w:r>
          </w:p>
        </w:tc>
      </w:tr>
      <w:tr w:rsidR="006F6E0F">
        <w:trPr>
          <w:trHeight w:val="315"/>
        </w:trPr>
        <w:tc>
          <w:tcPr>
            <w:tcW w:w="1266" w:type="dxa"/>
            <w:vMerge/>
            <w:vAlign w:val="center"/>
          </w:tcPr>
          <w:p w:rsidR="006F6E0F" w:rsidRDefault="006F6E0F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975" w:type="dxa"/>
            <w:gridSpan w:val="10"/>
            <w:vMerge/>
            <w:vAlign w:val="center"/>
          </w:tcPr>
          <w:p w:rsidR="006F6E0F" w:rsidRDefault="006F6E0F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968" w:type="dxa"/>
            <w:gridSpan w:val="13"/>
            <w:vAlign w:val="center"/>
          </w:tcPr>
          <w:p w:rsidR="006F6E0F" w:rsidRDefault="007A47CB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szCs w:val="21"/>
              </w:rPr>
              <w:t>拟上市板块：上交所：□主板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科创板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</w:p>
          <w:p w:rsidR="006F6E0F" w:rsidRDefault="007A47CB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深交所：□主板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□创业板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szCs w:val="21"/>
              </w:rPr>
              <w:t>□北交所</w:t>
            </w:r>
          </w:p>
        </w:tc>
      </w:tr>
      <w:tr w:rsidR="006F6E0F">
        <w:trPr>
          <w:trHeight w:val="321"/>
        </w:trPr>
        <w:tc>
          <w:tcPr>
            <w:tcW w:w="1266" w:type="dxa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从业人数</w:t>
            </w:r>
          </w:p>
        </w:tc>
        <w:tc>
          <w:tcPr>
            <w:tcW w:w="849" w:type="dxa"/>
            <w:gridSpan w:val="2"/>
            <w:vAlign w:val="center"/>
          </w:tcPr>
          <w:p w:rsidR="006F6E0F" w:rsidRDefault="006F6E0F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12" w:type="dxa"/>
            <w:gridSpan w:val="3"/>
            <w:vAlign w:val="center"/>
          </w:tcPr>
          <w:p w:rsidR="006F6E0F" w:rsidRDefault="007A47CB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研发人员数</w:t>
            </w:r>
          </w:p>
        </w:tc>
        <w:tc>
          <w:tcPr>
            <w:tcW w:w="1014" w:type="dxa"/>
            <w:gridSpan w:val="5"/>
            <w:vAlign w:val="center"/>
          </w:tcPr>
          <w:p w:rsidR="006F6E0F" w:rsidRDefault="006F6E0F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6" w:type="dxa"/>
            <w:gridSpan w:val="4"/>
            <w:vAlign w:val="center"/>
          </w:tcPr>
          <w:p w:rsidR="006F6E0F" w:rsidRDefault="007A47CB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企业类型</w:t>
            </w:r>
          </w:p>
        </w:tc>
        <w:tc>
          <w:tcPr>
            <w:tcW w:w="3832" w:type="dxa"/>
            <w:gridSpan w:val="9"/>
            <w:vAlign w:val="center"/>
          </w:tcPr>
          <w:p w:rsidR="006F6E0F" w:rsidRDefault="007A47CB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□国有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</w:rPr>
              <w:t>□合资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</w:rPr>
              <w:t>□民营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</w:rPr>
              <w:t>□其他</w:t>
            </w:r>
          </w:p>
        </w:tc>
      </w:tr>
      <w:tr w:rsidR="006F6E0F">
        <w:trPr>
          <w:trHeight w:val="321"/>
        </w:trPr>
        <w:tc>
          <w:tcPr>
            <w:tcW w:w="9209" w:type="dxa"/>
            <w:gridSpan w:val="24"/>
            <w:vAlign w:val="center"/>
          </w:tcPr>
          <w:p w:rsidR="006F6E0F" w:rsidRDefault="007A47CB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  <w:u w:val="single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企业所属行业：</w:t>
            </w:r>
            <w:r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                        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szCs w:val="21"/>
              </w:rPr>
              <w:t>具体细分领域：</w:t>
            </w:r>
            <w:r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                        </w:t>
            </w:r>
          </w:p>
          <w:p w:rsidR="006F6E0F" w:rsidRDefault="007A47CB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（依据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18"/>
              </w:rPr>
              <w:t>《国民经济行业分类（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18"/>
              </w:rPr>
              <w:t>GB/T4754-2017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18"/>
              </w:rPr>
              <w:t>）》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</w:tc>
      </w:tr>
      <w:tr w:rsidR="006F6E0F">
        <w:trPr>
          <w:trHeight w:val="393"/>
        </w:trPr>
        <w:tc>
          <w:tcPr>
            <w:tcW w:w="1266" w:type="dxa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经济指标</w:t>
            </w:r>
          </w:p>
        </w:tc>
        <w:tc>
          <w:tcPr>
            <w:tcW w:w="1990" w:type="dxa"/>
            <w:gridSpan w:val="6"/>
            <w:vAlign w:val="center"/>
          </w:tcPr>
          <w:p w:rsidR="006F6E0F" w:rsidRDefault="007A47CB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资产总额（万元）</w:t>
            </w:r>
          </w:p>
        </w:tc>
        <w:tc>
          <w:tcPr>
            <w:tcW w:w="1979" w:type="dxa"/>
            <w:gridSpan w:val="7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营业收入（万元）</w:t>
            </w:r>
          </w:p>
        </w:tc>
        <w:tc>
          <w:tcPr>
            <w:tcW w:w="2413" w:type="dxa"/>
            <w:gridSpan w:val="9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主营业务收入（万元）</w:t>
            </w:r>
          </w:p>
        </w:tc>
        <w:tc>
          <w:tcPr>
            <w:tcW w:w="1561" w:type="dxa"/>
            <w:vAlign w:val="center"/>
          </w:tcPr>
          <w:p w:rsidR="006F6E0F" w:rsidRDefault="007A47CB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资产负债率</w:t>
            </w:r>
          </w:p>
        </w:tc>
      </w:tr>
      <w:tr w:rsidR="006F6E0F">
        <w:trPr>
          <w:trHeight w:val="422"/>
        </w:trPr>
        <w:tc>
          <w:tcPr>
            <w:tcW w:w="1266" w:type="dxa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2021</w:t>
            </w:r>
            <w:r>
              <w:rPr>
                <w:rFonts w:ascii="宋体" w:eastAsia="宋体" w:hAnsi="宋体" w:cs="宋体" w:hint="eastAsia"/>
                <w:szCs w:val="21"/>
              </w:rPr>
              <w:t>年</w:t>
            </w:r>
          </w:p>
        </w:tc>
        <w:tc>
          <w:tcPr>
            <w:tcW w:w="1990" w:type="dxa"/>
            <w:gridSpan w:val="6"/>
            <w:vAlign w:val="center"/>
          </w:tcPr>
          <w:p w:rsidR="006F6E0F" w:rsidRDefault="006F6E0F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979" w:type="dxa"/>
            <w:gridSpan w:val="7"/>
            <w:vAlign w:val="center"/>
          </w:tcPr>
          <w:p w:rsidR="006F6E0F" w:rsidRDefault="006F6E0F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413" w:type="dxa"/>
            <w:gridSpan w:val="9"/>
            <w:vAlign w:val="center"/>
          </w:tcPr>
          <w:p w:rsidR="006F6E0F" w:rsidRDefault="006F6E0F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61" w:type="dxa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</w:tc>
      </w:tr>
      <w:tr w:rsidR="006F6E0F">
        <w:trPr>
          <w:trHeight w:val="422"/>
        </w:trPr>
        <w:tc>
          <w:tcPr>
            <w:tcW w:w="1266" w:type="dxa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2020</w:t>
            </w:r>
            <w:r>
              <w:rPr>
                <w:rFonts w:ascii="宋体" w:eastAsia="宋体" w:hAnsi="宋体" w:cs="宋体" w:hint="eastAsia"/>
                <w:szCs w:val="21"/>
              </w:rPr>
              <w:t>年</w:t>
            </w:r>
          </w:p>
        </w:tc>
        <w:tc>
          <w:tcPr>
            <w:tcW w:w="1990" w:type="dxa"/>
            <w:gridSpan w:val="6"/>
            <w:vAlign w:val="center"/>
          </w:tcPr>
          <w:p w:rsidR="006F6E0F" w:rsidRDefault="006F6E0F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979" w:type="dxa"/>
            <w:gridSpan w:val="7"/>
            <w:vAlign w:val="center"/>
          </w:tcPr>
          <w:p w:rsidR="006F6E0F" w:rsidRDefault="006F6E0F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413" w:type="dxa"/>
            <w:gridSpan w:val="9"/>
            <w:vAlign w:val="center"/>
          </w:tcPr>
          <w:p w:rsidR="006F6E0F" w:rsidRDefault="006F6E0F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61" w:type="dxa"/>
            <w:vAlign w:val="center"/>
          </w:tcPr>
          <w:p w:rsidR="006F6E0F" w:rsidRDefault="006F6E0F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6F6E0F">
        <w:trPr>
          <w:trHeight w:val="313"/>
        </w:trPr>
        <w:tc>
          <w:tcPr>
            <w:tcW w:w="9209" w:type="dxa"/>
            <w:gridSpan w:val="24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企业专业化程度</w:t>
            </w:r>
          </w:p>
        </w:tc>
      </w:tr>
      <w:tr w:rsidR="006F6E0F">
        <w:trPr>
          <w:trHeight w:val="313"/>
        </w:trPr>
        <w:tc>
          <w:tcPr>
            <w:tcW w:w="9209" w:type="dxa"/>
            <w:gridSpan w:val="24"/>
            <w:vAlign w:val="center"/>
          </w:tcPr>
          <w:p w:rsidR="006F6E0F" w:rsidRDefault="007A47CB">
            <w:pPr>
              <w:spacing w:line="320" w:lineRule="exact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认定情况：（是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否）为专精特新“小巨人”企业；（是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否）为“专精特新”中小企业；</w:t>
            </w:r>
          </w:p>
        </w:tc>
      </w:tr>
      <w:tr w:rsidR="006F6E0F">
        <w:trPr>
          <w:trHeight w:val="365"/>
        </w:trPr>
        <w:tc>
          <w:tcPr>
            <w:tcW w:w="5633" w:type="dxa"/>
            <w:gridSpan w:val="18"/>
            <w:vAlign w:val="center"/>
          </w:tcPr>
          <w:p w:rsidR="006F6E0F" w:rsidRDefault="007A47CB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主导产品名称：</w:t>
            </w:r>
          </w:p>
        </w:tc>
        <w:tc>
          <w:tcPr>
            <w:tcW w:w="3576" w:type="dxa"/>
            <w:gridSpan w:val="6"/>
            <w:vAlign w:val="center"/>
          </w:tcPr>
          <w:p w:rsidR="006F6E0F" w:rsidRDefault="007A47CB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从事该产品领域的时间：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szCs w:val="21"/>
              </w:rPr>
              <w:t>年</w:t>
            </w:r>
          </w:p>
        </w:tc>
      </w:tr>
      <w:tr w:rsidR="006F6E0F">
        <w:trPr>
          <w:trHeight w:val="563"/>
        </w:trPr>
        <w:tc>
          <w:tcPr>
            <w:tcW w:w="9209" w:type="dxa"/>
            <w:gridSpan w:val="24"/>
            <w:vAlign w:val="center"/>
          </w:tcPr>
          <w:p w:rsidR="006F6E0F" w:rsidRDefault="007A47CB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是否属于“六基”领域：□否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szCs w:val="21"/>
              </w:rPr>
              <w:t>□是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  <w:p w:rsidR="006F6E0F" w:rsidRDefault="007A47CB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如是请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填写：□核心基础零部件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szCs w:val="21"/>
              </w:rPr>
              <w:t>□核心基础元器件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szCs w:val="21"/>
              </w:rPr>
              <w:t>□关键软件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  <w:p w:rsidR="006F6E0F" w:rsidRDefault="007A47CB">
            <w:pPr>
              <w:spacing w:line="320" w:lineRule="exact"/>
              <w:ind w:firstLineChars="600" w:firstLine="12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□先进基础工艺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  </w:t>
            </w:r>
            <w:r>
              <w:rPr>
                <w:rFonts w:ascii="宋体" w:eastAsia="宋体" w:hAnsi="宋体" w:cs="宋体" w:hint="eastAsia"/>
                <w:szCs w:val="21"/>
              </w:rPr>
              <w:t>□关键基础材料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szCs w:val="21"/>
              </w:rPr>
              <w:t>□产业技术基础</w:t>
            </w:r>
          </w:p>
        </w:tc>
      </w:tr>
      <w:tr w:rsidR="006F6E0F">
        <w:trPr>
          <w:trHeight w:val="1066"/>
        </w:trPr>
        <w:tc>
          <w:tcPr>
            <w:tcW w:w="9209" w:type="dxa"/>
            <w:gridSpan w:val="24"/>
            <w:vAlign w:val="center"/>
          </w:tcPr>
          <w:p w:rsidR="006F6E0F" w:rsidRDefault="007A47CB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是否在产业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链关键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领域实现“补短板”“填空白”，或替代进口（请填写产品或领域，或关键技术）：</w:t>
            </w:r>
          </w:p>
          <w:p w:rsidR="006F6E0F" w:rsidRDefault="007A47CB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 xml:space="preserve">                                                                                               </w:t>
            </w:r>
          </w:p>
          <w:p w:rsidR="006F6E0F" w:rsidRDefault="007A47CB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主导产品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（是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否）</w:t>
            </w:r>
            <w:r>
              <w:rPr>
                <w:rFonts w:ascii="宋体" w:eastAsia="宋体" w:hAnsi="宋体" w:cs="宋体" w:hint="eastAsia"/>
                <w:szCs w:val="21"/>
              </w:rPr>
              <w:t>为知名企业直接配套</w:t>
            </w:r>
            <w:r>
              <w:rPr>
                <w:rFonts w:ascii="宋体" w:eastAsia="宋体" w:hAnsi="宋体" w:cs="宋体" w:hint="eastAsia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szCs w:val="21"/>
              </w:rPr>
              <w:t>如是，请填写</w:t>
            </w:r>
            <w:r>
              <w:rPr>
                <w:rFonts w:ascii="宋体" w:eastAsia="宋体" w:hAnsi="宋体" w:cs="宋体" w:hint="eastAsia"/>
                <w:szCs w:val="21"/>
              </w:rPr>
              <w:t>)</w:t>
            </w:r>
            <w:r>
              <w:rPr>
                <w:rFonts w:ascii="宋体" w:eastAsia="宋体" w:hAnsi="宋体" w:cs="宋体" w:hint="eastAsia"/>
                <w:szCs w:val="21"/>
              </w:rPr>
              <w:t>：</w:t>
            </w:r>
          </w:p>
          <w:p w:rsidR="006F6E0F" w:rsidRDefault="007A47CB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            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2.</w:t>
            </w:r>
            <w:r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             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3.</w:t>
            </w:r>
            <w:r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             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</w:tc>
      </w:tr>
      <w:tr w:rsidR="006F6E0F">
        <w:trPr>
          <w:trHeight w:val="289"/>
        </w:trPr>
        <w:tc>
          <w:tcPr>
            <w:tcW w:w="1266" w:type="dxa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重要指标</w:t>
            </w:r>
          </w:p>
        </w:tc>
        <w:tc>
          <w:tcPr>
            <w:tcW w:w="2833" w:type="dxa"/>
            <w:gridSpan w:val="9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主导产品国内市场占有率</w:t>
            </w:r>
          </w:p>
        </w:tc>
        <w:tc>
          <w:tcPr>
            <w:tcW w:w="5110" w:type="dxa"/>
            <w:gridSpan w:val="14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主导产品出口额（万美元）</w:t>
            </w:r>
          </w:p>
        </w:tc>
      </w:tr>
      <w:tr w:rsidR="006F6E0F">
        <w:trPr>
          <w:trHeight w:val="139"/>
        </w:trPr>
        <w:tc>
          <w:tcPr>
            <w:tcW w:w="1266" w:type="dxa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2021</w:t>
            </w:r>
            <w:r>
              <w:rPr>
                <w:rFonts w:ascii="宋体" w:eastAsia="宋体" w:hAnsi="宋体" w:cs="宋体" w:hint="eastAsia"/>
                <w:szCs w:val="21"/>
              </w:rPr>
              <w:t>年</w:t>
            </w:r>
          </w:p>
        </w:tc>
        <w:tc>
          <w:tcPr>
            <w:tcW w:w="2833" w:type="dxa"/>
            <w:gridSpan w:val="9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</w:t>
            </w:r>
          </w:p>
        </w:tc>
        <w:tc>
          <w:tcPr>
            <w:tcW w:w="5110" w:type="dxa"/>
            <w:gridSpan w:val="14"/>
            <w:vAlign w:val="center"/>
          </w:tcPr>
          <w:p w:rsidR="006F6E0F" w:rsidRDefault="006F6E0F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6F6E0F">
        <w:trPr>
          <w:trHeight w:val="139"/>
        </w:trPr>
        <w:tc>
          <w:tcPr>
            <w:tcW w:w="1266" w:type="dxa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2020</w:t>
            </w:r>
            <w:r>
              <w:rPr>
                <w:rFonts w:ascii="宋体" w:eastAsia="宋体" w:hAnsi="宋体" w:cs="宋体" w:hint="eastAsia"/>
                <w:szCs w:val="21"/>
              </w:rPr>
              <w:t>年</w:t>
            </w:r>
          </w:p>
        </w:tc>
        <w:tc>
          <w:tcPr>
            <w:tcW w:w="2833" w:type="dxa"/>
            <w:gridSpan w:val="9"/>
            <w:vAlign w:val="center"/>
          </w:tcPr>
          <w:p w:rsidR="006F6E0F" w:rsidRDefault="007A47CB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 </w:t>
            </w:r>
          </w:p>
        </w:tc>
        <w:tc>
          <w:tcPr>
            <w:tcW w:w="5110" w:type="dxa"/>
            <w:gridSpan w:val="14"/>
            <w:vAlign w:val="center"/>
          </w:tcPr>
          <w:p w:rsidR="006F6E0F" w:rsidRDefault="006F6E0F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6F6E0F">
        <w:trPr>
          <w:trHeight w:val="139"/>
        </w:trPr>
        <w:tc>
          <w:tcPr>
            <w:tcW w:w="9209" w:type="dxa"/>
            <w:gridSpan w:val="24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企业创新能力</w:t>
            </w:r>
          </w:p>
        </w:tc>
      </w:tr>
      <w:tr w:rsidR="006F6E0F">
        <w:trPr>
          <w:trHeight w:val="780"/>
        </w:trPr>
        <w:tc>
          <w:tcPr>
            <w:tcW w:w="9209" w:type="dxa"/>
            <w:gridSpan w:val="24"/>
            <w:vAlign w:val="center"/>
          </w:tcPr>
          <w:p w:rsidR="006F6E0F" w:rsidRDefault="007A47CB">
            <w:pPr>
              <w:spacing w:line="32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研发机构建设（企业自建或合建）：</w:t>
            </w:r>
          </w:p>
          <w:p w:rsidR="006F6E0F" w:rsidRDefault="007A47CB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技术研究院：</w:t>
            </w:r>
            <w:r>
              <w:rPr>
                <w:rFonts w:ascii="宋体" w:eastAsia="宋体" w:hAnsi="宋体" w:cs="宋体" w:hint="eastAsia"/>
                <w:szCs w:val="21"/>
              </w:rPr>
              <w:t>□国家级□省级；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企业技术中心：</w:t>
            </w:r>
            <w:r>
              <w:rPr>
                <w:rFonts w:ascii="宋体" w:eastAsia="宋体" w:hAnsi="宋体" w:cs="宋体" w:hint="eastAsia"/>
                <w:szCs w:val="21"/>
              </w:rPr>
              <w:t>□国家级□省级；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企业工程中心：</w:t>
            </w:r>
            <w:r>
              <w:rPr>
                <w:rFonts w:ascii="宋体" w:eastAsia="宋体" w:hAnsi="宋体" w:cs="宋体" w:hint="eastAsia"/>
                <w:szCs w:val="21"/>
              </w:rPr>
              <w:t>□国家级□省级；</w:t>
            </w:r>
          </w:p>
          <w:p w:rsidR="006F6E0F" w:rsidRDefault="007A47CB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院士专家工作站：</w:t>
            </w:r>
            <w:r>
              <w:rPr>
                <w:rFonts w:ascii="宋体" w:eastAsia="宋体" w:hAnsi="宋体" w:cs="宋体" w:hint="eastAsia"/>
                <w:szCs w:val="21"/>
              </w:rPr>
              <w:t>□有□无；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博士后工作站：</w:t>
            </w:r>
            <w:r>
              <w:rPr>
                <w:rFonts w:ascii="宋体" w:eastAsia="宋体" w:hAnsi="宋体" w:cs="宋体" w:hint="eastAsia"/>
                <w:szCs w:val="21"/>
              </w:rPr>
              <w:t>□有□无；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工业设计中心：</w:t>
            </w:r>
            <w:r>
              <w:rPr>
                <w:rFonts w:ascii="宋体" w:eastAsia="宋体" w:hAnsi="宋体" w:cs="宋体" w:hint="eastAsia"/>
                <w:szCs w:val="21"/>
              </w:rPr>
              <w:t>□国家级□省级</w:t>
            </w:r>
          </w:p>
          <w:p w:rsidR="006F6E0F" w:rsidRDefault="007A47CB">
            <w:pPr>
              <w:spacing w:line="32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合作高等院校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科研院所：</w:t>
            </w:r>
            <w:r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 xml:space="preserve">                                                            </w:t>
            </w:r>
          </w:p>
        </w:tc>
      </w:tr>
      <w:tr w:rsidR="006F6E0F">
        <w:trPr>
          <w:trHeight w:val="280"/>
        </w:trPr>
        <w:tc>
          <w:tcPr>
            <w:tcW w:w="1841" w:type="dxa"/>
            <w:gridSpan w:val="2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研发投入（万元）</w:t>
            </w:r>
          </w:p>
        </w:tc>
        <w:tc>
          <w:tcPr>
            <w:tcW w:w="1842" w:type="dxa"/>
            <w:gridSpan w:val="7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1842" w:type="dxa"/>
            <w:gridSpan w:val="8"/>
            <w:vAlign w:val="center"/>
          </w:tcPr>
          <w:p w:rsidR="006F6E0F" w:rsidRDefault="006F6E0F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gridSpan w:val="5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1842" w:type="dxa"/>
            <w:gridSpan w:val="2"/>
            <w:vAlign w:val="center"/>
          </w:tcPr>
          <w:p w:rsidR="006F6E0F" w:rsidRDefault="006F6E0F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6F6E0F">
        <w:trPr>
          <w:trHeight w:val="434"/>
        </w:trPr>
        <w:tc>
          <w:tcPr>
            <w:tcW w:w="1266" w:type="dxa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专利情况</w:t>
            </w:r>
          </w:p>
        </w:tc>
        <w:tc>
          <w:tcPr>
            <w:tcW w:w="7943" w:type="dxa"/>
            <w:gridSpan w:val="23"/>
            <w:vAlign w:val="center"/>
          </w:tcPr>
          <w:p w:rsidR="006F6E0F" w:rsidRDefault="007A47CB" w:rsidP="00036C42">
            <w:pPr>
              <w:spacing w:line="320" w:lineRule="exact"/>
              <w:ind w:left="422" w:hangingChars="200" w:hanging="422"/>
              <w:rPr>
                <w:rFonts w:ascii="宋体" w:eastAsia="宋体" w:hAnsi="宋体" w:cs="宋体"/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</w:rPr>
              <w:t>I</w:t>
            </w:r>
            <w:r>
              <w:rPr>
                <w:rFonts w:ascii="宋体" w:eastAsia="宋体" w:hAnsi="宋体" w:cs="宋体" w:hint="eastAsia"/>
                <w:b/>
                <w:bCs/>
              </w:rPr>
              <w:t>类知识产权：</w:t>
            </w:r>
          </w:p>
          <w:p w:rsidR="006F6E0F" w:rsidRDefault="007A47CB" w:rsidP="00036C42">
            <w:pPr>
              <w:spacing w:line="320" w:lineRule="exact"/>
              <w:ind w:left="420" w:hangingChars="200" w:hanging="42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发明专利</w:t>
            </w:r>
            <w:r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宋体" w:eastAsia="宋体" w:hAnsi="宋体" w:cs="宋体" w:hint="eastAsia"/>
              </w:rPr>
              <w:t>项；植物新品种</w:t>
            </w:r>
            <w:r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宋体" w:eastAsia="宋体" w:hAnsi="宋体" w:cs="宋体" w:hint="eastAsia"/>
              </w:rPr>
              <w:t>项；国家级农作物品种</w:t>
            </w:r>
            <w:r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宋体" w:eastAsia="宋体" w:hAnsi="宋体" w:cs="宋体" w:hint="eastAsia"/>
              </w:rPr>
              <w:t>项；</w:t>
            </w:r>
          </w:p>
          <w:p w:rsidR="006F6E0F" w:rsidRDefault="007A47CB" w:rsidP="00036C42">
            <w:pPr>
              <w:spacing w:line="320" w:lineRule="exact"/>
              <w:ind w:left="420" w:hangingChars="200" w:hanging="42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国家新药</w:t>
            </w:r>
            <w:r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</w:rPr>
              <w:t>项；集成电路布图设计专有权</w:t>
            </w:r>
            <w:r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宋体" w:eastAsia="宋体" w:hAnsi="宋体" w:cs="宋体" w:hint="eastAsia"/>
              </w:rPr>
              <w:t>项</w:t>
            </w:r>
          </w:p>
          <w:p w:rsidR="006F6E0F" w:rsidRDefault="007A47CB">
            <w:pPr>
              <w:spacing w:line="32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</w:rPr>
              <w:t>II</w:t>
            </w:r>
            <w:r>
              <w:rPr>
                <w:rFonts w:ascii="宋体" w:eastAsia="宋体" w:hAnsi="宋体" w:cs="宋体" w:hint="eastAsia"/>
                <w:b/>
                <w:bCs/>
              </w:rPr>
              <w:t>类知识产权</w:t>
            </w:r>
            <w:r>
              <w:rPr>
                <w:rFonts w:ascii="宋体" w:eastAsia="宋体" w:hAnsi="宋体" w:cs="宋体" w:hint="eastAsia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实用新型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项；外观设计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项；软件著作权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</w:tr>
      <w:tr w:rsidR="006F6E0F">
        <w:trPr>
          <w:trHeight w:val="434"/>
        </w:trPr>
        <w:tc>
          <w:tcPr>
            <w:tcW w:w="3227" w:type="dxa"/>
            <w:gridSpan w:val="6"/>
            <w:vAlign w:val="center"/>
          </w:tcPr>
          <w:p w:rsidR="006F6E0F" w:rsidRDefault="007A47CB">
            <w:pPr>
              <w:spacing w:line="32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主持或参与制（修）订标准</w:t>
            </w:r>
          </w:p>
        </w:tc>
        <w:tc>
          <w:tcPr>
            <w:tcW w:w="5982" w:type="dxa"/>
            <w:gridSpan w:val="18"/>
            <w:vAlign w:val="center"/>
          </w:tcPr>
          <w:p w:rsidR="006F6E0F" w:rsidRDefault="007A47CB">
            <w:pPr>
              <w:spacing w:line="320" w:lineRule="exac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国际标准</w:t>
            </w:r>
            <w:r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</w:rPr>
              <w:t>项；国家标准</w:t>
            </w:r>
            <w:r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</w:rPr>
              <w:t>项；行业标准</w:t>
            </w:r>
            <w:r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</w:rPr>
              <w:t>项。</w:t>
            </w:r>
          </w:p>
          <w:p w:rsidR="006F6E0F" w:rsidRDefault="007A47CB">
            <w:pPr>
              <w:spacing w:line="32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名称：</w:t>
            </w:r>
            <w:r>
              <w:rPr>
                <w:rFonts w:ascii="宋体" w:eastAsia="宋体" w:hAnsi="宋体" w:cs="宋体" w:hint="eastAsia"/>
                <w:u w:val="single"/>
              </w:rPr>
              <w:t xml:space="preserve">                </w:t>
            </w:r>
            <w:r>
              <w:rPr>
                <w:rFonts w:ascii="宋体" w:eastAsia="宋体" w:hAnsi="宋体" w:cs="宋体" w:hint="eastAsia"/>
                <w:u w:val="single"/>
              </w:rPr>
              <w:t>（请填写代表性标准，不超过</w:t>
            </w:r>
            <w:r>
              <w:rPr>
                <w:rFonts w:ascii="宋体" w:eastAsia="宋体" w:hAnsi="宋体" w:cs="宋体" w:hint="eastAsia"/>
                <w:u w:val="single"/>
              </w:rPr>
              <w:t>5</w:t>
            </w:r>
            <w:r>
              <w:rPr>
                <w:rFonts w:ascii="宋体" w:eastAsia="宋体" w:hAnsi="宋体" w:cs="宋体" w:hint="eastAsia"/>
                <w:u w:val="single"/>
              </w:rPr>
              <w:t>项）</w:t>
            </w:r>
          </w:p>
        </w:tc>
      </w:tr>
      <w:tr w:rsidR="006F6E0F">
        <w:trPr>
          <w:trHeight w:val="434"/>
        </w:trPr>
        <w:tc>
          <w:tcPr>
            <w:tcW w:w="1266" w:type="dxa"/>
            <w:vAlign w:val="center"/>
          </w:tcPr>
          <w:p w:rsidR="006F6E0F" w:rsidRDefault="007A47CB">
            <w:pPr>
              <w:spacing w:line="32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数字化赋能</w:t>
            </w:r>
          </w:p>
        </w:tc>
        <w:tc>
          <w:tcPr>
            <w:tcW w:w="7943" w:type="dxa"/>
            <w:gridSpan w:val="23"/>
            <w:vAlign w:val="center"/>
          </w:tcPr>
          <w:p w:rsidR="006F6E0F" w:rsidRDefault="007A47CB">
            <w:pPr>
              <w:spacing w:line="32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业务数据上云：□有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</w:rPr>
              <w:t>□无；有无制造业和工业互联网融合示范项目：□有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</w:rPr>
              <w:t>□无</w:t>
            </w:r>
          </w:p>
        </w:tc>
      </w:tr>
      <w:tr w:rsidR="006F6E0F">
        <w:trPr>
          <w:trHeight w:val="365"/>
        </w:trPr>
        <w:tc>
          <w:tcPr>
            <w:tcW w:w="9209" w:type="dxa"/>
            <w:gridSpan w:val="24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企业经营管理及其他说明</w:t>
            </w:r>
          </w:p>
        </w:tc>
      </w:tr>
      <w:tr w:rsidR="006F6E0F">
        <w:trPr>
          <w:trHeight w:val="365"/>
        </w:trPr>
        <w:tc>
          <w:tcPr>
            <w:tcW w:w="2235" w:type="dxa"/>
            <w:gridSpan w:val="4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产品生产执行标准</w:t>
            </w:r>
          </w:p>
        </w:tc>
        <w:tc>
          <w:tcPr>
            <w:tcW w:w="6974" w:type="dxa"/>
            <w:gridSpan w:val="20"/>
            <w:vAlign w:val="center"/>
          </w:tcPr>
          <w:p w:rsidR="006F6E0F" w:rsidRDefault="007A47CB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□国际标准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</w:rPr>
              <w:t>□国家标准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</w:rPr>
              <w:t>□行业标准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</w:rPr>
              <w:t>□地方标准</w:t>
            </w:r>
          </w:p>
        </w:tc>
      </w:tr>
      <w:tr w:rsidR="006F6E0F">
        <w:trPr>
          <w:trHeight w:val="365"/>
        </w:trPr>
        <w:tc>
          <w:tcPr>
            <w:tcW w:w="2235" w:type="dxa"/>
            <w:gridSpan w:val="4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产品获得发达国家或地区权威认证</w:t>
            </w:r>
          </w:p>
        </w:tc>
        <w:tc>
          <w:tcPr>
            <w:tcW w:w="6974" w:type="dxa"/>
            <w:gridSpan w:val="20"/>
            <w:vAlign w:val="center"/>
          </w:tcPr>
          <w:p w:rsidR="006F6E0F" w:rsidRDefault="007A47CB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UL 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CSA 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ETL 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GS   </w:t>
            </w:r>
            <w:r>
              <w:rPr>
                <w:rFonts w:ascii="宋体" w:eastAsia="宋体" w:hAnsi="宋体" w:cs="宋体" w:hint="eastAsia"/>
                <w:szCs w:val="21"/>
              </w:rPr>
              <w:t>□其他</w:t>
            </w:r>
            <w:r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 xml:space="preserve">                             </w:t>
            </w:r>
          </w:p>
        </w:tc>
      </w:tr>
      <w:tr w:rsidR="006F6E0F">
        <w:trPr>
          <w:trHeight w:val="365"/>
        </w:trPr>
        <w:tc>
          <w:tcPr>
            <w:tcW w:w="2235" w:type="dxa"/>
            <w:gridSpan w:val="4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企业获得的管理体系认证</w:t>
            </w:r>
          </w:p>
        </w:tc>
        <w:tc>
          <w:tcPr>
            <w:tcW w:w="6974" w:type="dxa"/>
            <w:gridSpan w:val="20"/>
            <w:vAlign w:val="center"/>
          </w:tcPr>
          <w:p w:rsidR="006F6E0F" w:rsidRDefault="007A47CB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>ISO9000</w:t>
            </w:r>
            <w:r>
              <w:rPr>
                <w:rFonts w:ascii="宋体" w:eastAsia="宋体" w:hAnsi="宋体" w:cs="宋体" w:hint="eastAsia"/>
                <w:szCs w:val="21"/>
              </w:rPr>
              <w:t>质量管理体系认证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>ISO14000</w:t>
            </w:r>
            <w:r>
              <w:rPr>
                <w:rFonts w:ascii="宋体" w:eastAsia="宋体" w:hAnsi="宋体" w:cs="宋体" w:hint="eastAsia"/>
                <w:szCs w:val="21"/>
              </w:rPr>
              <w:t>环境管理体系认证</w:t>
            </w:r>
          </w:p>
          <w:p w:rsidR="006F6E0F" w:rsidRDefault="007A47CB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>OHSAS18000</w:t>
            </w:r>
            <w:r>
              <w:rPr>
                <w:rFonts w:ascii="宋体" w:eastAsia="宋体" w:hAnsi="宋体" w:cs="宋体" w:hint="eastAsia"/>
                <w:szCs w:val="21"/>
              </w:rPr>
              <w:t>职业安全健康管理体系认证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□其他</w:t>
            </w:r>
            <w:r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 xml:space="preserve">                             </w:t>
            </w:r>
          </w:p>
        </w:tc>
      </w:tr>
      <w:tr w:rsidR="006F6E0F">
        <w:trPr>
          <w:trHeight w:val="365"/>
        </w:trPr>
        <w:tc>
          <w:tcPr>
            <w:tcW w:w="2235" w:type="dxa"/>
            <w:gridSpan w:val="4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核心业务采用信息系统支撑情况（可多选）</w:t>
            </w:r>
          </w:p>
        </w:tc>
        <w:tc>
          <w:tcPr>
            <w:tcW w:w="6974" w:type="dxa"/>
            <w:gridSpan w:val="20"/>
            <w:vAlign w:val="center"/>
          </w:tcPr>
          <w:p w:rsidR="006F6E0F" w:rsidRDefault="007A47CB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□研发设计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CAX  </w:t>
            </w:r>
            <w:r>
              <w:rPr>
                <w:rFonts w:ascii="宋体" w:eastAsia="宋体" w:hAnsi="宋体" w:cs="宋体" w:hint="eastAsia"/>
                <w:szCs w:val="21"/>
              </w:rPr>
              <w:t>□生产制造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CAM    </w:t>
            </w:r>
            <w:r>
              <w:rPr>
                <w:rFonts w:ascii="宋体" w:eastAsia="宋体" w:hAnsi="宋体" w:cs="宋体" w:hint="eastAsia"/>
                <w:szCs w:val="21"/>
              </w:rPr>
              <w:t>□经营管理</w:t>
            </w:r>
            <w:r>
              <w:rPr>
                <w:rFonts w:ascii="宋体" w:eastAsia="宋体" w:hAnsi="宋体" w:cs="宋体" w:hint="eastAsia"/>
                <w:szCs w:val="21"/>
              </w:rPr>
              <w:t>ERP/OA</w:t>
            </w:r>
          </w:p>
          <w:p w:rsidR="006F6E0F" w:rsidRDefault="007A47CB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□运维服务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CRM  </w:t>
            </w:r>
            <w:r>
              <w:rPr>
                <w:rFonts w:ascii="宋体" w:eastAsia="宋体" w:hAnsi="宋体" w:cs="宋体" w:hint="eastAsia"/>
                <w:szCs w:val="21"/>
              </w:rPr>
              <w:t>□供应链管理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SRM  </w:t>
            </w:r>
            <w:r>
              <w:rPr>
                <w:rFonts w:ascii="宋体" w:eastAsia="宋体" w:hAnsi="宋体" w:cs="宋体" w:hint="eastAsia"/>
                <w:szCs w:val="21"/>
              </w:rPr>
              <w:t>□其他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   </w:t>
            </w:r>
            <w:r>
              <w:rPr>
                <w:rFonts w:ascii="宋体" w:eastAsia="宋体" w:hAnsi="宋体" w:cs="宋体" w:hint="eastAsia"/>
                <w:szCs w:val="21"/>
              </w:rPr>
              <w:t>（请说明）</w:t>
            </w:r>
          </w:p>
        </w:tc>
      </w:tr>
      <w:tr w:rsidR="006F6E0F">
        <w:trPr>
          <w:trHeight w:val="365"/>
        </w:trPr>
        <w:tc>
          <w:tcPr>
            <w:tcW w:w="2235" w:type="dxa"/>
            <w:gridSpan w:val="4"/>
            <w:vAlign w:val="center"/>
          </w:tcPr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企业主要荣誉</w:t>
            </w:r>
          </w:p>
          <w:p w:rsidR="006F6E0F" w:rsidRDefault="007A47C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2017-2022</w:t>
            </w:r>
            <w:r>
              <w:rPr>
                <w:rFonts w:ascii="宋体" w:eastAsia="宋体" w:hAnsi="宋体" w:cs="宋体" w:hint="eastAsia"/>
                <w:szCs w:val="21"/>
              </w:rPr>
              <w:t>年）</w:t>
            </w:r>
          </w:p>
        </w:tc>
        <w:tc>
          <w:tcPr>
            <w:tcW w:w="6974" w:type="dxa"/>
            <w:gridSpan w:val="20"/>
            <w:vAlign w:val="center"/>
          </w:tcPr>
          <w:p w:rsidR="006F6E0F" w:rsidRDefault="007A47C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高新技术企业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   </w:t>
            </w:r>
          </w:p>
          <w:p w:rsidR="006F6E0F" w:rsidRDefault="007A47C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技术创新示范企业（国家级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省级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）</w:t>
            </w:r>
          </w:p>
          <w:p w:rsidR="006F6E0F" w:rsidRDefault="007A47C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工业企业知识产权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运用试点企业（国家级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省级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）</w:t>
            </w:r>
          </w:p>
          <w:p w:rsidR="006F6E0F" w:rsidRDefault="007A47C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智能制造试点示范企业（国家级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省级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）</w:t>
            </w:r>
          </w:p>
          <w:p w:rsidR="006F6E0F" w:rsidRDefault="007A47C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5.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绿色工厂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    6.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质量标杆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</w:t>
            </w:r>
          </w:p>
          <w:p w:rsidR="006F6E0F" w:rsidRDefault="007A47C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7.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《产业基础领域先进技术产品转化应用目录》入编企业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</w:rPr>
              <w:t>□</w:t>
            </w:r>
          </w:p>
          <w:p w:rsidR="006F6E0F" w:rsidRDefault="007A47CB">
            <w:pPr>
              <w:pStyle w:val="a3"/>
              <w:adjustRightInd w:val="0"/>
              <w:snapToGrid w:val="0"/>
              <w:spacing w:after="0" w:line="320" w:lineRule="exac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8.</w:t>
            </w:r>
            <w:r>
              <w:rPr>
                <w:rFonts w:ascii="宋体" w:eastAsia="宋体" w:hAnsi="宋体" w:cs="宋体" w:hint="eastAsia"/>
              </w:rPr>
              <w:t>是否享受过国家首台（套）重大技术装备保险补偿试点政策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</w:rPr>
              <w:t>□</w:t>
            </w:r>
          </w:p>
          <w:p w:rsidR="006F6E0F" w:rsidRDefault="007A47CB">
            <w:pPr>
              <w:pStyle w:val="a3"/>
              <w:adjustRightInd w:val="0"/>
              <w:snapToGrid w:val="0"/>
              <w:spacing w:after="0" w:line="32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9.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其他□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 xml:space="preserve">                              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（请说明）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</w:tr>
      <w:tr w:rsidR="006F6E0F">
        <w:trPr>
          <w:trHeight w:val="883"/>
        </w:trPr>
        <w:tc>
          <w:tcPr>
            <w:tcW w:w="9209" w:type="dxa"/>
            <w:gridSpan w:val="24"/>
            <w:vAlign w:val="center"/>
          </w:tcPr>
          <w:p w:rsidR="006F6E0F" w:rsidRDefault="007A47CB">
            <w:pPr>
              <w:widowControl/>
              <w:snapToGrid w:val="0"/>
              <w:spacing w:line="320" w:lineRule="exact"/>
              <w:ind w:firstLineChars="200" w:firstLine="42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以上所填内容和提交资料均准确、真实、合法、有效，本企业愿为此承担有关责任。</w:t>
            </w:r>
          </w:p>
          <w:p w:rsidR="006F6E0F" w:rsidRDefault="007A47CB">
            <w:pPr>
              <w:spacing w:line="320" w:lineRule="exact"/>
              <w:ind w:firstLineChars="200" w:firstLine="42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申请人（签名）：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（企业公章）：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  </w:t>
            </w:r>
          </w:p>
          <w:p w:rsidR="006F6E0F" w:rsidRDefault="007A47CB">
            <w:pPr>
              <w:spacing w:line="320" w:lineRule="exact"/>
              <w:ind w:firstLineChars="3100" w:firstLine="651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日期：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</w:tr>
    </w:tbl>
    <w:p w:rsidR="006F6E0F" w:rsidRDefault="007A47CB">
      <w:pPr>
        <w:pStyle w:val="a4"/>
        <w:spacing w:line="320" w:lineRule="exact"/>
        <w:ind w:firstLine="0"/>
        <w:rPr>
          <w:rFonts w:hAnsi="仿宋_GB2312" w:cs="仿宋_GB2312"/>
          <w:bCs w:val="0"/>
          <w:sz w:val="24"/>
          <w:szCs w:val="24"/>
        </w:rPr>
      </w:pPr>
      <w:r>
        <w:rPr>
          <w:rFonts w:hAnsi="仿宋_GB2312" w:cs="仿宋_GB2312" w:hint="eastAsia"/>
          <w:bCs w:val="0"/>
          <w:sz w:val="24"/>
          <w:szCs w:val="24"/>
        </w:rPr>
        <w:t>注：</w:t>
      </w:r>
      <w:r>
        <w:rPr>
          <w:rFonts w:hAnsi="仿宋_GB2312" w:cs="仿宋_GB2312" w:hint="eastAsia"/>
          <w:bCs w:val="0"/>
          <w:sz w:val="24"/>
          <w:szCs w:val="24"/>
        </w:rPr>
        <w:t>1.</w:t>
      </w:r>
      <w:r>
        <w:rPr>
          <w:rFonts w:hAnsi="仿宋_GB2312" w:cs="仿宋_GB2312" w:hint="eastAsia"/>
          <w:bCs w:val="0"/>
          <w:sz w:val="24"/>
          <w:szCs w:val="24"/>
        </w:rPr>
        <w:t>此表为地方中小企业主管部门推荐学员及选拔学员的重要材料，请申请人保证本表所填信息真实完整。</w:t>
      </w:r>
      <w:r>
        <w:rPr>
          <w:rFonts w:hAnsi="仿宋_GB2312" w:cs="仿宋_GB2312" w:hint="eastAsia"/>
          <w:bCs w:val="0"/>
          <w:sz w:val="24"/>
          <w:szCs w:val="24"/>
        </w:rPr>
        <w:t>2.</w:t>
      </w:r>
      <w:r>
        <w:rPr>
          <w:rFonts w:hAnsi="仿宋_GB2312" w:cs="仿宋_GB2312" w:hint="eastAsia"/>
          <w:bCs w:val="0"/>
          <w:sz w:val="24"/>
          <w:szCs w:val="24"/>
        </w:rPr>
        <w:t>学员通过资格审核后，方能获准入学。</w:t>
      </w:r>
    </w:p>
    <w:p w:rsidR="006F6E0F" w:rsidRDefault="006F6E0F"/>
    <w:sectPr w:rsidR="006F6E0F">
      <w:footerReference w:type="default" r:id="rId9"/>
      <w:pgSz w:w="11906" w:h="16838"/>
      <w:pgMar w:top="2098" w:right="1417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7CB" w:rsidRDefault="007A47CB">
      <w:r>
        <w:separator/>
      </w:r>
    </w:p>
  </w:endnote>
  <w:endnote w:type="continuationSeparator" w:id="0">
    <w:p w:rsidR="007A47CB" w:rsidRDefault="007A4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E0F" w:rsidRDefault="007A47C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249648" wp14:editId="3DA6376D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F6E0F" w:rsidRDefault="007A47CB">
                          <w:pPr>
                            <w:pStyle w:val="a5"/>
                            <w:rPr>
                              <w:rFonts w:ascii="仿宋_GB2312" w:eastAsia="仿宋_GB2312" w:hAnsi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93B6C">
                            <w:rPr>
                              <w:rFonts w:ascii="仿宋_GB2312" w:eastAsia="仿宋_GB2312" w:hAnsi="仿宋_GB2312" w:cs="仿宋_GB2312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DInqDCvQEAAFQDAAAOAAAAAAAAAAAAAAAAAC4CAABkcnMvZTJv&#10;RG9jLnhtbFBLAQItABQABgAIAAAAIQBxqtG51wAAAAUBAAAPAAAAAAAAAAAAAAAAABcEAABkcnMv&#10;ZG93bnJldi54bWxQSwUGAAAAAAQABADzAAAAGwUAAAAA&#10;" filled="f" stroked="f" strokeweight=".5pt">
              <v:textbox style="mso-fit-shape-to-text:t" inset="0,0,0,0">
                <w:txbxContent>
                  <w:p w:rsidR="006F6E0F" w:rsidRDefault="007A47CB">
                    <w:pPr>
                      <w:pStyle w:val="a5"/>
                      <w:rPr>
                        <w:rFonts w:ascii="仿宋_GB2312" w:eastAsia="仿宋_GB2312" w:hAnsi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separate"/>
                    </w:r>
                    <w:r w:rsidR="00293B6C">
                      <w:rPr>
                        <w:rFonts w:ascii="仿宋_GB2312" w:eastAsia="仿宋_GB2312" w:hAnsi="仿宋_GB2312" w:cs="仿宋_GB2312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7CB" w:rsidRDefault="007A47CB">
      <w:r>
        <w:separator/>
      </w:r>
    </w:p>
  </w:footnote>
  <w:footnote w:type="continuationSeparator" w:id="0">
    <w:p w:rsidR="007A47CB" w:rsidRDefault="007A4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81FC3"/>
    <w:multiLevelType w:val="multilevel"/>
    <w:tmpl w:val="25281FC3"/>
    <w:lvl w:ilvl="0">
      <w:start w:val="4"/>
      <w:numFmt w:val="bullet"/>
      <w:lvlText w:val="□"/>
      <w:lvlJc w:val="left"/>
      <w:pPr>
        <w:ind w:left="900" w:hanging="360"/>
      </w:pPr>
      <w:rPr>
        <w:rFonts w:ascii="宋体" w:eastAsia="宋体" w:hAnsi="宋体" w:hint="eastAsia"/>
      </w:rPr>
    </w:lvl>
    <w:lvl w:ilvl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5OGU0Y2E4MjQ3NGE5MmU3MzA1M2ZlN2EwOThjMjcifQ=="/>
    <w:docVar w:name="KSO_WPS_MARK_KEY" w:val="12ad6cea-c536-4820-8579-f3ca63b10291"/>
  </w:docVars>
  <w:rsids>
    <w:rsidRoot w:val="51C44870"/>
    <w:rsid w:val="00036C42"/>
    <w:rsid w:val="00293B6C"/>
    <w:rsid w:val="006F6E0F"/>
    <w:rsid w:val="007A47CB"/>
    <w:rsid w:val="00A8045F"/>
    <w:rsid w:val="00FF386B"/>
    <w:rsid w:val="262633B6"/>
    <w:rsid w:val="3B3536EC"/>
    <w:rsid w:val="460D53E0"/>
    <w:rsid w:val="51C44870"/>
    <w:rsid w:val="5D1C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pacing w:after="120"/>
    </w:pPr>
  </w:style>
  <w:style w:type="paragraph" w:styleId="a4">
    <w:name w:val="Body Text Indent"/>
    <w:basedOn w:val="a"/>
    <w:qFormat/>
    <w:pPr>
      <w:ind w:firstLine="630"/>
    </w:pPr>
    <w:rPr>
      <w:rFonts w:ascii="仿宋_GB2312" w:eastAsia="仿宋_GB2312"/>
      <w:bCs/>
      <w:sz w:val="32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</w:style>
  <w:style w:type="paragraph" w:styleId="a6">
    <w:name w:val="header"/>
    <w:basedOn w:val="a"/>
    <w:link w:val="Char"/>
    <w:rsid w:val="00036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036C4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pacing w:after="120"/>
    </w:pPr>
  </w:style>
  <w:style w:type="paragraph" w:styleId="a4">
    <w:name w:val="Body Text Indent"/>
    <w:basedOn w:val="a"/>
    <w:qFormat/>
    <w:pPr>
      <w:ind w:firstLine="630"/>
    </w:pPr>
    <w:rPr>
      <w:rFonts w:ascii="仿宋_GB2312" w:eastAsia="仿宋_GB2312"/>
      <w:bCs/>
      <w:sz w:val="32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</w:style>
  <w:style w:type="paragraph" w:styleId="a6">
    <w:name w:val="header"/>
    <w:basedOn w:val="a"/>
    <w:link w:val="Char"/>
    <w:rsid w:val="00036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036C4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喵喵旭</dc:creator>
  <cp:lastModifiedBy>崔大峰</cp:lastModifiedBy>
  <cp:revision>2</cp:revision>
  <dcterms:created xsi:type="dcterms:W3CDTF">2023-01-29T07:49:00Z</dcterms:created>
  <dcterms:modified xsi:type="dcterms:W3CDTF">2023-01-29T07:49:00Z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06265A496EDC4E659D2A0AFE08EDE66F</vt:lpwstr>
  </property>
</Properties>
</file>