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黑体" w:hAnsi="黑体" w:eastAsia="黑体" w:cs="黑体"/>
          <w:sz w:val="32"/>
          <w:szCs w:val="40"/>
          <w:lang w:eastAsia="zh-Hans"/>
        </w:rPr>
      </w:pPr>
      <w:r>
        <w:rPr>
          <w:rFonts w:hint="eastAsia" w:ascii="黑体" w:hAnsi="黑体" w:eastAsia="黑体" w:cs="黑体"/>
          <w:sz w:val="32"/>
          <w:szCs w:val="40"/>
          <w:lang w:val="en-US" w:eastAsia="zh-Hans"/>
        </w:rPr>
        <w:t>附件</w:t>
      </w:r>
      <w:r>
        <w:rPr>
          <w:rFonts w:hint="eastAsia" w:ascii="黑体" w:hAnsi="黑体" w:eastAsia="黑体" w:cs="黑体"/>
          <w:sz w:val="32"/>
          <w:szCs w:val="40"/>
          <w:lang w:eastAsia="zh-Hans"/>
        </w:rPr>
        <w:t>2</w:t>
      </w:r>
    </w:p>
    <w:p>
      <w:pPr>
        <w:pStyle w:val="2"/>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简体" w:hAnsi="宋体" w:eastAsia="方正小标宋简体"/>
          <w:sz w:val="30"/>
          <w:szCs w:val="30"/>
          <w:lang w:val="en-US" w:eastAsia="zh-Hans"/>
        </w:rPr>
      </w:pPr>
      <w:bookmarkStart w:id="0" w:name="_GoBack"/>
      <w:r>
        <w:rPr>
          <w:rFonts w:hint="eastAsia" w:ascii="方正小标宋简体" w:hAnsi="宋体" w:eastAsia="方正小标宋简体"/>
          <w:sz w:val="36"/>
          <w:szCs w:val="36"/>
          <w:lang w:val="en-US" w:eastAsia="zh-Hans"/>
        </w:rPr>
        <w:t>第二批</w:t>
      </w:r>
      <w:r>
        <w:rPr>
          <w:rFonts w:hint="eastAsia" w:ascii="方正小标宋简体" w:hAnsi="宋体" w:eastAsia="方正小标宋简体"/>
          <w:sz w:val="36"/>
          <w:szCs w:val="36"/>
        </w:rPr>
        <w:t>产业链“数字经济总部”入库培育项目</w:t>
      </w:r>
      <w:r>
        <w:rPr>
          <w:rFonts w:hint="eastAsia" w:ascii="方正小标宋简体" w:hAnsi="宋体" w:eastAsia="方正小标宋简体"/>
          <w:sz w:val="36"/>
          <w:szCs w:val="36"/>
          <w:lang w:val="en-US" w:eastAsia="zh-Hans"/>
        </w:rPr>
        <w:t>申报指南</w:t>
      </w:r>
      <w:bookmarkEnd w:id="0"/>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黑体" w:hAnsi="黑体" w:eastAsia="黑体" w:cs="黑体"/>
          <w:sz w:val="32"/>
          <w:szCs w:val="32"/>
          <w:lang w:val="en-US" w:eastAsia="zh-Hans"/>
        </w:rPr>
      </w:pPr>
      <w:r>
        <w:rPr>
          <w:rFonts w:hint="eastAsia" w:ascii="黑体" w:hAnsi="黑体" w:eastAsia="黑体" w:cs="黑体"/>
          <w:sz w:val="32"/>
          <w:szCs w:val="32"/>
          <w:lang w:val="en-US" w:eastAsia="zh-Hans"/>
        </w:rPr>
        <w:t>一、申报要求</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 w:eastAsia="仿宋_GB2312"/>
          <w:sz w:val="32"/>
          <w:szCs w:val="32"/>
          <w:lang w:val="en-US" w:eastAsia="zh-Hans"/>
        </w:rPr>
      </w:pPr>
      <w:r>
        <w:rPr>
          <w:rFonts w:hint="eastAsia" w:ascii="仿宋_GB2312" w:hAnsi="仿宋" w:eastAsia="仿宋_GB2312"/>
          <w:sz w:val="32"/>
          <w:szCs w:val="32"/>
        </w:rPr>
        <w:t>围绕我省</w:t>
      </w:r>
      <w:r>
        <w:rPr>
          <w:rFonts w:hint="eastAsia" w:ascii="仿宋_GB2312" w:hAnsi="仿宋" w:eastAsia="仿宋_GB2312"/>
          <w:sz w:val="32"/>
          <w:szCs w:val="32"/>
          <w:lang w:val="en-US" w:eastAsia="zh-Hans"/>
        </w:rPr>
        <w:t>重点产业链、特色产业集群</w:t>
      </w:r>
      <w:r>
        <w:rPr>
          <w:rFonts w:hint="eastAsia" w:ascii="仿宋_GB2312" w:hAnsi="仿宋" w:eastAsia="仿宋_GB2312"/>
          <w:sz w:val="32"/>
          <w:szCs w:val="32"/>
        </w:rPr>
        <w:t>，</w:t>
      </w:r>
      <w:r>
        <w:rPr>
          <w:rFonts w:hint="eastAsia" w:ascii="仿宋_GB2312" w:hAnsi="仿宋" w:eastAsia="仿宋_GB2312"/>
          <w:sz w:val="32"/>
          <w:szCs w:val="32"/>
          <w:lang w:val="en-US" w:eastAsia="zh-Hans"/>
        </w:rPr>
        <w:t>招引数字经济领域中央企业、头部企业与地方政府、重点企业合作，建设一批国字号产业链“数字经济总部”项目，打造一批“有产业、有市场、有平台、有总部”特色园区，</w:t>
      </w:r>
      <w:r>
        <w:rPr>
          <w:rFonts w:hint="eastAsia" w:ascii="仿宋_GB2312" w:hAnsi="仿宋" w:eastAsia="仿宋_GB2312"/>
          <w:sz w:val="32"/>
          <w:szCs w:val="32"/>
          <w:lang w:val="en-US" w:eastAsia="zh-CN"/>
        </w:rPr>
        <w:t>牵引上下游企业精准建链、补链、延链、强链</w:t>
      </w:r>
      <w:r>
        <w:rPr>
          <w:rFonts w:hint="eastAsia" w:ascii="仿宋_GB2312" w:hAnsi="仿宋" w:eastAsia="仿宋_GB2312"/>
          <w:sz w:val="32"/>
          <w:szCs w:val="32"/>
          <w:lang w:val="en-US" w:eastAsia="zh-Hans"/>
        </w:rPr>
        <w:t>，推动产业链、创新链、人才链、金融链深度融合，以数字化</w:t>
      </w:r>
      <w:r>
        <w:rPr>
          <w:rFonts w:hint="eastAsia" w:ascii="仿宋_GB2312" w:hAnsi="Times New Roman" w:eastAsia="仿宋_GB2312" w:cs="Times New Roman"/>
          <w:i w:val="0"/>
          <w:iCs w:val="0"/>
          <w:caps w:val="0"/>
          <w:color w:val="auto"/>
          <w:spacing w:val="0"/>
          <w:kern w:val="2"/>
          <w:sz w:val="32"/>
          <w:szCs w:val="32"/>
          <w:shd w:val="clear" w:fill="auto"/>
          <w:lang w:val="en-US" w:eastAsia="zh-CN" w:bidi="ar"/>
        </w:rPr>
        <w:t>提升产业链供应链韧性和安全水平</w:t>
      </w:r>
      <w:r>
        <w:rPr>
          <w:rFonts w:hint="eastAsia" w:ascii="仿宋_GB2312" w:hAnsi="仿宋" w:eastAsia="仿宋_GB2312"/>
          <w:sz w:val="32"/>
          <w:szCs w:val="32"/>
          <w:lang w:val="en-US" w:eastAsia="zh-Hans"/>
        </w:rPr>
        <w:t>，实现 “交易做起来、结算落下来，营收做上去、税收留下来”，争取到 2025 年培育</w:t>
      </w:r>
      <w:r>
        <w:rPr>
          <w:rFonts w:hint="default" w:ascii="仿宋_GB2312" w:hAnsi="仿宋" w:eastAsia="仿宋_GB2312"/>
          <w:sz w:val="32"/>
          <w:szCs w:val="32"/>
          <w:lang w:eastAsia="zh-Hans"/>
        </w:rPr>
        <w:t>50</w:t>
      </w:r>
      <w:r>
        <w:rPr>
          <w:rFonts w:hint="eastAsia" w:ascii="仿宋_GB2312" w:hAnsi="仿宋" w:eastAsia="仿宋_GB2312"/>
          <w:sz w:val="32"/>
          <w:szCs w:val="32"/>
          <w:lang w:val="en-US" w:eastAsia="zh-Hans"/>
        </w:rPr>
        <w:t>家左右数字经济总部、推动</w:t>
      </w:r>
      <w:r>
        <w:rPr>
          <w:rFonts w:hint="default" w:ascii="仿宋_GB2312" w:hAnsi="仿宋" w:eastAsia="仿宋_GB2312"/>
          <w:sz w:val="32"/>
          <w:szCs w:val="32"/>
          <w:lang w:eastAsia="zh-Hans"/>
        </w:rPr>
        <w:t>1</w:t>
      </w:r>
      <w:r>
        <w:rPr>
          <w:rFonts w:hint="eastAsia" w:ascii="仿宋_GB2312" w:hAnsi="仿宋" w:eastAsia="仿宋_GB2312"/>
          <w:sz w:val="32"/>
          <w:szCs w:val="32"/>
          <w:lang w:val="en-US" w:eastAsia="zh-Hans"/>
        </w:rPr>
        <w:t>0家以上总部企业上市。</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二、</w:t>
      </w:r>
      <w:r>
        <w:rPr>
          <w:rFonts w:hint="eastAsia" w:ascii="黑体" w:hAnsi="黑体" w:eastAsia="黑体" w:cs="黑体"/>
          <w:sz w:val="32"/>
          <w:szCs w:val="32"/>
          <w:lang w:val="en-US" w:eastAsia="zh-Hans"/>
        </w:rPr>
        <w:t>申报</w:t>
      </w:r>
      <w:r>
        <w:rPr>
          <w:rFonts w:hint="eastAsia" w:ascii="黑体" w:hAnsi="黑体" w:eastAsia="黑体" w:cs="黑体"/>
          <w:sz w:val="32"/>
          <w:szCs w:val="32"/>
        </w:rPr>
        <w:t>条件</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bCs/>
          <w:sz w:val="32"/>
          <w:szCs w:val="32"/>
          <w:lang w:eastAsia="zh-Hans"/>
        </w:rPr>
      </w:pPr>
      <w:r>
        <w:rPr>
          <w:rFonts w:hint="eastAsia" w:ascii="仿宋_GB2312" w:hAnsi="仿宋_GB2312" w:eastAsia="仿宋_GB2312" w:cs="仿宋_GB2312"/>
          <w:bCs/>
          <w:sz w:val="32"/>
          <w:szCs w:val="32"/>
        </w:rPr>
        <w:t>（一）</w:t>
      </w:r>
      <w:r>
        <w:rPr>
          <w:rFonts w:hint="eastAsia" w:ascii="仿宋_GB2312" w:hAnsi="仿宋_GB2312" w:eastAsia="仿宋_GB2312" w:cs="仿宋_GB2312"/>
          <w:bCs/>
          <w:sz w:val="32"/>
          <w:szCs w:val="32"/>
          <w:lang w:val="en-US" w:eastAsia="zh-Hans"/>
        </w:rPr>
        <w:t>申报主体</w:t>
      </w:r>
      <w:r>
        <w:rPr>
          <w:rFonts w:hint="eastAsia" w:ascii="仿宋_GB2312" w:hAnsi="仿宋_GB2312" w:eastAsia="仿宋_GB2312" w:cs="仿宋_GB2312"/>
          <w:bCs/>
          <w:sz w:val="32"/>
          <w:szCs w:val="32"/>
          <w:lang w:val="en-US" w:eastAsia="zh-CN"/>
        </w:rPr>
        <w:t>可单独申报或联合申报</w:t>
      </w:r>
      <w:r>
        <w:rPr>
          <w:rFonts w:hint="eastAsia" w:ascii="仿宋_GB2312" w:hAnsi="仿宋_GB2312" w:eastAsia="仿宋_GB2312" w:cs="仿宋_GB2312"/>
          <w:bCs/>
          <w:sz w:val="32"/>
          <w:szCs w:val="32"/>
          <w:lang w:val="en-US" w:eastAsia="zh-Hans"/>
        </w:rPr>
        <w:t>，一般包括</w:t>
      </w:r>
      <w:r>
        <w:rPr>
          <w:rFonts w:hint="eastAsia" w:ascii="仿宋_GB2312" w:hAnsi="仿宋" w:eastAsia="仿宋_GB2312"/>
          <w:sz w:val="32"/>
          <w:szCs w:val="32"/>
          <w:lang w:val="en-US" w:eastAsia="zh-Hans"/>
        </w:rPr>
        <w:t>数字经济领域中央企业或头部企业（也可为其认可的生态企业）、</w:t>
      </w:r>
      <w:r>
        <w:rPr>
          <w:rFonts w:hint="eastAsia" w:ascii="仿宋_GB2312" w:hAnsi="仿宋_GB2312" w:eastAsia="仿宋_GB2312" w:cs="仿宋_GB2312"/>
          <w:bCs/>
          <w:sz w:val="32"/>
          <w:szCs w:val="32"/>
        </w:rPr>
        <w:t>地方</w:t>
      </w:r>
      <w:r>
        <w:rPr>
          <w:rFonts w:ascii="仿宋_GB2312" w:hAnsi="仿宋_GB2312" w:eastAsia="仿宋_GB2312" w:cs="仿宋_GB2312"/>
          <w:bCs/>
          <w:sz w:val="32"/>
          <w:szCs w:val="32"/>
        </w:rPr>
        <w:t>国资</w:t>
      </w:r>
      <w:r>
        <w:rPr>
          <w:rFonts w:hint="eastAsia" w:ascii="仿宋_GB2312" w:hAnsi="仿宋_GB2312" w:eastAsia="仿宋_GB2312" w:cs="仿宋_GB2312"/>
          <w:bCs/>
          <w:sz w:val="32"/>
          <w:szCs w:val="32"/>
        </w:rPr>
        <w:t>平台</w:t>
      </w:r>
      <w:r>
        <w:rPr>
          <w:rFonts w:hint="eastAsia" w:ascii="仿宋_GB2312" w:hAnsi="仿宋_GB2312" w:eastAsia="仿宋_GB2312" w:cs="仿宋_GB2312"/>
          <w:bCs/>
          <w:sz w:val="32"/>
          <w:szCs w:val="32"/>
          <w:lang w:val="en-US" w:eastAsia="zh-Hans"/>
        </w:rPr>
        <w:t>方</w:t>
      </w:r>
      <w:r>
        <w:rPr>
          <w:rFonts w:ascii="仿宋_GB2312" w:hAnsi="仿宋_GB2312" w:eastAsia="仿宋_GB2312" w:cs="仿宋_GB2312"/>
          <w:bCs/>
          <w:sz w:val="32"/>
          <w:szCs w:val="32"/>
        </w:rPr>
        <w:t>、</w:t>
      </w:r>
      <w:r>
        <w:rPr>
          <w:rFonts w:hint="eastAsia" w:ascii="仿宋_GB2312" w:hAnsi="仿宋_GB2312" w:eastAsia="仿宋_GB2312" w:cs="仿宋_GB2312"/>
          <w:bCs/>
          <w:sz w:val="32"/>
          <w:szCs w:val="32"/>
          <w:lang w:val="en-US" w:eastAsia="zh-Hans"/>
        </w:rPr>
        <w:t>产业集群代表</w:t>
      </w:r>
      <w:r>
        <w:rPr>
          <w:rFonts w:ascii="仿宋_GB2312" w:hAnsi="仿宋_GB2312" w:eastAsia="仿宋_GB2312" w:cs="仿宋_GB2312"/>
          <w:bCs/>
          <w:sz w:val="32"/>
          <w:szCs w:val="32"/>
        </w:rPr>
        <w:t>企业</w:t>
      </w:r>
      <w:r>
        <w:rPr>
          <w:rFonts w:hint="eastAsia" w:ascii="仿宋_GB2312" w:hAnsi="仿宋_GB2312" w:eastAsia="仿宋_GB2312" w:cs="仿宋_GB2312"/>
          <w:bCs/>
          <w:sz w:val="32"/>
          <w:szCs w:val="32"/>
          <w:lang w:val="en-US" w:eastAsia="zh-Hans"/>
        </w:rPr>
        <w:t>方或</w:t>
      </w:r>
      <w:r>
        <w:rPr>
          <w:rFonts w:ascii="仿宋_GB2312" w:hAnsi="仿宋_GB2312" w:eastAsia="仿宋_GB2312" w:cs="仿宋_GB2312"/>
          <w:bCs/>
          <w:sz w:val="32"/>
          <w:szCs w:val="32"/>
        </w:rPr>
        <w:t>数字化企业、运营企业等</w:t>
      </w:r>
      <w:r>
        <w:rPr>
          <w:rFonts w:hint="eastAsia" w:ascii="仿宋_GB2312" w:hAnsi="仿宋_GB2312" w:eastAsia="仿宋_GB2312" w:cs="仿宋_GB2312"/>
          <w:bCs/>
          <w:sz w:val="32"/>
          <w:szCs w:val="32"/>
          <w:lang w:eastAsia="zh-Hans"/>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bCs/>
          <w:strike w:val="0"/>
          <w:dstrike w:val="0"/>
          <w:sz w:val="32"/>
          <w:szCs w:val="32"/>
          <w:lang w:eastAsia="zh-Hans"/>
        </w:rPr>
      </w:pPr>
      <w:r>
        <w:rPr>
          <w:rFonts w:hint="eastAsia" w:ascii="仿宋_GB2312" w:hAnsi="仿宋_GB2312" w:eastAsia="仿宋_GB2312" w:cs="仿宋_GB2312"/>
          <w:bCs/>
          <w:sz w:val="32"/>
          <w:szCs w:val="32"/>
        </w:rPr>
        <w:t>（二）</w:t>
      </w:r>
      <w:r>
        <w:rPr>
          <w:rFonts w:ascii="仿宋_GB2312" w:hAnsi="仿宋_GB2312" w:eastAsia="仿宋_GB2312" w:cs="仿宋_GB2312"/>
          <w:bCs/>
          <w:sz w:val="32"/>
          <w:szCs w:val="32"/>
        </w:rPr>
        <w:t>申报</w:t>
      </w:r>
      <w:r>
        <w:rPr>
          <w:rFonts w:hint="eastAsia" w:ascii="仿宋_GB2312" w:hAnsi="仿宋_GB2312" w:eastAsia="仿宋_GB2312" w:cs="仿宋_GB2312"/>
          <w:bCs/>
          <w:sz w:val="32"/>
          <w:szCs w:val="32"/>
          <w:lang w:val="en-US" w:eastAsia="zh-Hans"/>
        </w:rPr>
        <w:t>主体应在省内成立独立法人的运营机构，机构应组建</w:t>
      </w:r>
      <w:r>
        <w:rPr>
          <w:rFonts w:ascii="仿宋_GB2312" w:hAnsi="仿宋_GB2312" w:eastAsia="仿宋_GB2312" w:cs="仿宋_GB2312"/>
          <w:bCs/>
          <w:sz w:val="32"/>
          <w:szCs w:val="32"/>
        </w:rPr>
        <w:t>成熟运营团队</w:t>
      </w:r>
      <w:r>
        <w:rPr>
          <w:rFonts w:hint="eastAsia" w:ascii="仿宋_GB2312" w:hAnsi="仿宋_GB2312" w:eastAsia="仿宋_GB2312" w:cs="仿宋_GB2312"/>
          <w:bCs/>
          <w:sz w:val="32"/>
          <w:szCs w:val="32"/>
          <w:lang w:eastAsia="zh-Hans"/>
        </w:rPr>
        <w:t>，</w:t>
      </w:r>
      <w:r>
        <w:rPr>
          <w:rFonts w:hint="eastAsia" w:ascii="仿宋_GB2312" w:hAnsi="仿宋_GB2312" w:eastAsia="仿宋_GB2312" w:cs="仿宋_GB2312"/>
          <w:bCs/>
          <w:strike w:val="0"/>
          <w:dstrike w:val="0"/>
          <w:sz w:val="32"/>
          <w:szCs w:val="32"/>
          <w:lang w:val="en-US" w:eastAsia="zh-Hans"/>
        </w:rPr>
        <w:t>运营机构应</w:t>
      </w:r>
      <w:r>
        <w:rPr>
          <w:rFonts w:ascii="仿宋_GB2312" w:hAnsi="仿宋_GB2312" w:eastAsia="仿宋_GB2312" w:cs="仿宋_GB2312"/>
          <w:bCs/>
          <w:strike w:val="0"/>
          <w:dstrike w:val="0"/>
          <w:sz w:val="32"/>
          <w:szCs w:val="32"/>
        </w:rPr>
        <w:t>对数字经济新业态</w:t>
      </w:r>
      <w:r>
        <w:rPr>
          <w:rFonts w:hint="eastAsia" w:ascii="仿宋_GB2312" w:hAnsi="仿宋_GB2312" w:eastAsia="仿宋_GB2312" w:cs="仿宋_GB2312"/>
          <w:bCs/>
          <w:strike w:val="0"/>
          <w:dstrike w:val="0"/>
          <w:sz w:val="32"/>
          <w:szCs w:val="32"/>
          <w:lang w:eastAsia="zh-Hans"/>
        </w:rPr>
        <w:t>、</w:t>
      </w:r>
      <w:r>
        <w:rPr>
          <w:rFonts w:hint="eastAsia" w:ascii="仿宋_GB2312" w:hAnsi="仿宋_GB2312" w:eastAsia="仿宋_GB2312" w:cs="仿宋_GB2312"/>
          <w:bCs/>
          <w:strike w:val="0"/>
          <w:dstrike w:val="0"/>
          <w:sz w:val="32"/>
          <w:szCs w:val="32"/>
          <w:lang w:val="en-US" w:eastAsia="zh-Hans"/>
        </w:rPr>
        <w:t>新模式等</w:t>
      </w:r>
      <w:r>
        <w:rPr>
          <w:rFonts w:ascii="仿宋_GB2312" w:hAnsi="仿宋_GB2312" w:eastAsia="仿宋_GB2312" w:cs="仿宋_GB2312"/>
          <w:bCs/>
          <w:strike w:val="0"/>
          <w:dstrike w:val="0"/>
          <w:sz w:val="32"/>
          <w:szCs w:val="32"/>
        </w:rPr>
        <w:t>有相应解决方案和服务能力</w:t>
      </w:r>
      <w:r>
        <w:rPr>
          <w:rFonts w:hint="eastAsia" w:ascii="仿宋_GB2312" w:hAnsi="仿宋_GB2312" w:eastAsia="仿宋_GB2312" w:cs="仿宋_GB2312"/>
          <w:bCs/>
          <w:strike w:val="0"/>
          <w:dstrike w:val="0"/>
          <w:sz w:val="32"/>
          <w:szCs w:val="32"/>
          <w:lang w:eastAsia="zh-Hans"/>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bCs/>
          <w:sz w:val="32"/>
          <w:szCs w:val="32"/>
          <w:lang w:eastAsia="zh-Hans"/>
        </w:rPr>
      </w:pPr>
      <w:r>
        <w:rPr>
          <w:rFonts w:hint="eastAsia" w:ascii="仿宋_GB2312" w:hAnsi="仿宋_GB2312" w:eastAsia="仿宋_GB2312" w:cs="仿宋_GB2312"/>
          <w:bCs/>
          <w:sz w:val="32"/>
          <w:szCs w:val="32"/>
        </w:rPr>
        <w:t>（三）申报</w:t>
      </w:r>
      <w:r>
        <w:rPr>
          <w:rFonts w:hint="eastAsia" w:ascii="仿宋_GB2312" w:hAnsi="仿宋_GB2312" w:eastAsia="仿宋_GB2312" w:cs="仿宋_GB2312"/>
          <w:bCs/>
          <w:sz w:val="32"/>
          <w:szCs w:val="32"/>
          <w:lang w:val="en-US" w:eastAsia="zh-Hans"/>
        </w:rPr>
        <w:t>主体</w:t>
      </w:r>
      <w:r>
        <w:rPr>
          <w:rFonts w:hint="eastAsia" w:ascii="仿宋_GB2312" w:hAnsi="仿宋_GB2312" w:eastAsia="仿宋_GB2312" w:cs="仿宋_GB2312"/>
          <w:bCs/>
          <w:sz w:val="32"/>
          <w:szCs w:val="32"/>
        </w:rPr>
        <w:t>赋能服务的特色产业集群，产值</w:t>
      </w:r>
      <w:r>
        <w:rPr>
          <w:rFonts w:hint="eastAsia" w:ascii="仿宋_GB2312" w:hAnsi="仿宋_GB2312" w:eastAsia="仿宋_GB2312" w:cs="仿宋_GB2312"/>
          <w:bCs/>
          <w:sz w:val="32"/>
          <w:szCs w:val="32"/>
          <w:lang w:eastAsia="zh-CN"/>
        </w:rPr>
        <w:t>原则上</w:t>
      </w:r>
      <w:r>
        <w:rPr>
          <w:rFonts w:hint="eastAsia" w:ascii="仿宋_GB2312" w:hAnsi="仿宋_GB2312" w:eastAsia="仿宋_GB2312" w:cs="仿宋_GB2312"/>
          <w:bCs/>
          <w:sz w:val="32"/>
          <w:szCs w:val="32"/>
          <w:lang w:val="en-US" w:eastAsia="zh-Hans"/>
        </w:rPr>
        <w:t>应</w:t>
      </w:r>
      <w:r>
        <w:rPr>
          <w:rFonts w:hint="eastAsia" w:ascii="仿宋_GB2312" w:hAnsi="仿宋_GB2312" w:eastAsia="仿宋_GB2312" w:cs="仿宋_GB2312"/>
          <w:bCs/>
          <w:sz w:val="32"/>
          <w:szCs w:val="32"/>
        </w:rPr>
        <w:t>在百亿以上或全国市场占有率达到30%以上（申报单位需提供特色产业集群详细介绍及相关证明材料）</w:t>
      </w:r>
      <w:r>
        <w:rPr>
          <w:rFonts w:hint="eastAsia" w:ascii="仿宋_GB2312" w:hAnsi="仿宋_GB2312" w:eastAsia="仿宋_GB2312" w:cs="仿宋_GB2312"/>
          <w:bCs/>
          <w:sz w:val="32"/>
          <w:szCs w:val="32"/>
          <w:lang w:eastAsia="zh-Hans"/>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（四）</w:t>
      </w:r>
      <w:r>
        <w:rPr>
          <w:rFonts w:ascii="仿宋_GB2312" w:hAnsi="仿宋_GB2312" w:eastAsia="仿宋_GB2312" w:cs="仿宋_GB2312"/>
          <w:bCs/>
          <w:sz w:val="32"/>
          <w:szCs w:val="32"/>
        </w:rPr>
        <w:t>申报</w:t>
      </w:r>
      <w:r>
        <w:rPr>
          <w:rFonts w:hint="eastAsia" w:ascii="仿宋_GB2312" w:hAnsi="仿宋_GB2312" w:eastAsia="仿宋_GB2312" w:cs="仿宋_GB2312"/>
          <w:bCs/>
          <w:sz w:val="32"/>
          <w:szCs w:val="32"/>
          <w:lang w:val="en-US" w:eastAsia="zh-Hans"/>
        </w:rPr>
        <w:t>主体建设</w:t>
      </w:r>
      <w:r>
        <w:rPr>
          <w:rFonts w:ascii="仿宋_GB2312" w:hAnsi="仿宋_GB2312" w:eastAsia="仿宋_GB2312" w:cs="仿宋_GB2312"/>
          <w:bCs/>
          <w:sz w:val="32"/>
          <w:szCs w:val="32"/>
        </w:rPr>
        <w:t>的</w:t>
      </w:r>
      <w:r>
        <w:rPr>
          <w:rFonts w:hint="eastAsia" w:ascii="仿宋_GB2312" w:hAnsi="仿宋_GB2312" w:eastAsia="仿宋_GB2312" w:cs="仿宋_GB2312"/>
          <w:bCs/>
          <w:sz w:val="32"/>
          <w:szCs w:val="32"/>
        </w:rPr>
        <w:t>国字号产业链“数字经济总部”</w:t>
      </w:r>
      <w:r>
        <w:rPr>
          <w:rFonts w:hint="eastAsia" w:ascii="仿宋_GB2312" w:hAnsi="仿宋_GB2312" w:eastAsia="仿宋_GB2312" w:cs="仿宋_GB2312"/>
          <w:bCs/>
          <w:sz w:val="32"/>
          <w:szCs w:val="32"/>
          <w:lang w:val="en-US" w:eastAsia="zh-Hans"/>
        </w:rPr>
        <w:t>应</w:t>
      </w:r>
      <w:r>
        <w:rPr>
          <w:rFonts w:ascii="仿宋_GB2312" w:hAnsi="仿宋_GB2312" w:eastAsia="仿宋_GB2312" w:cs="仿宋_GB2312"/>
          <w:bCs/>
          <w:sz w:val="32"/>
          <w:szCs w:val="32"/>
        </w:rPr>
        <w:t>对产业链有多重赋能，包括但不限于供应链赋能、金融赋能、资本赋能、科技赋能、人才赋能</w:t>
      </w:r>
      <w:r>
        <w:rPr>
          <w:rFonts w:hint="eastAsia" w:ascii="仿宋_GB2312" w:hAnsi="仿宋_GB2312" w:eastAsia="仿宋_GB2312" w:cs="仿宋_GB2312"/>
          <w:bCs/>
          <w:sz w:val="32"/>
          <w:szCs w:val="32"/>
        </w:rPr>
        <w:t>等</w:t>
      </w:r>
      <w:r>
        <w:rPr>
          <w:rFonts w:hint="eastAsia" w:ascii="仿宋_GB2312" w:hAnsi="仿宋_GB2312" w:eastAsia="仿宋_GB2312" w:cs="仿宋_GB2312"/>
          <w:bCs/>
          <w:sz w:val="32"/>
          <w:szCs w:val="32"/>
          <w:lang w:val="en-US" w:eastAsia="zh-Hans"/>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三、申报程序</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仿宋_GB2312" w:hAnsi="仿宋" w:eastAsia="仿宋_GB2312"/>
          <w:sz w:val="32"/>
          <w:szCs w:val="32"/>
        </w:rPr>
      </w:pPr>
      <w:r>
        <w:rPr>
          <w:rFonts w:hint="eastAsia" w:ascii="楷体_GB2312" w:hAnsi="楷体_GB2312" w:eastAsia="楷体_GB2312" w:cs="楷体_GB2312"/>
          <w:sz w:val="32"/>
          <w:szCs w:val="32"/>
        </w:rPr>
        <w:t>（一）项目申报。</w:t>
      </w:r>
      <w:r>
        <w:rPr>
          <w:rFonts w:hint="eastAsia" w:ascii="仿宋_GB2312" w:hAnsi="仿宋" w:eastAsia="仿宋_GB2312" w:cs="仿宋_GB2312"/>
          <w:sz w:val="32"/>
          <w:szCs w:val="32"/>
        </w:rPr>
        <w:t>各市工信部门</w:t>
      </w:r>
      <w:r>
        <w:rPr>
          <w:rFonts w:hint="eastAsia" w:ascii="仿宋_GB2312" w:hAnsi="仿宋" w:eastAsia="仿宋_GB2312" w:cs="仿宋_GB2312"/>
          <w:sz w:val="32"/>
          <w:szCs w:val="32"/>
          <w:lang w:val="en-US" w:eastAsia="zh-Hans"/>
        </w:rPr>
        <w:t>高度重视、深入研究，</w:t>
      </w:r>
      <w:r>
        <w:rPr>
          <w:rFonts w:hint="eastAsia" w:ascii="仿宋_GB2312" w:hAnsi="仿宋" w:eastAsia="仿宋_GB2312" w:cs="仿宋_GB2312"/>
          <w:sz w:val="32"/>
          <w:szCs w:val="32"/>
        </w:rPr>
        <w:t>广泛发动相关单位参与，积极做好产业链“数字经济总部”的组织推荐工作。各申报</w:t>
      </w:r>
      <w:r>
        <w:rPr>
          <w:rFonts w:hint="eastAsia" w:ascii="仿宋_GB2312" w:hAnsi="仿宋" w:eastAsia="仿宋_GB2312" w:cs="仿宋_GB2312"/>
          <w:sz w:val="32"/>
          <w:szCs w:val="32"/>
          <w:lang w:val="en-US" w:eastAsia="zh-Hans"/>
        </w:rPr>
        <w:t>主体</w:t>
      </w:r>
      <w:r>
        <w:rPr>
          <w:rFonts w:hint="eastAsia" w:ascii="仿宋_GB2312" w:hAnsi="仿宋" w:eastAsia="仿宋_GB2312" w:cs="仿宋_GB2312"/>
          <w:sz w:val="32"/>
          <w:szCs w:val="32"/>
        </w:rPr>
        <w:t>按要求认真</w:t>
      </w:r>
      <w:r>
        <w:rPr>
          <w:rFonts w:hint="eastAsia" w:ascii="仿宋_GB2312" w:hAnsi="仿宋" w:eastAsia="仿宋_GB2312" w:cs="仿宋_GB2312"/>
          <w:sz w:val="32"/>
          <w:szCs w:val="32"/>
          <w:lang w:val="en-US" w:eastAsia="zh-Hans"/>
        </w:rPr>
        <w:t>填写</w:t>
      </w:r>
      <w:r>
        <w:rPr>
          <w:rFonts w:hint="eastAsia" w:ascii="仿宋_GB2312" w:hAnsi="仿宋" w:eastAsia="仿宋_GB2312" w:cs="仿宋_GB2312"/>
          <w:sz w:val="32"/>
          <w:szCs w:val="32"/>
        </w:rPr>
        <w:t>申报书（见附件</w:t>
      </w:r>
      <w:r>
        <w:rPr>
          <w:rFonts w:ascii="仿宋_GB2312" w:hAnsi="仿宋" w:eastAsia="仿宋_GB2312" w:cs="仿宋_GB2312"/>
          <w:sz w:val="32"/>
          <w:szCs w:val="32"/>
        </w:rPr>
        <w:t>1</w:t>
      </w:r>
      <w:r>
        <w:rPr>
          <w:rFonts w:hint="eastAsia" w:ascii="仿宋_GB2312" w:hAnsi="仿宋" w:eastAsia="仿宋_GB2312" w:cs="仿宋_GB2312"/>
          <w:sz w:val="32"/>
          <w:szCs w:val="32"/>
        </w:rPr>
        <w:t>），纸质申报材料盖章后提交至各市工业和信息化局（同时提交申报书电子版）。</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仿宋_GB2312" w:hAnsi="仿宋" w:eastAsia="仿宋_GB2312" w:cs="仿宋_GB2312"/>
          <w:sz w:val="32"/>
          <w:szCs w:val="32"/>
        </w:rPr>
      </w:pPr>
      <w:r>
        <w:rPr>
          <w:rFonts w:hint="eastAsia" w:ascii="楷体_GB2312" w:hAnsi="楷体_GB2312" w:eastAsia="楷体_GB2312" w:cs="楷体_GB2312"/>
          <w:sz w:val="32"/>
          <w:szCs w:val="32"/>
        </w:rPr>
        <w:t>（二）初审推荐。</w:t>
      </w:r>
      <w:r>
        <w:rPr>
          <w:rFonts w:hint="eastAsia" w:ascii="仿宋_GB2312" w:hAnsi="仿宋" w:eastAsia="仿宋_GB2312" w:cs="仿宋_GB2312"/>
          <w:sz w:val="32"/>
          <w:szCs w:val="32"/>
        </w:rPr>
        <w:t>各市</w:t>
      </w:r>
      <w:r>
        <w:rPr>
          <w:rFonts w:hint="eastAsia" w:ascii="仿宋_GB2312" w:hAnsi="仿宋" w:eastAsia="仿宋_GB2312" w:cs="仿宋_GB2312"/>
          <w:sz w:val="32"/>
          <w:szCs w:val="32"/>
          <w:lang w:val="en-US" w:eastAsia="zh-Hans"/>
        </w:rPr>
        <w:t>工业和信息化局认真审查，推荐数量不限，</w:t>
      </w:r>
      <w:r>
        <w:rPr>
          <w:rFonts w:hint="eastAsia" w:ascii="仿宋_GB2312" w:hAnsi="仿宋" w:eastAsia="仿宋_GB2312" w:cs="仿宋_GB2312"/>
          <w:sz w:val="32"/>
          <w:szCs w:val="32"/>
        </w:rPr>
        <w:t>完成材料初审</w:t>
      </w:r>
      <w:r>
        <w:rPr>
          <w:rFonts w:hint="eastAsia" w:ascii="仿宋_GB2312" w:hAnsi="仿宋" w:eastAsia="仿宋_GB2312" w:cs="仿宋_GB2312"/>
          <w:sz w:val="32"/>
          <w:szCs w:val="32"/>
          <w:lang w:val="en-US" w:eastAsia="zh-Hans"/>
        </w:rPr>
        <w:t>后</w:t>
      </w:r>
      <w:r>
        <w:rPr>
          <w:rFonts w:hint="eastAsia" w:ascii="仿宋_GB2312" w:hAnsi="仿宋" w:eastAsia="仿宋_GB2312" w:cs="仿宋_GB2312"/>
          <w:sz w:val="32"/>
          <w:szCs w:val="32"/>
        </w:rPr>
        <w:t>汇总上报，于</w:t>
      </w:r>
      <w:r>
        <w:rPr>
          <w:rFonts w:ascii="仿宋_GB2312" w:hAnsi="仿宋" w:eastAsia="仿宋_GB2312" w:cs="仿宋_GB2312"/>
          <w:sz w:val="32"/>
          <w:szCs w:val="32"/>
        </w:rPr>
        <w:t>202</w:t>
      </w:r>
      <w:r>
        <w:rPr>
          <w:rFonts w:hint="default" w:ascii="仿宋_GB2312" w:hAnsi="仿宋" w:eastAsia="仿宋_GB2312" w:cs="仿宋_GB2312"/>
          <w:sz w:val="32"/>
          <w:szCs w:val="32"/>
        </w:rPr>
        <w:t>3</w:t>
      </w:r>
      <w:r>
        <w:rPr>
          <w:rFonts w:hint="eastAsia" w:ascii="仿宋_GB2312" w:hAnsi="仿宋" w:eastAsia="仿宋_GB2312" w:cs="仿宋_GB2312"/>
          <w:sz w:val="32"/>
          <w:szCs w:val="32"/>
        </w:rPr>
        <w:t>年</w:t>
      </w:r>
      <w:r>
        <w:rPr>
          <w:rFonts w:hint="default" w:ascii="仿宋_GB2312" w:hAnsi="仿宋" w:eastAsia="仿宋_GB2312" w:cs="仿宋_GB2312"/>
          <w:sz w:val="32"/>
          <w:szCs w:val="32"/>
        </w:rPr>
        <w:t>6</w:t>
      </w:r>
      <w:r>
        <w:rPr>
          <w:rFonts w:hint="eastAsia" w:ascii="仿宋_GB2312" w:hAnsi="仿宋" w:eastAsia="仿宋_GB2312" w:cs="仿宋_GB2312"/>
          <w:sz w:val="32"/>
          <w:szCs w:val="32"/>
        </w:rPr>
        <w:t>月</w:t>
      </w:r>
      <w:r>
        <w:rPr>
          <w:rFonts w:hint="default" w:ascii="仿宋_GB2312" w:hAnsi="仿宋" w:eastAsia="仿宋_GB2312" w:cs="仿宋_GB2312"/>
          <w:sz w:val="32"/>
          <w:szCs w:val="32"/>
        </w:rPr>
        <w:t>30</w:t>
      </w:r>
      <w:r>
        <w:rPr>
          <w:rFonts w:hint="eastAsia" w:ascii="仿宋_GB2312" w:hAnsi="仿宋" w:eastAsia="仿宋_GB2312" w:cs="仿宋_GB2312"/>
          <w:sz w:val="32"/>
          <w:szCs w:val="32"/>
        </w:rPr>
        <w:t>日前将纸质申报材料（一式壹份）、电子申报材料及加盖公章的汇总表（见附件2）提交至省工业和信息化厅</w:t>
      </w:r>
      <w:r>
        <w:rPr>
          <w:rFonts w:hint="eastAsia" w:ascii="仿宋_GB2312" w:hAnsi="仿宋"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shd w:val="clear" w:color="auto" w:fill="FFFFFF"/>
          <w:lang w:eastAsia="zh-Hans"/>
        </w:rPr>
      </w:pPr>
      <w:r>
        <w:rPr>
          <w:rFonts w:hint="eastAsia" w:ascii="楷体_GB2312" w:hAnsi="楷体_GB2312" w:eastAsia="楷体_GB2312" w:cs="楷体_GB2312"/>
          <w:sz w:val="32"/>
          <w:szCs w:val="32"/>
        </w:rPr>
        <w:t>（三）评审入库。</w:t>
      </w:r>
      <w:r>
        <w:rPr>
          <w:rFonts w:hint="eastAsia" w:ascii="仿宋_GB2312" w:hAnsi="仿宋" w:eastAsia="仿宋_GB2312" w:cs="仿宋_GB2312"/>
          <w:sz w:val="32"/>
          <w:szCs w:val="32"/>
        </w:rPr>
        <w:t>省工业和信息化厅</w:t>
      </w:r>
      <w:r>
        <w:rPr>
          <w:rFonts w:hint="eastAsia" w:ascii="仿宋_GB2312" w:hAnsi="仿宋" w:eastAsia="仿宋_GB2312" w:cs="仿宋_GB2312"/>
          <w:sz w:val="32"/>
          <w:szCs w:val="32"/>
          <w:lang w:val="en-US" w:eastAsia="zh-Hans"/>
        </w:rPr>
        <w:t>将</w:t>
      </w:r>
      <w:r>
        <w:rPr>
          <w:rFonts w:hint="eastAsia" w:ascii="仿宋_GB2312" w:hAnsi="仿宋" w:eastAsia="仿宋_GB2312" w:cs="仿宋_GB2312"/>
          <w:sz w:val="32"/>
          <w:szCs w:val="32"/>
        </w:rPr>
        <w:t>组织专家对</w:t>
      </w:r>
      <w:r>
        <w:rPr>
          <w:rFonts w:hint="eastAsia" w:ascii="仿宋_GB2312" w:hAnsi="仿宋" w:eastAsia="仿宋_GB2312" w:cs="仿宋_GB2312"/>
          <w:sz w:val="32"/>
          <w:szCs w:val="32"/>
          <w:lang w:val="en-US" w:eastAsia="zh-Hans"/>
        </w:rPr>
        <w:t>各市</w:t>
      </w:r>
      <w:r>
        <w:rPr>
          <w:rFonts w:hint="eastAsia" w:ascii="仿宋_GB2312" w:hAnsi="仿宋" w:eastAsia="仿宋_GB2312" w:cs="仿宋_GB2312"/>
          <w:sz w:val="32"/>
          <w:szCs w:val="32"/>
        </w:rPr>
        <w:t>申报材料进行评审，必要时进行现场审核。</w:t>
      </w:r>
      <w:r>
        <w:rPr>
          <w:rFonts w:hint="eastAsia" w:ascii="仿宋_GB2312" w:hAnsi="仿宋" w:eastAsia="仿宋_GB2312" w:cs="仿宋_GB2312"/>
          <w:sz w:val="32"/>
          <w:szCs w:val="32"/>
          <w:lang w:val="en-US" w:eastAsia="zh-Hans"/>
        </w:rPr>
        <w:t>最终</w:t>
      </w:r>
      <w:r>
        <w:rPr>
          <w:rFonts w:hint="eastAsia" w:ascii="仿宋_GB2312" w:hAnsi="仿宋" w:eastAsia="仿宋_GB2312" w:cs="仿宋_GB2312"/>
          <w:sz w:val="32"/>
          <w:szCs w:val="32"/>
        </w:rPr>
        <w:t>通过评审的项目</w:t>
      </w:r>
      <w:r>
        <w:rPr>
          <w:rFonts w:hint="eastAsia" w:ascii="仿宋_GB2312" w:hAnsi="仿宋_GB2312" w:eastAsia="仿宋_GB2312" w:cs="仿宋_GB2312"/>
          <w:sz w:val="32"/>
          <w:szCs w:val="32"/>
          <w:shd w:val="clear" w:color="auto" w:fill="FFFFFF"/>
        </w:rPr>
        <w:t>统一纳入产业链“数字经济总部”项目库</w:t>
      </w:r>
      <w:r>
        <w:rPr>
          <w:rFonts w:hint="eastAsia" w:ascii="仿宋_GB2312" w:hAnsi="仿宋_GB2312" w:eastAsia="仿宋_GB2312" w:cs="仿宋_GB2312"/>
          <w:sz w:val="32"/>
          <w:szCs w:val="32"/>
          <w:shd w:val="clear" w:color="auto" w:fill="FFFFFF"/>
          <w:lang w:eastAsia="zh-Hans"/>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楷体_GB2312" w:hAnsi="楷体_GB2312" w:eastAsia="楷体_GB2312" w:cs="楷体_GB2312"/>
          <w:sz w:val="32"/>
          <w:szCs w:val="32"/>
          <w:shd w:val="clear" w:color="auto" w:fill="auto"/>
          <w:lang w:eastAsia="zh-Hans"/>
        </w:rPr>
        <w:t>（</w:t>
      </w:r>
      <w:r>
        <w:rPr>
          <w:rFonts w:hint="eastAsia" w:ascii="楷体_GB2312" w:hAnsi="楷体_GB2312" w:eastAsia="楷体_GB2312" w:cs="楷体_GB2312"/>
          <w:sz w:val="32"/>
          <w:szCs w:val="32"/>
          <w:shd w:val="clear" w:color="auto" w:fill="auto"/>
          <w:lang w:val="en-US" w:eastAsia="zh-Hans"/>
        </w:rPr>
        <w:t>四</w:t>
      </w:r>
      <w:r>
        <w:rPr>
          <w:rFonts w:hint="eastAsia" w:ascii="楷体_GB2312" w:hAnsi="楷体_GB2312" w:eastAsia="楷体_GB2312" w:cs="楷体_GB2312"/>
          <w:sz w:val="32"/>
          <w:szCs w:val="32"/>
          <w:shd w:val="clear" w:color="auto" w:fill="auto"/>
          <w:lang w:eastAsia="zh-Hans"/>
        </w:rPr>
        <w:t>）</w:t>
      </w:r>
      <w:r>
        <w:rPr>
          <w:rFonts w:hint="eastAsia" w:ascii="楷体_GB2312" w:hAnsi="楷体_GB2312" w:eastAsia="楷体_GB2312" w:cs="楷体_GB2312"/>
          <w:sz w:val="32"/>
          <w:szCs w:val="32"/>
          <w:shd w:val="clear"/>
          <w:lang w:val="en-US" w:eastAsia="zh-Hans"/>
        </w:rPr>
        <w:t>强化</w:t>
      </w:r>
      <w:r>
        <w:rPr>
          <w:rFonts w:hint="eastAsia" w:ascii="楷体_GB2312" w:hAnsi="楷体_GB2312" w:eastAsia="楷体_GB2312" w:cs="楷体_GB2312"/>
          <w:sz w:val="32"/>
          <w:szCs w:val="32"/>
          <w:shd w:val="clear" w:color="auto" w:fill="auto"/>
          <w:lang w:val="en-US" w:eastAsia="zh-Hans"/>
        </w:rPr>
        <w:t>培育。</w:t>
      </w:r>
      <w:r>
        <w:rPr>
          <w:rFonts w:hint="eastAsia" w:ascii="仿宋_GB2312" w:hAnsi="仿宋_GB2312" w:eastAsia="仿宋_GB2312" w:cs="仿宋_GB2312"/>
          <w:sz w:val="32"/>
          <w:szCs w:val="32"/>
          <w:shd w:val="clear" w:color="auto" w:fill="FFFFFF"/>
          <w:lang w:val="en-US" w:eastAsia="zh-Hans"/>
        </w:rPr>
        <w:t>省工业和信息化厅将对重点培育的产业链“数字经济总部”项目，推动建立省、市、县（区）三级联动支持机制，集中要素资源加快推进项目落地，</w:t>
      </w:r>
      <w:r>
        <w:rPr>
          <w:rFonts w:hint="eastAsia" w:ascii="仿宋_GB2312" w:hAnsi="仿宋_GB2312" w:eastAsia="仿宋_GB2312" w:cs="仿宋_GB2312"/>
          <w:sz w:val="32"/>
          <w:szCs w:val="32"/>
          <w:shd w:val="clear" w:color="auto" w:fill="FFFFFF"/>
        </w:rPr>
        <w:t>对</w:t>
      </w:r>
      <w:r>
        <w:rPr>
          <w:rFonts w:hint="eastAsia" w:ascii="仿宋_GB2312" w:hAnsi="仿宋_GB2312" w:eastAsia="仿宋_GB2312" w:cs="仿宋_GB2312"/>
          <w:sz w:val="32"/>
          <w:szCs w:val="32"/>
          <w:shd w:val="clear" w:color="auto" w:fill="FFFFFF"/>
          <w:lang w:val="en-US" w:eastAsia="zh-Hans"/>
        </w:rPr>
        <w:t>符合条件的</w:t>
      </w:r>
      <w:r>
        <w:rPr>
          <w:rFonts w:hint="eastAsia" w:ascii="仿宋_GB2312" w:hAnsi="仿宋_GB2312" w:eastAsia="仿宋_GB2312" w:cs="仿宋_GB2312"/>
          <w:sz w:val="32"/>
          <w:szCs w:val="32"/>
          <w:shd w:val="clear" w:color="auto" w:fill="FFFFFF"/>
        </w:rPr>
        <w:t>优秀项目</w:t>
      </w:r>
      <w:r>
        <w:rPr>
          <w:rFonts w:hint="eastAsia" w:ascii="仿宋_GB2312" w:hAnsi="仿宋_GB2312" w:eastAsia="仿宋_GB2312" w:cs="仿宋_GB2312"/>
          <w:sz w:val="32"/>
          <w:szCs w:val="32"/>
          <w:shd w:val="clear" w:color="auto" w:fill="FFFFFF"/>
          <w:lang w:val="en-US" w:eastAsia="zh-Hans"/>
        </w:rPr>
        <w:t>积极争取各级财政支持</w:t>
      </w:r>
      <w:r>
        <w:rPr>
          <w:rFonts w:hint="eastAsia" w:ascii="仿宋_GB2312" w:hAnsi="仿宋_GB2312" w:eastAsia="仿宋_GB2312" w:cs="仿宋_GB2312"/>
          <w:sz w:val="32"/>
          <w:szCs w:val="32"/>
          <w:shd w:val="clear" w:color="auto" w:fill="FFFFFF"/>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sz w:val="30"/>
          <w:szCs w:val="30"/>
          <w:lang w:val="en-US" w:eastAsia="zh-Hans"/>
        </w:rPr>
      </w:pPr>
      <w:r>
        <w:rPr>
          <w:rFonts w:hint="eastAsia" w:ascii="黑体" w:hAnsi="黑体" w:eastAsia="黑体" w:cs="黑体"/>
          <w:sz w:val="32"/>
          <w:szCs w:val="32"/>
          <w:lang w:val="en-US" w:eastAsia="zh-Hans"/>
        </w:rPr>
        <w:t>四、参考重点产业链、特色产业集群范围</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Hans"/>
        </w:rPr>
      </w:pPr>
      <w:r>
        <w:rPr>
          <w:rFonts w:hint="eastAsia" w:ascii="仿宋_GB2312" w:hAnsi="仿宋_GB2312" w:eastAsia="仿宋_GB2312" w:cs="仿宋_GB2312"/>
          <w:sz w:val="32"/>
          <w:szCs w:val="32"/>
        </w:rPr>
        <w:t>五金</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不锈钢深加工</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高端铝材</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基础零部件</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钢球</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智能起重机械</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智能厨房设备</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专用汽车</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黄金</w:t>
      </w:r>
      <w:r>
        <w:rPr>
          <w:rFonts w:hint="eastAsia" w:ascii="仿宋_GB2312" w:hAnsi="仿宋_GB2312" w:eastAsia="仿宋_GB2312" w:cs="仿宋_GB2312"/>
          <w:sz w:val="32"/>
          <w:szCs w:val="32"/>
          <w:lang w:val="en-US" w:eastAsia="zh-Hans"/>
        </w:rPr>
        <w:t>制品</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val="en-US" w:eastAsia="zh-Hans"/>
        </w:rPr>
        <w:t>高端体育装备、</w:t>
      </w:r>
      <w:r>
        <w:rPr>
          <w:rFonts w:hint="eastAsia" w:ascii="仿宋_GB2312" w:hAnsi="仿宋_GB2312" w:eastAsia="仿宋_GB2312" w:cs="仿宋_GB2312"/>
          <w:sz w:val="32"/>
          <w:szCs w:val="32"/>
        </w:rPr>
        <w:t>农机</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橡胶轮胎</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锂电</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碳纤维等复合材料</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针织毛衫</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安全防护用品</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val="en-US" w:eastAsia="zh-Hans"/>
        </w:rPr>
        <w:t>陶瓷、林木制品等。</w:t>
      </w:r>
    </w:p>
    <w:p>
      <w:pPr>
        <w:rPr>
          <w:rFonts w:hint="eastAsia" w:ascii="黑体" w:hAnsi="黑体" w:eastAsia="黑体" w:cs="黑体"/>
          <w:sz w:val="32"/>
          <w:szCs w:val="32"/>
        </w:rPr>
      </w:pPr>
    </w:p>
    <w:p>
      <w:pPr>
        <w:rPr>
          <w:rFonts w:hint="eastAsia" w:ascii="黑体" w:hAnsi="黑体" w:eastAsia="黑体" w:cs="黑体"/>
          <w:sz w:val="32"/>
          <w:szCs w:val="32"/>
        </w:rPr>
      </w:pPr>
      <w:r>
        <w:rPr>
          <w:rFonts w:hint="eastAsia" w:ascii="黑体" w:hAnsi="黑体" w:eastAsia="黑体" w:cs="黑体"/>
          <w:sz w:val="32"/>
          <w:szCs w:val="32"/>
        </w:rPr>
        <w:t>附件3</w:t>
      </w:r>
    </w:p>
    <w:p>
      <w:pPr>
        <w:tabs>
          <w:tab w:val="left" w:pos="5220"/>
        </w:tabs>
        <w:rPr>
          <w:rFonts w:ascii="Times New Roman" w:hAnsi="Times New Roman" w:eastAsia="黑体"/>
          <w:sz w:val="32"/>
          <w:szCs w:val="32"/>
        </w:rPr>
      </w:pPr>
    </w:p>
    <w:p>
      <w:pPr>
        <w:tabs>
          <w:tab w:val="left" w:pos="5220"/>
        </w:tabs>
        <w:jc w:val="center"/>
        <w:rPr>
          <w:rFonts w:ascii="Times New Roman" w:hAnsi="Times New Roman" w:eastAsia="黑体"/>
          <w:sz w:val="52"/>
          <w:szCs w:val="52"/>
        </w:rPr>
      </w:pPr>
    </w:p>
    <w:p>
      <w:pPr>
        <w:tabs>
          <w:tab w:val="left" w:pos="5220"/>
        </w:tabs>
        <w:jc w:val="center"/>
        <w:rPr>
          <w:rFonts w:ascii="Times New Roman" w:hAnsi="Times New Roman" w:eastAsia="黑体"/>
          <w:sz w:val="52"/>
          <w:szCs w:val="52"/>
        </w:rPr>
      </w:pPr>
      <w:r>
        <w:rPr>
          <w:rFonts w:hint="eastAsia" w:ascii="Times New Roman" w:hAnsi="Times New Roman" w:eastAsia="黑体"/>
          <w:sz w:val="52"/>
          <w:szCs w:val="52"/>
        </w:rPr>
        <w:t>产业链“数字经济总部”入库项目</w:t>
      </w:r>
    </w:p>
    <w:p>
      <w:pPr>
        <w:tabs>
          <w:tab w:val="left" w:pos="5220"/>
        </w:tabs>
        <w:jc w:val="center"/>
        <w:rPr>
          <w:rFonts w:ascii="Times New Roman" w:hAnsi="Times New Roman" w:eastAsia="黑体"/>
          <w:sz w:val="52"/>
          <w:szCs w:val="52"/>
        </w:rPr>
      </w:pPr>
      <w:r>
        <w:rPr>
          <w:rFonts w:hint="eastAsia" w:ascii="Times New Roman" w:hAnsi="Times New Roman" w:eastAsia="黑体"/>
          <w:sz w:val="52"/>
          <w:szCs w:val="52"/>
        </w:rPr>
        <w:t>申报书</w:t>
      </w:r>
    </w:p>
    <w:p>
      <w:pPr>
        <w:tabs>
          <w:tab w:val="left" w:pos="5220"/>
        </w:tabs>
        <w:jc w:val="center"/>
        <w:rPr>
          <w:rFonts w:ascii="Times New Roman" w:hAnsi="Times New Roman" w:eastAsia="黑体"/>
          <w:sz w:val="52"/>
          <w:szCs w:val="52"/>
        </w:rPr>
      </w:pPr>
    </w:p>
    <w:p>
      <w:pPr>
        <w:tabs>
          <w:tab w:val="left" w:pos="5220"/>
        </w:tabs>
        <w:rPr>
          <w:rFonts w:ascii="Times New Roman" w:hAnsi="Times New Roman" w:eastAsia="仿宋_GB2312"/>
          <w:b/>
          <w:sz w:val="32"/>
          <w:szCs w:val="32"/>
        </w:rPr>
      </w:pPr>
    </w:p>
    <w:p>
      <w:pPr>
        <w:pStyle w:val="2"/>
      </w:pPr>
    </w:p>
    <w:p>
      <w:pPr>
        <w:jc w:val="left"/>
        <w:rPr>
          <w:rFonts w:ascii="Times New Roman" w:hAnsi="Times New Roman" w:eastAsia="黑体"/>
          <w:sz w:val="32"/>
        </w:rPr>
      </w:pPr>
    </w:p>
    <w:p>
      <w:pPr>
        <w:pStyle w:val="2"/>
      </w:pPr>
    </w:p>
    <w:p>
      <w:pPr>
        <w:pStyle w:val="2"/>
      </w:pPr>
    </w:p>
    <w:p>
      <w:pPr>
        <w:pStyle w:val="2"/>
      </w:pPr>
    </w:p>
    <w:p>
      <w:pPr>
        <w:pStyle w:val="2"/>
      </w:pPr>
    </w:p>
    <w:p>
      <w:pPr>
        <w:pStyle w:val="2"/>
      </w:pPr>
    </w:p>
    <w:p>
      <w:pPr>
        <w:pStyle w:val="2"/>
      </w:pPr>
    </w:p>
    <w:p>
      <w:pPr>
        <w:pStyle w:val="2"/>
      </w:pPr>
    </w:p>
    <w:p>
      <w:pPr>
        <w:spacing w:line="480" w:lineRule="auto"/>
        <w:rPr>
          <w:rFonts w:ascii="Times New Roman" w:hAnsi="Times New Roman" w:eastAsia="黑体"/>
          <w:sz w:val="32"/>
          <w:u w:val="single"/>
        </w:rPr>
      </w:pPr>
      <w:r>
        <w:rPr>
          <w:rFonts w:hint="eastAsia" w:ascii="Times New Roman" w:hAnsi="黑体" w:eastAsia="黑体"/>
          <w:sz w:val="32"/>
        </w:rPr>
        <w:t>项</w:t>
      </w:r>
      <w:r>
        <w:rPr>
          <w:rFonts w:ascii="Times New Roman" w:hAnsi="黑体" w:eastAsia="黑体"/>
          <w:sz w:val="32"/>
        </w:rPr>
        <w:t xml:space="preserve">  </w:t>
      </w:r>
      <w:r>
        <w:rPr>
          <w:rFonts w:hint="eastAsia" w:ascii="Times New Roman" w:hAnsi="黑体" w:eastAsia="黑体"/>
          <w:sz w:val="32"/>
        </w:rPr>
        <w:t>目</w:t>
      </w:r>
      <w:r>
        <w:rPr>
          <w:rFonts w:ascii="Times New Roman" w:hAnsi="黑体" w:eastAsia="黑体"/>
          <w:sz w:val="32"/>
        </w:rPr>
        <w:t xml:space="preserve">  </w:t>
      </w:r>
      <w:r>
        <w:rPr>
          <w:rFonts w:hint="eastAsia" w:ascii="Times New Roman" w:hAnsi="黑体" w:eastAsia="黑体"/>
          <w:sz w:val="32"/>
        </w:rPr>
        <w:t>名</w:t>
      </w:r>
      <w:r>
        <w:rPr>
          <w:rFonts w:ascii="Times New Roman" w:hAnsi="黑体" w:eastAsia="黑体"/>
          <w:sz w:val="32"/>
        </w:rPr>
        <w:t xml:space="preserve">  </w:t>
      </w:r>
      <w:r>
        <w:rPr>
          <w:rFonts w:hint="eastAsia" w:ascii="Times New Roman" w:hAnsi="黑体" w:eastAsia="黑体"/>
          <w:sz w:val="32"/>
        </w:rPr>
        <w:t>称</w:t>
      </w:r>
      <w:r>
        <w:rPr>
          <w:rFonts w:ascii="Times New Roman" w:hAnsi="Times New Roman" w:eastAsia="黑体"/>
          <w:sz w:val="32"/>
          <w:u w:val="single"/>
        </w:rPr>
        <w:t xml:space="preserve">                                  </w:t>
      </w:r>
    </w:p>
    <w:p>
      <w:pPr>
        <w:spacing w:line="480" w:lineRule="auto"/>
        <w:rPr>
          <w:rFonts w:ascii="Times New Roman" w:hAnsi="Times New Roman" w:eastAsia="黑体"/>
          <w:sz w:val="32"/>
          <w:u w:val="single"/>
        </w:rPr>
      </w:pPr>
      <w:r>
        <w:rPr>
          <w:rFonts w:hint="eastAsia" w:ascii="Times New Roman" w:hAnsi="黑体" w:eastAsia="黑体"/>
          <w:sz w:val="32"/>
        </w:rPr>
        <w:t>申报单位（盖章）</w:t>
      </w:r>
      <w:r>
        <w:rPr>
          <w:rFonts w:ascii="Times New Roman" w:hAnsi="Times New Roman" w:eastAsia="黑体"/>
          <w:sz w:val="32"/>
          <w:u w:val="single"/>
        </w:rPr>
        <w:t xml:space="preserve">                                </w:t>
      </w:r>
    </w:p>
    <w:p>
      <w:pPr>
        <w:spacing w:line="480" w:lineRule="auto"/>
        <w:rPr>
          <w:rFonts w:ascii="Times New Roman" w:hAnsi="Times New Roman" w:eastAsia="黑体"/>
          <w:sz w:val="32"/>
          <w:u w:val="single"/>
        </w:rPr>
      </w:pPr>
      <w:r>
        <w:rPr>
          <w:rFonts w:hint="eastAsia" w:ascii="Times New Roman" w:hAnsi="黑体" w:eastAsia="黑体"/>
          <w:sz w:val="32"/>
        </w:rPr>
        <w:t>推荐单位（盖章）</w:t>
      </w:r>
      <w:r>
        <w:rPr>
          <w:rFonts w:ascii="Times New Roman" w:hAnsi="Times New Roman" w:eastAsia="黑体"/>
          <w:sz w:val="32"/>
          <w:u w:val="single"/>
        </w:rPr>
        <w:t xml:space="preserve">                                </w:t>
      </w:r>
    </w:p>
    <w:p>
      <w:pPr>
        <w:spacing w:line="480" w:lineRule="auto"/>
        <w:rPr>
          <w:rFonts w:ascii="Times New Roman" w:hAnsi="Times New Roman" w:eastAsia="黑体"/>
          <w:sz w:val="32"/>
          <w:u w:val="single"/>
        </w:rPr>
      </w:pPr>
      <w:r>
        <w:rPr>
          <w:rFonts w:hint="eastAsia" w:ascii="Times New Roman" w:hAnsi="黑体" w:eastAsia="黑体"/>
          <w:sz w:val="32"/>
        </w:rPr>
        <w:t>申</w:t>
      </w:r>
      <w:r>
        <w:rPr>
          <w:rFonts w:ascii="Times New Roman" w:hAnsi="黑体" w:eastAsia="黑体"/>
          <w:sz w:val="32"/>
        </w:rPr>
        <w:t xml:space="preserve">  </w:t>
      </w:r>
      <w:r>
        <w:rPr>
          <w:rFonts w:hint="eastAsia" w:ascii="Times New Roman" w:hAnsi="黑体" w:eastAsia="黑体"/>
          <w:sz w:val="32"/>
        </w:rPr>
        <w:t>报</w:t>
      </w:r>
      <w:r>
        <w:rPr>
          <w:rFonts w:ascii="Times New Roman" w:hAnsi="黑体" w:eastAsia="黑体"/>
          <w:sz w:val="32"/>
        </w:rPr>
        <w:t xml:space="preserve">  </w:t>
      </w:r>
      <w:r>
        <w:rPr>
          <w:rFonts w:hint="eastAsia" w:ascii="Times New Roman" w:hAnsi="黑体" w:eastAsia="黑体"/>
          <w:sz w:val="32"/>
        </w:rPr>
        <w:t>日</w:t>
      </w:r>
      <w:r>
        <w:rPr>
          <w:rFonts w:ascii="Times New Roman" w:hAnsi="黑体" w:eastAsia="黑体"/>
          <w:sz w:val="32"/>
        </w:rPr>
        <w:t xml:space="preserve">  </w:t>
      </w:r>
      <w:r>
        <w:rPr>
          <w:rFonts w:hint="eastAsia" w:ascii="Times New Roman" w:hAnsi="黑体" w:eastAsia="黑体"/>
          <w:sz w:val="32"/>
        </w:rPr>
        <w:t>期</w:t>
      </w:r>
      <w:r>
        <w:rPr>
          <w:rFonts w:ascii="Times New Roman" w:hAnsi="Times New Roman" w:eastAsia="黑体"/>
          <w:sz w:val="32"/>
          <w:u w:val="single"/>
        </w:rPr>
        <w:t xml:space="preserve">                                  </w:t>
      </w:r>
    </w:p>
    <w:p>
      <w:pPr>
        <w:widowControl/>
        <w:jc w:val="left"/>
        <w:rPr>
          <w:rFonts w:ascii="Times New Roman" w:hAnsi="Times New Roman" w:eastAsia="黑体"/>
          <w:b/>
          <w:color w:val="000000"/>
          <w:sz w:val="40"/>
          <w:szCs w:val="36"/>
        </w:rPr>
        <w:sectPr>
          <w:pgSz w:w="11906" w:h="16838"/>
          <w:pgMar w:top="1327" w:right="1576" w:bottom="1213" w:left="1576" w:header="851" w:footer="992" w:gutter="0"/>
          <w:cols w:space="0" w:num="1"/>
          <w:rtlGutter w:val="0"/>
          <w:docGrid w:type="lines" w:linePitch="312" w:charSpace="0"/>
        </w:sectPr>
      </w:pPr>
    </w:p>
    <w:p>
      <w:pPr>
        <w:snapToGrid w:val="0"/>
        <w:spacing w:line="360" w:lineRule="auto"/>
        <w:outlineLvl w:val="0"/>
        <w:rPr>
          <w:rFonts w:ascii="黑体" w:hAnsi="黑体" w:eastAsia="黑体"/>
          <w:bCs/>
          <w:snapToGrid w:val="0"/>
          <w:spacing w:val="2"/>
          <w:sz w:val="32"/>
          <w:szCs w:val="32"/>
        </w:rPr>
      </w:pPr>
      <w:r>
        <w:rPr>
          <w:rFonts w:hint="eastAsia" w:ascii="黑体" w:hAnsi="黑体" w:eastAsia="黑体"/>
          <w:bCs/>
          <w:sz w:val="32"/>
          <w:szCs w:val="32"/>
        </w:rPr>
        <w:t>一、申报单位和项目基本信息</w:t>
      </w:r>
    </w:p>
    <w:tbl>
      <w:tblPr>
        <w:tblStyle w:val="5"/>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24"/>
        <w:gridCol w:w="1416"/>
        <w:gridCol w:w="845"/>
        <w:gridCol w:w="140"/>
        <w:gridCol w:w="856"/>
        <w:gridCol w:w="568"/>
        <w:gridCol w:w="846"/>
        <w:gridCol w:w="210"/>
        <w:gridCol w:w="1211"/>
        <w:gridCol w:w="853"/>
        <w:gridCol w:w="1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240" w:type="dxa"/>
            <w:gridSpan w:val="1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62" w:beforeLines="20" w:beforeAutospacing="0" w:after="0" w:afterAutospacing="0"/>
              <w:ind w:left="0" w:right="0"/>
              <w:rPr>
                <w:rFonts w:hint="default" w:ascii="Times New Roman" w:hAnsi="Times New Roman" w:eastAsia="仿宋_GB2312" w:cs="Times New Roman"/>
                <w:sz w:val="28"/>
                <w:szCs w:val="28"/>
              </w:rPr>
            </w:pPr>
            <w:r>
              <w:rPr>
                <w:rFonts w:hint="eastAsia" w:ascii="Times New Roman" w:hAnsi="Times New Roman" w:eastAsia="仿宋_GB2312" w:cs="Times New Roman"/>
                <w:b/>
                <w:bCs/>
                <w:sz w:val="28"/>
                <w:szCs w:val="28"/>
              </w:rPr>
              <w:t>（一）申报单位基本信息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30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62" w:beforeLines="20" w:beforeAutospacing="0" w:after="0" w:afterAutospacing="0"/>
              <w:ind w:left="0" w:right="0"/>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单位名称</w:t>
            </w:r>
          </w:p>
        </w:tc>
        <w:tc>
          <w:tcPr>
            <w:tcW w:w="6931"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62" w:beforeLines="20" w:beforeAutospacing="0" w:after="0" w:afterAutospacing="0"/>
              <w:ind w:left="0" w:right="0"/>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309" w:type="dxa"/>
            <w:gridSpan w:val="3"/>
            <w:tcBorders>
              <w:top w:val="single" w:color="auto" w:sz="4" w:space="0"/>
              <w:left w:val="single" w:color="auto" w:sz="4" w:space="0"/>
              <w:bottom w:val="single" w:color="auto" w:sz="4" w:space="0"/>
              <w:right w:val="single" w:color="auto" w:sz="4" w:space="0"/>
            </w:tcBorders>
            <w:tcFitText/>
            <w:vAlign w:val="center"/>
          </w:tcPr>
          <w:p>
            <w:pPr>
              <w:keepNext w:val="0"/>
              <w:keepLines w:val="0"/>
              <w:suppressLineNumbers w:val="0"/>
              <w:adjustRightInd w:val="0"/>
              <w:snapToGrid w:val="0"/>
              <w:spacing w:before="62" w:beforeLines="20" w:beforeAutospacing="0" w:after="0" w:afterAutospacing="0"/>
              <w:ind w:left="0" w:right="0"/>
              <w:jc w:val="center"/>
              <w:rPr>
                <w:rFonts w:hint="default" w:ascii="Times New Roman" w:hAnsi="Times New Roman" w:eastAsia="仿宋_GB2312" w:cs="Times New Roman"/>
                <w:sz w:val="28"/>
                <w:szCs w:val="28"/>
              </w:rPr>
            </w:pPr>
            <w:r>
              <w:rPr>
                <w:rFonts w:hint="eastAsia" w:ascii="Times New Roman" w:hAnsi="Times New Roman" w:eastAsia="仿宋_GB2312" w:cs="Times New Roman"/>
                <w:w w:val="92"/>
                <w:kern w:val="0"/>
                <w:sz w:val="28"/>
                <w:szCs w:val="28"/>
              </w:rPr>
              <w:t>统一社会信用代</w:t>
            </w:r>
            <w:r>
              <w:rPr>
                <w:rFonts w:hint="eastAsia" w:ascii="Times New Roman" w:hAnsi="Times New Roman" w:eastAsia="仿宋_GB2312" w:cs="Times New Roman"/>
                <w:spacing w:val="12"/>
                <w:w w:val="92"/>
                <w:kern w:val="0"/>
                <w:sz w:val="28"/>
                <w:szCs w:val="28"/>
              </w:rPr>
              <w:t>码</w:t>
            </w:r>
          </w:p>
        </w:tc>
        <w:tc>
          <w:tcPr>
            <w:tcW w:w="3255"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62" w:beforeLines="20" w:beforeAutospacing="0" w:after="0" w:afterAutospacing="0"/>
              <w:ind w:left="0" w:right="0"/>
              <w:rPr>
                <w:rFonts w:hint="default" w:ascii="Times New Roman" w:hAnsi="Times New Roman" w:eastAsia="仿宋_GB2312" w:cs="Times New Roman"/>
                <w:sz w:val="28"/>
                <w:szCs w:val="28"/>
              </w:rPr>
            </w:pPr>
          </w:p>
        </w:tc>
        <w:tc>
          <w:tcPr>
            <w:tcW w:w="142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62" w:beforeLines="20" w:beforeAutospacing="0" w:after="0" w:afterAutospacing="0"/>
              <w:ind w:left="0" w:right="0"/>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成立时间</w:t>
            </w:r>
          </w:p>
        </w:tc>
        <w:tc>
          <w:tcPr>
            <w:tcW w:w="225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62" w:beforeLines="20" w:beforeAutospacing="0" w:after="0" w:afterAutospacing="0"/>
              <w:ind w:left="0" w:right="0"/>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30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62" w:beforeLines="20" w:beforeAutospacing="0" w:after="0" w:afterAutospacing="0"/>
              <w:ind w:left="0" w:right="0"/>
              <w:jc w:val="center"/>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单位性质</w:t>
            </w:r>
          </w:p>
        </w:tc>
        <w:tc>
          <w:tcPr>
            <w:tcW w:w="6931"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62" w:beforeLines="20" w:beforeAutospacing="0" w:after="0" w:afterAutospacing="0"/>
              <w:ind w:left="0" w:right="0"/>
              <w:rPr>
                <w:rFonts w:hint="default" w:ascii="仿宋_GB2312" w:hAnsi="仿宋_GB2312" w:eastAsia="仿宋_GB2312" w:cs="仿宋_GB2312"/>
                <w:sz w:val="28"/>
                <w:szCs w:val="28"/>
                <w:u w:val="single"/>
              </w:rPr>
            </w:pPr>
            <w:r>
              <w:rPr>
                <w:rFonts w:hint="eastAsia" w:ascii="仿宋_GB2312" w:hAnsi="宋体" w:eastAsia="仿宋_GB2312" w:cs="Times New Roman"/>
                <w:sz w:val="28"/>
                <w:szCs w:val="28"/>
              </w:rPr>
              <w:t>□企业 □高校 □科研机构 □协（学）会 □其他</w:t>
            </w:r>
            <w:r>
              <w:rPr>
                <w:rFonts w:hint="eastAsia" w:ascii="仿宋_GB2312" w:hAnsi="宋体" w:eastAsia="仿宋_GB2312" w:cs="Times New Roman"/>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30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62" w:beforeLines="20" w:beforeAutospacing="0" w:after="0" w:afterAutospacing="0"/>
              <w:ind w:left="0" w:right="0"/>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注册资本（万元）</w:t>
            </w:r>
          </w:p>
        </w:tc>
        <w:tc>
          <w:tcPr>
            <w:tcW w:w="3255"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62" w:beforeLines="20" w:beforeAutospacing="0" w:after="0" w:afterAutospacing="0"/>
              <w:ind w:left="0" w:right="0"/>
              <w:rPr>
                <w:rFonts w:hint="default" w:ascii="仿宋_GB2312" w:hAnsi="宋体" w:eastAsia="仿宋_GB2312" w:cs="Times New Roman"/>
                <w:sz w:val="28"/>
                <w:szCs w:val="28"/>
              </w:rPr>
            </w:pPr>
          </w:p>
        </w:tc>
        <w:tc>
          <w:tcPr>
            <w:tcW w:w="142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62" w:beforeLines="20" w:beforeAutospacing="0" w:after="0" w:afterAutospacing="0"/>
              <w:ind w:left="0" w:right="0"/>
              <w:jc w:val="center"/>
              <w:rPr>
                <w:rFonts w:hint="default" w:ascii="仿宋_GB2312" w:hAnsi="宋体" w:eastAsia="仿宋_GB2312" w:cs="Times New Roman"/>
                <w:sz w:val="28"/>
                <w:szCs w:val="28"/>
              </w:rPr>
            </w:pPr>
            <w:r>
              <w:rPr>
                <w:rFonts w:hint="eastAsia" w:ascii="Times New Roman" w:hAnsi="Times New Roman" w:eastAsia="仿宋_GB2312" w:cs="Times New Roman"/>
                <w:sz w:val="28"/>
                <w:szCs w:val="28"/>
              </w:rPr>
              <w:t>是否上市</w:t>
            </w:r>
          </w:p>
        </w:tc>
        <w:tc>
          <w:tcPr>
            <w:tcW w:w="225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62" w:beforeLines="20" w:beforeAutospacing="0" w:after="0" w:afterAutospacing="0"/>
              <w:ind w:left="0" w:right="0"/>
              <w:rPr>
                <w:rFonts w:hint="default" w:ascii="仿宋_GB2312" w:hAnsi="宋体" w:eastAsia="仿宋_GB2312" w:cs="Times New Roman"/>
                <w:sz w:val="28"/>
                <w:szCs w:val="28"/>
              </w:rPr>
            </w:pPr>
            <w:r>
              <w:rPr>
                <w:rFonts w:hint="eastAsia" w:ascii="仿宋_GB2312" w:hAnsi="宋体" w:eastAsia="仿宋_GB2312" w:cs="Times New Roman"/>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30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62" w:beforeLines="20" w:beforeAutospacing="0" w:after="0" w:afterAutospacing="0"/>
              <w:ind w:left="0" w:right="0"/>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单位地址</w:t>
            </w:r>
          </w:p>
        </w:tc>
        <w:tc>
          <w:tcPr>
            <w:tcW w:w="6931"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62" w:beforeLines="20" w:beforeAutospacing="0" w:after="0" w:afterAutospacing="0"/>
              <w:ind w:left="0" w:right="0"/>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309" w:type="dxa"/>
            <w:gridSpan w:val="3"/>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62" w:beforeLines="20" w:beforeAutospacing="0" w:after="0" w:afterAutospacing="0"/>
              <w:ind w:left="0" w:right="0"/>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联系人</w:t>
            </w:r>
          </w:p>
        </w:tc>
        <w:tc>
          <w:tcPr>
            <w:tcW w:w="9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62" w:beforeLines="20" w:beforeAutospacing="0" w:after="0" w:afterAutospacing="0"/>
              <w:ind w:left="0" w:right="0"/>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姓名</w:t>
            </w:r>
          </w:p>
        </w:tc>
        <w:tc>
          <w:tcPr>
            <w:tcW w:w="227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62" w:beforeLines="20" w:beforeAutospacing="0" w:after="0" w:afterAutospacing="0"/>
              <w:ind w:left="0" w:right="0"/>
              <w:rPr>
                <w:rFonts w:hint="default" w:ascii="Times New Roman" w:hAnsi="Times New Roman" w:eastAsia="仿宋_GB2312" w:cs="Times New Roman"/>
                <w:sz w:val="28"/>
                <w:szCs w:val="28"/>
              </w:rPr>
            </w:pPr>
          </w:p>
        </w:tc>
        <w:tc>
          <w:tcPr>
            <w:tcW w:w="142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62" w:beforeLines="20" w:beforeAutospacing="0" w:after="0" w:afterAutospacing="0"/>
              <w:ind w:left="0" w:right="0"/>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职务</w:t>
            </w:r>
          </w:p>
        </w:tc>
        <w:tc>
          <w:tcPr>
            <w:tcW w:w="225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62" w:beforeLines="20" w:beforeAutospacing="0" w:after="0" w:afterAutospacing="0"/>
              <w:ind w:left="0" w:right="0"/>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309" w:type="dxa"/>
            <w:gridSpan w:val="3"/>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sz w:val="28"/>
                <w:szCs w:val="28"/>
              </w:rPr>
            </w:pPr>
          </w:p>
        </w:tc>
        <w:tc>
          <w:tcPr>
            <w:tcW w:w="9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62" w:beforeLines="20" w:beforeAutospacing="0" w:after="0" w:afterAutospacing="0"/>
              <w:ind w:left="0" w:right="0"/>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邮箱</w:t>
            </w:r>
          </w:p>
        </w:tc>
        <w:tc>
          <w:tcPr>
            <w:tcW w:w="227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62" w:beforeLines="20" w:beforeAutospacing="0" w:after="0" w:afterAutospacing="0"/>
              <w:ind w:left="0" w:right="0"/>
              <w:rPr>
                <w:rFonts w:hint="default" w:ascii="Times New Roman" w:hAnsi="Times New Roman" w:eastAsia="仿宋_GB2312" w:cs="Times New Roman"/>
                <w:sz w:val="28"/>
                <w:szCs w:val="28"/>
              </w:rPr>
            </w:pPr>
          </w:p>
        </w:tc>
        <w:tc>
          <w:tcPr>
            <w:tcW w:w="142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62" w:beforeLines="20" w:beforeAutospacing="0" w:after="0" w:afterAutospacing="0"/>
              <w:ind w:left="0" w:right="0"/>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电话</w:t>
            </w:r>
          </w:p>
        </w:tc>
        <w:tc>
          <w:tcPr>
            <w:tcW w:w="225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62" w:beforeLines="20" w:beforeAutospacing="0" w:after="0" w:afterAutospacing="0"/>
              <w:ind w:left="0" w:right="0"/>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62" w:beforeLines="20" w:beforeAutospacing="0" w:after="0" w:afterAutospacing="0"/>
              <w:ind w:left="0" w:right="0"/>
              <w:jc w:val="center"/>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申报</w:t>
            </w:r>
            <w:r>
              <w:rPr>
                <w:rFonts w:hint="eastAsia" w:ascii="仿宋_GB2312" w:hAnsi="仿宋_GB2312" w:eastAsia="仿宋_GB2312" w:cs="仿宋_GB2312"/>
                <w:sz w:val="28"/>
                <w:szCs w:val="28"/>
                <w:lang w:eastAsia="zh-Hans"/>
              </w:rPr>
              <w:t>主体</w:t>
            </w:r>
            <w:r>
              <w:rPr>
                <w:rFonts w:hint="eastAsia" w:ascii="仿宋_GB2312" w:hAnsi="仿宋_GB2312" w:eastAsia="仿宋_GB2312" w:cs="仿宋_GB2312"/>
                <w:sz w:val="28"/>
                <w:szCs w:val="28"/>
              </w:rPr>
              <w:t>简介</w:t>
            </w:r>
          </w:p>
        </w:tc>
        <w:tc>
          <w:tcPr>
            <w:tcW w:w="8371" w:type="dxa"/>
            <w:gridSpan w:val="11"/>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62" w:beforeLines="20" w:beforeAutospacing="0" w:after="0" w:afterAutospacing="0"/>
              <w:ind w:left="0" w:right="0"/>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（发展历程、主营业务、市场销售等方面基本情况，不超过500字）</w:t>
            </w:r>
          </w:p>
          <w:p>
            <w:pPr>
              <w:pStyle w:val="2"/>
              <w:keepNext w:val="0"/>
              <w:keepLines w:val="0"/>
              <w:suppressLineNumbers w:val="0"/>
              <w:spacing w:before="0" w:beforeAutospacing="0" w:after="0" w:afterAutospacing="0"/>
              <w:ind w:left="0" w:right="0"/>
              <w:rPr>
                <w:rFonts w:hint="eastAsia" w:ascii="仿宋_GB2312" w:hAnsi="仿宋_GB2312" w:eastAsia="仿宋_GB2312" w:cs="仿宋_GB2312"/>
                <w:sz w:val="28"/>
                <w:szCs w:val="28"/>
              </w:rPr>
            </w:pPr>
          </w:p>
          <w:p>
            <w:pPr>
              <w:pStyle w:val="2"/>
              <w:keepNext w:val="0"/>
              <w:keepLines w:val="0"/>
              <w:suppressLineNumbers w:val="0"/>
              <w:spacing w:before="0" w:beforeAutospacing="0" w:after="0" w:afterAutospacing="0"/>
              <w:ind w:left="0" w:right="0"/>
              <w:rPr>
                <w:rFonts w:hint="default"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240" w:type="dxa"/>
            <w:gridSpan w:val="1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62" w:beforeLines="20" w:beforeAutospacing="0" w:after="0" w:afterAutospacing="0"/>
              <w:ind w:left="0" w:right="0"/>
              <w:rPr>
                <w:rFonts w:hint="default" w:ascii="Times New Roman" w:hAnsi="Times New Roman" w:eastAsia="仿宋_GB2312" w:cs="Times New Roman"/>
                <w:sz w:val="28"/>
                <w:szCs w:val="28"/>
              </w:rPr>
            </w:pPr>
            <w:r>
              <w:rPr>
                <w:rFonts w:hint="eastAsia" w:ascii="Times New Roman" w:hAnsi="Times New Roman" w:eastAsia="仿宋_GB2312" w:cs="Times New Roman"/>
                <w:b/>
                <w:bCs/>
                <w:sz w:val="28"/>
                <w:szCs w:val="28"/>
              </w:rPr>
              <w:t>（二）项目基本信息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0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62" w:beforeLines="20" w:beforeAutospacing="0" w:after="0" w:afterAutospacing="0"/>
              <w:ind w:left="0" w:right="0"/>
              <w:jc w:val="center"/>
              <w:rPr>
                <w:rFonts w:hint="eastAsia" w:ascii="Times New Roman" w:hAnsi="Times New Roman" w:eastAsia="仿宋_GB2312" w:cs="Times New Roman"/>
                <w:b/>
                <w:bCs/>
                <w:sz w:val="28"/>
                <w:szCs w:val="28"/>
              </w:rPr>
            </w:pPr>
            <w:r>
              <w:rPr>
                <w:rFonts w:hint="eastAsia" w:ascii="Times New Roman" w:hAnsi="Times New Roman" w:eastAsia="仿宋_GB2312" w:cs="Times New Roman"/>
                <w:sz w:val="28"/>
                <w:szCs w:val="28"/>
              </w:rPr>
              <w:t>项目名称</w:t>
            </w:r>
          </w:p>
        </w:tc>
        <w:tc>
          <w:tcPr>
            <w:tcW w:w="6931"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62" w:beforeLines="20" w:beforeAutospacing="0" w:after="0" w:afterAutospacing="0"/>
              <w:ind w:left="0" w:right="0"/>
              <w:rPr>
                <w:rFonts w:hint="default" w:ascii="Times New Roman" w:hAnsi="Times New Roman" w:eastAsia="仿宋_GB2312" w:cs="Times New Roman"/>
                <w:b/>
                <w:bCs/>
                <w:sz w:val="28"/>
                <w:szCs w:val="28"/>
                <w:lang w:val="en-US" w:eastAsia="zh-Hans"/>
              </w:rPr>
            </w:pPr>
            <w:r>
              <w:rPr>
                <w:rFonts w:hint="default" w:ascii="Times New Roman" w:hAnsi="Times New Roman" w:eastAsia="仿宋_GB2312" w:cs="Times New Roman"/>
                <w:b w:val="0"/>
                <w:bCs w:val="0"/>
                <w:sz w:val="28"/>
                <w:szCs w:val="28"/>
                <w:u w:val="single"/>
                <w:lang w:eastAsia="zh-Hans"/>
              </w:rPr>
              <w:t xml:space="preserve">                  </w:t>
            </w:r>
            <w:r>
              <w:rPr>
                <w:rFonts w:hint="eastAsia" w:ascii="Times New Roman" w:hAnsi="Times New Roman" w:eastAsia="仿宋_GB2312" w:cs="Times New Roman"/>
                <w:b w:val="0"/>
                <w:bCs w:val="0"/>
                <w:sz w:val="28"/>
                <w:szCs w:val="28"/>
                <w:lang w:val="en-US" w:eastAsia="zh-Hans"/>
              </w:rPr>
              <w:t>产业链数字经济总部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309" w:type="dxa"/>
            <w:gridSpan w:val="3"/>
            <w:vMerge w:val="restart"/>
            <w:tcBorders>
              <w:top w:val="single" w:color="auto" w:sz="4" w:space="0"/>
              <w:left w:val="single" w:color="auto" w:sz="4" w:space="0"/>
              <w:right w:val="single" w:color="auto" w:sz="4" w:space="0"/>
            </w:tcBorders>
            <w:vAlign w:val="center"/>
          </w:tcPr>
          <w:p>
            <w:pPr>
              <w:keepNext w:val="0"/>
              <w:keepLines w:val="0"/>
              <w:suppressLineNumbers w:val="0"/>
              <w:snapToGrid w:val="0"/>
              <w:spacing w:before="62" w:beforeLines="20" w:beforeAutospacing="0" w:after="0" w:afterAutospacing="0"/>
              <w:ind w:left="0" w:right="0"/>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赋能产业链（产业集群）情况</w:t>
            </w:r>
          </w:p>
        </w:tc>
        <w:tc>
          <w:tcPr>
            <w:tcW w:w="3465"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62" w:beforeLines="20" w:beforeAutospacing="0" w:after="0" w:afterAutospacing="0"/>
              <w:ind w:left="0" w:right="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年产值（亿元）</w:t>
            </w:r>
          </w:p>
        </w:tc>
        <w:tc>
          <w:tcPr>
            <w:tcW w:w="346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62" w:beforeLines="20" w:beforeAutospacing="0" w:after="0" w:afterAutospacing="0"/>
              <w:ind w:left="0" w:right="0"/>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309" w:type="dxa"/>
            <w:gridSpan w:val="3"/>
            <w:vMerge w:val="continue"/>
            <w:tcBorders>
              <w:left w:val="single" w:color="auto" w:sz="4" w:space="0"/>
              <w:bottom w:val="single" w:color="auto" w:sz="4" w:space="0"/>
              <w:right w:val="single" w:color="auto" w:sz="4" w:space="0"/>
            </w:tcBorders>
            <w:vAlign w:val="center"/>
          </w:tcPr>
          <w:p>
            <w:pPr>
              <w:keepNext w:val="0"/>
              <w:keepLines w:val="0"/>
              <w:suppressLineNumbers w:val="0"/>
              <w:snapToGrid w:val="0"/>
              <w:spacing w:before="62" w:beforeLines="20" w:beforeAutospacing="0" w:after="0" w:afterAutospacing="0"/>
              <w:ind w:left="0" w:right="0"/>
              <w:jc w:val="center"/>
              <w:rPr>
                <w:rFonts w:hint="default" w:ascii="Times New Roman" w:hAnsi="Times New Roman" w:eastAsia="仿宋_GB2312" w:cs="Times New Roman"/>
                <w:sz w:val="28"/>
                <w:szCs w:val="28"/>
                <w:highlight w:val="none"/>
              </w:rPr>
            </w:pPr>
          </w:p>
        </w:tc>
        <w:tc>
          <w:tcPr>
            <w:tcW w:w="3465"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62" w:beforeLines="20" w:beforeAutospacing="0" w:after="0" w:afterAutospacing="0"/>
              <w:ind w:left="0" w:right="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全国市场占有率（%）</w:t>
            </w:r>
          </w:p>
        </w:tc>
        <w:tc>
          <w:tcPr>
            <w:tcW w:w="346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62" w:beforeLines="20" w:beforeAutospacing="0" w:after="0" w:afterAutospacing="0"/>
              <w:ind w:left="0" w:right="0"/>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93" w:type="dxa"/>
            <w:gridSpan w:val="2"/>
            <w:vMerge w:val="restart"/>
            <w:tcBorders>
              <w:top w:val="single" w:color="auto" w:sz="4" w:space="0"/>
              <w:left w:val="single" w:color="auto" w:sz="4" w:space="0"/>
              <w:right w:val="single" w:color="auto" w:sz="4" w:space="0"/>
            </w:tcBorders>
            <w:vAlign w:val="center"/>
          </w:tcPr>
          <w:p>
            <w:pPr>
              <w:keepNext w:val="0"/>
              <w:keepLines w:val="0"/>
              <w:suppressLineNumbers w:val="0"/>
              <w:snapToGrid w:val="0"/>
              <w:spacing w:before="62" w:beforeLines="20" w:beforeAutospacing="0" w:after="0" w:afterAutospacing="0"/>
              <w:ind w:left="0" w:right="0"/>
              <w:jc w:val="center"/>
              <w:rPr>
                <w:rFonts w:hint="eastAsia" w:ascii="Times New Roman" w:hAnsi="仿宋_GB2312" w:eastAsia="仿宋_GB2312" w:cs="Times New Roman"/>
                <w:sz w:val="28"/>
                <w:szCs w:val="28"/>
                <w:highlight w:val="none"/>
              </w:rPr>
            </w:pPr>
            <w:r>
              <w:rPr>
                <w:rFonts w:hint="eastAsia" w:ascii="Times New Roman" w:hAnsi="仿宋_GB2312" w:eastAsia="仿宋_GB2312" w:cs="Times New Roman"/>
                <w:sz w:val="28"/>
                <w:szCs w:val="28"/>
                <w:highlight w:val="none"/>
              </w:rPr>
              <w:t>项目</w:t>
            </w:r>
          </w:p>
          <w:p>
            <w:pPr>
              <w:keepNext w:val="0"/>
              <w:keepLines w:val="0"/>
              <w:suppressLineNumbers w:val="0"/>
              <w:snapToGrid w:val="0"/>
              <w:spacing w:before="62" w:beforeLines="20" w:beforeAutospacing="0" w:after="0" w:afterAutospacing="0"/>
              <w:ind w:left="0" w:right="0"/>
              <w:jc w:val="center"/>
              <w:rPr>
                <w:rFonts w:hint="eastAsia" w:ascii="Times New Roman" w:hAnsi="仿宋_GB2312" w:eastAsia="仿宋_GB2312" w:cs="Times New Roman"/>
                <w:sz w:val="28"/>
                <w:szCs w:val="28"/>
                <w:highlight w:val="none"/>
              </w:rPr>
            </w:pPr>
            <w:r>
              <w:rPr>
                <w:rFonts w:hint="eastAsia" w:ascii="Times New Roman" w:hAnsi="仿宋_GB2312" w:eastAsia="仿宋_GB2312" w:cs="Times New Roman"/>
                <w:sz w:val="28"/>
                <w:szCs w:val="28"/>
                <w:highlight w:val="none"/>
              </w:rPr>
              <w:t>平台</w:t>
            </w:r>
          </w:p>
        </w:tc>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62" w:beforeLines="20" w:beforeAutospacing="0" w:after="0" w:afterAutospacing="0"/>
              <w:ind w:left="0" w:right="0"/>
              <w:jc w:val="center"/>
              <w:rPr>
                <w:rFonts w:hint="default" w:ascii="Times New Roman" w:hAnsi="仿宋_GB2312" w:eastAsia="仿宋_GB2312" w:cs="Times New Roman"/>
                <w:sz w:val="28"/>
                <w:szCs w:val="28"/>
                <w:highlight w:val="none"/>
                <w:lang w:val="en-US" w:eastAsia="zh-Hans"/>
              </w:rPr>
            </w:pPr>
            <w:r>
              <w:rPr>
                <w:rFonts w:hint="eastAsia" w:ascii="Times New Roman" w:hAnsi="仿宋_GB2312" w:eastAsia="仿宋_GB2312" w:cs="Times New Roman"/>
                <w:sz w:val="28"/>
                <w:szCs w:val="28"/>
                <w:highlight w:val="none"/>
                <w:lang w:val="en-US" w:eastAsia="zh-Hans"/>
              </w:rPr>
              <w:t>品牌名称</w:t>
            </w:r>
          </w:p>
        </w:tc>
        <w:tc>
          <w:tcPr>
            <w:tcW w:w="6931"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62" w:beforeLines="20" w:beforeAutospacing="0" w:after="0" w:afterAutospacing="0"/>
              <w:ind w:left="0" w:right="0"/>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93" w:type="dxa"/>
            <w:gridSpan w:val="2"/>
            <w:vMerge w:val="continue"/>
            <w:tcBorders>
              <w:left w:val="single" w:color="auto" w:sz="4" w:space="0"/>
              <w:bottom w:val="single" w:color="auto" w:sz="4" w:space="0"/>
              <w:right w:val="single" w:color="auto" w:sz="4" w:space="0"/>
            </w:tcBorders>
            <w:vAlign w:val="center"/>
          </w:tcPr>
          <w:p>
            <w:pPr>
              <w:keepNext w:val="0"/>
              <w:keepLines w:val="0"/>
              <w:suppressLineNumbers w:val="0"/>
              <w:snapToGrid w:val="0"/>
              <w:spacing w:before="62" w:beforeLines="20" w:beforeAutospacing="0" w:after="0" w:afterAutospacing="0"/>
              <w:ind w:left="0" w:right="0"/>
              <w:jc w:val="center"/>
              <w:rPr>
                <w:rFonts w:hint="eastAsia" w:ascii="Times New Roman" w:hAnsi="仿宋_GB2312" w:eastAsia="仿宋_GB2312" w:cs="Times New Roman"/>
                <w:sz w:val="28"/>
                <w:szCs w:val="28"/>
                <w:highlight w:val="none"/>
              </w:rPr>
            </w:pPr>
          </w:p>
        </w:tc>
        <w:tc>
          <w:tcPr>
            <w:tcW w:w="14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62" w:beforeLines="20" w:beforeAutospacing="0" w:after="0" w:afterAutospacing="0"/>
              <w:ind w:left="0" w:right="0"/>
              <w:jc w:val="center"/>
              <w:rPr>
                <w:rFonts w:hint="eastAsia" w:ascii="Times New Roman" w:hAnsi="仿宋_GB2312" w:eastAsia="仿宋_GB2312" w:cs="Times New Roman"/>
                <w:sz w:val="28"/>
                <w:szCs w:val="28"/>
                <w:highlight w:val="none"/>
                <w:lang w:eastAsia="zh-Hans"/>
              </w:rPr>
            </w:pPr>
            <w:r>
              <w:rPr>
                <w:rFonts w:hint="eastAsia" w:ascii="Times New Roman" w:hAnsi="仿宋_GB2312" w:eastAsia="仿宋_GB2312" w:cs="Times New Roman"/>
                <w:sz w:val="28"/>
                <w:szCs w:val="28"/>
                <w:highlight w:val="none"/>
                <w:lang w:val="en-US" w:eastAsia="zh-Hans"/>
              </w:rPr>
              <w:t>网址</w:t>
            </w:r>
          </w:p>
        </w:tc>
        <w:tc>
          <w:tcPr>
            <w:tcW w:w="6931"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62" w:beforeLines="20" w:beforeAutospacing="0" w:after="0" w:afterAutospacing="0"/>
              <w:ind w:left="0" w:right="0"/>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0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62" w:beforeLines="20" w:beforeAutospacing="0" w:after="0" w:afterAutospacing="0"/>
              <w:ind w:left="0" w:right="0"/>
              <w:jc w:val="center"/>
              <w:rPr>
                <w:rFonts w:hint="default" w:ascii="Times New Roman" w:hAnsi="仿宋_GB2312" w:eastAsia="仿宋_GB2312" w:cs="Times New Roman"/>
                <w:sz w:val="28"/>
                <w:szCs w:val="28"/>
              </w:rPr>
            </w:pPr>
            <w:r>
              <w:rPr>
                <w:rFonts w:hint="eastAsia" w:ascii="Times New Roman" w:hAnsi="仿宋_GB2312" w:eastAsia="仿宋_GB2312" w:cs="Times New Roman"/>
                <w:sz w:val="28"/>
                <w:szCs w:val="28"/>
              </w:rPr>
              <w:t>合作央企或头部企业名称</w:t>
            </w:r>
          </w:p>
        </w:tc>
        <w:tc>
          <w:tcPr>
            <w:tcW w:w="6931"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62" w:beforeLines="20" w:beforeAutospacing="0" w:after="0" w:afterAutospacing="0"/>
              <w:ind w:left="0" w:right="0"/>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30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62" w:beforeLines="20" w:beforeAutospacing="0" w:after="0" w:afterAutospacing="0"/>
              <w:ind w:left="0" w:right="0"/>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项目所在地</w:t>
            </w:r>
          </w:p>
        </w:tc>
        <w:tc>
          <w:tcPr>
            <w:tcW w:w="6931"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62" w:beforeLines="20" w:beforeAutospacing="0" w:after="0" w:afterAutospacing="0"/>
              <w:ind w:left="0" w:right="0"/>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30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62" w:beforeLines="20" w:beforeAutospacing="0" w:after="0" w:afterAutospacing="0"/>
              <w:ind w:left="0" w:right="0"/>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建设起始时间</w:t>
            </w:r>
          </w:p>
        </w:tc>
        <w:tc>
          <w:tcPr>
            <w:tcW w:w="6931"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62" w:beforeLines="20" w:beforeAutospacing="0" w:after="0" w:afterAutospacing="0"/>
              <w:ind w:left="0" w:right="0"/>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315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62" w:beforeLines="20" w:beforeAutospacing="0" w:after="0" w:afterAutospacing="0"/>
              <w:ind w:left="0" w:right="0"/>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项目计划总投资（万元）</w:t>
            </w:r>
          </w:p>
        </w:tc>
        <w:tc>
          <w:tcPr>
            <w:tcW w:w="156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62" w:beforeLines="20" w:beforeAutospacing="0" w:after="0" w:afterAutospacing="0"/>
              <w:ind w:left="0" w:right="0"/>
              <w:rPr>
                <w:rFonts w:hint="default" w:ascii="Times New Roman" w:hAnsi="Times New Roman" w:eastAsia="仿宋_GB2312" w:cs="Times New Roman"/>
                <w:sz w:val="28"/>
                <w:szCs w:val="28"/>
              </w:rPr>
            </w:pPr>
          </w:p>
        </w:tc>
        <w:tc>
          <w:tcPr>
            <w:tcW w:w="312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62" w:beforeLines="20" w:beforeAutospacing="0" w:after="0" w:afterAutospacing="0"/>
              <w:ind w:left="0" w:right="0"/>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累计已完成投资（万元）</w:t>
            </w:r>
          </w:p>
        </w:tc>
        <w:tc>
          <w:tcPr>
            <w:tcW w:w="14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62" w:beforeLines="20" w:beforeAutospacing="0" w:after="0" w:afterAutospacing="0"/>
              <w:ind w:left="0" w:right="0"/>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315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62" w:beforeLines="20" w:beforeAutospacing="0" w:after="0" w:afterAutospacing="0"/>
              <w:ind w:left="0" w:right="0"/>
              <w:jc w:val="center"/>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项目状态</w:t>
            </w:r>
          </w:p>
        </w:tc>
        <w:tc>
          <w:tcPr>
            <w:tcW w:w="6086"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62" w:beforeLines="20" w:beforeAutospacing="0" w:after="0" w:afterAutospacing="0"/>
              <w:ind w:left="0" w:right="0"/>
              <w:jc w:val="center"/>
              <w:rPr>
                <w:rFonts w:hint="default" w:ascii="Times New Roman" w:hAnsi="Times New Roman" w:eastAsia="仿宋_GB2312" w:cs="Times New Roman"/>
                <w:sz w:val="28"/>
                <w:szCs w:val="28"/>
              </w:rPr>
            </w:pPr>
            <w:r>
              <w:rPr>
                <w:rFonts w:hint="eastAsia" w:ascii="仿宋_GB2312" w:hAnsi="仿宋_GB2312" w:eastAsia="仿宋_GB2312" w:cs="仿宋_GB2312"/>
                <w:sz w:val="28"/>
                <w:szCs w:val="28"/>
              </w:rPr>
              <w:t>□</w:t>
            </w:r>
            <w:r>
              <w:rPr>
                <w:rFonts w:hint="default" w:ascii="Times New Roman" w:hAnsi="Times New Roman" w:eastAsia="仿宋_GB2312" w:cs="Times New Roman"/>
                <w:sz w:val="28"/>
                <w:szCs w:val="28"/>
              </w:rPr>
              <w:t>已完成</w:t>
            </w:r>
            <w:r>
              <w:rPr>
                <w:rFonts w:hint="eastAsia" w:ascii="Times New Roman" w:hAnsi="Times New Roman" w:eastAsia="仿宋_GB2312" w:cs="Times New Roman"/>
                <w:sz w:val="28"/>
                <w:szCs w:val="28"/>
              </w:rPr>
              <w:t xml:space="preserve">   </w:t>
            </w:r>
            <w:r>
              <w:rPr>
                <w:rFonts w:hint="eastAsia" w:ascii="仿宋_GB2312" w:hAnsi="仿宋_GB2312" w:eastAsia="仿宋_GB2312" w:cs="仿宋_GB2312"/>
                <w:sz w:val="28"/>
                <w:szCs w:val="28"/>
              </w:rPr>
              <w:t>□</w:t>
            </w:r>
            <w:r>
              <w:rPr>
                <w:rFonts w:hint="eastAsia" w:ascii="Times New Roman" w:hAnsi="Times New Roman" w:eastAsia="仿宋_GB2312" w:cs="Times New Roman"/>
                <w:sz w:val="28"/>
                <w:szCs w:val="28"/>
              </w:rPr>
              <w:t xml:space="preserve">在建  </w:t>
            </w:r>
            <w:r>
              <w:rPr>
                <w:rFonts w:hint="eastAsia" w:ascii="仿宋_GB2312" w:hAnsi="仿宋_GB2312" w:eastAsia="仿宋_GB2312" w:cs="仿宋_GB2312"/>
                <w:sz w:val="28"/>
                <w:szCs w:val="28"/>
              </w:rPr>
              <w:t>□</w:t>
            </w:r>
            <w:r>
              <w:rPr>
                <w:rFonts w:hint="eastAsia" w:ascii="Times New Roman" w:hAnsi="Times New Roman" w:eastAsia="仿宋_GB2312" w:cs="Times New Roman"/>
                <w:sz w:val="28"/>
                <w:szCs w:val="28"/>
              </w:rPr>
              <w:t>规划建设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9240" w:type="dxa"/>
            <w:gridSpan w:val="1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outlineLvl w:val="0"/>
              <w:rPr>
                <w:rFonts w:hint="default" w:ascii="Times New Roman" w:hAnsi="Times New Roman" w:eastAsia="仿宋_GB2312" w:cs="黑体"/>
                <w:b/>
                <w:sz w:val="32"/>
                <w:szCs w:val="32"/>
              </w:rPr>
            </w:pPr>
            <w:r>
              <w:rPr>
                <w:rFonts w:hint="default" w:ascii="Times New Roman" w:hAnsi="Times New Roman" w:eastAsia="仿宋_GB2312" w:cs="Times New Roman"/>
                <w:b/>
                <w:sz w:val="28"/>
                <w:szCs w:val="28"/>
              </w:rPr>
              <w:t>202</w:t>
            </w:r>
            <w:r>
              <w:rPr>
                <w:rFonts w:hint="eastAsia" w:ascii="Times New Roman" w:hAnsi="Times New Roman" w:eastAsia="仿宋_GB2312" w:cs="Times New Roman"/>
                <w:b/>
                <w:sz w:val="28"/>
                <w:szCs w:val="28"/>
              </w:rPr>
              <w:t>3年工作目标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30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62" w:beforeLines="20" w:beforeAutospacing="0" w:after="0" w:afterAutospacing="0"/>
              <w:ind w:left="0" w:right="0"/>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计划投资</w:t>
            </w:r>
            <w:r>
              <w:rPr>
                <w:rFonts w:hint="eastAsia" w:ascii="Times New Roman" w:hAnsi="仿宋_GB2312" w:eastAsia="仿宋_GB2312" w:cs="Times New Roman"/>
                <w:sz w:val="28"/>
                <w:szCs w:val="28"/>
              </w:rPr>
              <w:t>（万元）</w:t>
            </w:r>
          </w:p>
        </w:tc>
        <w:tc>
          <w:tcPr>
            <w:tcW w:w="184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62" w:beforeLines="20" w:beforeAutospacing="0" w:after="0" w:afterAutospacing="0"/>
              <w:ind w:left="0" w:right="0"/>
              <w:jc w:val="center"/>
              <w:rPr>
                <w:rFonts w:hint="default" w:ascii="Times New Roman" w:hAnsi="Times New Roman" w:eastAsia="仿宋_GB2312" w:cs="Times New Roman"/>
                <w:sz w:val="28"/>
                <w:szCs w:val="28"/>
              </w:rPr>
            </w:pPr>
          </w:p>
        </w:tc>
        <w:tc>
          <w:tcPr>
            <w:tcW w:w="3688"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62" w:beforeLines="20" w:beforeAutospacing="0" w:after="0" w:afterAutospacing="0"/>
              <w:ind w:left="0" w:right="0"/>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已完成投资</w:t>
            </w:r>
            <w:r>
              <w:rPr>
                <w:rFonts w:hint="eastAsia" w:ascii="Times New Roman" w:hAnsi="仿宋_GB2312" w:eastAsia="仿宋_GB2312" w:cs="Times New Roman"/>
                <w:sz w:val="28"/>
                <w:szCs w:val="28"/>
              </w:rPr>
              <w:t>（万元）</w:t>
            </w:r>
          </w:p>
        </w:tc>
        <w:tc>
          <w:tcPr>
            <w:tcW w:w="14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62" w:beforeLines="20" w:beforeAutospacing="0" w:after="0" w:afterAutospacing="0"/>
              <w:ind w:left="0" w:right="0"/>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30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62" w:beforeLines="20" w:beforeAutospacing="0" w:after="0" w:afterAutospacing="0"/>
              <w:ind w:left="0" w:right="0"/>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计划建设月份</w:t>
            </w:r>
          </w:p>
        </w:tc>
        <w:tc>
          <w:tcPr>
            <w:tcW w:w="184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62" w:beforeLines="20" w:beforeAutospacing="0" w:after="0" w:afterAutospacing="0"/>
              <w:ind w:left="0" w:right="0"/>
              <w:rPr>
                <w:rFonts w:hint="default" w:ascii="Times New Roman" w:hAnsi="Times New Roman" w:eastAsia="仿宋_GB2312" w:cs="Times New Roman"/>
                <w:sz w:val="28"/>
                <w:szCs w:val="28"/>
              </w:rPr>
            </w:pPr>
          </w:p>
        </w:tc>
        <w:tc>
          <w:tcPr>
            <w:tcW w:w="3688"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62" w:beforeLines="20" w:beforeAutospacing="0" w:after="0" w:afterAutospacing="0"/>
              <w:ind w:left="0" w:right="0"/>
              <w:jc w:val="center"/>
              <w:rPr>
                <w:rFonts w:hint="default" w:ascii="Times New Roman" w:hAnsi="仿宋_GB2312" w:eastAsia="仿宋_GB2312" w:cs="Times New Roman"/>
                <w:sz w:val="28"/>
                <w:szCs w:val="28"/>
              </w:rPr>
            </w:pPr>
            <w:r>
              <w:rPr>
                <w:rFonts w:hint="eastAsia" w:ascii="Times New Roman" w:hAnsi="仿宋_GB2312" w:eastAsia="仿宋_GB2312" w:cs="Times New Roman"/>
                <w:sz w:val="28"/>
                <w:szCs w:val="28"/>
              </w:rPr>
              <w:t>计划建设或者部分建成月份</w:t>
            </w:r>
          </w:p>
        </w:tc>
        <w:tc>
          <w:tcPr>
            <w:tcW w:w="14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62" w:beforeLines="20" w:beforeAutospacing="0" w:after="0" w:afterAutospacing="0"/>
              <w:ind w:left="0" w:right="0"/>
              <w:rPr>
                <w:rFonts w:hint="default" w:ascii="Times New Roman" w:hAnsi="Times New Roman" w:eastAsia="仿宋_GB2312" w:cs="Times New Roman"/>
                <w:sz w:val="28"/>
                <w:szCs w:val="28"/>
              </w:rPr>
            </w:pPr>
          </w:p>
        </w:tc>
      </w:tr>
    </w:tbl>
    <w:p>
      <w:pPr>
        <w:ind w:firstLine="640" w:firstLineChars="200"/>
        <w:rPr>
          <w:rFonts w:hint="eastAsia" w:ascii="黑体" w:hAnsi="黑体" w:eastAsia="黑体" w:cs="黑体"/>
          <w:bCs/>
          <w:sz w:val="32"/>
          <w:szCs w:val="32"/>
        </w:rPr>
      </w:pPr>
      <w:r>
        <w:rPr>
          <w:rFonts w:hint="eastAsia" w:ascii="黑体" w:hAnsi="黑体" w:eastAsia="黑体"/>
          <w:bCs/>
          <w:sz w:val="32"/>
          <w:szCs w:val="32"/>
        </w:rPr>
        <w:t>二、项目建设</w:t>
      </w:r>
      <w:r>
        <w:rPr>
          <w:rFonts w:hint="eastAsia" w:ascii="黑体" w:hAnsi="黑体" w:eastAsia="黑体"/>
          <w:bCs/>
          <w:sz w:val="32"/>
          <w:szCs w:val="32"/>
          <w:lang w:val="en-US" w:eastAsia="zh-Hans"/>
        </w:rPr>
        <w:t>方案</w:t>
      </w:r>
      <w:r>
        <w:rPr>
          <w:rFonts w:hint="eastAsia" w:ascii="黑体" w:hAnsi="黑体" w:eastAsia="黑体"/>
          <w:bCs/>
          <w:sz w:val="32"/>
          <w:szCs w:val="32"/>
        </w:rPr>
        <w:t>（</w:t>
      </w:r>
      <w:r>
        <w:rPr>
          <w:rFonts w:hint="default" w:ascii="黑体" w:hAnsi="黑体" w:eastAsia="黑体"/>
          <w:bCs/>
          <w:sz w:val="32"/>
          <w:szCs w:val="32"/>
        </w:rPr>
        <w:t>1</w:t>
      </w:r>
      <w:r>
        <w:rPr>
          <w:rFonts w:hint="eastAsia" w:ascii="黑体" w:hAnsi="黑体" w:eastAsia="黑体"/>
          <w:bCs/>
          <w:sz w:val="32"/>
          <w:szCs w:val="32"/>
          <w:lang w:val="en-US" w:eastAsia="zh-Hans"/>
        </w:rPr>
        <w:t>万</w:t>
      </w:r>
      <w:r>
        <w:rPr>
          <w:rFonts w:hint="eastAsia" w:ascii="黑体" w:hAnsi="黑体" w:eastAsia="黑体"/>
          <w:bCs/>
          <w:sz w:val="32"/>
          <w:szCs w:val="32"/>
        </w:rPr>
        <w:t>字内）</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val="en-US" w:eastAsia="zh-Hans"/>
        </w:rPr>
        <w:t>一</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bCs/>
          <w:sz w:val="32"/>
          <w:szCs w:val="32"/>
        </w:rPr>
        <w:t>特色产业链（产业集群）介绍</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val="en-US" w:eastAsia="zh-Hans"/>
        </w:rPr>
        <w:t>二</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简要阐述实施项目的背景、主要解决痛点和问题；</w:t>
      </w:r>
    </w:p>
    <w:p>
      <w:pPr>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val="en-US" w:eastAsia="zh-Hans"/>
        </w:rPr>
        <w:t>三</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阐述实施项目的建设内容；</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val="en-US" w:eastAsia="zh-Hans"/>
        </w:rPr>
        <w:t>四</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项目的核心理念、创新的关键点以及产业带动性；</w:t>
      </w:r>
    </w:p>
    <w:p>
      <w:pPr>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val="en-US" w:eastAsia="zh-Hans"/>
        </w:rPr>
        <w:t>五</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bCs/>
          <w:sz w:val="32"/>
          <w:szCs w:val="32"/>
        </w:rPr>
        <w:t>项目成效及目标（围绕有产业、有市场、有平台、有总部），包括项目</w:t>
      </w:r>
      <w:r>
        <w:rPr>
          <w:rFonts w:hint="eastAsia" w:ascii="仿宋_GB2312" w:hAnsi="仿宋_GB2312" w:eastAsia="仿宋_GB2312" w:cs="仿宋_GB2312"/>
          <w:bCs/>
          <w:sz w:val="32"/>
          <w:szCs w:val="32"/>
          <w:lang w:val="en-US" w:eastAsia="zh-Hans"/>
        </w:rPr>
        <w:t>投资规模、</w:t>
      </w:r>
      <w:r>
        <w:rPr>
          <w:rFonts w:hint="eastAsia" w:ascii="仿宋_GB2312" w:hAnsi="仿宋_GB2312" w:eastAsia="仿宋_GB2312" w:cs="仿宋_GB2312"/>
          <w:bCs/>
          <w:sz w:val="32"/>
          <w:szCs w:val="32"/>
        </w:rPr>
        <w:t>所要实现的经济和社会效益、目前成效、阶段性目标和时间节点。</w:t>
      </w:r>
    </w:p>
    <w:p>
      <w:pPr>
        <w:ind w:firstLine="640" w:firstLineChars="200"/>
        <w:rPr>
          <w:rFonts w:hint="eastAsia" w:ascii="黑体" w:hAnsi="黑体" w:eastAsia="黑体" w:cs="黑体"/>
          <w:bCs/>
          <w:sz w:val="32"/>
          <w:szCs w:val="32"/>
        </w:rPr>
      </w:pPr>
      <w:r>
        <w:rPr>
          <w:rFonts w:hint="eastAsia" w:ascii="黑体" w:hAnsi="黑体" w:eastAsia="黑体"/>
          <w:bCs/>
          <w:sz w:val="32"/>
          <w:szCs w:val="32"/>
        </w:rPr>
        <w:t>三、相关附件</w:t>
      </w:r>
    </w:p>
    <w:p>
      <w:pPr>
        <w:spacing w:line="6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包括：申报单位营业执照、相关资质证明及相关证明与项目相关的成果证明，其他相关证明材料。</w:t>
      </w:r>
    </w:p>
    <w:p>
      <w:pPr>
        <w:widowControl/>
        <w:jc w:val="left"/>
        <w:rPr>
          <w:rFonts w:hint="eastAsia" w:ascii="Calibri" w:hAnsi="Calibri" w:eastAsia="宋体" w:cs="黑体"/>
          <w:szCs w:val="24"/>
        </w:rPr>
      </w:pPr>
      <w:r>
        <w:br w:type="page"/>
      </w:r>
    </w:p>
    <w:p>
      <w:pPr>
        <w:rPr>
          <w:rFonts w:ascii="黑体" w:hAnsi="黑体" w:eastAsia="黑体"/>
          <w:bCs/>
          <w:sz w:val="32"/>
          <w:szCs w:val="32"/>
        </w:rPr>
      </w:pPr>
      <w:r>
        <w:rPr>
          <w:rFonts w:hint="eastAsia" w:ascii="黑体" w:hAnsi="黑体" w:eastAsia="黑体"/>
          <w:bCs/>
          <w:sz w:val="32"/>
          <w:szCs w:val="32"/>
        </w:rPr>
        <w:t>四、责任声明</w:t>
      </w:r>
    </w:p>
    <w:p>
      <w:pPr>
        <w:spacing w:before="468" w:beforeLines="150" w:after="312" w:afterLines="100" w:line="560" w:lineRule="exact"/>
        <w:jc w:val="center"/>
        <w:rPr>
          <w:rFonts w:hint="eastAsia" w:ascii="黑体" w:hAnsi="黑体" w:eastAsia="黑体"/>
          <w:sz w:val="36"/>
          <w:szCs w:val="36"/>
        </w:rPr>
      </w:pPr>
      <w:r>
        <w:rPr>
          <w:rFonts w:hint="eastAsia" w:ascii="黑体" w:hAnsi="黑体" w:eastAsia="黑体"/>
          <w:sz w:val="36"/>
          <w:szCs w:val="36"/>
        </w:rPr>
        <w:t>申报主体责任声明</w:t>
      </w:r>
    </w:p>
    <w:p>
      <w:pPr>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根据《关于开展产业链“数字经济总部”项目入库培育工作的通知》要求，我单位提交了：</w:t>
      </w:r>
      <w:r>
        <w:rPr>
          <w:rFonts w:hint="eastAsia" w:ascii="仿宋_GB2312" w:hAnsi="Times New Roman" w:eastAsia="仿宋_GB2312"/>
          <w:sz w:val="32"/>
          <w:szCs w:val="32"/>
          <w:u w:val="single"/>
        </w:rPr>
        <w:t xml:space="preserve">          </w:t>
      </w:r>
      <w:r>
        <w:rPr>
          <w:rFonts w:hint="eastAsia" w:ascii="仿宋_GB2312" w:hAnsi="Times New Roman" w:eastAsia="仿宋_GB2312"/>
          <w:sz w:val="32"/>
          <w:szCs w:val="32"/>
        </w:rPr>
        <w:t>项目参评。</w:t>
      </w:r>
    </w:p>
    <w:p>
      <w:pPr>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现就有关情况声明如下：</w:t>
      </w:r>
    </w:p>
    <w:p>
      <w:pPr>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1.我单位对所提供全部资料的真实性负责，并保证所涉及的关键技术产品等内容皆为自主知识产权。</w:t>
      </w:r>
    </w:p>
    <w:p>
      <w:pPr>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2.我单位在参评过程中所涉及的项目内容和程序皆符合国家有关法律法规及相关产业政策要求。</w:t>
      </w:r>
    </w:p>
    <w:p>
      <w:pPr>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3.我单位对所提交的项目内容负有保密责任，按照国家相关保密规定，所提交的项目内容未涉及国家秘密、个人信息和其他敏感信息。</w:t>
      </w:r>
    </w:p>
    <w:p>
      <w:pPr>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4.我单位申报项目所填写的相关文字和图片已经审核，确认无误。</w:t>
      </w:r>
    </w:p>
    <w:p>
      <w:pPr>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我单位对违反上述声明导致的后果承担全部法律责任。</w:t>
      </w:r>
    </w:p>
    <w:p>
      <w:pPr>
        <w:spacing w:line="560" w:lineRule="exact"/>
        <w:ind w:right="640" w:firstLine="4320" w:firstLineChars="1350"/>
        <w:rPr>
          <w:rFonts w:hint="eastAsia" w:ascii="仿宋_GB2312" w:hAnsi="Times New Roman" w:eastAsia="仿宋_GB2312"/>
          <w:sz w:val="32"/>
          <w:szCs w:val="32"/>
        </w:rPr>
      </w:pPr>
    </w:p>
    <w:p>
      <w:pPr>
        <w:spacing w:line="560" w:lineRule="exact"/>
        <w:ind w:right="640" w:firstLine="4320" w:firstLineChars="1350"/>
        <w:rPr>
          <w:rFonts w:hint="eastAsia" w:ascii="仿宋_GB2312" w:hAnsi="Times New Roman" w:eastAsia="仿宋_GB2312"/>
          <w:sz w:val="32"/>
          <w:szCs w:val="32"/>
        </w:rPr>
      </w:pPr>
      <w:r>
        <w:rPr>
          <w:rFonts w:hint="eastAsia" w:ascii="仿宋_GB2312" w:hAnsi="Times New Roman" w:eastAsia="仿宋_GB2312"/>
          <w:sz w:val="32"/>
          <w:szCs w:val="32"/>
        </w:rPr>
        <w:t>法定代表人：（签字）</w:t>
      </w:r>
    </w:p>
    <w:p>
      <w:pPr>
        <w:spacing w:line="560" w:lineRule="exact"/>
        <w:ind w:right="640" w:firstLine="4320" w:firstLineChars="1350"/>
        <w:rPr>
          <w:rFonts w:hint="eastAsia" w:ascii="仿宋_GB2312" w:hAnsi="Times New Roman" w:eastAsia="仿宋_GB2312"/>
          <w:sz w:val="32"/>
          <w:szCs w:val="32"/>
        </w:rPr>
      </w:pPr>
      <w:r>
        <w:rPr>
          <w:rFonts w:hint="eastAsia" w:ascii="仿宋_GB2312" w:hAnsi="Times New Roman" w:eastAsia="仿宋_GB2312"/>
          <w:sz w:val="32"/>
          <w:szCs w:val="32"/>
        </w:rPr>
        <w:t>（单位公章）</w:t>
      </w:r>
    </w:p>
    <w:p>
      <w:pPr>
        <w:wordWrap w:val="0"/>
        <w:spacing w:line="560" w:lineRule="exact"/>
        <w:ind w:right="640" w:firstLine="640" w:firstLineChars="200"/>
        <w:jc w:val="right"/>
        <w:rPr>
          <w:rFonts w:hint="eastAsia" w:ascii="仿宋_GB2312" w:hAnsi="Times New Roman" w:eastAsia="仿宋_GB2312"/>
          <w:sz w:val="32"/>
          <w:szCs w:val="32"/>
        </w:rPr>
      </w:pPr>
    </w:p>
    <w:p>
      <w:r>
        <w:rPr>
          <w:rFonts w:hint="default" w:ascii="仿宋_GB2312" w:hAnsi="Times New Roman" w:eastAsia="仿宋_GB2312"/>
          <w:sz w:val="32"/>
          <w:szCs w:val="32"/>
        </w:rPr>
        <w:t>2023</w:t>
      </w:r>
      <w:r>
        <w:rPr>
          <w:rFonts w:hint="eastAsia" w:ascii="仿宋_GB2312" w:hAnsi="Times New Roman" w:eastAsia="仿宋_GB2312"/>
          <w:sz w:val="32"/>
          <w:szCs w:val="32"/>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方正宋体S-超大字符集(SIP)">
    <w:panose1 w:val="03000509000000000000"/>
    <w:charset w:val="86"/>
    <w:family w:val="auto"/>
    <w:pitch w:val="default"/>
    <w:sig w:usb0="00000003" w:usb1="0A0E08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FFDE32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Times New Roman" w:hAnsi="Times New Roman" w:eastAsia="仿宋_GB2312" w:cs="Times New Roman"/>
      <w:sz w:val="32"/>
      <w:szCs w:val="24"/>
    </w:rPr>
  </w:style>
  <w:style w:type="paragraph" w:styleId="3">
    <w:name w:val="Body Text First Indent 2"/>
    <w:basedOn w:val="4"/>
    <w:next w:val="1"/>
    <w:qFormat/>
    <w:uiPriority w:val="0"/>
    <w:pPr>
      <w:tabs>
        <w:tab w:val="center" w:pos="4153"/>
        <w:tab w:val="right" w:pos="8306"/>
      </w:tabs>
      <w:ind w:firstLine="420" w:firstLineChars="200"/>
    </w:pPr>
  </w:style>
  <w:style w:type="paragraph" w:styleId="4">
    <w:name w:val="Body Text Indent"/>
    <w:basedOn w:val="1"/>
    <w:unhideWhenUsed/>
    <w:qFormat/>
    <w:uiPriority w:val="99"/>
    <w:pPr>
      <w:spacing w:after="120"/>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user</cp:lastModifiedBy>
  <dcterms:modified xsi:type="dcterms:W3CDTF">2023-06-05T13:47:36Z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