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Cs/>
          <w:color w:val="auto"/>
          <w:sz w:val="32"/>
          <w:szCs w:val="32"/>
        </w:rPr>
        <w:t>附件8</w:t>
      </w:r>
    </w:p>
    <w:p>
      <w:pPr>
        <w:jc w:val="center"/>
        <w:rPr>
          <w:rFonts w:ascii="方正小标宋简体" w:hAnsi="等线 Light" w:eastAsia="方正小标宋简体" w:cs="仿宋"/>
          <w:bCs/>
          <w:color w:val="auto"/>
          <w:sz w:val="44"/>
          <w:szCs w:val="44"/>
        </w:rPr>
      </w:pPr>
      <w:r>
        <w:rPr>
          <w:rFonts w:hint="eastAsia" w:ascii="方正小标宋简体" w:hAnsi="等线 Light" w:eastAsia="方正小标宋简体" w:cs="仿宋"/>
          <w:bCs/>
          <w:color w:val="auto"/>
          <w:sz w:val="44"/>
          <w:szCs w:val="44"/>
        </w:rPr>
        <w:t>关于延期放款的函</w:t>
      </w:r>
    </w:p>
    <w:p>
      <w:pPr>
        <w:rPr>
          <w:rFonts w:ascii="Calibri" w:hAnsi="Calibri" w:eastAsia="宋体"/>
          <w:color w:val="auto"/>
        </w:rPr>
      </w:pPr>
    </w:p>
    <w:p>
      <w:pPr>
        <w:tabs>
          <w:tab w:val="left" w:pos="0"/>
        </w:tabs>
        <w:spacing w:line="560" w:lineRule="exact"/>
        <w:jc w:val="left"/>
        <w:rPr>
          <w:rFonts w:ascii="仿宋_GB2312" w:hAnsi="仿宋_GB2312" w:eastAsia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/>
          <w:color w:val="auto"/>
          <w:sz w:val="32"/>
          <w:szCs w:val="32"/>
        </w:rPr>
        <w:t>山东省新动能普惠金融服务有限公司、市、县（市、区）应急转贷机构</w:t>
      </w:r>
      <w:r>
        <w:rPr>
          <w:rFonts w:ascii="仿宋_GB2312" w:hAnsi="仿宋_GB2312" w:eastAsia="仿宋_GB2312"/>
          <w:color w:val="auto"/>
          <w:sz w:val="32"/>
          <w:szCs w:val="32"/>
        </w:rPr>
        <w:t>：</w:t>
      </w:r>
    </w:p>
    <w:p>
      <w:pPr>
        <w:spacing w:line="560" w:lineRule="exact"/>
        <w:ind w:firstLine="640" w:firstLineChars="200"/>
        <w:rPr>
          <w:rFonts w:ascii="仿宋_GB2312" w:hAnsi="仿宋_GB2312" w:eastAsia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/>
          <w:color w:val="auto"/>
          <w:sz w:val="32"/>
          <w:szCs w:val="32"/>
        </w:rPr>
        <w:t>兹有</w:t>
      </w:r>
      <w:r>
        <w:rPr>
          <w:rFonts w:hint="eastAsia" w:ascii="仿宋_GB2312" w:hAnsi="仿宋_GB2312" w:eastAsia="仿宋_GB2312"/>
          <w:color w:val="auto"/>
          <w:sz w:val="32"/>
          <w:szCs w:val="32"/>
          <w:u w:val="single"/>
        </w:rPr>
        <w:t xml:space="preserve">                       </w:t>
      </w:r>
      <w:r>
        <w:rPr>
          <w:rFonts w:hint="eastAsia" w:ascii="仿宋_GB2312" w:hAnsi="仿宋_GB2312" w:eastAsia="仿宋_GB2312"/>
          <w:color w:val="auto"/>
          <w:sz w:val="32"/>
          <w:szCs w:val="32"/>
        </w:rPr>
        <w:t>与我行签订借款合同（合同号：</w:t>
      </w:r>
      <w:r>
        <w:rPr>
          <w:rFonts w:hint="eastAsia" w:ascii="仿宋_GB2312" w:hAnsi="仿宋_GB2312" w:eastAsia="仿宋_GB2312"/>
          <w:color w:val="auto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/>
          <w:color w:val="auto"/>
          <w:sz w:val="32"/>
          <w:szCs w:val="32"/>
        </w:rPr>
        <w:t>），金额人民币（大写）</w:t>
      </w:r>
      <w:r>
        <w:rPr>
          <w:rFonts w:hint="eastAsia" w:ascii="仿宋_GB2312" w:hAnsi="仿宋_GB2312" w:eastAsia="仿宋_GB2312"/>
          <w:color w:val="auto"/>
          <w:sz w:val="32"/>
          <w:szCs w:val="32"/>
          <w:u w:val="single"/>
        </w:rPr>
        <w:t xml:space="preserve">        </w:t>
      </w:r>
      <w:r>
        <w:rPr>
          <w:rFonts w:hint="eastAsia" w:ascii="仿宋_GB2312" w:hAnsi="仿宋_GB2312" w:eastAsia="仿宋_GB2312"/>
          <w:color w:val="auto"/>
          <w:sz w:val="32"/>
          <w:szCs w:val="32"/>
        </w:rPr>
        <w:t>，将于</w:t>
      </w:r>
      <w:r>
        <w:rPr>
          <w:rFonts w:hint="eastAsia" w:ascii="仿宋_GB2312" w:hAnsi="仿宋_GB2312" w:eastAsia="仿宋_GB2312"/>
          <w:color w:val="auto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/>
          <w:color w:val="auto"/>
          <w:sz w:val="32"/>
          <w:szCs w:val="32"/>
        </w:rPr>
        <w:t>年</w:t>
      </w:r>
      <w:r>
        <w:rPr>
          <w:rFonts w:hint="eastAsia" w:ascii="仿宋_GB2312" w:hAnsi="仿宋_GB2312" w:eastAsia="仿宋_GB2312"/>
          <w:color w:val="auto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/>
          <w:color w:val="auto"/>
          <w:sz w:val="32"/>
          <w:szCs w:val="32"/>
        </w:rPr>
        <w:t>月</w:t>
      </w:r>
      <w:r>
        <w:rPr>
          <w:rFonts w:hint="eastAsia" w:ascii="仿宋_GB2312" w:hAnsi="仿宋_GB2312" w:eastAsia="仿宋_GB2312"/>
          <w:color w:val="auto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/>
          <w:color w:val="auto"/>
          <w:sz w:val="32"/>
          <w:szCs w:val="32"/>
        </w:rPr>
        <w:t>日到期，经我行审批同意，该借款人使用贵单位转贷资金人民币（大写）</w:t>
      </w:r>
      <w:r>
        <w:rPr>
          <w:rFonts w:hint="eastAsia" w:ascii="仿宋_GB2312" w:hAnsi="仿宋_GB2312" w:eastAsia="仿宋_GB2312"/>
          <w:color w:val="auto"/>
          <w:sz w:val="32"/>
          <w:szCs w:val="32"/>
          <w:u w:val="single"/>
        </w:rPr>
        <w:t xml:space="preserve">          </w:t>
      </w:r>
      <w:r>
        <w:rPr>
          <w:rFonts w:hint="eastAsia" w:ascii="仿宋_GB2312" w:hAnsi="仿宋_GB2312" w:eastAsia="仿宋_GB2312"/>
          <w:color w:val="auto"/>
          <w:sz w:val="32"/>
          <w:szCs w:val="32"/>
        </w:rPr>
        <w:t>，清偿本次贷款。因</w:t>
      </w:r>
      <w:r>
        <w:rPr>
          <w:rFonts w:hint="eastAsia" w:ascii="仿宋_GB2312" w:hAnsi="仿宋_GB2312" w:eastAsia="仿宋_GB2312"/>
          <w:color w:val="auto"/>
          <w:sz w:val="32"/>
          <w:szCs w:val="32"/>
          <w:u w:val="single"/>
        </w:rPr>
        <w:t xml:space="preserve">                    </w:t>
      </w:r>
      <w:r>
        <w:rPr>
          <w:rFonts w:hint="eastAsia" w:ascii="仿宋_GB2312" w:hAnsi="仿宋_GB2312" w:eastAsia="仿宋_GB2312"/>
          <w:color w:val="auto"/>
          <w:sz w:val="32"/>
          <w:szCs w:val="32"/>
        </w:rPr>
        <w:t>原因，我行将放款时间从</w:t>
      </w:r>
      <w:r>
        <w:rPr>
          <w:rFonts w:hint="eastAsia" w:ascii="仿宋_GB2312" w:hAnsi="仿宋_GB2312" w:eastAsia="仿宋_GB2312"/>
          <w:color w:val="auto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/>
          <w:color w:val="auto"/>
          <w:sz w:val="32"/>
          <w:szCs w:val="32"/>
        </w:rPr>
        <w:t>年月</w:t>
      </w:r>
      <w:r>
        <w:rPr>
          <w:rFonts w:hint="eastAsia" w:ascii="仿宋_GB2312" w:hAnsi="仿宋_GB2312" w:eastAsia="仿宋_GB2312"/>
          <w:color w:val="auto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/>
          <w:color w:val="auto"/>
          <w:sz w:val="32"/>
          <w:szCs w:val="32"/>
        </w:rPr>
        <w:t>日延期至</w:t>
      </w:r>
      <w:r>
        <w:rPr>
          <w:rFonts w:hint="eastAsia" w:ascii="仿宋_GB2312" w:hAnsi="仿宋_GB2312" w:eastAsia="仿宋_GB2312"/>
          <w:color w:val="auto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/>
          <w:color w:val="auto"/>
          <w:sz w:val="32"/>
          <w:szCs w:val="32"/>
        </w:rPr>
        <w:t>年</w:t>
      </w:r>
      <w:r>
        <w:rPr>
          <w:rFonts w:hint="eastAsia" w:ascii="仿宋_GB2312" w:hAnsi="仿宋_GB2312" w:eastAsia="仿宋_GB2312"/>
          <w:color w:val="auto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/>
          <w:color w:val="auto"/>
          <w:sz w:val="32"/>
          <w:szCs w:val="32"/>
        </w:rPr>
        <w:t>月</w:t>
      </w:r>
      <w:r>
        <w:rPr>
          <w:rFonts w:hint="eastAsia" w:ascii="仿宋_GB2312" w:hAnsi="仿宋_GB2312" w:eastAsia="仿宋_GB2312"/>
          <w:color w:val="auto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/>
          <w:color w:val="auto"/>
          <w:sz w:val="32"/>
          <w:szCs w:val="32"/>
        </w:rPr>
        <w:t>日。我行保证将于放款日发放续贷资金（大写）</w:t>
      </w:r>
      <w:r>
        <w:rPr>
          <w:rFonts w:hint="eastAsia" w:ascii="仿宋_GB2312" w:hAnsi="仿宋_GB2312" w:eastAsia="仿宋_GB2312"/>
          <w:color w:val="auto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/>
          <w:color w:val="auto"/>
          <w:sz w:val="32"/>
          <w:szCs w:val="32"/>
        </w:rPr>
        <w:t>，并将续贷资金受托支付到转贷业务专户：</w:t>
      </w:r>
      <w:r>
        <w:rPr>
          <w:rFonts w:hint="eastAsia" w:ascii="仿宋_GB2312" w:hAnsi="仿宋_GB2312" w:eastAsia="仿宋_GB2312"/>
          <w:color w:val="auto"/>
          <w:sz w:val="32"/>
          <w:szCs w:val="32"/>
          <w:u w:val="single"/>
        </w:rPr>
        <w:t xml:space="preserve">              </w:t>
      </w:r>
      <w:r>
        <w:rPr>
          <w:rFonts w:hint="eastAsia" w:ascii="仿宋_GB2312" w:hAnsi="仿宋_GB2312" w:eastAsia="仿宋_GB2312"/>
          <w:color w:val="auto"/>
          <w:sz w:val="32"/>
          <w:szCs w:val="32"/>
        </w:rPr>
        <w:t>。</w:t>
      </w:r>
    </w:p>
    <w:p>
      <w:pPr>
        <w:tabs>
          <w:tab w:val="left" w:pos="0"/>
        </w:tabs>
        <w:spacing w:line="560" w:lineRule="exact"/>
        <w:ind w:firstLine="640" w:firstLineChars="200"/>
        <w:jc w:val="left"/>
        <w:rPr>
          <w:rFonts w:ascii="仿宋_GB2312" w:hAnsi="仿宋_GB2312" w:eastAsia="仿宋_GB2312"/>
          <w:color w:val="auto"/>
          <w:sz w:val="32"/>
          <w:szCs w:val="32"/>
          <w:u w:val="single"/>
        </w:rPr>
      </w:pPr>
      <w:r>
        <w:rPr>
          <w:rFonts w:hint="eastAsia" w:ascii="仿宋_GB2312" w:hAnsi="仿宋_GB2312" w:eastAsia="仿宋_GB2312"/>
          <w:color w:val="auto"/>
          <w:sz w:val="32"/>
          <w:szCs w:val="32"/>
        </w:rPr>
        <w:t>户  名：</w:t>
      </w:r>
      <w:r>
        <w:rPr>
          <w:rFonts w:hint="eastAsia" w:ascii="仿宋_GB2312" w:hAnsi="仿宋_GB2312" w:eastAsia="仿宋_GB2312"/>
          <w:color w:val="auto"/>
          <w:sz w:val="32"/>
          <w:szCs w:val="32"/>
          <w:u w:val="single"/>
        </w:rPr>
        <w:t xml:space="preserve">                    </w:t>
      </w:r>
    </w:p>
    <w:p>
      <w:pPr>
        <w:tabs>
          <w:tab w:val="left" w:pos="0"/>
        </w:tabs>
        <w:spacing w:line="560" w:lineRule="exact"/>
        <w:ind w:firstLine="640" w:firstLineChars="200"/>
        <w:jc w:val="left"/>
        <w:rPr>
          <w:rFonts w:ascii="仿宋_GB2312" w:hAnsi="仿宋_GB2312" w:eastAsia="仿宋_GB2312"/>
          <w:color w:val="auto"/>
          <w:sz w:val="32"/>
          <w:szCs w:val="32"/>
          <w:u w:val="single"/>
        </w:rPr>
      </w:pPr>
      <w:r>
        <w:rPr>
          <w:rFonts w:hint="eastAsia" w:ascii="仿宋_GB2312" w:hAnsi="仿宋_GB2312" w:eastAsia="仿宋_GB2312"/>
          <w:color w:val="auto"/>
          <w:sz w:val="32"/>
          <w:szCs w:val="32"/>
        </w:rPr>
        <w:t>开户行：</w:t>
      </w:r>
      <w:r>
        <w:rPr>
          <w:rFonts w:hint="eastAsia" w:ascii="仿宋_GB2312" w:hAnsi="仿宋_GB2312" w:eastAsia="仿宋_GB2312"/>
          <w:color w:val="auto"/>
          <w:sz w:val="32"/>
          <w:szCs w:val="32"/>
          <w:u w:val="single"/>
        </w:rPr>
        <w:t xml:space="preserve">                    </w:t>
      </w:r>
    </w:p>
    <w:p>
      <w:pPr>
        <w:tabs>
          <w:tab w:val="left" w:pos="0"/>
        </w:tabs>
        <w:spacing w:line="560" w:lineRule="exact"/>
        <w:ind w:firstLine="640" w:firstLineChars="200"/>
        <w:jc w:val="left"/>
        <w:rPr>
          <w:rFonts w:ascii="仿宋_GB2312" w:hAnsi="仿宋_GB2312" w:eastAsia="仿宋_GB2312"/>
          <w:color w:val="auto"/>
          <w:sz w:val="32"/>
          <w:szCs w:val="32"/>
          <w:u w:val="single"/>
        </w:rPr>
      </w:pPr>
      <w:r>
        <w:rPr>
          <w:rFonts w:hint="eastAsia" w:ascii="仿宋_GB2312" w:hAnsi="仿宋_GB2312" w:eastAsia="仿宋_GB2312"/>
          <w:color w:val="auto"/>
          <w:sz w:val="32"/>
          <w:szCs w:val="32"/>
        </w:rPr>
        <w:t>账  号：</w:t>
      </w:r>
      <w:r>
        <w:rPr>
          <w:rFonts w:hint="eastAsia" w:ascii="仿宋_GB2312" w:hAnsi="仿宋_GB2312" w:eastAsia="仿宋_GB2312"/>
          <w:color w:val="auto"/>
          <w:sz w:val="32"/>
          <w:szCs w:val="32"/>
          <w:u w:val="single"/>
        </w:rPr>
        <w:t xml:space="preserve">                    </w:t>
      </w:r>
    </w:p>
    <w:p>
      <w:pPr>
        <w:spacing w:line="560" w:lineRule="exact"/>
        <w:rPr>
          <w:rFonts w:ascii="仿宋_GB2312" w:hAnsi="仿宋_GB2312" w:eastAsia="仿宋_GB2312"/>
          <w:color w:val="auto"/>
          <w:sz w:val="32"/>
          <w:szCs w:val="32"/>
        </w:rPr>
      </w:pPr>
    </w:p>
    <w:p>
      <w:pPr>
        <w:spacing w:line="560" w:lineRule="exact"/>
        <w:rPr>
          <w:rFonts w:ascii="仿宋_GB2312" w:hAnsi="仿宋_GB2312" w:eastAsia="仿宋_GB2312"/>
          <w:color w:val="auto"/>
          <w:sz w:val="32"/>
          <w:szCs w:val="32"/>
        </w:rPr>
      </w:pPr>
    </w:p>
    <w:p>
      <w:pPr>
        <w:spacing w:line="560" w:lineRule="exact"/>
        <w:rPr>
          <w:rFonts w:ascii="仿宋_GB2312" w:hAnsi="仿宋_GB2312" w:eastAsia="仿宋_GB2312"/>
          <w:color w:val="auto"/>
          <w:sz w:val="32"/>
          <w:szCs w:val="32"/>
        </w:rPr>
      </w:pPr>
    </w:p>
    <w:p>
      <w:pPr>
        <w:tabs>
          <w:tab w:val="left" w:pos="5153"/>
        </w:tabs>
        <w:spacing w:line="560" w:lineRule="exact"/>
        <w:jc w:val="left"/>
        <w:rPr>
          <w:rFonts w:ascii="仿宋_GB2312" w:hAnsi="仿宋_GB2312" w:eastAsia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/>
          <w:color w:val="auto"/>
          <w:sz w:val="32"/>
          <w:szCs w:val="32"/>
        </w:rPr>
        <w:t xml:space="preserve"> 经办行签章</w:t>
      </w:r>
    </w:p>
    <w:p>
      <w:pPr>
        <w:tabs>
          <w:tab w:val="left" w:pos="5293"/>
        </w:tabs>
        <w:spacing w:line="560" w:lineRule="exact"/>
        <w:ind w:firstLine="5280" w:firstLineChars="1650"/>
        <w:jc w:val="left"/>
        <w:rPr>
          <w:rFonts w:ascii="仿宋_GB2312" w:hAnsi="仿宋_GB2312" w:eastAsia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/>
          <w:color w:val="auto"/>
          <w:sz w:val="32"/>
          <w:szCs w:val="32"/>
        </w:rPr>
        <w:t>年  月  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Q4NjA0YWRmZDQyNWNlOWE2NTdkYzAxMGU2ZGJkYWQifQ=="/>
  </w:docVars>
  <w:rsids>
    <w:rsidRoot w:val="00000000"/>
    <w:rsid w:val="409D7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仿宋" w:hAnsi="仿宋" w:eastAsia="宋体" w:cs="Times New Roman"/>
    </w:rPr>
  </w:style>
  <w:style w:type="paragraph" w:styleId="3">
    <w:name w:val="Body Text First Indent 2"/>
    <w:basedOn w:val="4"/>
    <w:next w:val="1"/>
    <w:qFormat/>
    <w:uiPriority w:val="99"/>
    <w:pPr>
      <w:ind w:firstLine="420" w:firstLineChars="200"/>
    </w:pPr>
  </w:style>
  <w:style w:type="paragraph" w:styleId="4">
    <w:name w:val="Body Text Indent"/>
    <w:basedOn w:val="1"/>
    <w:qFormat/>
    <w:uiPriority w:val="0"/>
    <w:pPr>
      <w:ind w:firstLine="640" w:firstLineChars="200"/>
    </w:pPr>
    <w:rPr>
      <w:rFonts w:ascii="仿宋_GB2312" w:hAnsi="仿宋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2022-10-27T06:19:58Z</dcterms:created>
  <dc:creator>user</dc:creator>
  <cp:lastModifiedBy>不笨不笨</cp:lastModifiedBy>
  <dcterms:modified xsi:type="dcterms:W3CDTF">2022-10-27T06:20:13Z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9DBD22165AD5486C87ED5D84C4E01CAC</vt:lpwstr>
  </property>
</Properties>
</file>