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F70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Times New Roman Regular" w:hAnsi="Times New Roman Regular" w:eastAsia="黑体" w:cs="Times New Roman Regular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 Regular" w:hAnsi="Times New Roman Regular" w:eastAsia="黑体" w:cs="Times New Roman Regular"/>
          <w:b w:val="0"/>
          <w:bCs w:val="0"/>
          <w:kern w:val="2"/>
          <w:sz w:val="32"/>
          <w:szCs w:val="32"/>
          <w:lang w:val="en-US" w:eastAsia="zh-CN" w:bidi="ar-SA"/>
        </w:rPr>
        <w:t>附件2</w:t>
      </w:r>
    </w:p>
    <w:p w14:paraId="54EC16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 Regular" w:hAnsi="Times New Roman Regular" w:eastAsia="方正小标宋_GBK" w:cs="Times New Roman Regular"/>
          <w:b w:val="0"/>
          <w:bCs w:val="0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</w:p>
    <w:p w14:paraId="4E06A1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 Regular" w:hAnsi="Times New Roman Regular" w:eastAsia="方正小标宋简体" w:cs="Times New Roman Regular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 Regular" w:hAnsi="Times New Roman Regular" w:eastAsia="方正小标宋简体" w:cs="Times New Roman Regular"/>
          <w:b w:val="0"/>
          <w:bCs w:val="0"/>
          <w:kern w:val="2"/>
          <w:sz w:val="44"/>
          <w:szCs w:val="44"/>
          <w:lang w:val="en-US" w:eastAsia="zh-CN" w:bidi="ar-SA"/>
        </w:rPr>
        <w:t>山东省已公告环保装备制造业规范企业名单</w:t>
      </w:r>
    </w:p>
    <w:p w14:paraId="4654D5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 Regular" w:hAnsi="Times New Roman Regular" w:eastAsia="楷体_GB2312" w:cs="Times New Roman Regular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 Regular" w:hAnsi="Times New Roman Regular" w:eastAsia="楷体_GB2312" w:cs="Times New Roman Regular"/>
          <w:b w:val="0"/>
          <w:bCs w:val="0"/>
          <w:kern w:val="2"/>
          <w:sz w:val="32"/>
          <w:szCs w:val="32"/>
          <w:lang w:val="en-US" w:eastAsia="zh-CN" w:bidi="ar-SA"/>
        </w:rPr>
        <w:t>（截至2024年11月）</w:t>
      </w:r>
    </w:p>
    <w:p w14:paraId="5FAAE4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 Regular" w:hAnsi="Times New Roman Regular" w:eastAsia="黑体" w:cs="Times New Roman Regular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 Regular" w:hAnsi="Times New Roman Regular" w:eastAsia="黑体" w:cs="Times New Roman Regular"/>
          <w:b w:val="0"/>
          <w:bCs w:val="0"/>
          <w:spacing w:val="-11"/>
          <w:kern w:val="0"/>
          <w:sz w:val="32"/>
          <w:szCs w:val="32"/>
          <w:lang w:val="en-US" w:eastAsia="zh-CN" w:bidi="ar-SA"/>
        </w:rPr>
        <w:t>一、符合《环保装备制造业（大气治理）规范条件》企业（</w:t>
      </w:r>
      <w:r>
        <w:rPr>
          <w:rFonts w:hint="default" w:ascii="Times New Roman Regular" w:hAnsi="Times New Roman Regular" w:eastAsia="黑体" w:cs="Times New Roman Regular"/>
          <w:b w:val="0"/>
          <w:bCs w:val="0"/>
          <w:spacing w:val="-11"/>
          <w:kern w:val="0"/>
          <w:sz w:val="32"/>
          <w:szCs w:val="32"/>
          <w:lang w:val="en-US" w:eastAsia="zh-CN" w:bidi="ar-SA"/>
        </w:rPr>
        <w:t>11</w:t>
      </w:r>
      <w:r>
        <w:rPr>
          <w:rFonts w:hint="default" w:ascii="Times New Roman Regular" w:hAnsi="Times New Roman Regular" w:eastAsia="黑体" w:cs="Times New Roman Regular"/>
          <w:b w:val="0"/>
          <w:bCs w:val="0"/>
          <w:spacing w:val="-11"/>
          <w:kern w:val="0"/>
          <w:sz w:val="32"/>
          <w:szCs w:val="32"/>
          <w:lang w:val="en-US" w:eastAsia="zh-CN" w:bidi="ar-SA"/>
        </w:rPr>
        <w:t>家）</w:t>
      </w:r>
    </w:p>
    <w:tbl>
      <w:tblPr>
        <w:tblStyle w:val="3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2"/>
        <w:gridCol w:w="4660"/>
        <w:gridCol w:w="1458"/>
        <w:gridCol w:w="1381"/>
      </w:tblGrid>
      <w:tr w14:paraId="06CC7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80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B1F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9FB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9FA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所属市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882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公告年份</w:t>
            </w:r>
          </w:p>
        </w:tc>
      </w:tr>
      <w:tr w14:paraId="6F31C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9B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36C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山东国舜建设集团有限公司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CC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215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</w:t>
            </w:r>
          </w:p>
        </w:tc>
      </w:tr>
      <w:tr w14:paraId="7DAA4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9E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F5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sz w:val="28"/>
                <w:szCs w:val="28"/>
                <w:highlight w:val="yellow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济南三康环保科技有限公司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1D9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E4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</w:t>
            </w:r>
          </w:p>
        </w:tc>
      </w:tr>
      <w:tr w14:paraId="2CD3F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6F6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78D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潍坊天洁环保科技有限公司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DE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52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</w:t>
            </w:r>
          </w:p>
        </w:tc>
      </w:tr>
      <w:tr w14:paraId="29A0E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242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D01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明硕环境科技集团股份有限公司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893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9F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1D2EC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08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AE3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山东恒科环保设备有限公司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1AC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FA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60859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0D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3C5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山东默锐环境产业股份有限公司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089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FC8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21C13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A87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8CE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山东万达环保科技有限公司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70E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F7A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143AF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5B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20E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天泓环境科技有限责任公司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2DD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669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7A24A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29D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2F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山东国瓷功能材料股份有限公司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2E1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2F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</w:t>
            </w:r>
          </w:p>
        </w:tc>
      </w:tr>
      <w:tr w14:paraId="54130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1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AA2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AC7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山东爱亿普环保科技股份有限公司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56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2E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</w:t>
            </w:r>
          </w:p>
        </w:tc>
      </w:tr>
      <w:tr w14:paraId="0C22B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AA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692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中环盛达环保科技集团（庆云）有限公司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E93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德州市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31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</w:t>
            </w:r>
          </w:p>
        </w:tc>
      </w:tr>
    </w:tbl>
    <w:p w14:paraId="1B0390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leftChars="0"/>
        <w:jc w:val="left"/>
        <w:textAlignment w:val="auto"/>
        <w:rPr>
          <w:rFonts w:hint="default" w:ascii="Times New Roman Regular" w:hAnsi="Times New Roman Regular" w:eastAsia="黑体" w:cs="Times New Roman Regular"/>
          <w:b w:val="0"/>
          <w:bCs w:val="0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 Regular" w:hAnsi="Times New Roman Regular" w:eastAsia="黑体" w:cs="Times New Roman Regular"/>
          <w:b w:val="0"/>
          <w:bCs w:val="0"/>
          <w:spacing w:val="-6"/>
          <w:kern w:val="0"/>
          <w:sz w:val="32"/>
          <w:szCs w:val="32"/>
          <w:lang w:val="en-US" w:eastAsia="zh-CN" w:bidi="ar-SA"/>
        </w:rPr>
        <w:t>二、符合《环保装备制造业（污水治理）规范条件》企业（</w:t>
      </w:r>
      <w:r>
        <w:rPr>
          <w:rFonts w:hint="default" w:ascii="Times New Roman Regular" w:hAnsi="Times New Roman Regular" w:eastAsia="黑体" w:cs="Times New Roman Regular"/>
          <w:b w:val="0"/>
          <w:bCs w:val="0"/>
          <w:spacing w:val="-6"/>
          <w:kern w:val="0"/>
          <w:sz w:val="32"/>
          <w:szCs w:val="32"/>
          <w:lang w:val="en-US" w:eastAsia="zh-CN" w:bidi="ar-SA"/>
        </w:rPr>
        <w:t>21</w:t>
      </w:r>
      <w:r>
        <w:rPr>
          <w:rFonts w:hint="default" w:ascii="Times New Roman Regular" w:hAnsi="Times New Roman Regular" w:eastAsia="黑体" w:cs="Times New Roman Regular"/>
          <w:b w:val="0"/>
          <w:bCs w:val="0"/>
          <w:spacing w:val="-6"/>
          <w:kern w:val="0"/>
          <w:sz w:val="32"/>
          <w:szCs w:val="32"/>
          <w:lang w:val="en-US" w:eastAsia="zh-CN" w:bidi="ar-SA"/>
        </w:rPr>
        <w:t>家）</w:t>
      </w:r>
    </w:p>
    <w:tbl>
      <w:tblPr>
        <w:tblStyle w:val="3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5"/>
        <w:gridCol w:w="4656"/>
        <w:gridCol w:w="1443"/>
        <w:gridCol w:w="1397"/>
      </w:tblGrid>
      <w:tr w14:paraId="1C948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B9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6A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A7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所属市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D4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公告年份</w:t>
            </w:r>
          </w:p>
        </w:tc>
      </w:tr>
      <w:tr w14:paraId="4F220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091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0F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sz w:val="28"/>
                <w:szCs w:val="28"/>
                <w:highlight w:val="yellow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山东新日电气设备有限公司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C2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631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</w:t>
            </w:r>
          </w:p>
        </w:tc>
      </w:tr>
      <w:tr w14:paraId="4FA2F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5D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BA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山东华特环保科技有限公司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37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24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</w:t>
            </w:r>
          </w:p>
        </w:tc>
      </w:tr>
      <w:tr w14:paraId="64AE7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93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76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山东膜源水净化科技股份有限公司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454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5FD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05417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CA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C9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山东文远环保科技股份有限公司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24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sz w:val="28"/>
                <w:szCs w:val="28"/>
                <w:highlight w:val="yellow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4FA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sz w:val="28"/>
                <w:szCs w:val="28"/>
                <w:highlight w:val="yellow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2367F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DA1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6BA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山东贝特尔环保科技有限公司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566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EFB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</w:t>
            </w:r>
          </w:p>
        </w:tc>
      </w:tr>
      <w:tr w14:paraId="412D4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46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69A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sz w:val="28"/>
                <w:szCs w:val="28"/>
                <w:highlight w:val="yellow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山东旭能环保科技有限公司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703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59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3CD06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76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8B9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sz w:val="28"/>
                <w:szCs w:val="28"/>
                <w:highlight w:val="yellow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山东天瑞重工有限公司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5FF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D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2A4E1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CE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2AF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海普欧环保集团有限公司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1E3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B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745A9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CA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01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山东和创智云环保装备有限公司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1E6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C9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3E9F2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DEC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7D3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潍坊恒远环保水处理设备有限公司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B41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FF0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69A63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721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B0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毅康科技有限公司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C5B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64C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</w:t>
            </w:r>
          </w:p>
        </w:tc>
      </w:tr>
      <w:tr w14:paraId="5F91F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445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C38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烟台金正环保科技有限公司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92A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A4E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</w:t>
            </w:r>
          </w:p>
        </w:tc>
      </w:tr>
      <w:tr w14:paraId="5C9DA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C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213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山东一博环保机械有限公司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73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泰安市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024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42890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678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76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山东旭日环保工程有限公司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DA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049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</w:t>
            </w:r>
          </w:p>
        </w:tc>
      </w:tr>
      <w:tr w14:paraId="7DC97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940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CC7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济南上华科技有限公司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C4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D6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</w:t>
            </w:r>
          </w:p>
        </w:tc>
      </w:tr>
      <w:tr w14:paraId="041C6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BE1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6C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山东海吉雅环保设备有限公司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1B0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84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</w:t>
            </w:r>
          </w:p>
        </w:tc>
      </w:tr>
      <w:tr w14:paraId="43DDA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7C6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8A3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潍坊富源增压器有限公司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E16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66E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</w:t>
            </w:r>
          </w:p>
        </w:tc>
      </w:tr>
      <w:tr w14:paraId="322B6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46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632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济宁安泰矿山设备制造有限公司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999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3F0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</w:t>
            </w:r>
          </w:p>
        </w:tc>
      </w:tr>
      <w:tr w14:paraId="3E514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2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D5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山东纳鑫新能源有限公司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AF4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308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</w:t>
            </w:r>
          </w:p>
        </w:tc>
      </w:tr>
      <w:tr w14:paraId="705DA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CF3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CD7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山东大洋矿用设备有限公司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780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D6A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</w:t>
            </w:r>
          </w:p>
        </w:tc>
      </w:tr>
      <w:tr w14:paraId="07C5D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81C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063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山东海景天环保科技股份公司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EDD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滨州市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28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</w:t>
            </w:r>
          </w:p>
        </w:tc>
      </w:tr>
    </w:tbl>
    <w:p w14:paraId="14CDAAF0">
      <w:pPr>
        <w:rPr>
          <w:rFonts w:hint="default" w:ascii="Times New Roman Regular" w:hAnsi="Times New Roman Regular" w:eastAsia="黑体" w:cs="Times New Roman Regular"/>
          <w:b w:val="0"/>
          <w:bCs w:val="0"/>
          <w:spacing w:val="-2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 Regular" w:hAnsi="Times New Roman Regular" w:eastAsia="黑体" w:cs="Times New Roman Regular"/>
          <w:b w:val="0"/>
          <w:bCs w:val="0"/>
          <w:spacing w:val="-20"/>
          <w:kern w:val="2"/>
          <w:sz w:val="32"/>
          <w:szCs w:val="32"/>
          <w:lang w:val="en-US" w:eastAsia="zh-CN" w:bidi="ar-SA"/>
        </w:rPr>
        <w:br w:type="page"/>
      </w:r>
    </w:p>
    <w:p w14:paraId="5E563C2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leftChars="0"/>
        <w:jc w:val="left"/>
        <w:textAlignment w:val="auto"/>
        <w:rPr>
          <w:rFonts w:hint="default" w:ascii="Times New Roman Regular" w:hAnsi="Times New Roman Regular" w:eastAsia="黑体" w:cs="Times New Roman Regular"/>
          <w:b w:val="0"/>
          <w:bCs w:val="0"/>
          <w:spacing w:val="-11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 Regular" w:hAnsi="Times New Roman Regular" w:eastAsia="黑体" w:cs="Times New Roman Regular"/>
          <w:b w:val="0"/>
          <w:bCs w:val="0"/>
          <w:spacing w:val="-11"/>
          <w:kern w:val="0"/>
          <w:sz w:val="32"/>
          <w:szCs w:val="32"/>
          <w:lang w:val="en-US" w:eastAsia="zh-CN" w:bidi="ar-SA"/>
        </w:rPr>
        <w:t>符合《环保装备制造业（环境监测仪器）规范条件》企业（</w:t>
      </w:r>
      <w:r>
        <w:rPr>
          <w:rFonts w:hint="default" w:ascii="Times New Roman Regular" w:hAnsi="Times New Roman Regular" w:eastAsia="黑体" w:cs="Times New Roman Regular"/>
          <w:b w:val="0"/>
          <w:bCs w:val="0"/>
          <w:spacing w:val="-11"/>
          <w:kern w:val="0"/>
          <w:sz w:val="32"/>
          <w:szCs w:val="32"/>
          <w:lang w:val="en-US" w:eastAsia="zh-CN" w:bidi="ar-SA"/>
        </w:rPr>
        <w:t>3</w:t>
      </w:r>
      <w:r>
        <w:rPr>
          <w:rFonts w:hint="default" w:ascii="Times New Roman Regular" w:hAnsi="Times New Roman Regular" w:eastAsia="黑体" w:cs="Times New Roman Regular"/>
          <w:b w:val="0"/>
          <w:bCs w:val="0"/>
          <w:spacing w:val="-11"/>
          <w:kern w:val="0"/>
          <w:sz w:val="32"/>
          <w:szCs w:val="32"/>
          <w:lang w:val="en-US" w:eastAsia="zh-CN" w:bidi="ar-SA"/>
        </w:rPr>
        <w:t>家）</w:t>
      </w:r>
    </w:p>
    <w:tbl>
      <w:tblPr>
        <w:tblStyle w:val="3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4660"/>
        <w:gridCol w:w="1458"/>
        <w:gridCol w:w="1383"/>
      </w:tblGrid>
      <w:tr w14:paraId="668F4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0D6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A5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875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所属市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86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公告年份</w:t>
            </w:r>
          </w:p>
        </w:tc>
      </w:tr>
      <w:tr w14:paraId="44E9D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BA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0DA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山东海慧环境科技有限公司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C14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900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483A5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34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A0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山东润通科技有限公司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CA6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35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</w:t>
            </w:r>
          </w:p>
        </w:tc>
      </w:tr>
      <w:tr w14:paraId="2E8B1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6AF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37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山东博泓信息科技有限公司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072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D5A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</w:t>
            </w:r>
          </w:p>
        </w:tc>
      </w:tr>
    </w:tbl>
    <w:p w14:paraId="082FC92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left="0" w:leftChars="0" w:firstLine="0" w:firstLineChars="0"/>
        <w:jc w:val="left"/>
        <w:textAlignment w:val="auto"/>
        <w:rPr>
          <w:rFonts w:hint="default" w:ascii="Times New Roman Regular" w:hAnsi="Times New Roman Regular" w:eastAsia="黑体" w:cs="Times New Roman Regular"/>
          <w:b w:val="0"/>
          <w:bCs w:val="0"/>
          <w:spacing w:val="-17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 Regular" w:hAnsi="Times New Roman Regular" w:eastAsia="黑体" w:cs="Times New Roman Regular"/>
          <w:b w:val="0"/>
          <w:bCs w:val="0"/>
          <w:spacing w:val="-17"/>
          <w:kern w:val="0"/>
          <w:sz w:val="32"/>
          <w:szCs w:val="32"/>
          <w:lang w:val="en-US" w:eastAsia="zh-CN" w:bidi="ar-SA"/>
        </w:rPr>
        <w:t>符合《环保装备制造业（固废处理装备）规范条件》企业（</w:t>
      </w:r>
      <w:r>
        <w:rPr>
          <w:rFonts w:hint="default" w:ascii="Times New Roman Regular" w:hAnsi="Times New Roman Regular" w:eastAsia="黑体" w:cs="Times New Roman Regular"/>
          <w:b w:val="0"/>
          <w:bCs w:val="0"/>
          <w:spacing w:val="-17"/>
          <w:kern w:val="0"/>
          <w:sz w:val="32"/>
          <w:szCs w:val="32"/>
          <w:lang w:val="en-US" w:eastAsia="zh-CN" w:bidi="ar-SA"/>
        </w:rPr>
        <w:t>12</w:t>
      </w:r>
      <w:r>
        <w:rPr>
          <w:rFonts w:hint="default" w:ascii="Times New Roman Regular" w:hAnsi="Times New Roman Regular" w:eastAsia="黑体" w:cs="Times New Roman Regular"/>
          <w:b w:val="0"/>
          <w:bCs w:val="0"/>
          <w:spacing w:val="-17"/>
          <w:kern w:val="0"/>
          <w:sz w:val="32"/>
          <w:szCs w:val="32"/>
          <w:lang w:val="en-US" w:eastAsia="zh-CN" w:bidi="ar-SA"/>
        </w:rPr>
        <w:t>家）</w:t>
      </w:r>
    </w:p>
    <w:tbl>
      <w:tblPr>
        <w:tblStyle w:val="3"/>
        <w:tblW w:w="499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1"/>
        <w:gridCol w:w="4619"/>
        <w:gridCol w:w="1480"/>
        <w:gridCol w:w="1351"/>
      </w:tblGrid>
      <w:tr w14:paraId="3E7B4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8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478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CD9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E3A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所属市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366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公告年份</w:t>
            </w:r>
          </w:p>
        </w:tc>
      </w:tr>
      <w:tr w14:paraId="78CEB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8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9BD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6D0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济南恒誉环保科技股份有限公司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018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CB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</w:t>
            </w:r>
          </w:p>
        </w:tc>
      </w:tr>
      <w:tr w14:paraId="1F8D8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8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C9A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7AE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sz w:val="28"/>
                <w:szCs w:val="28"/>
                <w:highlight w:val="yellow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山东宇龙机械有限公司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44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9F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409F3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8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34E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C4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sz w:val="28"/>
                <w:szCs w:val="28"/>
                <w:highlight w:val="yellow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济南锅炉集团有限公司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26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B9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0CD33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8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39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16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功力机器有限公司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32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797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01B77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8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CB5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1C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山东恒远利废技术股份有限公司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F2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A6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</w:t>
            </w:r>
          </w:p>
        </w:tc>
      </w:tr>
      <w:tr w14:paraId="5E843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8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66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AF0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山东恒阳重工科技有限公司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4D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EF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</w:t>
            </w:r>
          </w:p>
        </w:tc>
      </w:tr>
      <w:tr w14:paraId="34ADB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8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805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2CF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杰瑞环保科技有限公司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E25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A73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</w:t>
            </w:r>
          </w:p>
        </w:tc>
      </w:tr>
      <w:tr w14:paraId="30D5A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8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94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491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山东省济宁市同力机械股份有限公司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726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E65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6D306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8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53B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7E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济宁迈斯伯尔机械股份有限公司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8E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CC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</w:t>
            </w:r>
          </w:p>
        </w:tc>
      </w:tr>
      <w:tr w14:paraId="40D9C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8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82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55F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山东天意机械股份有限公司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28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D5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</w:t>
            </w:r>
          </w:p>
        </w:tc>
      </w:tr>
      <w:tr w14:paraId="75D43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8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68C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5B0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山东聚祥机械股份有限公司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00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菏泽市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681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</w:t>
            </w:r>
          </w:p>
        </w:tc>
      </w:tr>
      <w:tr w14:paraId="684D8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8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AA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D18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山东群峰重工科技股份有限公司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0A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德州市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39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</w:t>
            </w:r>
          </w:p>
        </w:tc>
      </w:tr>
    </w:tbl>
    <w:p w14:paraId="5EDFBC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rPr>
          <w:rFonts w:hint="default" w:ascii="Times New Roman Regular" w:hAnsi="Times New Roman Regular" w:eastAsia="仿宋_GB2312" w:cs="Times New Roman Regular"/>
          <w:b w:val="0"/>
          <w:bCs w:val="0"/>
          <w:spacing w:val="-20"/>
          <w:kern w:val="2"/>
          <w:sz w:val="40"/>
          <w:szCs w:val="40"/>
          <w:lang w:val="en-US" w:eastAsia="zh-CN" w:bidi="ar-SA"/>
        </w:rPr>
      </w:pPr>
      <w:r>
        <w:rPr>
          <w:rFonts w:hint="default" w:ascii="Times New Roman Regular" w:hAnsi="Times New Roman Regular" w:eastAsia="仿宋_GB2312" w:cs="Times New Roman Regular"/>
          <w:b w:val="0"/>
          <w:bCs w:val="0"/>
          <w:spacing w:val="-20"/>
          <w:kern w:val="2"/>
          <w:sz w:val="32"/>
          <w:szCs w:val="32"/>
          <w:lang w:val="en-US" w:eastAsia="zh-CN" w:bidi="ar-SA"/>
        </w:rPr>
        <w:t>备注：不包括青岛市。</w:t>
      </w:r>
    </w:p>
    <w:p w14:paraId="0C851F02">
      <w:pPr>
        <w:rPr>
          <w:rFonts w:hint="default" w:ascii="Times New Roman Regular" w:hAnsi="Times New Roman Regular" w:cs="Times New Roman Regul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0" w:num="1"/>
      <w:rtlGutter w:val="0"/>
      <w:docGrid w:type="linesAndChars" w:linePitch="634" w:charSpace="-47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黑体_GBK">
    <w:altName w:val="汉仪中黑KW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_GBK">
    <w:altName w:val="方正小标宋简体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楷体_GBK">
    <w:altName w:val="汉仪楷体简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汉仪楷体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4A32F">
    <w:pPr>
      <w:pStyle w:val="2"/>
    </w:pPr>
  </w:p>
  <w:p w14:paraId="6D1A818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3AE4ED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3AE4ED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C67446"/>
    <w:multiLevelType w:val="singleLevel"/>
    <w:tmpl w:val="DCC6744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yOGZjY2E3ZGM3MTNkNDQ4YmE5NGUxMjEyMWQ2NWQifQ=="/>
  </w:docVars>
  <w:rsids>
    <w:rsidRoot w:val="B2C55F49"/>
    <w:rsid w:val="B2C5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Office_6.9.0.8865_F1E327BC-269C-435d-A152-05C5408002CA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2025-03-05T09:00:00Z</dcterms:created>
  <dc:creator>szy</dc:creator>
  <cp:lastModifiedBy>szy</cp:lastModifiedBy>
  <dcterms:modified xsi:type="dcterms:W3CDTF">2025-03-05T09:03:11Z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2052-6.9.0.8865</vt:lpwstr>
  </property>
  <property fmtid="{D5CDD505-2E9C-101B-9397-08002B2CF9AE}" pid="3" name="ICV">
    <vt:lpwstr>EF2C1B120D85F9B948A2C7671B6A6970_41</vt:lpwstr>
  </property>
</Properties>
</file>