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微软简标宋" w:hAnsi="Times New Roman" w:eastAsia="微软简标宋" w:cs="Times New Roman"/>
          <w:sz w:val="52"/>
          <w:szCs w:val="52"/>
        </w:rPr>
      </w:pPr>
      <w:r>
        <w:rPr>
          <w:rFonts w:hint="eastAsia" w:ascii="微软简标宋" w:hAnsi="Times New Roman" w:eastAsia="微软简标宋" w:cs="Times New Roman"/>
          <w:sz w:val="44"/>
          <w:szCs w:val="44"/>
          <w:shd w:val="clear" w:color="auto" w:fill="FFFFFF"/>
        </w:rPr>
        <w:t>全省轻工行业重点推广应用的新技术、新成果、新模式申报信息汇总表</w:t>
      </w:r>
    </w:p>
    <w:p>
      <w:pPr>
        <w:pStyle w:val="11"/>
        <w:ind w:firstLine="280" w:firstLineChars="1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推荐单位（盖章）：           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填表人：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 xml:space="preserve"> 联系方式：</w:t>
      </w:r>
    </w:p>
    <w:tbl>
      <w:tblPr>
        <w:tblStyle w:val="8"/>
        <w:tblW w:w="13830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53"/>
        <w:gridCol w:w="4134"/>
        <w:gridCol w:w="2623"/>
        <w:gridCol w:w="1488"/>
        <w:gridCol w:w="1214"/>
        <w:gridCol w:w="2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序号</w:t>
            </w:r>
          </w:p>
        </w:tc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申报方向</w:t>
            </w:r>
          </w:p>
        </w:tc>
        <w:tc>
          <w:tcPr>
            <w:tcW w:w="413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申报名称</w:t>
            </w:r>
          </w:p>
        </w:tc>
        <w:tc>
          <w:tcPr>
            <w:tcW w:w="26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申报单位</w:t>
            </w: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所属行业</w:t>
            </w: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联系人</w:t>
            </w:r>
          </w:p>
        </w:tc>
        <w:tc>
          <w:tcPr>
            <w:tcW w:w="226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联系方式（手机）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新技术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新成果</w:t>
            </w:r>
          </w:p>
        </w:tc>
        <w:tc>
          <w:tcPr>
            <w:tcW w:w="4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新模式</w:t>
            </w:r>
          </w:p>
        </w:tc>
        <w:tc>
          <w:tcPr>
            <w:tcW w:w="4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pStyle w:val="11"/>
        <w:spacing w:line="20" w:lineRule="exact"/>
        <w:ind w:firstLineChars="15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47470FC"/>
    <w:rsid w:val="1D2C197F"/>
    <w:rsid w:val="1ED00A6F"/>
    <w:rsid w:val="211D0BDF"/>
    <w:rsid w:val="28E052C6"/>
    <w:rsid w:val="2B3A08A4"/>
    <w:rsid w:val="35677909"/>
    <w:rsid w:val="35A04BBF"/>
    <w:rsid w:val="39F3F548"/>
    <w:rsid w:val="3D0026BE"/>
    <w:rsid w:val="3DF40390"/>
    <w:rsid w:val="3E265E94"/>
    <w:rsid w:val="3F9D40CB"/>
    <w:rsid w:val="3FDB36C4"/>
    <w:rsid w:val="3FDB7C09"/>
    <w:rsid w:val="418039C6"/>
    <w:rsid w:val="41FF1C3F"/>
    <w:rsid w:val="42745BF2"/>
    <w:rsid w:val="438E7EB9"/>
    <w:rsid w:val="51CB2424"/>
    <w:rsid w:val="56163FF5"/>
    <w:rsid w:val="59E047B8"/>
    <w:rsid w:val="5B2F2F6A"/>
    <w:rsid w:val="5D674389"/>
    <w:rsid w:val="5FDD0EEC"/>
    <w:rsid w:val="5FFEEB44"/>
    <w:rsid w:val="6127036A"/>
    <w:rsid w:val="625A5492"/>
    <w:rsid w:val="66D90F0D"/>
    <w:rsid w:val="693F5109"/>
    <w:rsid w:val="6CDC764D"/>
    <w:rsid w:val="6FF850C5"/>
    <w:rsid w:val="6FFB4605"/>
    <w:rsid w:val="72737B91"/>
    <w:rsid w:val="74A956B1"/>
    <w:rsid w:val="77BBF9C4"/>
    <w:rsid w:val="794E491F"/>
    <w:rsid w:val="7BF7D7E2"/>
    <w:rsid w:val="7E225537"/>
    <w:rsid w:val="7FB74A7E"/>
    <w:rsid w:val="7FF44470"/>
    <w:rsid w:val="7FFD6322"/>
    <w:rsid w:val="7FFF928D"/>
    <w:rsid w:val="BA7B23C6"/>
    <w:rsid w:val="BBFE9C8A"/>
    <w:rsid w:val="CA77CBAF"/>
    <w:rsid w:val="D0354997"/>
    <w:rsid w:val="DD5E776E"/>
    <w:rsid w:val="ED5FAB64"/>
    <w:rsid w:val="EFEBDC12"/>
    <w:rsid w:val="FBDFB740"/>
    <w:rsid w:val="FE734873"/>
    <w:rsid w:val="FFFFA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otnote reference"/>
    <w:basedOn w:val="9"/>
    <w:unhideWhenUsed/>
    <w:qFormat/>
    <w:uiPriority w:val="99"/>
    <w:rPr>
      <w:vertAlign w:val="superscript"/>
    </w:rPr>
  </w:style>
  <w:style w:type="paragraph" w:customStyle="1" w:styleId="1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2020-11-14T16:08:00Z</dcterms:created>
  <dc:creator>刘超</dc:creator>
  <cp:lastModifiedBy>马兰公</cp:lastModifiedBy>
  <cp:lastPrinted>2020-11-14T16:51:00Z</cp:lastPrinted>
  <dcterms:modified xsi:type="dcterms:W3CDTF">2021-08-25T00:52:34Z</dcterms:modified>
  <dc:title>山东省工业和信息化厅文件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