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4D" w:rsidRDefault="007F72A7" w:rsidP="007F72A7">
      <w:pPr>
        <w:jc w:val="left"/>
        <w:rPr>
          <w:rFonts w:ascii="黑体" w:eastAsia="黑体" w:hAnsi="黑体"/>
          <w:sz w:val="32"/>
          <w:szCs w:val="32"/>
        </w:rPr>
      </w:pPr>
      <w:r w:rsidRPr="007F72A7">
        <w:rPr>
          <w:rFonts w:ascii="黑体" w:eastAsia="黑体" w:hAnsi="黑体" w:hint="eastAsia"/>
          <w:sz w:val="32"/>
          <w:szCs w:val="32"/>
        </w:rPr>
        <w:t>附件</w:t>
      </w:r>
    </w:p>
    <w:p w:rsidR="007F72A7" w:rsidRPr="007F72A7" w:rsidRDefault="007F72A7" w:rsidP="007F72A7">
      <w:pPr>
        <w:jc w:val="left"/>
        <w:rPr>
          <w:rFonts w:ascii="黑体" w:eastAsia="黑体" w:hAnsi="黑体"/>
          <w:sz w:val="32"/>
          <w:szCs w:val="32"/>
        </w:rPr>
      </w:pPr>
    </w:p>
    <w:p w:rsidR="00722686" w:rsidRDefault="00722686" w:rsidP="00144374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722686">
        <w:rPr>
          <w:rFonts w:ascii="方正小标宋简体" w:eastAsia="方正小标宋简体" w:hAnsi="仿宋" w:cs="宋体" w:hint="eastAsia"/>
          <w:sz w:val="44"/>
          <w:szCs w:val="44"/>
        </w:rPr>
        <w:t>省级软件产业（区块链）特色园区</w:t>
      </w:r>
      <w:r w:rsidR="00144374" w:rsidRPr="00722686">
        <w:rPr>
          <w:rFonts w:ascii="方正小标宋简体" w:eastAsia="方正小标宋简体" w:hAnsi="宋体" w:hint="eastAsia"/>
          <w:sz w:val="44"/>
          <w:szCs w:val="44"/>
        </w:rPr>
        <w:t>认定</w:t>
      </w:r>
    </w:p>
    <w:p w:rsidR="00144374" w:rsidRPr="00722686" w:rsidRDefault="00144374" w:rsidP="00144374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722686">
        <w:rPr>
          <w:rFonts w:ascii="方正小标宋简体" w:eastAsia="方正小标宋简体" w:hAnsi="宋体" w:hint="eastAsia"/>
          <w:sz w:val="44"/>
          <w:szCs w:val="44"/>
        </w:rPr>
        <w:t>申请书</w:t>
      </w:r>
    </w:p>
    <w:p w:rsidR="00144374" w:rsidRDefault="00144374" w:rsidP="00144374">
      <w:pPr>
        <w:jc w:val="center"/>
        <w:rPr>
          <w:rFonts w:ascii="仿宋_GB2312" w:eastAsia="仿宋_GB2312"/>
          <w:b/>
          <w:sz w:val="32"/>
          <w:szCs w:val="32"/>
        </w:rPr>
      </w:pPr>
    </w:p>
    <w:p w:rsidR="00363F8F" w:rsidRDefault="00363F8F" w:rsidP="00144374">
      <w:pPr>
        <w:jc w:val="center"/>
        <w:rPr>
          <w:rFonts w:ascii="仿宋_GB2312" w:eastAsia="仿宋_GB2312"/>
          <w:b/>
          <w:sz w:val="32"/>
          <w:szCs w:val="32"/>
        </w:rPr>
      </w:pPr>
    </w:p>
    <w:p w:rsidR="00363F8F" w:rsidRDefault="00363F8F" w:rsidP="00144374"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2836" w:type="dxa"/>
        <w:tblLayout w:type="fixed"/>
        <w:tblLook w:val="04A0"/>
      </w:tblPr>
      <w:tblGrid>
        <w:gridCol w:w="2836"/>
      </w:tblGrid>
      <w:tr w:rsidR="00FF6A50" w:rsidTr="00FF6A50">
        <w:trPr>
          <w:trHeight w:val="567"/>
        </w:trPr>
        <w:tc>
          <w:tcPr>
            <w:tcW w:w="2836" w:type="dxa"/>
            <w:vAlign w:val="center"/>
          </w:tcPr>
          <w:p w:rsidR="00FF6A50" w:rsidRDefault="00FF6A50" w:rsidP="00FF6A50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申报单位（盖章）</w:t>
            </w:r>
          </w:p>
        </w:tc>
      </w:tr>
      <w:tr w:rsidR="00FF6A50" w:rsidTr="00FF6A50">
        <w:trPr>
          <w:trHeight w:val="567"/>
        </w:trPr>
        <w:tc>
          <w:tcPr>
            <w:tcW w:w="2836" w:type="dxa"/>
            <w:vAlign w:val="center"/>
          </w:tcPr>
          <w:p w:rsidR="00FF6A50" w:rsidRDefault="00FF6A50" w:rsidP="00C560C5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FF6A50" w:rsidTr="00FF6A50">
        <w:trPr>
          <w:trHeight w:val="567"/>
        </w:trPr>
        <w:tc>
          <w:tcPr>
            <w:tcW w:w="2836" w:type="dxa"/>
            <w:vAlign w:val="center"/>
          </w:tcPr>
          <w:p w:rsidR="00FF6A50" w:rsidRDefault="00FF6A50" w:rsidP="00C560C5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FF6A50" w:rsidTr="00FF6A50">
        <w:trPr>
          <w:trHeight w:val="567"/>
        </w:trPr>
        <w:tc>
          <w:tcPr>
            <w:tcW w:w="2836" w:type="dxa"/>
            <w:vAlign w:val="center"/>
          </w:tcPr>
          <w:p w:rsidR="00FF6A50" w:rsidRDefault="00FF6A50" w:rsidP="00C560C5">
            <w:pP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  <w:p w:rsidR="00FF6A50" w:rsidRDefault="00FF6A50" w:rsidP="00C560C5">
            <w:pP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申报日期</w:t>
            </w:r>
          </w:p>
          <w:p w:rsidR="00FF6A50" w:rsidRDefault="00FF6A50" w:rsidP="00C560C5">
            <w:pP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  <w:p w:rsidR="00FF6A50" w:rsidRDefault="00FF6A50" w:rsidP="00C560C5">
            <w:pP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  <w:p w:rsidR="00FF6A50" w:rsidRDefault="00FF6A50" w:rsidP="00C560C5">
            <w:pP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  <w:p w:rsidR="00FF6A50" w:rsidRDefault="00FF6A50" w:rsidP="00C560C5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申报联系人及电话</w:t>
            </w:r>
          </w:p>
        </w:tc>
      </w:tr>
    </w:tbl>
    <w:p w:rsidR="00144374" w:rsidRDefault="00144374" w:rsidP="00144374">
      <w:pPr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FF6A50" w:rsidRDefault="00FF6A50" w:rsidP="00144374">
      <w:pPr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FF6A50" w:rsidRDefault="00FF6A50" w:rsidP="00144374">
      <w:pPr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144374" w:rsidRDefault="00144374" w:rsidP="00144374">
      <w:pPr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A37808" w:rsidRDefault="00144374" w:rsidP="00722686">
      <w:pPr>
        <w:jc w:val="center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山东省工业和信息化厅印制</w:t>
      </w:r>
      <w:r w:rsidR="00A37808">
        <w:rPr>
          <w:rFonts w:ascii="仿宋_GB2312" w:eastAsia="仿宋_GB2312" w:hAnsi="黑体"/>
          <w:color w:val="000000"/>
          <w:sz w:val="32"/>
          <w:szCs w:val="32"/>
        </w:rPr>
        <w:br w:type="page"/>
      </w:r>
    </w:p>
    <w:p w:rsidR="00A37808" w:rsidRPr="0032076C" w:rsidRDefault="00A37808" w:rsidP="00A37808">
      <w:pPr>
        <w:jc w:val="center"/>
        <w:rPr>
          <w:rFonts w:ascii="Times New Roman" w:eastAsia="黑体" w:hAnsi="Times New Roman"/>
          <w:sz w:val="44"/>
          <w:szCs w:val="44"/>
        </w:rPr>
      </w:pPr>
      <w:r w:rsidRPr="0032076C">
        <w:rPr>
          <w:rFonts w:ascii="Times New Roman" w:eastAsia="黑体" w:hAnsi="Times New Roman"/>
          <w:sz w:val="44"/>
          <w:szCs w:val="44"/>
        </w:rPr>
        <w:lastRenderedPageBreak/>
        <w:t>填　报　说　明</w:t>
      </w:r>
    </w:p>
    <w:p w:rsidR="00A37808" w:rsidRDefault="00A37808" w:rsidP="00A37808">
      <w:pPr>
        <w:pStyle w:val="a7"/>
        <w:rPr>
          <w:sz w:val="28"/>
          <w:szCs w:val="28"/>
        </w:rPr>
      </w:pPr>
    </w:p>
    <w:p w:rsidR="00A37808" w:rsidRPr="00C5643B" w:rsidRDefault="00A37808" w:rsidP="00A37808">
      <w:pPr>
        <w:spacing w:line="620" w:lineRule="exact"/>
        <w:ind w:firstLine="640"/>
        <w:rPr>
          <w:rFonts w:ascii="仿宋_GB2312" w:eastAsia="仿宋_GB2312" w:hAnsi="Times New Roman"/>
          <w:sz w:val="28"/>
          <w:szCs w:val="28"/>
        </w:rPr>
      </w:pPr>
      <w:r w:rsidRPr="00C5643B">
        <w:rPr>
          <w:rFonts w:ascii="仿宋_GB2312" w:eastAsia="仿宋_GB2312" w:hAnsi="Times New Roman" w:hint="eastAsia"/>
          <w:sz w:val="28"/>
          <w:szCs w:val="28"/>
        </w:rPr>
        <w:t>1.统一用 A4 纸印刷；</w:t>
      </w:r>
    </w:p>
    <w:p w:rsidR="00A37808" w:rsidRPr="00C5643B" w:rsidRDefault="00A37808" w:rsidP="00A37808">
      <w:pPr>
        <w:spacing w:line="620" w:lineRule="exact"/>
        <w:ind w:firstLine="640"/>
        <w:rPr>
          <w:rFonts w:ascii="仿宋_GB2312" w:eastAsia="仿宋_GB2312" w:hAnsi="Times New Roman"/>
          <w:sz w:val="28"/>
          <w:szCs w:val="28"/>
        </w:rPr>
      </w:pPr>
      <w:r w:rsidRPr="00C5643B">
        <w:rPr>
          <w:rFonts w:ascii="仿宋_GB2312" w:eastAsia="仿宋_GB2312" w:hAnsi="Times New Roman" w:hint="eastAsia"/>
          <w:sz w:val="28"/>
          <w:szCs w:val="28"/>
        </w:rPr>
        <w:t>2.按格式要求填写，除另有说明外，栏目内容不得空缺；</w:t>
      </w:r>
    </w:p>
    <w:p w:rsidR="00A37808" w:rsidRPr="00C5643B" w:rsidRDefault="00A37808" w:rsidP="00A37808">
      <w:pPr>
        <w:spacing w:line="620" w:lineRule="exact"/>
        <w:ind w:firstLine="640"/>
        <w:rPr>
          <w:rFonts w:ascii="仿宋_GB2312" w:eastAsia="仿宋_GB2312" w:hAnsi="Times New Roman"/>
          <w:sz w:val="28"/>
          <w:szCs w:val="28"/>
        </w:rPr>
      </w:pPr>
      <w:r w:rsidRPr="00C5643B">
        <w:rPr>
          <w:rFonts w:ascii="仿宋_GB2312" w:eastAsia="仿宋_GB2312" w:hAnsi="Times New Roman" w:hint="eastAsia"/>
          <w:sz w:val="28"/>
          <w:szCs w:val="28"/>
        </w:rPr>
        <w:t>3.</w:t>
      </w:r>
      <w:r w:rsidR="00CB73FC">
        <w:rPr>
          <w:rFonts w:ascii="仿宋_GB2312" w:eastAsia="仿宋_GB2312" w:hAnsi="Times New Roman" w:hint="eastAsia"/>
          <w:sz w:val="28"/>
          <w:szCs w:val="28"/>
        </w:rPr>
        <w:t>文字叙述部分用</w:t>
      </w:r>
      <w:r w:rsidRPr="00C5643B">
        <w:rPr>
          <w:rFonts w:ascii="仿宋_GB2312" w:eastAsia="仿宋_GB2312" w:hAnsi="Times New Roman" w:hint="eastAsia"/>
          <w:sz w:val="28"/>
          <w:szCs w:val="28"/>
        </w:rPr>
        <w:t>四号仿宋GB2312字体；</w:t>
      </w:r>
    </w:p>
    <w:p w:rsidR="00A37808" w:rsidRPr="00C5643B" w:rsidRDefault="00A37808" w:rsidP="00A37808">
      <w:pPr>
        <w:spacing w:line="620" w:lineRule="exact"/>
        <w:ind w:firstLine="640"/>
        <w:rPr>
          <w:rFonts w:ascii="仿宋_GB2312" w:eastAsia="仿宋_GB2312" w:hAnsi="Times New Roman"/>
          <w:sz w:val="28"/>
          <w:szCs w:val="28"/>
        </w:rPr>
      </w:pPr>
      <w:r w:rsidRPr="00C5643B">
        <w:rPr>
          <w:rFonts w:ascii="仿宋_GB2312" w:eastAsia="仿宋_GB2312" w:hAnsi="Times New Roman" w:hint="eastAsia"/>
          <w:sz w:val="28"/>
          <w:szCs w:val="28"/>
        </w:rPr>
        <w:t>4.未尽事宜，可另附文字材料说明；</w:t>
      </w:r>
    </w:p>
    <w:p w:rsidR="00A37808" w:rsidRPr="00C5643B" w:rsidRDefault="00A37808" w:rsidP="00A37808">
      <w:pPr>
        <w:spacing w:line="620" w:lineRule="exact"/>
        <w:ind w:firstLine="640"/>
        <w:rPr>
          <w:rFonts w:ascii="仿宋_GB2312" w:eastAsia="仿宋_GB2312" w:hAnsi="Times New Roman"/>
          <w:sz w:val="28"/>
          <w:szCs w:val="28"/>
        </w:rPr>
      </w:pPr>
      <w:r w:rsidRPr="00C5643B">
        <w:rPr>
          <w:rFonts w:ascii="仿宋_GB2312" w:eastAsia="仿宋_GB2312" w:hAnsi="Times New Roman" w:hint="eastAsia"/>
          <w:sz w:val="28"/>
          <w:szCs w:val="28"/>
        </w:rPr>
        <w:t>5.内容双面印刷，申报材料要求盖章处，须加盖公章；</w:t>
      </w:r>
    </w:p>
    <w:p w:rsidR="00A37808" w:rsidRPr="00C5643B" w:rsidRDefault="00A37808" w:rsidP="00A37808">
      <w:pPr>
        <w:spacing w:line="620" w:lineRule="exact"/>
        <w:ind w:firstLine="640"/>
        <w:rPr>
          <w:rFonts w:ascii="仿宋_GB2312" w:eastAsia="仿宋_GB2312" w:hAnsi="Times New Roman"/>
          <w:sz w:val="28"/>
          <w:szCs w:val="28"/>
        </w:rPr>
      </w:pPr>
      <w:r w:rsidRPr="00C5643B">
        <w:rPr>
          <w:rFonts w:ascii="仿宋_GB2312" w:eastAsia="仿宋_GB2312" w:hAnsi="Times New Roman" w:hint="eastAsia"/>
          <w:sz w:val="28"/>
          <w:szCs w:val="28"/>
        </w:rPr>
        <w:t>6.提交申请报告时，应同时提交相关证明材料，确保真实并按要求顺序合并简装（勿使用塑料封皮），加盖骑缝章。</w:t>
      </w:r>
    </w:p>
    <w:p w:rsidR="00A37808" w:rsidRPr="00C5643B" w:rsidRDefault="00A37808" w:rsidP="00A37808">
      <w:pPr>
        <w:spacing w:line="620" w:lineRule="exact"/>
        <w:ind w:firstLine="640"/>
        <w:rPr>
          <w:rFonts w:ascii="仿宋_GB2312" w:eastAsia="仿宋_GB2312" w:hAnsi="Times New Roman"/>
          <w:sz w:val="28"/>
          <w:szCs w:val="28"/>
        </w:rPr>
      </w:pPr>
      <w:r w:rsidRPr="00C5643B">
        <w:rPr>
          <w:rFonts w:ascii="仿宋_GB2312" w:eastAsia="仿宋_GB2312" w:hAnsi="Times New Roman" w:hint="eastAsia"/>
          <w:sz w:val="28"/>
          <w:szCs w:val="28"/>
        </w:rPr>
        <w:t>7.封面后为目录页，依序注明相应材料名称及页码。</w:t>
      </w:r>
    </w:p>
    <w:p w:rsidR="00442EEC" w:rsidRPr="00A37808" w:rsidRDefault="00442EEC" w:rsidP="00144374">
      <w:pPr>
        <w:jc w:val="center"/>
        <w:rPr>
          <w:rFonts w:ascii="仿宋_GB2312" w:eastAsia="仿宋_GB2312" w:hAnsi="黑体"/>
          <w:color w:val="000000"/>
          <w:sz w:val="32"/>
          <w:szCs w:val="32"/>
        </w:rPr>
      </w:pPr>
    </w:p>
    <w:p w:rsidR="00442EEC" w:rsidRDefault="00442EEC">
      <w:pPr>
        <w:widowControl/>
        <w:jc w:val="left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/>
          <w:color w:val="000000"/>
          <w:sz w:val="32"/>
          <w:szCs w:val="32"/>
        </w:rPr>
        <w:br w:type="page"/>
      </w:r>
    </w:p>
    <w:p w:rsidR="002206D4" w:rsidRPr="00C5643B" w:rsidRDefault="002206D4">
      <w:pPr>
        <w:jc w:val="center"/>
        <w:rPr>
          <w:rFonts w:ascii="宋体" w:hAnsi="宋体"/>
          <w:sz w:val="28"/>
          <w:szCs w:val="28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9"/>
        <w:gridCol w:w="6555"/>
      </w:tblGrid>
      <w:tr w:rsidR="002206D4" w:rsidRPr="00C5643B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5643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ind w:firstLineChars="400" w:firstLine="1120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2206D4" w:rsidRPr="00C5643B"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5643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一、基本情况</w:t>
            </w:r>
          </w:p>
        </w:tc>
      </w:tr>
      <w:tr w:rsidR="002206D4" w:rsidRPr="00C5643B">
        <w:tc>
          <w:tcPr>
            <w:tcW w:w="8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9621F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黑体" w:cs="Calibri" w:hint="eastAsia"/>
                <w:kern w:val="0"/>
                <w:sz w:val="28"/>
                <w:szCs w:val="28"/>
              </w:rPr>
              <w:t>（一）园区概况</w:t>
            </w: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1B37B6" w:rsidRPr="00C5643B" w:rsidRDefault="001B37B6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黑体" w:cs="Calibri" w:hint="eastAsia"/>
                <w:kern w:val="0"/>
                <w:sz w:val="28"/>
                <w:szCs w:val="28"/>
              </w:rPr>
              <w:t>（二）产业基础</w:t>
            </w: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1B37B6" w:rsidRPr="00C5643B" w:rsidRDefault="001B37B6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黑体" w:cs="Calibri" w:hint="eastAsia"/>
                <w:kern w:val="0"/>
                <w:sz w:val="28"/>
                <w:szCs w:val="28"/>
              </w:rPr>
              <w:t>（三）基础设施</w:t>
            </w: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黑体" w:cs="Calibri" w:hint="eastAsia"/>
                <w:kern w:val="0"/>
                <w:sz w:val="28"/>
                <w:szCs w:val="28"/>
              </w:rPr>
              <w:t>（四）公共服务体系</w:t>
            </w: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黑体" w:cs="Calibri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黑体" w:cs="Calibri" w:hint="eastAsia"/>
                <w:kern w:val="0"/>
                <w:sz w:val="28"/>
                <w:szCs w:val="28"/>
              </w:rPr>
              <w:t>（五）其他</w:t>
            </w: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</w:tbl>
    <w:p w:rsidR="002206D4" w:rsidRPr="00C5643B" w:rsidRDefault="002206D4">
      <w:pPr>
        <w:rPr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00"/>
        <w:gridCol w:w="1733"/>
        <w:gridCol w:w="1701"/>
        <w:gridCol w:w="1702"/>
        <w:gridCol w:w="1344"/>
      </w:tblGrid>
      <w:tr w:rsidR="002206D4" w:rsidRPr="00C5643B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二、入园企业和机构情况</w:t>
            </w:r>
            <w:r w:rsidR="006C08F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（企业要求10家及以上）</w:t>
            </w:r>
          </w:p>
        </w:tc>
      </w:tr>
      <w:tr w:rsidR="002206D4" w:rsidRPr="00C5643B" w:rsidTr="00100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9621F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9621F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10010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10010A" w:rsidP="00B04B1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上年度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销售</w:t>
            </w: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收入（万元）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10010A" w:rsidP="0010010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代表性区块链产品或服务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DA1EF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是否被认定为省级及以上研发机构</w:t>
            </w:r>
          </w:p>
        </w:tc>
      </w:tr>
      <w:tr w:rsidR="002206D4" w:rsidRPr="00C5643B" w:rsidTr="0010010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06D4" w:rsidRPr="00C5643B" w:rsidTr="0010010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06D4" w:rsidRPr="00C5643B" w:rsidTr="0010010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4679" w:rsidRPr="00C5643B" w:rsidTr="0010010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4679" w:rsidRPr="00C5643B" w:rsidTr="0010010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4679" w:rsidRPr="00C5643B" w:rsidTr="0010010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4679" w:rsidRPr="00C5643B" w:rsidTr="0010010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79" w:rsidRPr="00C5643B" w:rsidRDefault="00B44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06D4" w:rsidRPr="00C5643B" w:rsidTr="0010010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E32C33" w:rsidRDefault="00E32C33">
      <w:pPr>
        <w:widowControl/>
        <w:jc w:val="left"/>
        <w:rPr>
          <w:sz w:val="28"/>
          <w:szCs w:val="28"/>
        </w:rPr>
      </w:pPr>
    </w:p>
    <w:p w:rsidR="00E32C33" w:rsidRDefault="00E32C33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37B6" w:rsidRPr="00C5643B" w:rsidRDefault="001B37B6">
      <w:pPr>
        <w:widowControl/>
        <w:jc w:val="left"/>
        <w:rPr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00"/>
        <w:gridCol w:w="1591"/>
        <w:gridCol w:w="1701"/>
        <w:gridCol w:w="1844"/>
        <w:gridCol w:w="1344"/>
      </w:tblGrid>
      <w:tr w:rsidR="00E32C33" w:rsidRPr="00C5643B" w:rsidTr="00E32C33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E32C33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三</w:t>
            </w:r>
            <w:r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区块链信息服务、知识产权等情况</w:t>
            </w:r>
          </w:p>
        </w:tc>
      </w:tr>
      <w:tr w:rsidR="00E32C33" w:rsidRPr="00C5643B" w:rsidTr="008C0F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33" w:rsidRPr="00C5643B" w:rsidRDefault="00E32C33" w:rsidP="00FE06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33" w:rsidRPr="00C5643B" w:rsidRDefault="00FA33F6" w:rsidP="00FE06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区块链信息服务或知识产权名称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33" w:rsidRPr="00C5643B" w:rsidRDefault="008C0FC0" w:rsidP="00FE06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编号（含备案号、登记号、专利号等）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33" w:rsidRPr="00C5643B" w:rsidRDefault="009B5E26" w:rsidP="00FE06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33" w:rsidRPr="00C5643B" w:rsidRDefault="009B5E26" w:rsidP="00FE06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核准单位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33" w:rsidRPr="00C5643B" w:rsidRDefault="009B5E26" w:rsidP="00FE06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E32C33" w:rsidRPr="00C5643B" w:rsidTr="008C0FC0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2C33" w:rsidRPr="00C5643B" w:rsidTr="008C0FC0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2C33" w:rsidRPr="00C5643B" w:rsidTr="008C0FC0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2C33" w:rsidRPr="00C5643B" w:rsidTr="008C0FC0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2C33" w:rsidRPr="00C5643B" w:rsidTr="008C0FC0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2C33" w:rsidRPr="00C5643B" w:rsidTr="008C0FC0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53BC9" w:rsidRPr="00C5643B" w:rsidTr="00C53BC9">
        <w:trPr>
          <w:trHeight w:val="14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9" w:rsidRPr="00C5643B" w:rsidRDefault="00C53BC9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9" w:rsidRPr="00C5643B" w:rsidRDefault="00C53BC9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9" w:rsidRPr="00C5643B" w:rsidRDefault="00C53BC9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9" w:rsidRPr="00C5643B" w:rsidRDefault="00C53BC9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9" w:rsidRPr="00C5643B" w:rsidRDefault="00C53BC9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9" w:rsidRPr="00C5643B" w:rsidRDefault="00C53BC9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2C33" w:rsidRPr="00C5643B" w:rsidTr="00C53BC9">
        <w:trPr>
          <w:trHeight w:val="14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33" w:rsidRPr="00C5643B" w:rsidRDefault="00E32C33" w:rsidP="00FE06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06D4" w:rsidRPr="00C5643B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B504C4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四</w:t>
            </w:r>
            <w:r w:rsidR="009621FE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、支撑服务环境情况</w:t>
            </w:r>
          </w:p>
        </w:tc>
      </w:tr>
      <w:tr w:rsidR="002206D4" w:rsidRPr="00C5643B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PMingLiU" w:cs="宋体" w:hint="eastAsia"/>
                <w:kern w:val="0"/>
                <w:sz w:val="28"/>
                <w:szCs w:val="28"/>
              </w:rPr>
              <w:t>1、金融服务</w:t>
            </w: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PMingLiU" w:cs="宋体" w:hint="eastAsia"/>
                <w:kern w:val="0"/>
                <w:sz w:val="28"/>
                <w:szCs w:val="28"/>
              </w:rPr>
              <w:t>2、人才培养</w:t>
            </w: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PMingLiU" w:cs="宋体" w:hint="eastAsia"/>
                <w:kern w:val="0"/>
                <w:sz w:val="28"/>
                <w:szCs w:val="28"/>
              </w:rPr>
              <w:t>3、知识产权保护</w:t>
            </w: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PMingLiU" w:cs="宋体" w:hint="eastAsia"/>
                <w:kern w:val="0"/>
                <w:sz w:val="28"/>
                <w:szCs w:val="28"/>
              </w:rPr>
              <w:t>4、其他</w:t>
            </w: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PMingLiU" w:cs="宋体"/>
                <w:kern w:val="0"/>
                <w:sz w:val="28"/>
                <w:szCs w:val="28"/>
              </w:rPr>
            </w:pPr>
          </w:p>
        </w:tc>
      </w:tr>
    </w:tbl>
    <w:p w:rsidR="002206D4" w:rsidRPr="00C5643B" w:rsidRDefault="002206D4">
      <w:pPr>
        <w:rPr>
          <w:sz w:val="28"/>
          <w:szCs w:val="28"/>
        </w:rPr>
      </w:pPr>
    </w:p>
    <w:p w:rsidR="002206D4" w:rsidRPr="00C5643B" w:rsidRDefault="002206D4">
      <w:pPr>
        <w:rPr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8"/>
      </w:tblGrid>
      <w:tr w:rsidR="002206D4" w:rsidRPr="00C5643B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B504C4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五</w:t>
            </w:r>
            <w:r w:rsidR="009621FE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、园区规划及三年发展目标</w:t>
            </w:r>
          </w:p>
        </w:tc>
      </w:tr>
      <w:tr w:rsidR="002206D4" w:rsidRPr="00C5643B">
        <w:trPr>
          <w:trHeight w:val="11952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2206D4" w:rsidRPr="00C5643B" w:rsidRDefault="002206D4">
      <w:pPr>
        <w:rPr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1"/>
        <w:gridCol w:w="1822"/>
        <w:gridCol w:w="1821"/>
        <w:gridCol w:w="1822"/>
        <w:gridCol w:w="1822"/>
      </w:tblGrid>
      <w:tr w:rsidR="002206D4" w:rsidRPr="00C5643B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B504C4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六</w:t>
            </w:r>
            <w:r w:rsidR="009621FE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、扶持政策与措施</w:t>
            </w:r>
          </w:p>
        </w:tc>
      </w:tr>
      <w:tr w:rsidR="002206D4" w:rsidRPr="00C5643B">
        <w:trPr>
          <w:trHeight w:val="123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9621F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Calibri" w:hint="eastAsia"/>
                <w:kern w:val="0"/>
                <w:sz w:val="28"/>
                <w:szCs w:val="28"/>
              </w:rPr>
              <w:t>（一）已经出台的</w:t>
            </w: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政策文件</w:t>
            </w:r>
          </w:p>
          <w:p w:rsidR="002206D4" w:rsidRPr="00C5643B" w:rsidRDefault="009621F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（包括财税、基础设施、人力资源培养与引进、知识产权保护、融资担保等）</w:t>
            </w: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（二）其他相关扶持措施</w:t>
            </w: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06D4" w:rsidRPr="00C5643B">
        <w:trPr>
          <w:trHeight w:val="738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B504C4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七</w:t>
            </w:r>
            <w:r w:rsidR="009621FE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、日常管理机构</w:t>
            </w:r>
          </w:p>
        </w:tc>
      </w:tr>
      <w:tr w:rsidR="002206D4" w:rsidRPr="00C5643B">
        <w:trPr>
          <w:trHeight w:val="758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9621FE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9621FE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9621FE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9621FE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9621FE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</w:tr>
      <w:tr w:rsidR="002206D4" w:rsidRPr="00C5643B">
        <w:trPr>
          <w:trHeight w:val="758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2206D4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2206D4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2206D4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2206D4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D4" w:rsidRPr="00C5643B" w:rsidRDefault="002206D4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2206D4" w:rsidRPr="00C5643B" w:rsidRDefault="002206D4">
      <w:pPr>
        <w:rPr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8"/>
      </w:tblGrid>
      <w:tr w:rsidR="002206D4" w:rsidRPr="00C5643B">
        <w:trPr>
          <w:trHeight w:val="2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B504C4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八</w:t>
            </w:r>
            <w:r w:rsidR="009621FE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、市</w:t>
            </w:r>
            <w:r w:rsidR="00442EEC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工业和信息化局</w:t>
            </w:r>
            <w:r w:rsidR="009621FE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意见</w:t>
            </w:r>
          </w:p>
        </w:tc>
      </w:tr>
      <w:tr w:rsidR="002206D4" w:rsidRPr="00C5643B">
        <w:trPr>
          <w:trHeight w:val="2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spacing w:line="360" w:lineRule="auto"/>
              <w:ind w:firstLineChars="2050" w:firstLine="574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年   月   日</w:t>
            </w: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06D4" w:rsidRPr="00C5643B">
        <w:trPr>
          <w:trHeight w:val="2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B504C4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九</w:t>
            </w:r>
            <w:r w:rsidR="009621FE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、市人民政府意见</w:t>
            </w:r>
          </w:p>
        </w:tc>
      </w:tr>
      <w:tr w:rsidR="002206D4" w:rsidRPr="00C5643B">
        <w:trPr>
          <w:trHeight w:val="2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206D4" w:rsidRPr="00C5643B" w:rsidRDefault="009621FE">
            <w:pPr>
              <w:widowControl/>
              <w:spacing w:line="360" w:lineRule="auto"/>
              <w:ind w:firstLineChars="1550" w:firstLine="434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（盖章）</w:t>
            </w:r>
          </w:p>
          <w:p w:rsidR="002206D4" w:rsidRPr="00C5643B" w:rsidRDefault="009621FE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5643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年   月   日</w:t>
            </w:r>
          </w:p>
          <w:p w:rsidR="002206D4" w:rsidRPr="00C5643B" w:rsidRDefault="002206D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06D4" w:rsidRPr="00C5643B">
        <w:trPr>
          <w:trHeight w:val="2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D4" w:rsidRPr="00C5643B" w:rsidRDefault="00B504C4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十</w:t>
            </w:r>
            <w:r w:rsidR="009621FE" w:rsidRPr="00C5643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、附件</w:t>
            </w:r>
          </w:p>
        </w:tc>
      </w:tr>
      <w:tr w:rsidR="002206D4" w:rsidRPr="00C5643B">
        <w:trPr>
          <w:trHeight w:val="2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3" w:rsidRPr="00F97533" w:rsidRDefault="00F97533" w:rsidP="00F975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黑体" w:cs="宋体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 xml:space="preserve">  </w:t>
            </w:r>
            <w:r w:rsidRPr="00F97533">
              <w:rPr>
                <w:rFonts w:ascii="仿宋_GB2312" w:eastAsia="仿宋_GB2312" w:hAnsi="黑体" w:cs="宋体" w:hint="eastAsia"/>
                <w:sz w:val="28"/>
                <w:szCs w:val="28"/>
              </w:rPr>
              <w:t xml:space="preserve">  1、地市</w:t>
            </w:r>
            <w:r w:rsidRPr="00F97533">
              <w:rPr>
                <w:rFonts w:ascii="仿宋_GB2312" w:eastAsia="仿宋_GB2312" w:hAnsi="仿宋" w:hint="eastAsia"/>
                <w:sz w:val="28"/>
                <w:szCs w:val="28"/>
              </w:rPr>
              <w:t>将区块链产业</w:t>
            </w:r>
            <w:r w:rsidRPr="00F97533">
              <w:rPr>
                <w:rFonts w:ascii="仿宋_GB2312" w:eastAsia="仿宋_GB2312" w:hint="eastAsia"/>
                <w:sz w:val="28"/>
                <w:szCs w:val="28"/>
              </w:rPr>
              <w:t>纳入发展规划及出台政策措施</w:t>
            </w:r>
            <w:r w:rsidRPr="00F97533">
              <w:rPr>
                <w:rFonts w:ascii="仿宋_GB2312" w:eastAsia="仿宋_GB2312" w:hAnsi="黑体" w:cs="宋体" w:hint="eastAsia"/>
                <w:sz w:val="28"/>
                <w:szCs w:val="28"/>
              </w:rPr>
              <w:t>，以及重点支持园区发展区块链产业的材料证明；园区制定的区块链发展规划计划、支持政策、工作机构设置等文件证明。</w:t>
            </w:r>
          </w:p>
          <w:p w:rsidR="00F97533" w:rsidRPr="00F97533" w:rsidRDefault="00F97533" w:rsidP="00F9753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黑体" w:cs="宋体"/>
                <w:sz w:val="28"/>
                <w:szCs w:val="28"/>
              </w:rPr>
            </w:pPr>
            <w:r w:rsidRPr="00F97533">
              <w:rPr>
                <w:rFonts w:ascii="仿宋_GB2312" w:eastAsia="仿宋_GB2312" w:hAnsi="黑体" w:cs="宋体" w:hint="eastAsia"/>
                <w:sz w:val="28"/>
                <w:szCs w:val="28"/>
              </w:rPr>
              <w:t xml:space="preserve">    2、近三年园区资金配套证明，包括政府扶持资金、专项资金或产业基金到位情况证明材料。</w:t>
            </w:r>
          </w:p>
          <w:p w:rsidR="00F97533" w:rsidRPr="00F97533" w:rsidRDefault="00F97533" w:rsidP="00F97533">
            <w:pPr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黑体" w:cs="宋体"/>
                <w:sz w:val="28"/>
                <w:szCs w:val="28"/>
              </w:rPr>
            </w:pPr>
            <w:r w:rsidRPr="00F97533">
              <w:rPr>
                <w:rFonts w:ascii="仿宋_GB2312" w:eastAsia="仿宋_GB2312" w:hAnsi="黑体" w:cs="宋体" w:hint="eastAsia"/>
                <w:sz w:val="28"/>
                <w:szCs w:val="28"/>
              </w:rPr>
              <w:t>3、</w:t>
            </w:r>
            <w:r w:rsidRPr="00F97533">
              <w:rPr>
                <w:rFonts w:ascii="仿宋_GB2312" w:eastAsia="仿宋_GB2312" w:hAnsi="仿宋" w:hint="eastAsia"/>
                <w:sz w:val="28"/>
                <w:szCs w:val="28"/>
              </w:rPr>
              <w:t>省部级及以上区块链专业研究机构（包括研究院、重点实验室等）证明材料</w:t>
            </w:r>
            <w:r w:rsidRPr="00F97533">
              <w:rPr>
                <w:rFonts w:ascii="仿宋_GB2312" w:eastAsia="仿宋_GB2312" w:hAnsi="黑体" w:cs="宋体" w:hint="eastAsia"/>
                <w:sz w:val="28"/>
                <w:szCs w:val="28"/>
              </w:rPr>
              <w:t>；区块链信息服务备案以及相关领域知识产权证明材料。</w:t>
            </w:r>
          </w:p>
          <w:p w:rsidR="002206D4" w:rsidRPr="00C5643B" w:rsidRDefault="00F97533" w:rsidP="00F975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97533">
              <w:rPr>
                <w:rFonts w:ascii="仿宋_GB2312" w:eastAsia="仿宋_GB2312" w:hAnsi="黑体" w:cs="宋体" w:hint="eastAsia"/>
                <w:sz w:val="28"/>
                <w:szCs w:val="28"/>
              </w:rPr>
              <w:t xml:space="preserve">    4、其他能够体现申报单位特色和发展情况的文件、材料。</w:t>
            </w:r>
            <w:r w:rsidR="00DD1B0B">
              <w:rPr>
                <w:rFonts w:ascii="仿宋_GB2312" w:eastAsia="仿宋_GB2312" w:hAnsi="黑体" w:cs="宋体" w:hint="eastAsia"/>
                <w:sz w:val="32"/>
                <w:szCs w:val="32"/>
              </w:rPr>
              <w:t xml:space="preserve">   </w:t>
            </w:r>
          </w:p>
        </w:tc>
      </w:tr>
    </w:tbl>
    <w:p w:rsidR="002206D4" w:rsidRDefault="002206D4" w:rsidP="00442EEC">
      <w:pPr>
        <w:rPr>
          <w:rFonts w:hint="eastAsia"/>
          <w:sz w:val="28"/>
          <w:szCs w:val="28"/>
        </w:rPr>
      </w:pPr>
    </w:p>
    <w:p w:rsidR="001B7408" w:rsidRDefault="001B7408" w:rsidP="00442EEC">
      <w:pPr>
        <w:rPr>
          <w:rFonts w:hint="eastAsia"/>
          <w:sz w:val="28"/>
          <w:szCs w:val="28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B7408" w:rsidRDefault="001B7408" w:rsidP="001B740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（此件主动公开）</w:t>
      </w:r>
    </w:p>
    <w:tbl>
      <w:tblPr>
        <w:tblW w:w="8388" w:type="dxa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4A0"/>
      </w:tblPr>
      <w:tblGrid>
        <w:gridCol w:w="4721"/>
        <w:gridCol w:w="3667"/>
      </w:tblGrid>
      <w:tr w:rsidR="001B7408" w:rsidTr="0058085A">
        <w:trPr>
          <w:trHeight w:val="576"/>
          <w:jc w:val="center"/>
        </w:trPr>
        <w:tc>
          <w:tcPr>
            <w:tcW w:w="4721" w:type="dxa"/>
            <w:vAlign w:val="center"/>
          </w:tcPr>
          <w:p w:rsidR="001B7408" w:rsidRDefault="001B7408" w:rsidP="0058085A">
            <w:pPr>
              <w:tabs>
                <w:tab w:val="left" w:pos="114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pacing w:val="-20"/>
                <w:w w:val="9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w w:val="90"/>
                <w:sz w:val="32"/>
                <w:szCs w:val="32"/>
              </w:rPr>
              <w:t>山东省工业和信息化厅办公室</w:t>
            </w:r>
          </w:p>
        </w:tc>
        <w:tc>
          <w:tcPr>
            <w:tcW w:w="3667" w:type="dxa"/>
            <w:vAlign w:val="center"/>
          </w:tcPr>
          <w:p w:rsidR="001B7408" w:rsidRDefault="001B7408" w:rsidP="001B7408">
            <w:pPr>
              <w:tabs>
                <w:tab w:val="left" w:pos="1140"/>
              </w:tabs>
              <w:adjustRightInd w:val="0"/>
              <w:snapToGrid w:val="0"/>
              <w:spacing w:line="360" w:lineRule="auto"/>
              <w:ind w:right="640"/>
              <w:rPr>
                <w:rFonts w:ascii="仿宋_GB2312" w:eastAsia="仿宋_GB2312"/>
                <w:spacing w:val="-20"/>
                <w:sz w:val="32"/>
                <w:szCs w:val="32"/>
              </w:rPr>
            </w:pPr>
            <w:bookmarkStart w:id="0" w:name="年"/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 xml:space="preserve"> 20</w:t>
            </w:r>
            <w:bookmarkEnd w:id="0"/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20年8月28日印发</w:t>
            </w:r>
          </w:p>
        </w:tc>
      </w:tr>
    </w:tbl>
    <w:p w:rsidR="001B7408" w:rsidRPr="001B7408" w:rsidRDefault="001B7408" w:rsidP="00442EEC">
      <w:pPr>
        <w:rPr>
          <w:sz w:val="28"/>
          <w:szCs w:val="28"/>
        </w:rPr>
      </w:pPr>
    </w:p>
    <w:sectPr w:rsidR="001B7408" w:rsidRPr="001B7408" w:rsidSect="004F7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405" w:rsidRDefault="00B45405" w:rsidP="00144374">
      <w:r>
        <w:separator/>
      </w:r>
    </w:p>
  </w:endnote>
  <w:endnote w:type="continuationSeparator" w:id="1">
    <w:p w:rsidR="00B45405" w:rsidRDefault="00B45405" w:rsidP="00144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405" w:rsidRDefault="00B45405" w:rsidP="00144374">
      <w:r>
        <w:separator/>
      </w:r>
    </w:p>
  </w:footnote>
  <w:footnote w:type="continuationSeparator" w:id="1">
    <w:p w:rsidR="00B45405" w:rsidRDefault="00B45405" w:rsidP="00144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BE5697"/>
    <w:rsid w:val="00076221"/>
    <w:rsid w:val="000B706E"/>
    <w:rsid w:val="0010010A"/>
    <w:rsid w:val="00144374"/>
    <w:rsid w:val="00186E47"/>
    <w:rsid w:val="001B1BC6"/>
    <w:rsid w:val="001B37B6"/>
    <w:rsid w:val="001B7408"/>
    <w:rsid w:val="001D4D28"/>
    <w:rsid w:val="00213E15"/>
    <w:rsid w:val="00217AA8"/>
    <w:rsid w:val="002206D4"/>
    <w:rsid w:val="0025623B"/>
    <w:rsid w:val="00280C9F"/>
    <w:rsid w:val="00283A59"/>
    <w:rsid w:val="002A5FCD"/>
    <w:rsid w:val="002B67A6"/>
    <w:rsid w:val="00330519"/>
    <w:rsid w:val="00363F8F"/>
    <w:rsid w:val="00371741"/>
    <w:rsid w:val="00442EEC"/>
    <w:rsid w:val="004D2086"/>
    <w:rsid w:val="004D7D5F"/>
    <w:rsid w:val="004F7C60"/>
    <w:rsid w:val="00655E82"/>
    <w:rsid w:val="006C08FB"/>
    <w:rsid w:val="006C278F"/>
    <w:rsid w:val="00722686"/>
    <w:rsid w:val="00743CAF"/>
    <w:rsid w:val="007B353A"/>
    <w:rsid w:val="007F72A7"/>
    <w:rsid w:val="00826FFA"/>
    <w:rsid w:val="008C0FC0"/>
    <w:rsid w:val="00943987"/>
    <w:rsid w:val="009621FE"/>
    <w:rsid w:val="009B5E26"/>
    <w:rsid w:val="009F4A63"/>
    <w:rsid w:val="00A37808"/>
    <w:rsid w:val="00A77DA9"/>
    <w:rsid w:val="00B04B18"/>
    <w:rsid w:val="00B44679"/>
    <w:rsid w:val="00B45405"/>
    <w:rsid w:val="00B504C4"/>
    <w:rsid w:val="00BC7849"/>
    <w:rsid w:val="00BD65A8"/>
    <w:rsid w:val="00BE7BDD"/>
    <w:rsid w:val="00C02DB6"/>
    <w:rsid w:val="00C53BC9"/>
    <w:rsid w:val="00C5643B"/>
    <w:rsid w:val="00CB73FC"/>
    <w:rsid w:val="00DA1EF3"/>
    <w:rsid w:val="00DD1B0B"/>
    <w:rsid w:val="00DF18C5"/>
    <w:rsid w:val="00E32C33"/>
    <w:rsid w:val="00F97533"/>
    <w:rsid w:val="00FA33F6"/>
    <w:rsid w:val="00FD364D"/>
    <w:rsid w:val="00FF6A50"/>
    <w:rsid w:val="06E37641"/>
    <w:rsid w:val="1EF6094E"/>
    <w:rsid w:val="2E9C16B1"/>
    <w:rsid w:val="4C9B15A2"/>
    <w:rsid w:val="5E221AFE"/>
    <w:rsid w:val="647E43BB"/>
    <w:rsid w:val="65BE5697"/>
    <w:rsid w:val="6CAD0DDA"/>
    <w:rsid w:val="7375407B"/>
    <w:rsid w:val="7BF8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C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7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F7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F7C6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page number"/>
    <w:basedOn w:val="a0"/>
    <w:qFormat/>
    <w:rsid w:val="004F7C60"/>
  </w:style>
  <w:style w:type="paragraph" w:styleId="a7">
    <w:name w:val="Body Text"/>
    <w:basedOn w:val="a"/>
    <w:link w:val="Char"/>
    <w:qFormat/>
    <w:rsid w:val="00A37808"/>
    <w:rPr>
      <w:rFonts w:ascii="Times New Roman" w:hAnsi="Times New Roman"/>
      <w:sz w:val="30"/>
    </w:rPr>
  </w:style>
  <w:style w:type="character" w:customStyle="1" w:styleId="Char">
    <w:name w:val="正文文本 Char"/>
    <w:basedOn w:val="a0"/>
    <w:link w:val="a7"/>
    <w:rsid w:val="00A37808"/>
    <w:rPr>
      <w:rFonts w:ascii="Times New Roman" w:hAnsi="Times New Roman"/>
      <w:kern w:val="2"/>
      <w:sz w:val="3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75CD49-BCDE-4336-A68B-AC07E0CD1D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BANMA</cp:lastModifiedBy>
  <cp:revision>35</cp:revision>
  <cp:lastPrinted>2020-08-10T01:27:00Z</cp:lastPrinted>
  <dcterms:created xsi:type="dcterms:W3CDTF">2017-01-03T06:54:00Z</dcterms:created>
  <dcterms:modified xsi:type="dcterms:W3CDTF">2020-08-28T01:04:00Z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