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035" w:rsidRDefault="0070470B">
      <w:pPr>
        <w:pStyle w:val="a4"/>
        <w:rPr>
          <w:rFonts w:eastAsia="仿宋_GB2312"/>
          <w:sz w:val="32"/>
          <w:szCs w:val="32"/>
        </w:rPr>
      </w:pPr>
      <w:r>
        <w:rPr>
          <w:rFonts w:eastAsia="黑体"/>
          <w:sz w:val="32"/>
          <w:szCs w:val="32"/>
        </w:rPr>
        <w:t>附</w:t>
      </w:r>
      <w:r>
        <w:rPr>
          <w:rFonts w:eastAsia="黑体" w:hint="eastAsia"/>
          <w:sz w:val="32"/>
          <w:szCs w:val="32"/>
        </w:rPr>
        <w:t>件</w:t>
      </w:r>
      <w:r>
        <w:rPr>
          <w:rFonts w:eastAsia="黑体"/>
          <w:sz w:val="32"/>
          <w:szCs w:val="32"/>
        </w:rPr>
        <w:t>1</w:t>
      </w:r>
    </w:p>
    <w:p w:rsidR="00C41035" w:rsidRDefault="00C41035">
      <w:pPr>
        <w:spacing w:line="620" w:lineRule="exact"/>
        <w:jc w:val="center"/>
        <w:rPr>
          <w:rFonts w:ascii="方正小标宋_GBK" w:eastAsia="方正小标宋_GBK" w:hAnsi="方正小标宋_GBK" w:cs="方正小标宋_GBK"/>
          <w:sz w:val="44"/>
          <w:szCs w:val="44"/>
        </w:rPr>
      </w:pPr>
    </w:p>
    <w:p w:rsidR="00C41035" w:rsidRDefault="0070470B">
      <w:pPr>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山东省工业和信息化厅</w:t>
      </w:r>
    </w:p>
    <w:p w:rsidR="00C41035" w:rsidRDefault="0070470B">
      <w:pPr>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2023</w:t>
      </w:r>
      <w:r>
        <w:rPr>
          <w:rFonts w:ascii="方正小标宋_GBK" w:eastAsia="方正小标宋_GBK" w:hAnsi="方正小标宋_GBK" w:cs="方正小标宋_GBK" w:hint="eastAsia"/>
          <w:sz w:val="44"/>
          <w:szCs w:val="44"/>
        </w:rPr>
        <w:t>年真抓实干督查激励措施实施办法</w:t>
      </w:r>
    </w:p>
    <w:p w:rsidR="00C41035" w:rsidRDefault="0070470B">
      <w:pPr>
        <w:spacing w:line="620" w:lineRule="exact"/>
        <w:jc w:val="cente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w:t>
      </w:r>
      <w:r>
        <w:rPr>
          <w:rFonts w:ascii="Times New Roman" w:eastAsia="方正楷体_GBK" w:hAnsi="Times New Roman"/>
          <w:sz w:val="32"/>
          <w:szCs w:val="32"/>
        </w:rPr>
        <w:t>2024</w:t>
      </w:r>
      <w:r>
        <w:rPr>
          <w:rFonts w:ascii="方正楷体_GBK" w:eastAsia="方正楷体_GBK" w:hAnsi="方正楷体_GBK" w:cs="方正楷体_GBK" w:hint="eastAsia"/>
          <w:sz w:val="32"/>
          <w:szCs w:val="32"/>
        </w:rPr>
        <w:t>年</w:t>
      </w:r>
      <w:r>
        <w:rPr>
          <w:rFonts w:ascii="Times New Roman" w:eastAsia="方正楷体_GBK" w:hAnsi="Times New Roman"/>
          <w:sz w:val="32"/>
          <w:szCs w:val="32"/>
        </w:rPr>
        <w:t>2</w:t>
      </w:r>
      <w:r>
        <w:rPr>
          <w:rFonts w:ascii="方正楷体_GBK" w:eastAsia="方正楷体_GBK" w:hAnsi="方正楷体_GBK" w:cs="方正楷体_GBK" w:hint="eastAsia"/>
          <w:sz w:val="32"/>
          <w:szCs w:val="32"/>
        </w:rPr>
        <w:t>月修订版）</w:t>
      </w:r>
    </w:p>
    <w:p w:rsidR="00C41035" w:rsidRDefault="00C41035">
      <w:pPr>
        <w:ind w:firstLineChars="200" w:firstLine="640"/>
        <w:rPr>
          <w:rFonts w:ascii="Times New Roman" w:eastAsia="仿宋_GB2312" w:hAnsi="Times New Roman"/>
          <w:sz w:val="32"/>
          <w:szCs w:val="32"/>
        </w:rPr>
      </w:pPr>
    </w:p>
    <w:p w:rsidR="00C41035" w:rsidRDefault="00C41035">
      <w:pPr>
        <w:rPr>
          <w:rFonts w:ascii="Times New Roman" w:eastAsia="仿宋_GB2312" w:hAnsi="Times New Roman"/>
          <w:sz w:val="32"/>
          <w:szCs w:val="32"/>
        </w:rPr>
      </w:pP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第一条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为深入落实《中共山东省委办公厅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山东省人民政府办公厅关于对真抓实干成效明显地方加强督查激励的通知》（</w:t>
      </w:r>
      <w:proofErr w:type="gramStart"/>
      <w:r>
        <w:rPr>
          <w:rFonts w:ascii="Times New Roman" w:eastAsia="仿宋_GB2312" w:hAnsi="Times New Roman" w:hint="eastAsia"/>
          <w:sz w:val="32"/>
          <w:szCs w:val="32"/>
        </w:rPr>
        <w:t>鲁办发电</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2022</w:t>
      </w:r>
      <w:r>
        <w:rPr>
          <w:rFonts w:ascii="Times New Roman" w:eastAsia="仿宋_GB2312" w:hAnsi="Times New Roman" w:hint="eastAsia"/>
          <w:sz w:val="32"/>
          <w:szCs w:val="32"/>
        </w:rPr>
        <w:t>〕</w:t>
      </w:r>
      <w:r>
        <w:rPr>
          <w:rFonts w:ascii="Times New Roman" w:eastAsia="仿宋_GB2312" w:hAnsi="Times New Roman" w:hint="eastAsia"/>
          <w:sz w:val="32"/>
          <w:szCs w:val="32"/>
        </w:rPr>
        <w:t>68</w:t>
      </w:r>
      <w:r>
        <w:rPr>
          <w:rFonts w:ascii="Times New Roman" w:eastAsia="仿宋_GB2312" w:hAnsi="Times New Roman" w:hint="eastAsia"/>
          <w:sz w:val="32"/>
          <w:szCs w:val="32"/>
        </w:rPr>
        <w:t>号）要求</w:t>
      </w:r>
      <w:r>
        <w:rPr>
          <w:rFonts w:ascii="Times New Roman" w:eastAsia="仿宋_GB2312" w:hAnsi="Times New Roman"/>
          <w:sz w:val="32"/>
          <w:szCs w:val="32"/>
        </w:rPr>
        <w:t>，规范</w:t>
      </w:r>
      <w:r>
        <w:rPr>
          <w:rFonts w:ascii="Times New Roman" w:eastAsia="仿宋_GB2312" w:hAnsi="Times New Roman" w:hint="eastAsia"/>
          <w:sz w:val="32"/>
          <w:szCs w:val="32"/>
        </w:rPr>
        <w:t>对“促进</w:t>
      </w:r>
      <w:r>
        <w:rPr>
          <w:rFonts w:ascii="Times New Roman" w:eastAsia="仿宋_GB2312" w:hAnsi="Times New Roman"/>
          <w:sz w:val="32"/>
          <w:szCs w:val="32"/>
        </w:rPr>
        <w:t>工业稳增长和转型升级成效明显</w:t>
      </w:r>
      <w:r>
        <w:rPr>
          <w:rFonts w:ascii="Times New Roman" w:eastAsia="仿宋_GB2312" w:hAnsi="Times New Roman" w:hint="eastAsia"/>
          <w:sz w:val="32"/>
          <w:szCs w:val="32"/>
        </w:rPr>
        <w:t>市、县（市、区）”和“</w:t>
      </w:r>
      <w:r>
        <w:rPr>
          <w:rFonts w:ascii="Times New Roman" w:eastAsia="仿宋_GB2312" w:hAnsi="Times New Roman"/>
          <w:sz w:val="32"/>
          <w:szCs w:val="32"/>
        </w:rPr>
        <w:t>建设信息基础设施和推进产业数字化</w:t>
      </w:r>
      <w:r>
        <w:rPr>
          <w:rFonts w:ascii="Times New Roman" w:eastAsia="仿宋_GB2312" w:hAnsi="Times New Roman" w:hint="eastAsia"/>
          <w:sz w:val="32"/>
          <w:szCs w:val="32"/>
        </w:rPr>
        <w:t>、数字产业化成效明显的市、县（市、区）”的</w:t>
      </w:r>
      <w:r>
        <w:rPr>
          <w:rFonts w:ascii="Times New Roman" w:eastAsia="仿宋_GB2312" w:hAnsi="Times New Roman"/>
          <w:sz w:val="32"/>
          <w:szCs w:val="32"/>
        </w:rPr>
        <w:t>督查激励工作，制定本办法。</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第二条</w:t>
      </w:r>
      <w:r>
        <w:rPr>
          <w:rFonts w:ascii="Times New Roman" w:eastAsia="仿宋_GB2312" w:hAnsi="Times New Roman" w:hint="eastAsia"/>
          <w:sz w:val="32"/>
          <w:szCs w:val="32"/>
        </w:rPr>
        <w:t xml:space="preserve"> </w:t>
      </w:r>
      <w:r>
        <w:rPr>
          <w:rFonts w:ascii="Times New Roman" w:eastAsia="仿宋_GB2312" w:hAnsi="Times New Roman"/>
          <w:b/>
          <w:bCs/>
          <w:sz w:val="32"/>
          <w:szCs w:val="32"/>
        </w:rPr>
        <w:t>“</w:t>
      </w:r>
      <w:r>
        <w:rPr>
          <w:rFonts w:ascii="Times New Roman" w:eastAsia="仿宋_GB2312" w:hAnsi="Times New Roman"/>
          <w:b/>
          <w:bCs/>
          <w:sz w:val="32"/>
          <w:szCs w:val="32"/>
        </w:rPr>
        <w:t>促进工业稳增长和转型升级成效明显</w:t>
      </w:r>
      <w:r>
        <w:rPr>
          <w:rFonts w:ascii="Times New Roman" w:eastAsia="仿宋_GB2312" w:hAnsi="Times New Roman" w:hint="eastAsia"/>
          <w:b/>
          <w:bCs/>
          <w:sz w:val="32"/>
          <w:szCs w:val="32"/>
        </w:rPr>
        <w:t>市、县（市、区）</w:t>
      </w:r>
      <w:r>
        <w:rPr>
          <w:rFonts w:ascii="Times New Roman" w:eastAsia="仿宋_GB2312" w:hAnsi="Times New Roman"/>
          <w:b/>
          <w:bCs/>
          <w:sz w:val="32"/>
          <w:szCs w:val="32"/>
        </w:rPr>
        <w:t>”</w:t>
      </w:r>
      <w:r>
        <w:rPr>
          <w:rFonts w:ascii="Times New Roman" w:eastAsia="仿宋_GB2312" w:hAnsi="Times New Roman"/>
          <w:sz w:val="32"/>
          <w:szCs w:val="32"/>
        </w:rPr>
        <w:t>是指在促进工业稳增长、推动先进制造业</w:t>
      </w:r>
      <w:r>
        <w:rPr>
          <w:rFonts w:ascii="Times New Roman" w:eastAsia="仿宋_GB2312" w:hAnsi="Times New Roman" w:hint="eastAsia"/>
          <w:sz w:val="32"/>
          <w:szCs w:val="32"/>
        </w:rPr>
        <w:t>和特色产业</w:t>
      </w:r>
      <w:r>
        <w:rPr>
          <w:rFonts w:ascii="Times New Roman" w:eastAsia="仿宋_GB2312" w:hAnsi="Times New Roman"/>
          <w:sz w:val="32"/>
          <w:szCs w:val="32"/>
        </w:rPr>
        <w:t>集群发展、实施产业基础再造工程、保持制造业比重基本稳定等方面成效明显的</w:t>
      </w:r>
      <w:r>
        <w:rPr>
          <w:rFonts w:ascii="Times New Roman" w:eastAsia="仿宋_GB2312" w:hAnsi="Times New Roman" w:hint="eastAsia"/>
          <w:sz w:val="32"/>
          <w:szCs w:val="32"/>
        </w:rPr>
        <w:t>市、县（市、区）</w:t>
      </w:r>
      <w:r>
        <w:rPr>
          <w:rFonts w:ascii="Times New Roman" w:eastAsia="仿宋_GB2312" w:hAnsi="Times New Roman"/>
          <w:sz w:val="32"/>
          <w:szCs w:val="32"/>
        </w:rPr>
        <w:t>。</w:t>
      </w:r>
      <w:r>
        <w:rPr>
          <w:rFonts w:ascii="Times New Roman" w:eastAsia="仿宋_GB2312" w:hAnsi="Times New Roman" w:hint="eastAsia"/>
          <w:b/>
          <w:bCs/>
          <w:sz w:val="32"/>
          <w:szCs w:val="32"/>
        </w:rPr>
        <w:t>“</w:t>
      </w:r>
      <w:r>
        <w:rPr>
          <w:rFonts w:ascii="Times New Roman" w:eastAsia="仿宋_GB2312" w:hAnsi="Times New Roman"/>
          <w:b/>
          <w:bCs/>
          <w:sz w:val="32"/>
          <w:szCs w:val="32"/>
        </w:rPr>
        <w:t>建设信息基础设施和推进产业数字化</w:t>
      </w:r>
      <w:r>
        <w:rPr>
          <w:rFonts w:ascii="Times New Roman" w:eastAsia="仿宋_GB2312" w:hAnsi="Times New Roman" w:hint="eastAsia"/>
          <w:b/>
          <w:bCs/>
          <w:sz w:val="32"/>
          <w:szCs w:val="32"/>
        </w:rPr>
        <w:t>、数字产业化成效明显的市、县（市、区）”</w:t>
      </w:r>
      <w:r>
        <w:rPr>
          <w:rFonts w:ascii="Times New Roman" w:eastAsia="仿宋_GB2312" w:hAnsi="Times New Roman"/>
          <w:sz w:val="32"/>
          <w:szCs w:val="32"/>
        </w:rPr>
        <w:t>是指在建设信息基础设施、推进产业数字化、加快工业互联网创新发展</w:t>
      </w:r>
      <w:r>
        <w:rPr>
          <w:rFonts w:ascii="Times New Roman" w:eastAsia="仿宋_GB2312" w:hAnsi="Times New Roman" w:hint="eastAsia"/>
          <w:sz w:val="32"/>
          <w:szCs w:val="32"/>
        </w:rPr>
        <w:t>和数字经济核心产业</w:t>
      </w:r>
      <w:r>
        <w:rPr>
          <w:rFonts w:ascii="Times New Roman" w:eastAsia="仿宋_GB2312" w:hAnsi="Times New Roman"/>
          <w:sz w:val="32"/>
          <w:szCs w:val="32"/>
        </w:rPr>
        <w:t>等工作成效明显的</w:t>
      </w:r>
      <w:r>
        <w:rPr>
          <w:rFonts w:ascii="Times New Roman" w:eastAsia="仿宋_GB2312" w:hAnsi="Times New Roman" w:hint="eastAsia"/>
          <w:sz w:val="32"/>
          <w:szCs w:val="32"/>
        </w:rPr>
        <w:t>市、县（市、区）</w:t>
      </w:r>
      <w:r>
        <w:rPr>
          <w:rFonts w:ascii="Times New Roman" w:eastAsia="仿宋_GB2312" w:hAnsi="Times New Roman"/>
          <w:sz w:val="32"/>
          <w:szCs w:val="32"/>
        </w:rPr>
        <w:t>。</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第三条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对</w:t>
      </w:r>
      <w:r>
        <w:rPr>
          <w:rFonts w:ascii="Times New Roman" w:eastAsia="仿宋_GB2312" w:hAnsi="Times New Roman"/>
          <w:sz w:val="32"/>
          <w:szCs w:val="32"/>
        </w:rPr>
        <w:t>“</w:t>
      </w:r>
      <w:r>
        <w:rPr>
          <w:rFonts w:ascii="Times New Roman" w:eastAsia="仿宋_GB2312" w:hAnsi="Times New Roman"/>
          <w:sz w:val="32"/>
          <w:szCs w:val="32"/>
        </w:rPr>
        <w:t>促进工业稳增长和转型升级成效明显</w:t>
      </w:r>
      <w:r>
        <w:rPr>
          <w:rFonts w:ascii="Times New Roman" w:eastAsia="仿宋_GB2312" w:hAnsi="Times New Roman" w:hint="eastAsia"/>
          <w:sz w:val="32"/>
          <w:szCs w:val="32"/>
        </w:rPr>
        <w:t>的市、县</w:t>
      </w:r>
      <w:r>
        <w:rPr>
          <w:rFonts w:ascii="Times New Roman" w:eastAsia="仿宋_GB2312" w:hAnsi="Times New Roman" w:hint="eastAsia"/>
          <w:sz w:val="32"/>
          <w:szCs w:val="32"/>
        </w:rPr>
        <w:lastRenderedPageBreak/>
        <w:t>（市、区）</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sz w:val="32"/>
          <w:szCs w:val="32"/>
        </w:rPr>
        <w:t>建设信息基础设施和推进产业数字化、数字产业化成效明显的</w:t>
      </w:r>
      <w:r>
        <w:rPr>
          <w:rFonts w:ascii="Times New Roman" w:eastAsia="仿宋_GB2312" w:hAnsi="Times New Roman" w:hint="eastAsia"/>
          <w:sz w:val="32"/>
          <w:szCs w:val="32"/>
        </w:rPr>
        <w:t>市、县（市、区）</w:t>
      </w:r>
      <w:r>
        <w:rPr>
          <w:rFonts w:ascii="Times New Roman" w:eastAsia="仿宋_GB2312" w:hAnsi="Times New Roman"/>
          <w:sz w:val="32"/>
          <w:szCs w:val="32"/>
        </w:rPr>
        <w:t>”</w:t>
      </w:r>
      <w:r>
        <w:rPr>
          <w:rFonts w:ascii="Times New Roman" w:eastAsia="仿宋_GB2312" w:hAnsi="Times New Roman" w:hint="eastAsia"/>
          <w:sz w:val="32"/>
          <w:szCs w:val="32"/>
        </w:rPr>
        <w:t>的督查</w:t>
      </w:r>
      <w:r>
        <w:rPr>
          <w:rFonts w:ascii="Times New Roman" w:eastAsia="仿宋_GB2312" w:hAnsi="Times New Roman"/>
          <w:sz w:val="32"/>
          <w:szCs w:val="32"/>
        </w:rPr>
        <w:t>激励工作</w:t>
      </w:r>
      <w:r>
        <w:rPr>
          <w:rFonts w:ascii="Times New Roman" w:eastAsia="仿宋_GB2312" w:hAnsi="Times New Roman" w:hint="eastAsia"/>
          <w:sz w:val="32"/>
          <w:szCs w:val="32"/>
        </w:rPr>
        <w:t>，</w:t>
      </w:r>
      <w:r>
        <w:rPr>
          <w:rFonts w:ascii="Times New Roman" w:eastAsia="仿宋_GB2312" w:hAnsi="Times New Roman"/>
          <w:sz w:val="32"/>
          <w:szCs w:val="32"/>
        </w:rPr>
        <w:t>主要考核上一年度工作开展情况和取得</w:t>
      </w:r>
      <w:r>
        <w:rPr>
          <w:rFonts w:ascii="Times New Roman" w:eastAsia="仿宋_GB2312" w:hAnsi="Times New Roman" w:hint="eastAsia"/>
          <w:sz w:val="32"/>
          <w:szCs w:val="32"/>
        </w:rPr>
        <w:t>的</w:t>
      </w:r>
      <w:r>
        <w:rPr>
          <w:rFonts w:ascii="Times New Roman" w:eastAsia="仿宋_GB2312" w:hAnsi="Times New Roman"/>
          <w:sz w:val="32"/>
          <w:szCs w:val="32"/>
        </w:rPr>
        <w:t>实际成效</w:t>
      </w:r>
      <w:r>
        <w:rPr>
          <w:rFonts w:ascii="Times New Roman" w:eastAsia="仿宋_GB2312" w:hAnsi="Times New Roman" w:hint="eastAsia"/>
          <w:sz w:val="32"/>
          <w:szCs w:val="32"/>
        </w:rPr>
        <w:t>，坚持</w:t>
      </w:r>
      <w:r>
        <w:rPr>
          <w:rFonts w:ascii="Times New Roman" w:eastAsia="仿宋_GB2312" w:hAnsi="Times New Roman"/>
          <w:sz w:val="32"/>
          <w:szCs w:val="32"/>
        </w:rPr>
        <w:t>公平、公正、公开</w:t>
      </w:r>
      <w:r>
        <w:rPr>
          <w:rFonts w:ascii="Times New Roman" w:eastAsia="仿宋_GB2312" w:hAnsi="Times New Roman" w:hint="eastAsia"/>
          <w:sz w:val="32"/>
          <w:szCs w:val="32"/>
        </w:rPr>
        <w:t>的</w:t>
      </w:r>
      <w:r>
        <w:rPr>
          <w:rFonts w:ascii="Times New Roman" w:eastAsia="仿宋_GB2312" w:hAnsi="Times New Roman"/>
          <w:sz w:val="32"/>
          <w:szCs w:val="32"/>
        </w:rPr>
        <w:t>原则，统筹安排，</w:t>
      </w:r>
      <w:r>
        <w:rPr>
          <w:rFonts w:ascii="Times New Roman" w:eastAsia="仿宋_GB2312" w:hAnsi="Times New Roman" w:hint="eastAsia"/>
          <w:sz w:val="32"/>
          <w:szCs w:val="32"/>
        </w:rPr>
        <w:t>择优遴选，</w:t>
      </w:r>
      <w:r>
        <w:rPr>
          <w:rFonts w:ascii="Times New Roman" w:eastAsia="仿宋_GB2312" w:hAnsi="Times New Roman"/>
          <w:sz w:val="32"/>
          <w:szCs w:val="32"/>
        </w:rPr>
        <w:t>有序推进。</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省工业和信息化厅</w:t>
      </w:r>
      <w:r>
        <w:rPr>
          <w:rFonts w:ascii="Times New Roman" w:eastAsia="仿宋_GB2312" w:hAnsi="Times New Roman"/>
          <w:sz w:val="32"/>
          <w:szCs w:val="32"/>
        </w:rPr>
        <w:t>负责</w:t>
      </w:r>
      <w:r>
        <w:rPr>
          <w:rFonts w:ascii="Times New Roman" w:eastAsia="仿宋_GB2312" w:hAnsi="Times New Roman"/>
          <w:sz w:val="32"/>
          <w:szCs w:val="32"/>
        </w:rPr>
        <w:t>“</w:t>
      </w:r>
      <w:r>
        <w:rPr>
          <w:rFonts w:ascii="Times New Roman" w:eastAsia="仿宋_GB2312" w:hAnsi="Times New Roman"/>
          <w:sz w:val="32"/>
          <w:szCs w:val="32"/>
        </w:rPr>
        <w:t>促进工业稳增长和转型升级成效明显</w:t>
      </w:r>
      <w:r>
        <w:rPr>
          <w:rFonts w:ascii="Times New Roman" w:eastAsia="仿宋_GB2312" w:hAnsi="Times New Roman" w:hint="eastAsia"/>
          <w:sz w:val="32"/>
          <w:szCs w:val="32"/>
        </w:rPr>
        <w:t>市、县（市、区）</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sz w:val="32"/>
          <w:szCs w:val="32"/>
        </w:rPr>
        <w:t>建设信息基础设施和推进产业数字化、数字产业化成效明显的</w:t>
      </w:r>
      <w:r>
        <w:rPr>
          <w:rFonts w:ascii="Times New Roman" w:eastAsia="仿宋_GB2312" w:hAnsi="Times New Roman" w:hint="eastAsia"/>
          <w:sz w:val="32"/>
          <w:szCs w:val="32"/>
        </w:rPr>
        <w:t>市、县（市、区）</w:t>
      </w:r>
      <w:r>
        <w:rPr>
          <w:rFonts w:ascii="Times New Roman" w:eastAsia="仿宋_GB2312" w:hAnsi="Times New Roman"/>
          <w:sz w:val="32"/>
          <w:szCs w:val="32"/>
        </w:rPr>
        <w:t>”</w:t>
      </w:r>
      <w:r>
        <w:rPr>
          <w:rFonts w:ascii="Times New Roman" w:eastAsia="仿宋_GB2312" w:hAnsi="Times New Roman"/>
          <w:sz w:val="32"/>
          <w:szCs w:val="32"/>
        </w:rPr>
        <w:t>的遴选和激励工作</w:t>
      </w:r>
      <w:r>
        <w:rPr>
          <w:rFonts w:ascii="Times New Roman" w:eastAsia="仿宋_GB2312" w:hAnsi="Times New Roman" w:hint="eastAsia"/>
          <w:sz w:val="32"/>
          <w:szCs w:val="32"/>
        </w:rPr>
        <w:t>。</w:t>
      </w:r>
      <w:r>
        <w:rPr>
          <w:rFonts w:ascii="Times New Roman" w:eastAsia="仿宋_GB2312" w:hAnsi="Times New Roman"/>
          <w:sz w:val="32"/>
          <w:szCs w:val="32"/>
        </w:rPr>
        <w:t>各市工业和信息化局负责</w:t>
      </w:r>
      <w:r>
        <w:rPr>
          <w:rFonts w:ascii="Times New Roman" w:eastAsia="仿宋_GB2312" w:hAnsi="Times New Roman" w:hint="eastAsia"/>
          <w:sz w:val="32"/>
          <w:szCs w:val="32"/>
        </w:rPr>
        <w:t>所在市及所辖县（市、区）</w:t>
      </w:r>
      <w:r>
        <w:rPr>
          <w:rFonts w:ascii="Times New Roman" w:eastAsia="仿宋_GB2312" w:hAnsi="Times New Roman"/>
          <w:sz w:val="32"/>
          <w:szCs w:val="32"/>
        </w:rPr>
        <w:t>的推荐工作，并配合</w:t>
      </w:r>
      <w:r>
        <w:rPr>
          <w:rFonts w:ascii="Times New Roman" w:eastAsia="仿宋_GB2312" w:hAnsi="Times New Roman" w:hint="eastAsia"/>
          <w:sz w:val="32"/>
          <w:szCs w:val="32"/>
        </w:rPr>
        <w:t>省</w:t>
      </w:r>
      <w:r>
        <w:rPr>
          <w:rFonts w:ascii="Times New Roman" w:eastAsia="仿宋_GB2312" w:hAnsi="Times New Roman"/>
          <w:sz w:val="32"/>
          <w:szCs w:val="32"/>
        </w:rPr>
        <w:t>工业和信息化</w:t>
      </w:r>
      <w:proofErr w:type="gramStart"/>
      <w:r>
        <w:rPr>
          <w:rFonts w:ascii="Times New Roman" w:eastAsia="仿宋_GB2312" w:hAnsi="Times New Roman" w:hint="eastAsia"/>
          <w:sz w:val="32"/>
          <w:szCs w:val="32"/>
        </w:rPr>
        <w:t>厅做好</w:t>
      </w:r>
      <w:proofErr w:type="gramEnd"/>
      <w:r>
        <w:rPr>
          <w:rFonts w:ascii="Times New Roman" w:eastAsia="仿宋_GB2312" w:hAnsi="Times New Roman"/>
          <w:sz w:val="32"/>
          <w:szCs w:val="32"/>
        </w:rPr>
        <w:t>指</w:t>
      </w:r>
      <w:r>
        <w:rPr>
          <w:rFonts w:ascii="Times New Roman" w:eastAsia="仿宋_GB2312" w:hAnsi="Times New Roman"/>
          <w:sz w:val="32"/>
          <w:szCs w:val="32"/>
        </w:rPr>
        <w:t>导和管理</w:t>
      </w:r>
      <w:r>
        <w:rPr>
          <w:rFonts w:ascii="Times New Roman" w:eastAsia="仿宋_GB2312" w:hAnsi="Times New Roman" w:hint="eastAsia"/>
          <w:sz w:val="32"/>
          <w:szCs w:val="32"/>
        </w:rPr>
        <w:t>工作</w:t>
      </w:r>
      <w:r>
        <w:rPr>
          <w:rFonts w:ascii="Times New Roman" w:eastAsia="仿宋_GB2312" w:hAnsi="Times New Roman"/>
          <w:sz w:val="32"/>
          <w:szCs w:val="32"/>
        </w:rPr>
        <w:t>。</w:t>
      </w:r>
    </w:p>
    <w:p w:rsidR="00C41035" w:rsidRDefault="0070470B">
      <w:pPr>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第五条</w:t>
      </w:r>
      <w:r>
        <w:rPr>
          <w:rFonts w:ascii="Times New Roman" w:eastAsia="仿宋_GB2312" w:hAnsi="Times New Roman" w:hint="eastAsia"/>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促进工业稳增长和转型升级成效明显</w:t>
      </w:r>
      <w:r>
        <w:rPr>
          <w:rFonts w:ascii="Times New Roman" w:eastAsia="仿宋_GB2312" w:hAnsi="Times New Roman" w:hint="eastAsia"/>
          <w:sz w:val="32"/>
          <w:szCs w:val="32"/>
        </w:rPr>
        <w:t>的市、县（市、区）</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sz w:val="32"/>
          <w:szCs w:val="32"/>
        </w:rPr>
        <w:t>建设信息基础设施和推进产业数字化、数字产业化成效明显的</w:t>
      </w:r>
      <w:r>
        <w:rPr>
          <w:rFonts w:ascii="Times New Roman" w:eastAsia="仿宋_GB2312" w:hAnsi="Times New Roman" w:hint="eastAsia"/>
          <w:sz w:val="32"/>
          <w:szCs w:val="32"/>
        </w:rPr>
        <w:t>市、县（市、区）</w:t>
      </w:r>
      <w:r>
        <w:rPr>
          <w:rFonts w:ascii="Times New Roman" w:eastAsia="仿宋_GB2312" w:hAnsi="Times New Roman"/>
          <w:sz w:val="32"/>
          <w:szCs w:val="32"/>
        </w:rPr>
        <w:t>”</w:t>
      </w:r>
      <w:r>
        <w:rPr>
          <w:rFonts w:ascii="Times New Roman" w:eastAsia="仿宋_GB2312" w:hAnsi="Times New Roman"/>
          <w:sz w:val="32"/>
          <w:szCs w:val="32"/>
        </w:rPr>
        <w:t>，每年分别遴选</w:t>
      </w:r>
      <w:r>
        <w:rPr>
          <w:rFonts w:ascii="Times New Roman" w:eastAsia="仿宋_GB2312" w:hAnsi="Times New Roman" w:hint="eastAsia"/>
          <w:sz w:val="32"/>
          <w:szCs w:val="32"/>
        </w:rPr>
        <w:t>3</w:t>
      </w:r>
      <w:r>
        <w:rPr>
          <w:rFonts w:ascii="Times New Roman" w:eastAsia="仿宋_GB2312" w:hAnsi="Times New Roman" w:hint="eastAsia"/>
          <w:sz w:val="32"/>
          <w:szCs w:val="32"/>
        </w:rPr>
        <w:t>个市和</w:t>
      </w:r>
      <w:r>
        <w:rPr>
          <w:rFonts w:ascii="Times New Roman" w:eastAsia="仿宋_GB2312" w:hAnsi="Times New Roman" w:hint="eastAsia"/>
          <w:sz w:val="32"/>
          <w:szCs w:val="32"/>
        </w:rPr>
        <w:t>13</w:t>
      </w:r>
      <w:r>
        <w:rPr>
          <w:rFonts w:ascii="Times New Roman" w:eastAsia="仿宋_GB2312" w:hAnsi="Times New Roman"/>
          <w:sz w:val="32"/>
          <w:szCs w:val="32"/>
        </w:rPr>
        <w:t>个</w:t>
      </w:r>
      <w:r>
        <w:rPr>
          <w:rFonts w:ascii="Times New Roman" w:eastAsia="仿宋_GB2312" w:hAnsi="Times New Roman" w:hint="eastAsia"/>
          <w:sz w:val="32"/>
          <w:szCs w:val="32"/>
        </w:rPr>
        <w:t>县（市、区），</w:t>
      </w:r>
      <w:r>
        <w:rPr>
          <w:rFonts w:ascii="Times New Roman" w:eastAsia="仿宋_GB2312" w:hAnsi="Times New Roman"/>
          <w:sz w:val="32"/>
          <w:szCs w:val="32"/>
        </w:rPr>
        <w:t>激励期一年。</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第六条</w:t>
      </w:r>
      <w:r>
        <w:rPr>
          <w:rFonts w:ascii="Times New Roman" w:eastAsia="仿宋_GB2312" w:hAnsi="Times New Roman" w:hint="eastAsia"/>
          <w:sz w:val="32"/>
          <w:szCs w:val="32"/>
        </w:rPr>
        <w:t xml:space="preserve"> </w:t>
      </w:r>
      <w:r>
        <w:rPr>
          <w:rFonts w:ascii="Times New Roman" w:eastAsia="仿宋_GB2312" w:hAnsi="Times New Roman"/>
          <w:sz w:val="32"/>
          <w:szCs w:val="32"/>
        </w:rPr>
        <w:t>申报</w:t>
      </w:r>
      <w:r>
        <w:rPr>
          <w:rFonts w:ascii="Times New Roman" w:eastAsia="仿宋_GB2312" w:hAnsi="Times New Roman"/>
          <w:sz w:val="32"/>
          <w:szCs w:val="32"/>
        </w:rPr>
        <w:t>“</w:t>
      </w:r>
      <w:r>
        <w:rPr>
          <w:rFonts w:ascii="Times New Roman" w:eastAsia="仿宋_GB2312" w:hAnsi="Times New Roman"/>
          <w:sz w:val="32"/>
          <w:szCs w:val="32"/>
        </w:rPr>
        <w:t>促进工业稳增长和转型升级成效明显</w:t>
      </w:r>
      <w:r>
        <w:rPr>
          <w:rFonts w:ascii="Times New Roman" w:eastAsia="仿宋_GB2312" w:hAnsi="Times New Roman" w:hint="eastAsia"/>
          <w:sz w:val="32"/>
          <w:szCs w:val="32"/>
        </w:rPr>
        <w:t>的市、县（市、区）</w:t>
      </w:r>
      <w:r>
        <w:rPr>
          <w:rFonts w:ascii="Times New Roman" w:eastAsia="仿宋_GB2312" w:hAnsi="Times New Roman"/>
          <w:sz w:val="32"/>
          <w:szCs w:val="32"/>
        </w:rPr>
        <w:t>”</w:t>
      </w:r>
      <w:r>
        <w:rPr>
          <w:rFonts w:ascii="Times New Roman" w:eastAsia="仿宋_GB2312" w:hAnsi="Times New Roman"/>
          <w:sz w:val="32"/>
          <w:szCs w:val="32"/>
        </w:rPr>
        <w:t>原则上应具备以下基本条件：</w:t>
      </w:r>
    </w:p>
    <w:p w:rsidR="00C41035" w:rsidRDefault="0070470B">
      <w:pPr>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（一）坚定不移实施制造</w:t>
      </w:r>
      <w:r>
        <w:rPr>
          <w:rFonts w:ascii="Times New Roman" w:eastAsia="仿宋_GB2312" w:hAnsi="Times New Roman" w:hint="eastAsia"/>
          <w:sz w:val="32"/>
          <w:szCs w:val="32"/>
        </w:rPr>
        <w:t>强省</w:t>
      </w:r>
      <w:r>
        <w:rPr>
          <w:rFonts w:ascii="Times New Roman" w:eastAsia="仿宋_GB2312" w:hAnsi="Times New Roman"/>
          <w:sz w:val="32"/>
          <w:szCs w:val="32"/>
        </w:rPr>
        <w:t>战略，</w:t>
      </w:r>
      <w:r>
        <w:rPr>
          <w:rFonts w:ascii="Times New Roman" w:eastAsia="仿宋_GB2312" w:hAnsi="Times New Roman" w:hint="eastAsia"/>
          <w:sz w:val="32"/>
          <w:szCs w:val="32"/>
        </w:rPr>
        <w:t>加快推进新型工业化，</w:t>
      </w:r>
      <w:r>
        <w:rPr>
          <w:rFonts w:ascii="Times New Roman" w:eastAsia="仿宋_GB2312" w:hAnsi="Times New Roman"/>
          <w:sz w:val="32"/>
          <w:szCs w:val="32"/>
        </w:rPr>
        <w:t>持续推</w:t>
      </w:r>
      <w:r>
        <w:rPr>
          <w:rFonts w:ascii="Times New Roman" w:eastAsia="仿宋_GB2312" w:hAnsi="Times New Roman" w:hint="eastAsia"/>
          <w:sz w:val="32"/>
          <w:szCs w:val="32"/>
        </w:rPr>
        <w:t>动</w:t>
      </w:r>
      <w:r>
        <w:rPr>
          <w:rFonts w:ascii="Times New Roman" w:eastAsia="仿宋_GB2312" w:hAnsi="Times New Roman"/>
          <w:sz w:val="32"/>
          <w:szCs w:val="32"/>
        </w:rPr>
        <w:t>工业</w:t>
      </w:r>
      <w:proofErr w:type="gramStart"/>
      <w:r>
        <w:rPr>
          <w:rFonts w:ascii="Times New Roman" w:eastAsia="仿宋_GB2312" w:hAnsi="Times New Roman"/>
          <w:sz w:val="32"/>
          <w:szCs w:val="32"/>
        </w:rPr>
        <w:t>稳增长</w:t>
      </w:r>
      <w:proofErr w:type="gramEnd"/>
      <w:r>
        <w:rPr>
          <w:rFonts w:ascii="Times New Roman" w:eastAsia="仿宋_GB2312" w:hAnsi="Times New Roman"/>
          <w:sz w:val="32"/>
          <w:szCs w:val="32"/>
        </w:rPr>
        <w:t>和转型升级，在工作思路、推进机制、政策措施等方面，探索形成了具有示范引领作用、经过实践检验的先进经验和典型做法。</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（二）工业</w:t>
      </w:r>
      <w:proofErr w:type="gramStart"/>
      <w:r>
        <w:rPr>
          <w:rFonts w:ascii="Times New Roman" w:eastAsia="仿宋_GB2312" w:hAnsi="Times New Roman"/>
          <w:sz w:val="32"/>
          <w:szCs w:val="32"/>
        </w:rPr>
        <w:t>稳增长</w:t>
      </w:r>
      <w:proofErr w:type="gramEnd"/>
      <w:r>
        <w:rPr>
          <w:rFonts w:ascii="Times New Roman" w:eastAsia="仿宋_GB2312" w:hAnsi="Times New Roman"/>
          <w:sz w:val="32"/>
          <w:szCs w:val="32"/>
        </w:rPr>
        <w:t>和保持制造业比重基本稳定取得明显成效，规模以上工业增加值、</w:t>
      </w:r>
      <w:r>
        <w:rPr>
          <w:rFonts w:ascii="Times New Roman" w:eastAsia="仿宋_GB2312" w:hAnsi="Times New Roman"/>
          <w:sz w:val="32"/>
          <w:szCs w:val="32"/>
        </w:rPr>
        <w:t>工业投资、工业技术改造投资保持</w:t>
      </w:r>
      <w:r>
        <w:rPr>
          <w:rFonts w:ascii="Times New Roman" w:eastAsia="仿宋_GB2312" w:hAnsi="Times New Roman"/>
          <w:sz w:val="32"/>
          <w:szCs w:val="32"/>
        </w:rPr>
        <w:lastRenderedPageBreak/>
        <w:t>较快增长</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（三）推进制造业高端化、智能化、绿色化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集群化</w:t>
      </w:r>
      <w:proofErr w:type="gramEnd"/>
      <w:r>
        <w:rPr>
          <w:rFonts w:ascii="Times New Roman" w:eastAsia="仿宋_GB2312" w:hAnsi="Times New Roman" w:hint="eastAsia"/>
          <w:sz w:val="32"/>
          <w:szCs w:val="32"/>
        </w:rPr>
        <w:t>发展</w:t>
      </w:r>
      <w:r>
        <w:rPr>
          <w:rFonts w:ascii="Times New Roman" w:eastAsia="仿宋_GB2312" w:hAnsi="Times New Roman"/>
          <w:sz w:val="32"/>
          <w:szCs w:val="32"/>
        </w:rPr>
        <w:t>，在促进传统产业技术改造、加快新兴产业布局、推进重大项目建设等方面取得明显成效，探索形成了好的经验做法，制定了相关配套政策措施。</w:t>
      </w:r>
    </w:p>
    <w:p w:rsidR="00C41035" w:rsidRDefault="0070470B">
      <w:pPr>
        <w:ind w:firstLine="640"/>
        <w:rPr>
          <w:rFonts w:ascii="Times New Roman" w:eastAsia="仿宋_GB2312" w:hAnsi="Times New Roman"/>
          <w:sz w:val="32"/>
          <w:szCs w:val="32"/>
        </w:rPr>
      </w:pPr>
      <w:r>
        <w:rPr>
          <w:rFonts w:ascii="Times New Roman" w:eastAsia="仿宋_GB2312" w:hAnsi="Times New Roman"/>
          <w:sz w:val="32"/>
          <w:szCs w:val="32"/>
        </w:rPr>
        <w:t>（四）深入实施产业基础再造工程，加快补齐基础领域短板弱项，不断夯实产业基础能力，在推进产业基础高级化、产业链现代化方面取得明显成效。</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（五）主导产业特色鲜明、优势突出，产业集聚集群发展水平较高。</w:t>
      </w:r>
      <w:r>
        <w:rPr>
          <w:rFonts w:ascii="Times New Roman" w:eastAsia="仿宋_GB2312" w:hAnsi="Times New Roman" w:hint="eastAsia"/>
          <w:sz w:val="32"/>
          <w:szCs w:val="32"/>
        </w:rPr>
        <w:t>在</w:t>
      </w:r>
      <w:r>
        <w:rPr>
          <w:rFonts w:ascii="Times New Roman" w:eastAsia="仿宋_GB2312" w:hAnsi="Times New Roman"/>
          <w:sz w:val="32"/>
          <w:szCs w:val="32"/>
        </w:rPr>
        <w:t>先进制造业集群培育</w:t>
      </w:r>
      <w:r>
        <w:rPr>
          <w:rFonts w:ascii="Times New Roman" w:eastAsia="仿宋_GB2312" w:hAnsi="Times New Roman" w:hint="eastAsia"/>
          <w:sz w:val="32"/>
          <w:szCs w:val="32"/>
        </w:rPr>
        <w:t>方</w:t>
      </w:r>
      <w:r>
        <w:rPr>
          <w:rFonts w:ascii="Times New Roman" w:eastAsia="仿宋_GB2312" w:hAnsi="Times New Roman" w:hint="eastAsia"/>
          <w:sz w:val="32"/>
          <w:szCs w:val="32"/>
        </w:rPr>
        <w:t>面</w:t>
      </w:r>
      <w:r>
        <w:rPr>
          <w:rFonts w:ascii="Times New Roman" w:eastAsia="仿宋_GB2312" w:hAnsi="Times New Roman"/>
          <w:sz w:val="32"/>
          <w:szCs w:val="32"/>
        </w:rPr>
        <w:t>取得明显成效，形成集群规模效应和集聚效应，集群培育发展政策体系健全，协同创新能力和集群治理能力较强。</w:t>
      </w:r>
    </w:p>
    <w:p w:rsidR="00C41035" w:rsidRDefault="0070470B">
      <w:pPr>
        <w:widowControl/>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（六）近三年未发生重大、特大安全生产事故</w:t>
      </w:r>
      <w:r>
        <w:rPr>
          <w:rFonts w:ascii="Times New Roman" w:eastAsia="仿宋_GB2312" w:hAnsi="Times New Roman"/>
          <w:sz w:val="32"/>
          <w:szCs w:val="32"/>
        </w:rPr>
        <w:t>[</w:t>
      </w:r>
      <w:r>
        <w:rPr>
          <w:rFonts w:ascii="Times New Roman" w:eastAsia="仿宋_GB2312" w:hAnsi="Times New Roman"/>
          <w:sz w:val="32"/>
          <w:szCs w:val="32"/>
        </w:rPr>
        <w:t>认定标准见《生产安全事故报告和调查处理条例》中华人民共和国国务院令第</w:t>
      </w:r>
      <w:r>
        <w:rPr>
          <w:rFonts w:ascii="Times New Roman" w:eastAsia="仿宋_GB2312" w:hAnsi="Times New Roman"/>
          <w:sz w:val="32"/>
          <w:szCs w:val="32"/>
        </w:rPr>
        <w:t>493</w:t>
      </w:r>
      <w:r>
        <w:rPr>
          <w:rFonts w:ascii="Times New Roman" w:eastAsia="仿宋_GB2312" w:hAnsi="Times New Roman"/>
          <w:sz w:val="32"/>
          <w:szCs w:val="32"/>
        </w:rPr>
        <w:t>号）第三条（</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）（二）</w:t>
      </w:r>
      <w:r>
        <w:rPr>
          <w:rFonts w:ascii="Times New Roman" w:eastAsia="仿宋_GB2312" w:hAnsi="Times New Roman"/>
          <w:sz w:val="32"/>
          <w:szCs w:val="32"/>
        </w:rPr>
        <w:t>]</w:t>
      </w:r>
      <w:r>
        <w:rPr>
          <w:rFonts w:ascii="Times New Roman" w:eastAsia="仿宋_GB2312" w:hAnsi="Times New Roman"/>
          <w:sz w:val="32"/>
          <w:szCs w:val="32"/>
        </w:rPr>
        <w:t>，重大、特大环境事故</w:t>
      </w:r>
      <w:r>
        <w:rPr>
          <w:rFonts w:ascii="Times New Roman" w:eastAsia="仿宋_GB2312" w:hAnsi="Times New Roman"/>
          <w:sz w:val="32"/>
          <w:szCs w:val="32"/>
        </w:rPr>
        <w:t>[</w:t>
      </w:r>
      <w:r>
        <w:rPr>
          <w:rFonts w:ascii="Times New Roman" w:eastAsia="仿宋_GB2312" w:hAnsi="Times New Roman"/>
          <w:sz w:val="32"/>
          <w:szCs w:val="32"/>
        </w:rPr>
        <w:t>认定标准见《国家突发环境事件应急预案》（国办函</w:t>
      </w:r>
      <w:r>
        <w:rPr>
          <w:rFonts w:ascii="Times New Roman" w:eastAsia="仿宋" w:hAnsi="Times New Roman"/>
          <w:sz w:val="32"/>
          <w:szCs w:val="32"/>
        </w:rPr>
        <w:t>〔</w:t>
      </w:r>
      <w:r>
        <w:rPr>
          <w:rFonts w:ascii="Times New Roman" w:eastAsia="仿宋_GB2312" w:hAnsi="Times New Roman"/>
          <w:sz w:val="32"/>
          <w:szCs w:val="32"/>
        </w:rPr>
        <w:t>2014</w:t>
      </w:r>
      <w:r>
        <w:rPr>
          <w:rFonts w:ascii="Times New Roman" w:eastAsia="仿宋" w:hAnsi="Times New Roman"/>
          <w:sz w:val="32"/>
          <w:szCs w:val="32"/>
        </w:rPr>
        <w:t>〕</w:t>
      </w:r>
      <w:r>
        <w:rPr>
          <w:rFonts w:ascii="Times New Roman" w:eastAsia="仿宋_GB2312" w:hAnsi="Times New Roman"/>
          <w:sz w:val="32"/>
          <w:szCs w:val="32"/>
        </w:rPr>
        <w:t>119</w:t>
      </w:r>
      <w:r>
        <w:rPr>
          <w:rFonts w:ascii="Times New Roman" w:eastAsia="仿宋_GB2312" w:hAnsi="Times New Roman"/>
          <w:sz w:val="32"/>
          <w:szCs w:val="32"/>
        </w:rPr>
        <w:t>号）附件一第一条、第二条</w:t>
      </w:r>
      <w:r>
        <w:rPr>
          <w:rFonts w:ascii="Times New Roman" w:eastAsia="仿宋_GB2312" w:hAnsi="Times New Roman"/>
          <w:sz w:val="32"/>
          <w:szCs w:val="32"/>
        </w:rPr>
        <w:t>]</w:t>
      </w:r>
      <w:r>
        <w:rPr>
          <w:rFonts w:ascii="Times New Roman" w:eastAsia="仿宋_GB2312" w:hAnsi="Times New Roman"/>
          <w:sz w:val="32"/>
          <w:szCs w:val="32"/>
        </w:rPr>
        <w:t>，未发生造成恶劣影响的社会事件。</w:t>
      </w:r>
    </w:p>
    <w:p w:rsidR="00C41035" w:rsidRDefault="0070470B">
      <w:pPr>
        <w:widowControl/>
        <w:ind w:firstLineChars="200" w:firstLine="643"/>
        <w:jc w:val="left"/>
        <w:rPr>
          <w:rFonts w:ascii="Times New Roman" w:eastAsia="仿宋_GB2312" w:hAnsi="Times New Roman"/>
          <w:sz w:val="32"/>
          <w:szCs w:val="32"/>
        </w:rPr>
      </w:pPr>
      <w:r>
        <w:rPr>
          <w:rFonts w:ascii="Times New Roman" w:eastAsia="仿宋_GB2312" w:hAnsi="Times New Roman" w:hint="eastAsia"/>
          <w:b/>
          <w:bCs/>
          <w:sz w:val="32"/>
          <w:szCs w:val="32"/>
        </w:rPr>
        <w:t>第七条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申报</w:t>
      </w:r>
      <w:r>
        <w:rPr>
          <w:rFonts w:ascii="Times New Roman" w:eastAsia="仿宋_GB2312" w:hAnsi="Times New Roman"/>
          <w:sz w:val="32"/>
          <w:szCs w:val="32"/>
        </w:rPr>
        <w:t>“</w:t>
      </w:r>
      <w:r>
        <w:rPr>
          <w:rFonts w:ascii="Times New Roman" w:eastAsia="仿宋_GB2312" w:hAnsi="Times New Roman"/>
          <w:sz w:val="32"/>
          <w:szCs w:val="32"/>
        </w:rPr>
        <w:t>建设信息基础设施和推进产业数字化、数字产业化成效明显的</w:t>
      </w:r>
      <w:r>
        <w:rPr>
          <w:rFonts w:ascii="Times New Roman" w:eastAsia="仿宋_GB2312" w:hAnsi="Times New Roman" w:hint="eastAsia"/>
          <w:sz w:val="32"/>
          <w:szCs w:val="32"/>
        </w:rPr>
        <w:t>市、县（市、区）</w:t>
      </w:r>
      <w:r>
        <w:rPr>
          <w:rFonts w:ascii="Times New Roman" w:eastAsia="仿宋_GB2312" w:hAnsi="Times New Roman"/>
          <w:sz w:val="32"/>
          <w:szCs w:val="32"/>
        </w:rPr>
        <w:t>”</w:t>
      </w:r>
      <w:r>
        <w:rPr>
          <w:rFonts w:ascii="Times New Roman" w:eastAsia="仿宋_GB2312" w:hAnsi="Times New Roman"/>
          <w:sz w:val="32"/>
          <w:szCs w:val="32"/>
        </w:rPr>
        <w:t>原则上应具备以下基本条件：</w:t>
      </w:r>
    </w:p>
    <w:p w:rsidR="00C41035" w:rsidRDefault="0070470B">
      <w:pPr>
        <w:numPr>
          <w:ilvl w:val="0"/>
          <w:numId w:val="1"/>
        </w:numPr>
        <w:tabs>
          <w:tab w:val="left" w:pos="1635"/>
        </w:tabs>
        <w:adjustRightInd w:val="0"/>
        <w:ind w:firstLineChars="200" w:firstLine="640"/>
        <w:rPr>
          <w:rFonts w:ascii="Times New Roman" w:eastAsia="仿宋_GB2312" w:hAnsi="Times New Roman"/>
          <w:sz w:val="32"/>
          <w:szCs w:val="32"/>
        </w:rPr>
      </w:pPr>
      <w:r>
        <w:rPr>
          <w:rFonts w:ascii="Times New Roman" w:eastAsia="仿宋_GB2312" w:hAnsi="Times New Roman"/>
          <w:sz w:val="32"/>
          <w:szCs w:val="32"/>
        </w:rPr>
        <w:t>坚定不移实施</w:t>
      </w:r>
      <w:r>
        <w:rPr>
          <w:rFonts w:ascii="Times New Roman" w:eastAsia="仿宋_GB2312" w:hAnsi="Times New Roman" w:hint="eastAsia"/>
          <w:sz w:val="32"/>
          <w:szCs w:val="32"/>
        </w:rPr>
        <w:t>数字强省</w:t>
      </w:r>
      <w:r>
        <w:rPr>
          <w:rFonts w:ascii="Times New Roman" w:eastAsia="仿宋_GB2312" w:hAnsi="Times New Roman"/>
          <w:sz w:val="32"/>
          <w:szCs w:val="32"/>
        </w:rPr>
        <w:t>战略</w:t>
      </w:r>
      <w:r>
        <w:rPr>
          <w:rFonts w:ascii="Times New Roman" w:eastAsia="仿宋_GB2312" w:hAnsi="Times New Roman"/>
          <w:sz w:val="32"/>
          <w:szCs w:val="32"/>
        </w:rPr>
        <w:t>，</w:t>
      </w:r>
      <w:r>
        <w:rPr>
          <w:rFonts w:ascii="Times New Roman" w:eastAsia="仿宋_GB2312" w:hAnsi="Times New Roman"/>
          <w:sz w:val="32"/>
          <w:szCs w:val="32"/>
        </w:rPr>
        <w:t>持续推进信息基础设</w:t>
      </w:r>
      <w:r>
        <w:rPr>
          <w:rFonts w:ascii="Times New Roman" w:eastAsia="仿宋_GB2312" w:hAnsi="Times New Roman"/>
          <w:sz w:val="32"/>
          <w:szCs w:val="32"/>
        </w:rPr>
        <w:lastRenderedPageBreak/>
        <w:t>施建设</w:t>
      </w:r>
      <w:r>
        <w:rPr>
          <w:rFonts w:ascii="Times New Roman" w:eastAsia="仿宋_GB2312" w:hAnsi="Times New Roman" w:hint="eastAsia"/>
          <w:sz w:val="32"/>
          <w:szCs w:val="32"/>
        </w:rPr>
        <w:t>、</w:t>
      </w:r>
      <w:r>
        <w:rPr>
          <w:rFonts w:ascii="Times New Roman" w:eastAsia="仿宋_GB2312" w:hAnsi="Times New Roman"/>
          <w:sz w:val="32"/>
          <w:szCs w:val="32"/>
        </w:rPr>
        <w:t>产业数字化转型和</w:t>
      </w:r>
      <w:r>
        <w:rPr>
          <w:rFonts w:ascii="Times New Roman" w:eastAsia="仿宋_GB2312" w:hAnsi="Times New Roman" w:hint="eastAsia"/>
          <w:sz w:val="32"/>
          <w:szCs w:val="32"/>
        </w:rPr>
        <w:t>数字产业化发展</w:t>
      </w:r>
      <w:r>
        <w:rPr>
          <w:rFonts w:ascii="Times New Roman" w:eastAsia="仿宋_GB2312" w:hAnsi="Times New Roman"/>
          <w:sz w:val="32"/>
          <w:szCs w:val="32"/>
        </w:rPr>
        <w:t>，在工作思路、推进机制、政策措施等方面，探索形成了具有示范引领作用、经过实践检验的先进经验和典型做法。</w:t>
      </w:r>
    </w:p>
    <w:p w:rsidR="00C41035" w:rsidRDefault="0070470B">
      <w:pPr>
        <w:numPr>
          <w:ilvl w:val="0"/>
          <w:numId w:val="1"/>
        </w:numPr>
        <w:tabs>
          <w:tab w:val="left" w:pos="1635"/>
        </w:tabs>
        <w:adjustRightInd w:val="0"/>
        <w:ind w:firstLineChars="200" w:firstLine="640"/>
        <w:rPr>
          <w:rFonts w:ascii="Times New Roman" w:eastAsia="仿宋_GB2312" w:hAnsi="Times New Roman"/>
          <w:sz w:val="32"/>
          <w:szCs w:val="32"/>
        </w:rPr>
      </w:pPr>
      <w:r>
        <w:rPr>
          <w:rFonts w:ascii="Times New Roman" w:eastAsia="仿宋_GB2312" w:hAnsi="Times New Roman"/>
          <w:sz w:val="32"/>
          <w:szCs w:val="32"/>
        </w:rPr>
        <w:t>积极推进</w:t>
      </w:r>
      <w:r>
        <w:rPr>
          <w:rFonts w:ascii="Times New Roman" w:eastAsia="仿宋_GB2312" w:hAnsi="Times New Roman"/>
          <w:sz w:val="32"/>
          <w:szCs w:val="32"/>
        </w:rPr>
        <w:t>信息</w:t>
      </w:r>
      <w:r>
        <w:rPr>
          <w:rFonts w:ascii="Times New Roman" w:eastAsia="仿宋_GB2312" w:hAnsi="Times New Roman"/>
          <w:sz w:val="32"/>
          <w:szCs w:val="32"/>
        </w:rPr>
        <w:t>基础设施建设</w:t>
      </w:r>
      <w:r>
        <w:rPr>
          <w:rFonts w:ascii="Times New Roman" w:eastAsia="仿宋_GB2312" w:hAnsi="Times New Roman"/>
          <w:sz w:val="32"/>
          <w:szCs w:val="32"/>
        </w:rPr>
        <w:t>，千兆光纤网络、</w:t>
      </w:r>
      <w:r>
        <w:rPr>
          <w:rFonts w:ascii="Times New Roman" w:eastAsia="仿宋_GB2312" w:hAnsi="Times New Roman"/>
          <w:sz w:val="32"/>
          <w:szCs w:val="32"/>
        </w:rPr>
        <w:t>5G</w:t>
      </w:r>
      <w:r>
        <w:rPr>
          <w:rFonts w:ascii="Times New Roman" w:eastAsia="仿宋_GB2312" w:hAnsi="Times New Roman"/>
          <w:sz w:val="32"/>
          <w:szCs w:val="32"/>
        </w:rPr>
        <w:t>移动宽带网络覆盖</w:t>
      </w:r>
      <w:r>
        <w:rPr>
          <w:rFonts w:ascii="Times New Roman" w:eastAsia="仿宋_GB2312" w:hAnsi="Times New Roman"/>
          <w:sz w:val="32"/>
          <w:szCs w:val="32"/>
        </w:rPr>
        <w:t>及</w:t>
      </w:r>
      <w:r>
        <w:rPr>
          <w:rFonts w:ascii="Times New Roman" w:eastAsia="仿宋_GB2312" w:hAnsi="Times New Roman"/>
          <w:sz w:val="32"/>
          <w:szCs w:val="32"/>
        </w:rPr>
        <w:t>用户普及</w:t>
      </w:r>
      <w:r>
        <w:rPr>
          <w:rFonts w:ascii="Times New Roman" w:eastAsia="仿宋_GB2312" w:hAnsi="Times New Roman" w:hint="eastAsia"/>
          <w:sz w:val="32"/>
          <w:szCs w:val="32"/>
        </w:rPr>
        <w:t>率</w:t>
      </w:r>
      <w:r>
        <w:rPr>
          <w:rFonts w:ascii="Times New Roman" w:eastAsia="仿宋_GB2312" w:hAnsi="Times New Roman"/>
          <w:sz w:val="32"/>
          <w:szCs w:val="32"/>
        </w:rPr>
        <w:t>在全国或</w:t>
      </w:r>
      <w:r>
        <w:rPr>
          <w:rFonts w:ascii="Times New Roman" w:eastAsia="仿宋_GB2312" w:hAnsi="Times New Roman" w:hint="eastAsia"/>
          <w:sz w:val="32"/>
          <w:szCs w:val="32"/>
        </w:rPr>
        <w:t>全省</w:t>
      </w:r>
      <w:r>
        <w:rPr>
          <w:rFonts w:ascii="Times New Roman" w:eastAsia="仿宋_GB2312" w:hAnsi="Times New Roman"/>
          <w:sz w:val="32"/>
          <w:szCs w:val="32"/>
        </w:rPr>
        <w:t>处于领先水平</w:t>
      </w:r>
      <w:r>
        <w:rPr>
          <w:rFonts w:ascii="Times New Roman" w:eastAsia="仿宋_GB2312" w:hAnsi="Times New Roman" w:hint="eastAsia"/>
          <w:sz w:val="32"/>
          <w:szCs w:val="32"/>
        </w:rPr>
        <w:t>，</w:t>
      </w:r>
      <w:r>
        <w:rPr>
          <w:rFonts w:ascii="Times New Roman" w:eastAsia="仿宋_GB2312" w:hAnsi="Times New Roman" w:hint="eastAsia"/>
          <w:sz w:val="32"/>
          <w:szCs w:val="32"/>
        </w:rPr>
        <w:t>大力发展云计算，</w:t>
      </w:r>
      <w:r>
        <w:rPr>
          <w:rFonts w:ascii="Times New Roman" w:eastAsia="仿宋_GB2312" w:hAnsi="Times New Roman" w:hint="eastAsia"/>
          <w:sz w:val="32"/>
          <w:szCs w:val="32"/>
        </w:rPr>
        <w:t>持续提升</w:t>
      </w:r>
      <w:r>
        <w:rPr>
          <w:rFonts w:ascii="Times New Roman" w:eastAsia="仿宋_GB2312" w:hAnsi="Times New Roman" w:hint="eastAsia"/>
          <w:sz w:val="32"/>
          <w:szCs w:val="32"/>
        </w:rPr>
        <w:t>数据中心</w:t>
      </w:r>
      <w:r>
        <w:rPr>
          <w:rFonts w:ascii="Times New Roman" w:eastAsia="仿宋_GB2312" w:hAnsi="Times New Roman" w:hint="eastAsia"/>
          <w:sz w:val="32"/>
          <w:szCs w:val="32"/>
        </w:rPr>
        <w:t>应用水平</w:t>
      </w:r>
      <w:r>
        <w:rPr>
          <w:rFonts w:ascii="Times New Roman" w:eastAsia="仿宋_GB2312" w:hAnsi="Times New Roman" w:hint="eastAsia"/>
          <w:sz w:val="32"/>
          <w:szCs w:val="32"/>
        </w:rPr>
        <w:t>，</w:t>
      </w:r>
      <w:r>
        <w:rPr>
          <w:rFonts w:ascii="Times New Roman" w:eastAsia="仿宋_GB2312" w:hAnsi="Times New Roman" w:hint="eastAsia"/>
          <w:sz w:val="32"/>
          <w:szCs w:val="32"/>
        </w:rPr>
        <w:t>深入推进</w:t>
      </w:r>
      <w:r>
        <w:rPr>
          <w:rFonts w:ascii="Times New Roman" w:eastAsia="仿宋_GB2312" w:hAnsi="Times New Roman"/>
          <w:sz w:val="32"/>
          <w:szCs w:val="32"/>
        </w:rPr>
        <w:t>IPv</w:t>
      </w:r>
      <w:r>
        <w:rPr>
          <w:rFonts w:ascii="Times New Roman" w:eastAsia="仿宋_GB2312" w:hAnsi="Times New Roman" w:hint="eastAsia"/>
          <w:sz w:val="32"/>
          <w:szCs w:val="32"/>
        </w:rPr>
        <w:t>6</w:t>
      </w:r>
      <w:r>
        <w:rPr>
          <w:rFonts w:ascii="Times New Roman" w:eastAsia="仿宋_GB2312" w:hAnsi="Times New Roman"/>
          <w:sz w:val="32"/>
          <w:szCs w:val="32"/>
        </w:rPr>
        <w:t>规模部署</w:t>
      </w:r>
      <w:r>
        <w:rPr>
          <w:rFonts w:ascii="Times New Roman" w:eastAsia="仿宋_GB2312" w:hAnsi="Times New Roman" w:hint="eastAsia"/>
          <w:sz w:val="32"/>
          <w:szCs w:val="32"/>
        </w:rPr>
        <w:t>和应用创新，</w:t>
      </w:r>
      <w:r>
        <w:rPr>
          <w:rFonts w:ascii="Times New Roman" w:eastAsia="仿宋_GB2312" w:hAnsi="Times New Roman"/>
          <w:sz w:val="32"/>
          <w:szCs w:val="32"/>
        </w:rPr>
        <w:t>公共场所</w:t>
      </w:r>
      <w:r>
        <w:rPr>
          <w:rFonts w:ascii="Times New Roman" w:eastAsia="仿宋_GB2312" w:hAnsi="Times New Roman" w:hint="eastAsia"/>
          <w:sz w:val="32"/>
          <w:szCs w:val="32"/>
        </w:rPr>
        <w:t>、</w:t>
      </w:r>
      <w:r>
        <w:rPr>
          <w:rFonts w:ascii="Times New Roman" w:eastAsia="仿宋_GB2312" w:hAnsi="Times New Roman"/>
          <w:sz w:val="32"/>
          <w:szCs w:val="32"/>
        </w:rPr>
        <w:t>农村及偏远地区的网络覆盖和业务应用取得</w:t>
      </w:r>
      <w:r>
        <w:rPr>
          <w:rFonts w:ascii="Times New Roman" w:eastAsia="仿宋_GB2312" w:hAnsi="Times New Roman" w:hint="eastAsia"/>
          <w:sz w:val="32"/>
          <w:szCs w:val="32"/>
        </w:rPr>
        <w:t>积极</w:t>
      </w:r>
      <w:r>
        <w:rPr>
          <w:rFonts w:ascii="Times New Roman" w:eastAsia="仿宋_GB2312" w:hAnsi="Times New Roman"/>
          <w:sz w:val="32"/>
          <w:szCs w:val="32"/>
        </w:rPr>
        <w:t>成效。</w:t>
      </w:r>
    </w:p>
    <w:p w:rsidR="00C41035" w:rsidRDefault="0070470B">
      <w:pPr>
        <w:numPr>
          <w:ilvl w:val="0"/>
          <w:numId w:val="1"/>
        </w:numPr>
        <w:tabs>
          <w:tab w:val="left" w:pos="1635"/>
        </w:tabs>
        <w:adjustRightInd w:val="0"/>
        <w:ind w:firstLineChars="200" w:firstLine="640"/>
        <w:rPr>
          <w:rFonts w:ascii="Times New Roman" w:eastAsia="仿宋_GB2312" w:hAnsi="Times New Roman"/>
          <w:sz w:val="32"/>
          <w:szCs w:val="32"/>
        </w:rPr>
      </w:pPr>
      <w:r>
        <w:rPr>
          <w:rFonts w:ascii="Times New Roman" w:eastAsia="仿宋_GB2312" w:hAnsi="Times New Roman"/>
          <w:sz w:val="32"/>
          <w:szCs w:val="32"/>
          <w:lang w:bidi="ar"/>
        </w:rPr>
        <w:t>深入</w:t>
      </w:r>
      <w:r>
        <w:rPr>
          <w:rFonts w:ascii="Times New Roman" w:eastAsia="仿宋_GB2312" w:hAnsi="Times New Roman" w:hint="eastAsia"/>
          <w:sz w:val="32"/>
          <w:szCs w:val="32"/>
          <w:lang w:bidi="ar"/>
        </w:rPr>
        <w:t>推进</w:t>
      </w:r>
      <w:r>
        <w:rPr>
          <w:rFonts w:ascii="Times New Roman" w:eastAsia="仿宋_GB2312" w:hAnsi="Times New Roman"/>
          <w:sz w:val="32"/>
          <w:szCs w:val="32"/>
          <w:lang w:bidi="ar"/>
        </w:rPr>
        <w:t>工业互联网创新发展</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在工业互联网新型基</w:t>
      </w:r>
      <w:r>
        <w:rPr>
          <w:rFonts w:ascii="Times New Roman" w:eastAsia="仿宋_GB2312" w:hAnsi="Times New Roman"/>
          <w:sz w:val="32"/>
          <w:szCs w:val="32"/>
          <w:lang w:bidi="ar"/>
        </w:rPr>
        <w:t>础设施建设、拓展工业互联网融合应用、提升工业互联网产业集聚发展</w:t>
      </w:r>
      <w:r>
        <w:rPr>
          <w:rFonts w:ascii="Times New Roman" w:eastAsia="仿宋_GB2312" w:hAnsi="Times New Roman"/>
          <w:sz w:val="32"/>
          <w:szCs w:val="32"/>
        </w:rPr>
        <w:t>等方面取得积极成效。</w:t>
      </w:r>
    </w:p>
    <w:p w:rsidR="00C41035" w:rsidRDefault="0070470B">
      <w:pPr>
        <w:tabs>
          <w:tab w:val="left" w:pos="1635"/>
        </w:tabs>
        <w:adjustRightInd w:val="0"/>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（四）</w:t>
      </w:r>
      <w:r>
        <w:rPr>
          <w:rFonts w:ascii="Times New Roman" w:eastAsia="仿宋_GB2312" w:hAnsi="Times New Roman"/>
          <w:sz w:val="32"/>
          <w:szCs w:val="32"/>
          <w:lang w:bidi="ar"/>
        </w:rPr>
        <w:t>深入</w:t>
      </w:r>
      <w:r>
        <w:rPr>
          <w:rFonts w:ascii="Times New Roman" w:eastAsia="仿宋_GB2312" w:hAnsi="Times New Roman"/>
          <w:sz w:val="32"/>
          <w:szCs w:val="32"/>
          <w:lang w:bidi="ar"/>
        </w:rPr>
        <w:t>推进产业数字化</w:t>
      </w:r>
      <w:r>
        <w:rPr>
          <w:rFonts w:ascii="Times New Roman" w:eastAsia="仿宋_GB2312" w:hAnsi="Times New Roman"/>
          <w:sz w:val="32"/>
          <w:szCs w:val="32"/>
          <w:lang w:bidi="ar"/>
        </w:rPr>
        <w:t>，</w:t>
      </w:r>
      <w:r>
        <w:rPr>
          <w:rFonts w:ascii="Times New Roman" w:eastAsia="仿宋_GB2312" w:hAnsi="Times New Roman"/>
          <w:sz w:val="32"/>
          <w:szCs w:val="32"/>
        </w:rPr>
        <w:t>制造企业</w:t>
      </w:r>
      <w:r>
        <w:rPr>
          <w:rFonts w:ascii="Times New Roman" w:eastAsia="仿宋_GB2312" w:hAnsi="Times New Roman"/>
          <w:sz w:val="32"/>
          <w:szCs w:val="32"/>
        </w:rPr>
        <w:t>数字化水平不断提升</w:t>
      </w:r>
      <w:r>
        <w:rPr>
          <w:rFonts w:ascii="Times New Roman" w:eastAsia="仿宋_GB2312" w:hAnsi="Times New Roman"/>
          <w:sz w:val="32"/>
          <w:szCs w:val="32"/>
        </w:rPr>
        <w:t>，</w:t>
      </w:r>
      <w:r>
        <w:rPr>
          <w:rFonts w:ascii="Times New Roman" w:eastAsia="仿宋_GB2312" w:hAnsi="Times New Roman"/>
          <w:sz w:val="32"/>
          <w:szCs w:val="32"/>
        </w:rPr>
        <w:t>有序推进</w:t>
      </w:r>
      <w:r>
        <w:rPr>
          <w:rFonts w:ascii="Times New Roman" w:eastAsia="仿宋_GB2312" w:hAnsi="Times New Roman"/>
          <w:sz w:val="32"/>
          <w:szCs w:val="32"/>
        </w:rPr>
        <w:t>工业企业和设备上云</w:t>
      </w:r>
      <w:r>
        <w:rPr>
          <w:rFonts w:ascii="Times New Roman" w:eastAsia="仿宋_GB2312" w:hAnsi="Times New Roman"/>
          <w:sz w:val="32"/>
          <w:szCs w:val="32"/>
        </w:rPr>
        <w:t>，建设一批高水平的智能车间、工厂</w:t>
      </w:r>
      <w:r>
        <w:rPr>
          <w:rFonts w:ascii="Times New Roman" w:eastAsia="仿宋_GB2312" w:hAnsi="Times New Roman" w:hint="eastAsia"/>
          <w:sz w:val="32"/>
          <w:szCs w:val="32"/>
        </w:rPr>
        <w:t>，</w:t>
      </w:r>
      <w:r>
        <w:rPr>
          <w:rFonts w:ascii="Times New Roman" w:eastAsia="仿宋_GB2312" w:hAnsi="Times New Roman" w:hint="eastAsia"/>
          <w:sz w:val="32"/>
          <w:szCs w:val="32"/>
        </w:rPr>
        <w:t>在推动两化融合</w:t>
      </w:r>
      <w:r>
        <w:rPr>
          <w:rFonts w:ascii="Times New Roman" w:eastAsia="仿宋_GB2312" w:hAnsi="Times New Roman" w:hint="eastAsia"/>
          <w:sz w:val="32"/>
          <w:szCs w:val="32"/>
        </w:rPr>
        <w:t>、数字化转型</w:t>
      </w:r>
      <w:r>
        <w:rPr>
          <w:rFonts w:ascii="Times New Roman" w:eastAsia="仿宋_GB2312" w:hAnsi="Times New Roman" w:hint="eastAsia"/>
          <w:sz w:val="32"/>
          <w:szCs w:val="32"/>
        </w:rPr>
        <w:t>和数据管理能力成熟度贯标、数字化新产品新模式新业态培育、推动</w:t>
      </w:r>
      <w:r>
        <w:rPr>
          <w:rFonts w:ascii="Times New Roman" w:eastAsia="仿宋_GB2312" w:hAnsi="Times New Roman" w:hint="eastAsia"/>
          <w:sz w:val="32"/>
          <w:szCs w:val="32"/>
        </w:rPr>
        <w:t>5G</w:t>
      </w:r>
      <w:r>
        <w:rPr>
          <w:rFonts w:ascii="Times New Roman" w:eastAsia="仿宋_GB2312" w:hAnsi="Times New Roman" w:hint="eastAsia"/>
          <w:sz w:val="32"/>
          <w:szCs w:val="32"/>
        </w:rPr>
        <w:t>融合应用</w:t>
      </w:r>
      <w:r>
        <w:rPr>
          <w:rFonts w:ascii="Times New Roman" w:eastAsia="仿宋_GB2312" w:hAnsi="Times New Roman"/>
          <w:sz w:val="32"/>
          <w:szCs w:val="32"/>
        </w:rPr>
        <w:t>等方面取得积极成效</w:t>
      </w:r>
      <w:r>
        <w:rPr>
          <w:rFonts w:ascii="Times New Roman" w:eastAsia="仿宋_GB2312" w:hAnsi="Times New Roman"/>
          <w:sz w:val="32"/>
          <w:szCs w:val="32"/>
          <w:lang w:bidi="ar"/>
        </w:rPr>
        <w:t>。</w:t>
      </w:r>
    </w:p>
    <w:p w:rsidR="00C41035" w:rsidRDefault="0070470B">
      <w:pPr>
        <w:ind w:firstLineChars="200" w:firstLine="640"/>
      </w:pP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五</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加快推动</w:t>
      </w:r>
      <w:r>
        <w:rPr>
          <w:rFonts w:ascii="Times New Roman" w:eastAsia="仿宋_GB2312" w:hAnsi="Times New Roman" w:hint="eastAsia"/>
          <w:sz w:val="32"/>
          <w:szCs w:val="32"/>
        </w:rPr>
        <w:t>数字产业化发展，</w:t>
      </w:r>
      <w:r>
        <w:rPr>
          <w:rFonts w:ascii="Times New Roman" w:eastAsia="仿宋_GB2312" w:hAnsi="Times New Roman" w:hint="eastAsia"/>
          <w:sz w:val="32"/>
          <w:szCs w:val="32"/>
        </w:rPr>
        <w:t>产业营业收入、</w:t>
      </w:r>
      <w:r>
        <w:rPr>
          <w:rFonts w:ascii="仿宋_GB2312" w:eastAsia="仿宋_GB2312" w:hint="eastAsia"/>
          <w:sz w:val="32"/>
          <w:szCs w:val="32"/>
        </w:rPr>
        <w:t>规模以上数字经济核心产业增加值占</w:t>
      </w:r>
      <w:r>
        <w:rPr>
          <w:rFonts w:ascii="仿宋_GB2312" w:eastAsia="仿宋_GB2312" w:hint="eastAsia"/>
          <w:sz w:val="32"/>
          <w:szCs w:val="32"/>
        </w:rPr>
        <w:t>GDP</w:t>
      </w:r>
      <w:r>
        <w:rPr>
          <w:rFonts w:ascii="仿宋_GB2312" w:eastAsia="仿宋_GB2312" w:hint="eastAsia"/>
          <w:sz w:val="32"/>
          <w:szCs w:val="32"/>
        </w:rPr>
        <w:t>的比重</w:t>
      </w:r>
      <w:r>
        <w:rPr>
          <w:rFonts w:ascii="Times New Roman" w:eastAsia="仿宋_GB2312" w:hAnsi="Times New Roman"/>
          <w:sz w:val="32"/>
          <w:szCs w:val="32"/>
        </w:rPr>
        <w:t>水平不断</w:t>
      </w:r>
      <w:r>
        <w:rPr>
          <w:rFonts w:ascii="Times New Roman" w:eastAsia="仿宋_GB2312" w:hAnsi="Times New Roman" w:hint="eastAsia"/>
          <w:sz w:val="32"/>
          <w:szCs w:val="32"/>
        </w:rPr>
        <w:t>提高</w:t>
      </w:r>
      <w:r>
        <w:rPr>
          <w:rFonts w:ascii="Times New Roman" w:eastAsia="仿宋_GB2312" w:hAnsi="Times New Roman"/>
          <w:sz w:val="32"/>
          <w:szCs w:val="32"/>
        </w:rPr>
        <w:t>，</w:t>
      </w:r>
      <w:r>
        <w:rPr>
          <w:rFonts w:ascii="Times New Roman" w:eastAsia="仿宋_GB2312" w:hAnsi="Times New Roman" w:hint="eastAsia"/>
          <w:sz w:val="32"/>
          <w:szCs w:val="32"/>
        </w:rPr>
        <w:t>产业链条持续完善，企业自主核心竞争力稳步提升，</w:t>
      </w:r>
      <w:r>
        <w:rPr>
          <w:rFonts w:ascii="Times New Roman" w:eastAsia="仿宋_GB2312" w:hAnsi="Times New Roman" w:hint="eastAsia"/>
          <w:sz w:val="32"/>
          <w:szCs w:val="32"/>
        </w:rPr>
        <w:t>在</w:t>
      </w:r>
      <w:r>
        <w:rPr>
          <w:rFonts w:ascii="Times New Roman" w:eastAsia="仿宋_GB2312" w:hAnsi="Times New Roman" w:hint="eastAsia"/>
          <w:sz w:val="32"/>
          <w:szCs w:val="32"/>
        </w:rPr>
        <w:t>新兴产业</w:t>
      </w:r>
      <w:r>
        <w:rPr>
          <w:rFonts w:ascii="Times New Roman" w:eastAsia="仿宋_GB2312" w:hAnsi="Times New Roman" w:hint="eastAsia"/>
          <w:sz w:val="32"/>
          <w:szCs w:val="32"/>
        </w:rPr>
        <w:t>培育、</w:t>
      </w:r>
      <w:r>
        <w:rPr>
          <w:rFonts w:ascii="Times New Roman" w:eastAsia="仿宋_GB2312" w:hAnsi="Times New Roman" w:hint="eastAsia"/>
          <w:sz w:val="32"/>
          <w:szCs w:val="32"/>
        </w:rPr>
        <w:t>行业领军企业打造、</w:t>
      </w:r>
      <w:r>
        <w:rPr>
          <w:rFonts w:ascii="Times New Roman" w:eastAsia="仿宋_GB2312" w:hAnsi="Times New Roman" w:hint="eastAsia"/>
          <w:sz w:val="32"/>
          <w:szCs w:val="32"/>
        </w:rPr>
        <w:t>推动</w:t>
      </w:r>
      <w:r>
        <w:rPr>
          <w:rFonts w:ascii="Times New Roman" w:eastAsia="仿宋_GB2312" w:hAnsi="Times New Roman" w:hint="eastAsia"/>
          <w:sz w:val="32"/>
          <w:szCs w:val="32"/>
        </w:rPr>
        <w:t>数字技术融合应用</w:t>
      </w:r>
      <w:r>
        <w:rPr>
          <w:rFonts w:ascii="Times New Roman" w:eastAsia="仿宋_GB2312" w:hAnsi="Times New Roman"/>
          <w:sz w:val="32"/>
          <w:szCs w:val="32"/>
        </w:rPr>
        <w:t>等方面取得积极成效</w:t>
      </w:r>
      <w:r>
        <w:rPr>
          <w:rFonts w:ascii="Times New Roman" w:eastAsia="仿宋_GB2312" w:hAnsi="Times New Roman"/>
          <w:sz w:val="32"/>
          <w:szCs w:val="32"/>
          <w:lang w:bidi="ar"/>
        </w:rPr>
        <w:t>。</w:t>
      </w:r>
    </w:p>
    <w:p w:rsidR="00C41035" w:rsidRDefault="0070470B">
      <w:pPr>
        <w:tabs>
          <w:tab w:val="left" w:pos="1635"/>
        </w:tabs>
        <w:adjustRightInd w:val="0"/>
        <w:ind w:firstLineChars="200" w:firstLine="640"/>
        <w:rPr>
          <w:rFonts w:eastAsia="仿宋_GB2312"/>
          <w:sz w:val="32"/>
          <w:szCs w:val="32"/>
          <w:lang w:bidi="ar"/>
        </w:rPr>
      </w:pPr>
      <w:r>
        <w:rPr>
          <w:rFonts w:ascii="Times New Roman" w:eastAsia="仿宋_GB2312" w:hAnsi="Times New Roman" w:hint="eastAsia"/>
          <w:sz w:val="32"/>
          <w:szCs w:val="32"/>
          <w:lang w:bidi="ar"/>
        </w:rPr>
        <w:lastRenderedPageBreak/>
        <w:t>（六）</w:t>
      </w:r>
      <w:r>
        <w:rPr>
          <w:rFonts w:ascii="Times New Roman" w:eastAsia="仿宋_GB2312" w:hAnsi="Times New Roman"/>
          <w:sz w:val="32"/>
          <w:szCs w:val="32"/>
          <w:lang w:bidi="ar"/>
        </w:rPr>
        <w:t>网络与数据安全工作机制健全、措施得力、保障能力持续增强，在推进网络与数据安全基础设施建设、数据分类分级管理、数据安全合</w:t>
      </w:r>
      <w:proofErr w:type="gramStart"/>
      <w:r>
        <w:rPr>
          <w:rFonts w:ascii="Times New Roman" w:eastAsia="仿宋_GB2312" w:hAnsi="Times New Roman"/>
          <w:sz w:val="32"/>
          <w:szCs w:val="32"/>
          <w:lang w:bidi="ar"/>
        </w:rPr>
        <w:t>规</w:t>
      </w:r>
      <w:proofErr w:type="gramEnd"/>
      <w:r>
        <w:rPr>
          <w:rFonts w:ascii="Times New Roman" w:eastAsia="仿宋_GB2312" w:hAnsi="Times New Roman"/>
          <w:sz w:val="32"/>
          <w:szCs w:val="32"/>
          <w:lang w:bidi="ar"/>
        </w:rPr>
        <w:t>评估等方面取得积极成效，具备较好的网络与数据安全产业发展基础</w:t>
      </w:r>
      <w:r>
        <w:rPr>
          <w:rFonts w:ascii="Times New Roman" w:eastAsia="仿宋_GB2312" w:hAnsi="Times New Roman" w:hint="eastAsia"/>
          <w:sz w:val="32"/>
          <w:szCs w:val="32"/>
          <w:lang w:bidi="ar"/>
        </w:rPr>
        <w:t>。</w:t>
      </w:r>
    </w:p>
    <w:p w:rsidR="00C41035" w:rsidRDefault="0070470B">
      <w:pPr>
        <w:widowControl/>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bidi="ar"/>
        </w:rPr>
        <w:t>（</w:t>
      </w:r>
      <w:r>
        <w:rPr>
          <w:rFonts w:ascii="Times New Roman" w:eastAsia="仿宋_GB2312" w:hAnsi="Times New Roman" w:hint="eastAsia"/>
          <w:sz w:val="32"/>
          <w:szCs w:val="32"/>
          <w:lang w:bidi="ar"/>
        </w:rPr>
        <w:t>七</w:t>
      </w:r>
      <w:r>
        <w:rPr>
          <w:rFonts w:ascii="Times New Roman" w:eastAsia="仿宋_GB2312" w:hAnsi="Times New Roman"/>
          <w:sz w:val="32"/>
          <w:szCs w:val="32"/>
          <w:lang w:bidi="ar"/>
        </w:rPr>
        <w:t>）</w:t>
      </w:r>
      <w:r>
        <w:rPr>
          <w:rFonts w:ascii="Times New Roman" w:eastAsia="仿宋_GB2312" w:hAnsi="Times New Roman"/>
          <w:sz w:val="32"/>
          <w:szCs w:val="32"/>
        </w:rPr>
        <w:t>近三年未发生重大、特大安全生产事故</w:t>
      </w:r>
      <w:r>
        <w:rPr>
          <w:rFonts w:ascii="Times New Roman" w:eastAsia="仿宋_GB2312" w:hAnsi="Times New Roman"/>
          <w:sz w:val="32"/>
          <w:szCs w:val="32"/>
        </w:rPr>
        <w:t>[</w:t>
      </w:r>
      <w:r>
        <w:rPr>
          <w:rFonts w:ascii="Times New Roman" w:eastAsia="仿宋_GB2312" w:hAnsi="Times New Roman"/>
          <w:sz w:val="32"/>
          <w:szCs w:val="32"/>
        </w:rPr>
        <w:t>认定标准见《生产安全事故报告和调查处理条例》中华人民共和国国务院令第</w:t>
      </w:r>
      <w:r>
        <w:rPr>
          <w:rFonts w:ascii="Times New Roman" w:eastAsia="仿宋_GB2312" w:hAnsi="Times New Roman"/>
          <w:sz w:val="32"/>
          <w:szCs w:val="32"/>
        </w:rPr>
        <w:t>493</w:t>
      </w:r>
      <w:r>
        <w:rPr>
          <w:rFonts w:ascii="Times New Roman" w:eastAsia="仿宋_GB2312" w:hAnsi="Times New Roman"/>
          <w:sz w:val="32"/>
          <w:szCs w:val="32"/>
        </w:rPr>
        <w:t>号）第三条（</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）（二）</w:t>
      </w:r>
      <w:r>
        <w:rPr>
          <w:rFonts w:ascii="Times New Roman" w:eastAsia="仿宋_GB2312" w:hAnsi="Times New Roman"/>
          <w:sz w:val="32"/>
          <w:szCs w:val="32"/>
        </w:rPr>
        <w:t>]</w:t>
      </w:r>
      <w:r>
        <w:rPr>
          <w:rFonts w:ascii="Times New Roman" w:eastAsia="仿宋_GB2312" w:hAnsi="Times New Roman"/>
          <w:sz w:val="32"/>
          <w:szCs w:val="32"/>
        </w:rPr>
        <w:t>，重大、特大环境事故</w:t>
      </w:r>
      <w:r>
        <w:rPr>
          <w:rFonts w:ascii="Times New Roman" w:eastAsia="仿宋_GB2312" w:hAnsi="Times New Roman"/>
          <w:sz w:val="32"/>
          <w:szCs w:val="32"/>
        </w:rPr>
        <w:t>[</w:t>
      </w:r>
      <w:r>
        <w:rPr>
          <w:rFonts w:ascii="Times New Roman" w:eastAsia="仿宋_GB2312" w:hAnsi="Times New Roman"/>
          <w:sz w:val="32"/>
          <w:szCs w:val="32"/>
        </w:rPr>
        <w:t>认定标准见《国家突发环境事件应急预案》（国办函</w:t>
      </w:r>
      <w:r>
        <w:rPr>
          <w:rFonts w:ascii="Times New Roman" w:eastAsia="仿宋" w:hAnsi="Times New Roman"/>
          <w:sz w:val="32"/>
          <w:szCs w:val="32"/>
        </w:rPr>
        <w:t>〔</w:t>
      </w:r>
      <w:r>
        <w:rPr>
          <w:rFonts w:ascii="Times New Roman" w:eastAsia="仿宋_GB2312" w:hAnsi="Times New Roman"/>
          <w:sz w:val="32"/>
          <w:szCs w:val="32"/>
        </w:rPr>
        <w:t>2014</w:t>
      </w:r>
      <w:r>
        <w:rPr>
          <w:rFonts w:ascii="Times New Roman" w:eastAsia="仿宋" w:hAnsi="Times New Roman"/>
          <w:sz w:val="32"/>
          <w:szCs w:val="32"/>
        </w:rPr>
        <w:t>〕</w:t>
      </w:r>
      <w:r>
        <w:rPr>
          <w:rFonts w:ascii="Times New Roman" w:eastAsia="仿宋_GB2312" w:hAnsi="Times New Roman"/>
          <w:sz w:val="32"/>
          <w:szCs w:val="32"/>
        </w:rPr>
        <w:t>119</w:t>
      </w:r>
      <w:r>
        <w:rPr>
          <w:rFonts w:ascii="Times New Roman" w:eastAsia="仿宋_GB2312" w:hAnsi="Times New Roman"/>
          <w:sz w:val="32"/>
          <w:szCs w:val="32"/>
        </w:rPr>
        <w:t>号）附件一第一条、第二条</w:t>
      </w:r>
      <w:r>
        <w:rPr>
          <w:rFonts w:ascii="Times New Roman" w:eastAsia="仿宋_GB2312" w:hAnsi="Times New Roman"/>
          <w:sz w:val="32"/>
          <w:szCs w:val="32"/>
        </w:rPr>
        <w:t>]</w:t>
      </w:r>
      <w:r>
        <w:rPr>
          <w:rFonts w:ascii="Times New Roman" w:eastAsia="仿宋_GB2312" w:hAnsi="Times New Roman"/>
          <w:sz w:val="32"/>
          <w:szCs w:val="32"/>
        </w:rPr>
        <w:t>，未发生造成恶劣影响的社会事件。</w:t>
      </w:r>
    </w:p>
    <w:p w:rsidR="00C41035" w:rsidRDefault="0070470B">
      <w:pPr>
        <w:widowControl/>
        <w:ind w:firstLineChars="200" w:firstLine="643"/>
        <w:jc w:val="left"/>
        <w:rPr>
          <w:rFonts w:ascii="Times New Roman" w:eastAsia="仿宋_GB2312" w:hAnsi="Times New Roman"/>
          <w:sz w:val="32"/>
          <w:szCs w:val="32"/>
        </w:rPr>
      </w:pPr>
      <w:r>
        <w:rPr>
          <w:rFonts w:ascii="Times New Roman" w:eastAsia="仿宋_GB2312" w:hAnsi="Times New Roman" w:hint="eastAsia"/>
          <w:b/>
          <w:bCs/>
          <w:sz w:val="32"/>
          <w:szCs w:val="32"/>
        </w:rPr>
        <w:t>第八条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推荐单位负责按第六、七条确定的相关评选条件择优推荐（推荐数量原则上不超过所辖县（市、区）总数的五分之一），经所在设区市人民政府同意后，向省工业和信息化厅提交以下材料（申报材料中的有关数据以各级统计机关公开数据为准，材料需完整，推荐函、数据、公章等符合要求）：</w:t>
      </w:r>
    </w:p>
    <w:p w:rsidR="00C41035" w:rsidRDefault="0070470B">
      <w:pPr>
        <w:widowControl/>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（一）按照要求编制《促进工业稳增长和转型升级成效明显的市、县（市、区）申报书》《建设信息基础设施和推进产业数字化、数字产业化成效明显的市、县（市、区）》（附件</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w:t>
      </w:r>
    </w:p>
    <w:p w:rsidR="00C41035" w:rsidRDefault="0070470B">
      <w:pPr>
        <w:widowControl/>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二）推荐单位的推荐函、《促进工业稳增长和转型升级成效明显的市推荐表》《促进工业稳增长和转型升级成效明显的县（市、区）推荐表》《建设信息基础设施和推进产业数字化、数字产业化成效明显的市推荐表》《建设信息基础设施和推进产业</w:t>
      </w:r>
      <w:r>
        <w:rPr>
          <w:rFonts w:ascii="Times New Roman" w:eastAsia="仿宋_GB2312" w:hAnsi="Times New Roman" w:hint="eastAsia"/>
          <w:sz w:val="32"/>
          <w:szCs w:val="32"/>
        </w:rPr>
        <w:lastRenderedPageBreak/>
        <w:t>数字化、数字产业化成效明显的县（市、区）推荐表》（附件</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w:t>
      </w:r>
    </w:p>
    <w:p w:rsidR="00C41035" w:rsidRDefault="0070470B">
      <w:pPr>
        <w:widowControl/>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（三）推荐单位对材料真实性、合</w:t>
      </w:r>
      <w:proofErr w:type="gramStart"/>
      <w:r>
        <w:rPr>
          <w:rFonts w:ascii="Times New Roman" w:eastAsia="仿宋_GB2312" w:hAnsi="Times New Roman" w:hint="eastAsia"/>
          <w:sz w:val="32"/>
          <w:szCs w:val="32"/>
        </w:rPr>
        <w:t>规</w:t>
      </w:r>
      <w:proofErr w:type="gramEnd"/>
      <w:r>
        <w:rPr>
          <w:rFonts w:ascii="Times New Roman" w:eastAsia="仿宋_GB2312" w:hAnsi="Times New Roman" w:hint="eastAsia"/>
          <w:sz w:val="32"/>
          <w:szCs w:val="32"/>
        </w:rPr>
        <w:t>性的声明。</w:t>
      </w:r>
    </w:p>
    <w:p w:rsidR="00C41035" w:rsidRDefault="0070470B">
      <w:pPr>
        <w:widowControl/>
        <w:ind w:firstLineChars="200" w:firstLine="643"/>
        <w:jc w:val="left"/>
        <w:rPr>
          <w:rFonts w:ascii="Times New Roman" w:eastAsia="仿宋_GB2312" w:hAnsi="Times New Roman"/>
          <w:sz w:val="32"/>
          <w:szCs w:val="32"/>
        </w:rPr>
      </w:pPr>
      <w:r>
        <w:rPr>
          <w:rFonts w:ascii="Times New Roman" w:eastAsia="仿宋_GB2312" w:hAnsi="Times New Roman" w:hint="eastAsia"/>
          <w:b/>
          <w:bCs/>
          <w:sz w:val="32"/>
          <w:szCs w:val="32"/>
        </w:rPr>
        <w:t>第九条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省工业</w:t>
      </w:r>
      <w:r>
        <w:rPr>
          <w:rFonts w:ascii="Times New Roman" w:eastAsia="仿宋_GB2312" w:hAnsi="Times New Roman"/>
          <w:sz w:val="32"/>
          <w:szCs w:val="32"/>
        </w:rPr>
        <w:t>和信息化</w:t>
      </w:r>
      <w:r>
        <w:rPr>
          <w:rFonts w:ascii="Times New Roman" w:eastAsia="仿宋_GB2312" w:hAnsi="Times New Roman" w:hint="eastAsia"/>
          <w:sz w:val="32"/>
          <w:szCs w:val="32"/>
        </w:rPr>
        <w:t>厅按要求分别</w:t>
      </w:r>
      <w:r>
        <w:rPr>
          <w:rFonts w:ascii="Times New Roman" w:eastAsia="仿宋_GB2312" w:hAnsi="Times New Roman"/>
          <w:sz w:val="32"/>
          <w:szCs w:val="32"/>
        </w:rPr>
        <w:t>组建评审委员会，对申报材料进行评议审查，对申报</w:t>
      </w:r>
      <w:r>
        <w:rPr>
          <w:rFonts w:ascii="Times New Roman" w:eastAsia="仿宋_GB2312" w:hAnsi="Times New Roman" w:hint="eastAsia"/>
          <w:sz w:val="32"/>
          <w:szCs w:val="32"/>
        </w:rPr>
        <w:t>市、县（市、区）</w:t>
      </w:r>
      <w:r>
        <w:rPr>
          <w:rFonts w:ascii="Times New Roman" w:eastAsia="仿宋_GB2312" w:hAnsi="Times New Roman"/>
          <w:sz w:val="32"/>
          <w:szCs w:val="32"/>
        </w:rPr>
        <w:t>按得分高低进行排序。根据需要，可进行现场调查核实。经</w:t>
      </w:r>
      <w:r>
        <w:rPr>
          <w:rFonts w:ascii="Times New Roman" w:eastAsia="仿宋_GB2312" w:hAnsi="Times New Roman" w:hint="eastAsia"/>
          <w:sz w:val="32"/>
          <w:szCs w:val="32"/>
        </w:rPr>
        <w:t>厅</w:t>
      </w:r>
      <w:r>
        <w:rPr>
          <w:rFonts w:ascii="Times New Roman" w:eastAsia="仿宋_GB2312" w:hAnsi="Times New Roman"/>
          <w:sz w:val="32"/>
          <w:szCs w:val="32"/>
        </w:rPr>
        <w:t>党组会或</w:t>
      </w:r>
      <w:r>
        <w:rPr>
          <w:rFonts w:ascii="Times New Roman" w:eastAsia="仿宋_GB2312" w:hAnsi="Times New Roman" w:hint="eastAsia"/>
          <w:sz w:val="32"/>
          <w:szCs w:val="32"/>
        </w:rPr>
        <w:t>办公会</w:t>
      </w:r>
      <w:r>
        <w:rPr>
          <w:rFonts w:ascii="Times New Roman" w:eastAsia="仿宋_GB2312" w:hAnsi="Times New Roman"/>
          <w:sz w:val="32"/>
          <w:szCs w:val="32"/>
        </w:rPr>
        <w:t>审议通过，</w:t>
      </w:r>
      <w:r>
        <w:rPr>
          <w:rFonts w:ascii="Times New Roman" w:eastAsia="仿宋_GB2312" w:hAnsi="Times New Roman"/>
          <w:sz w:val="32"/>
          <w:szCs w:val="32"/>
        </w:rPr>
        <w:t>或经</w:t>
      </w:r>
      <w:r>
        <w:rPr>
          <w:rFonts w:ascii="Times New Roman" w:eastAsia="仿宋_GB2312" w:hAnsi="Times New Roman" w:hint="eastAsia"/>
          <w:sz w:val="32"/>
          <w:szCs w:val="32"/>
        </w:rPr>
        <w:t>厅</w:t>
      </w:r>
      <w:r>
        <w:rPr>
          <w:rFonts w:ascii="Times New Roman" w:eastAsia="仿宋_GB2312" w:hAnsi="Times New Roman"/>
          <w:sz w:val="32"/>
          <w:szCs w:val="32"/>
        </w:rPr>
        <w:t>主要领导签批同意后，将入选</w:t>
      </w:r>
      <w:r>
        <w:rPr>
          <w:rFonts w:ascii="Times New Roman" w:eastAsia="仿宋_GB2312" w:hAnsi="Times New Roman" w:hint="eastAsia"/>
          <w:sz w:val="32"/>
          <w:szCs w:val="32"/>
        </w:rPr>
        <w:t>市、县市区</w:t>
      </w:r>
      <w:r>
        <w:rPr>
          <w:rFonts w:ascii="Times New Roman" w:eastAsia="仿宋_GB2312" w:hAnsi="Times New Roman"/>
          <w:sz w:val="32"/>
          <w:szCs w:val="32"/>
        </w:rPr>
        <w:t>名单公示</w:t>
      </w:r>
      <w:r>
        <w:rPr>
          <w:rFonts w:ascii="Times New Roman" w:eastAsia="仿宋_GB2312" w:hAnsi="Times New Roman"/>
          <w:sz w:val="32"/>
          <w:szCs w:val="32"/>
        </w:rPr>
        <w:t>5</w:t>
      </w:r>
      <w:r>
        <w:rPr>
          <w:rFonts w:ascii="Times New Roman" w:eastAsia="仿宋_GB2312" w:hAnsi="Times New Roman"/>
          <w:sz w:val="32"/>
          <w:szCs w:val="32"/>
        </w:rPr>
        <w:t>个工作日。</w:t>
      </w:r>
    </w:p>
    <w:p w:rsidR="00C41035" w:rsidRDefault="0070470B">
      <w:pPr>
        <w:widowControl/>
        <w:ind w:firstLineChars="200" w:firstLine="643"/>
        <w:jc w:val="left"/>
        <w:rPr>
          <w:rFonts w:ascii="Times New Roman" w:eastAsia="仿宋_GB2312" w:hAnsi="Times New Roman"/>
          <w:sz w:val="32"/>
          <w:szCs w:val="32"/>
        </w:rPr>
      </w:pPr>
      <w:r>
        <w:rPr>
          <w:rFonts w:ascii="Times New Roman" w:eastAsia="仿宋_GB2312" w:hAnsi="Times New Roman" w:hint="eastAsia"/>
          <w:b/>
          <w:bCs/>
          <w:sz w:val="32"/>
          <w:szCs w:val="32"/>
        </w:rPr>
        <w:t>第十条</w:t>
      </w:r>
      <w:r>
        <w:rPr>
          <w:rFonts w:ascii="Times New Roman" w:eastAsia="仿宋_GB2312" w:hAnsi="Times New Roman" w:hint="eastAsia"/>
          <w:sz w:val="32"/>
          <w:szCs w:val="32"/>
        </w:rPr>
        <w:t xml:space="preserve"> </w:t>
      </w:r>
      <w:r>
        <w:rPr>
          <w:rFonts w:ascii="Times New Roman" w:eastAsia="仿宋_GB2312" w:hAnsi="Times New Roman"/>
          <w:sz w:val="32"/>
          <w:szCs w:val="32"/>
        </w:rPr>
        <w:t>公示无异议，省工业和信息化厅将</w:t>
      </w:r>
      <w:r>
        <w:rPr>
          <w:rFonts w:ascii="Times New Roman" w:eastAsia="仿宋_GB2312" w:hAnsi="Times New Roman" w:hint="eastAsia"/>
          <w:sz w:val="32"/>
          <w:szCs w:val="32"/>
        </w:rPr>
        <w:t>获得督查激励的市、县（市、区）</w:t>
      </w:r>
      <w:r>
        <w:rPr>
          <w:rFonts w:ascii="Times New Roman" w:eastAsia="仿宋_GB2312" w:hAnsi="Times New Roman"/>
          <w:sz w:val="32"/>
          <w:szCs w:val="32"/>
        </w:rPr>
        <w:t>报省委、省政府批复。</w:t>
      </w:r>
    </w:p>
    <w:p w:rsidR="00C41035" w:rsidRDefault="0070470B">
      <w:pPr>
        <w:widowControl/>
        <w:ind w:firstLineChars="200" w:firstLine="643"/>
        <w:jc w:val="left"/>
        <w:rPr>
          <w:rFonts w:ascii="Times New Roman" w:eastAsia="仿宋_GB2312" w:hAnsi="Times New Roman"/>
          <w:sz w:val="32"/>
          <w:szCs w:val="32"/>
        </w:rPr>
      </w:pPr>
      <w:r>
        <w:rPr>
          <w:rFonts w:ascii="Times New Roman" w:eastAsia="仿宋_GB2312" w:hAnsi="Times New Roman" w:hint="eastAsia"/>
          <w:b/>
          <w:bCs/>
          <w:sz w:val="32"/>
          <w:szCs w:val="32"/>
        </w:rPr>
        <w:t>第十一条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对入选</w:t>
      </w:r>
      <w:r>
        <w:rPr>
          <w:rFonts w:ascii="Times New Roman" w:eastAsia="仿宋_GB2312" w:hAnsi="Times New Roman"/>
          <w:sz w:val="32"/>
          <w:szCs w:val="32"/>
        </w:rPr>
        <w:t xml:space="preserve"> “</w:t>
      </w:r>
      <w:r>
        <w:rPr>
          <w:rFonts w:ascii="Times New Roman" w:eastAsia="仿宋_GB2312" w:hAnsi="Times New Roman"/>
          <w:sz w:val="32"/>
          <w:szCs w:val="32"/>
        </w:rPr>
        <w:t>促进工业稳增长和转型升级成效明显</w:t>
      </w:r>
      <w:r>
        <w:rPr>
          <w:rFonts w:ascii="Times New Roman" w:eastAsia="仿宋_GB2312" w:hAnsi="Times New Roman" w:hint="eastAsia"/>
          <w:sz w:val="32"/>
          <w:szCs w:val="32"/>
        </w:rPr>
        <w:t>的市、县（市、区）</w:t>
      </w:r>
      <w:r>
        <w:rPr>
          <w:rFonts w:ascii="Times New Roman" w:eastAsia="仿宋_GB2312" w:hAnsi="Times New Roman"/>
          <w:sz w:val="32"/>
          <w:szCs w:val="32"/>
        </w:rPr>
        <w:t>”</w:t>
      </w:r>
      <w:r>
        <w:rPr>
          <w:rFonts w:ascii="Times New Roman" w:eastAsia="仿宋_GB2312" w:hAnsi="Times New Roman"/>
          <w:sz w:val="32"/>
          <w:szCs w:val="32"/>
        </w:rPr>
        <w:t>给予如下激励支持：</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（一）入选市申报</w:t>
      </w:r>
      <w:r>
        <w:rPr>
          <w:rFonts w:ascii="Times New Roman" w:eastAsia="仿宋_GB2312" w:hAnsi="Times New Roman" w:hint="eastAsia"/>
          <w:sz w:val="32"/>
          <w:szCs w:val="32"/>
        </w:rPr>
        <w:t>国家</w:t>
      </w:r>
      <w:r>
        <w:rPr>
          <w:rFonts w:ascii="Times New Roman" w:eastAsia="仿宋_GB2312" w:hAnsi="Times New Roman"/>
          <w:sz w:val="32"/>
          <w:szCs w:val="32"/>
        </w:rPr>
        <w:t>智能制造示范工厂，给予优先推荐。</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（二）入选市申报</w:t>
      </w:r>
      <w:r>
        <w:rPr>
          <w:rFonts w:ascii="Times New Roman" w:eastAsia="仿宋_GB2312" w:hAnsi="Times New Roman" w:hint="eastAsia"/>
          <w:sz w:val="32"/>
          <w:szCs w:val="32"/>
        </w:rPr>
        <w:t>国家新型工业化</w:t>
      </w:r>
      <w:r>
        <w:rPr>
          <w:rFonts w:ascii="Times New Roman" w:eastAsia="仿宋_GB2312" w:hAnsi="Times New Roman"/>
          <w:sz w:val="32"/>
          <w:szCs w:val="32"/>
        </w:rPr>
        <w:t>示范区，给予优先推荐。</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（三）入选市申报国家</w:t>
      </w:r>
      <w:r>
        <w:rPr>
          <w:rFonts w:ascii="Times New Roman" w:eastAsia="仿宋_GB2312" w:hAnsi="Times New Roman" w:hint="eastAsia"/>
          <w:sz w:val="32"/>
          <w:szCs w:val="32"/>
        </w:rPr>
        <w:t>先进制造业集群</w:t>
      </w:r>
      <w:r>
        <w:rPr>
          <w:rFonts w:ascii="Times New Roman" w:eastAsia="仿宋_GB2312" w:hAnsi="Times New Roman"/>
          <w:sz w:val="32"/>
          <w:szCs w:val="32"/>
        </w:rPr>
        <w:t>，给予优先推荐。</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（四）入选市申报国家级绿色制造体系，给予优先推荐。</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（五）入选市申报国家小型微型企业创业创新示范基地，给予</w:t>
      </w:r>
      <w:r>
        <w:rPr>
          <w:rFonts w:ascii="Times New Roman" w:eastAsia="仿宋_GB2312" w:hAnsi="Times New Roman"/>
          <w:sz w:val="32"/>
          <w:szCs w:val="32"/>
        </w:rPr>
        <w:t>优先推荐。</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（六）入选市申报工业和信息化部组织的相关专项资金，给予优先推荐。</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（七）入选县（市、区）申报省级智能工厂，给予优先支</w:t>
      </w:r>
      <w:r>
        <w:rPr>
          <w:rFonts w:ascii="Times New Roman" w:eastAsia="仿宋_GB2312" w:hAnsi="Times New Roman"/>
          <w:sz w:val="32"/>
          <w:szCs w:val="32"/>
        </w:rPr>
        <w:lastRenderedPageBreak/>
        <w:t>持。</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（八）入选县（市、区）申报省级特色产业集群、新型工业化产业示范基地，给予优先支持。</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（九）申报省级专精特新中小企业、</w:t>
      </w:r>
      <w:r>
        <w:rPr>
          <w:rFonts w:ascii="Times New Roman" w:eastAsia="仿宋_GB2312" w:hAnsi="Times New Roman" w:hint="eastAsia"/>
          <w:sz w:val="32"/>
          <w:szCs w:val="32"/>
        </w:rPr>
        <w:t>制造业单项冠军企业</w:t>
      </w:r>
      <w:r>
        <w:rPr>
          <w:rFonts w:ascii="Times New Roman" w:eastAsia="仿宋_GB2312" w:hAnsi="Times New Roman"/>
          <w:sz w:val="32"/>
          <w:szCs w:val="32"/>
        </w:rPr>
        <w:t>，给予</w:t>
      </w:r>
      <w:r>
        <w:rPr>
          <w:rFonts w:ascii="Times New Roman" w:eastAsia="仿宋_GB2312" w:hAnsi="Times New Roman" w:hint="eastAsia"/>
          <w:sz w:val="32"/>
          <w:szCs w:val="32"/>
        </w:rPr>
        <w:t>优先</w:t>
      </w:r>
      <w:r>
        <w:rPr>
          <w:rFonts w:ascii="Times New Roman" w:eastAsia="仿宋_GB2312" w:hAnsi="Times New Roman"/>
          <w:sz w:val="32"/>
          <w:szCs w:val="32"/>
        </w:rPr>
        <w:t>支持。</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（十）入选县（市、区）申报省级绿色工厂，给予优先支持。</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（十一）入选县（市、区）申报省工业和信息化厅组织的相关专项资金，给予优先支持。</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第十二条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对入选</w:t>
      </w:r>
      <w:r>
        <w:rPr>
          <w:rFonts w:ascii="Times New Roman" w:eastAsia="仿宋_GB2312" w:hAnsi="Times New Roman"/>
          <w:sz w:val="32"/>
          <w:szCs w:val="32"/>
        </w:rPr>
        <w:t>“</w:t>
      </w:r>
      <w:r>
        <w:rPr>
          <w:rFonts w:ascii="Times New Roman" w:eastAsia="仿宋_GB2312" w:hAnsi="Times New Roman"/>
          <w:sz w:val="32"/>
          <w:szCs w:val="32"/>
        </w:rPr>
        <w:t>建设信息基础设施和推进产业数字化、数字产业化成效明显的</w:t>
      </w:r>
      <w:r>
        <w:rPr>
          <w:rFonts w:ascii="Times New Roman" w:eastAsia="仿宋_GB2312" w:hAnsi="Times New Roman" w:hint="eastAsia"/>
          <w:sz w:val="32"/>
          <w:szCs w:val="32"/>
        </w:rPr>
        <w:t>市、县（市、区）</w:t>
      </w:r>
      <w:r>
        <w:rPr>
          <w:rFonts w:ascii="Times New Roman" w:eastAsia="仿宋_GB2312" w:hAnsi="Times New Roman"/>
          <w:sz w:val="32"/>
          <w:szCs w:val="32"/>
        </w:rPr>
        <w:t>”</w:t>
      </w:r>
      <w:r>
        <w:rPr>
          <w:rFonts w:ascii="Times New Roman" w:eastAsia="仿宋_GB2312" w:hAnsi="Times New Roman"/>
          <w:sz w:val="32"/>
          <w:szCs w:val="32"/>
        </w:rPr>
        <w:t>给予如下激励支持：</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（一）入选市申报国家新型工业化产业示范基地，给予优先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二</w:t>
      </w:r>
      <w:r>
        <w:rPr>
          <w:rFonts w:ascii="Times New Roman" w:eastAsia="仿宋_GB2312" w:hAnsi="Times New Roman"/>
          <w:sz w:val="32"/>
          <w:szCs w:val="32"/>
        </w:rPr>
        <w:t>）入选市申报中国软件名城，给予优先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三</w:t>
      </w:r>
      <w:r>
        <w:rPr>
          <w:rFonts w:ascii="Times New Roman" w:eastAsia="仿宋_GB2312" w:hAnsi="Times New Roman"/>
          <w:sz w:val="32"/>
          <w:szCs w:val="32"/>
        </w:rPr>
        <w:t>）入选市</w:t>
      </w:r>
      <w:proofErr w:type="gramStart"/>
      <w:r>
        <w:rPr>
          <w:rFonts w:ascii="Times New Roman" w:eastAsia="仿宋_GB2312" w:hAnsi="Times New Roman"/>
          <w:sz w:val="32"/>
          <w:szCs w:val="32"/>
        </w:rPr>
        <w:t>申报国</w:t>
      </w:r>
      <w:proofErr w:type="gramEnd"/>
      <w:r>
        <w:rPr>
          <w:rFonts w:ascii="Times New Roman" w:eastAsia="仿宋_GB2312" w:hAnsi="Times New Roman"/>
          <w:sz w:val="32"/>
          <w:szCs w:val="32"/>
        </w:rPr>
        <w:t>家产融合作试点城市，给予优先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）入选</w:t>
      </w:r>
      <w:r>
        <w:rPr>
          <w:rFonts w:ascii="Times New Roman" w:eastAsia="仿宋_GB2312" w:hAnsi="Times New Roman" w:hint="eastAsia"/>
          <w:sz w:val="32"/>
          <w:szCs w:val="32"/>
        </w:rPr>
        <w:t>市、县（市、区）</w:t>
      </w:r>
      <w:r>
        <w:rPr>
          <w:rFonts w:ascii="Times New Roman" w:eastAsia="仿宋_GB2312" w:hAnsi="Times New Roman"/>
          <w:sz w:val="32"/>
          <w:szCs w:val="32"/>
        </w:rPr>
        <w:t>申报国家工业互联网试点示范项目、制造业单项冠军企业，给予优先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）入选</w:t>
      </w:r>
      <w:r>
        <w:rPr>
          <w:rFonts w:ascii="Times New Roman" w:eastAsia="仿宋_GB2312" w:hAnsi="Times New Roman" w:hint="eastAsia"/>
          <w:sz w:val="32"/>
          <w:szCs w:val="32"/>
        </w:rPr>
        <w:t>市、县（市、区）</w:t>
      </w:r>
      <w:r>
        <w:rPr>
          <w:rFonts w:ascii="Times New Roman" w:eastAsia="仿宋_GB2312" w:hAnsi="Times New Roman"/>
          <w:sz w:val="32"/>
          <w:szCs w:val="32"/>
        </w:rPr>
        <w:t>申报国家大数据产业发展试点示范项目，给予优先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（六）入选</w:t>
      </w:r>
      <w:r>
        <w:rPr>
          <w:rFonts w:ascii="Times New Roman" w:eastAsia="仿宋_GB2312" w:hAnsi="Times New Roman" w:hint="eastAsia"/>
          <w:sz w:val="32"/>
          <w:szCs w:val="32"/>
        </w:rPr>
        <w:t>市、县（市、区）</w:t>
      </w:r>
      <w:r>
        <w:rPr>
          <w:rFonts w:ascii="Times New Roman" w:eastAsia="仿宋_GB2312" w:hAnsi="Times New Roman"/>
          <w:sz w:val="32"/>
          <w:szCs w:val="32"/>
        </w:rPr>
        <w:t>申报国家网络和数据安全试点示范项目、网络安全产业园区、数据安全产业园区和创新应</w:t>
      </w:r>
      <w:r>
        <w:rPr>
          <w:rFonts w:ascii="Times New Roman" w:eastAsia="仿宋_GB2312" w:hAnsi="Times New Roman"/>
          <w:sz w:val="32"/>
          <w:szCs w:val="32"/>
        </w:rPr>
        <w:lastRenderedPageBreak/>
        <w:t>用先进示范区，给予优先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（七）入选</w:t>
      </w:r>
      <w:r>
        <w:rPr>
          <w:rFonts w:ascii="Times New Roman" w:eastAsia="仿宋_GB2312" w:hAnsi="Times New Roman" w:hint="eastAsia"/>
          <w:sz w:val="32"/>
          <w:szCs w:val="32"/>
        </w:rPr>
        <w:t>市、县（市、区</w:t>
      </w:r>
      <w:r>
        <w:rPr>
          <w:rFonts w:ascii="Times New Roman" w:eastAsia="仿宋_GB2312" w:hAnsi="Times New Roman" w:hint="eastAsia"/>
          <w:sz w:val="32"/>
          <w:szCs w:val="32"/>
        </w:rPr>
        <w:t>）</w:t>
      </w:r>
      <w:r>
        <w:rPr>
          <w:rFonts w:ascii="Times New Roman" w:eastAsia="仿宋_GB2312" w:hAnsi="Times New Roman"/>
          <w:sz w:val="32"/>
          <w:szCs w:val="32"/>
        </w:rPr>
        <w:t>申报大数据发展创新平台、</w:t>
      </w:r>
      <w:proofErr w:type="gramStart"/>
      <w:r>
        <w:rPr>
          <w:rFonts w:ascii="Times New Roman" w:eastAsia="仿宋_GB2312" w:hAnsi="Times New Roman"/>
          <w:sz w:val="32"/>
          <w:szCs w:val="32"/>
        </w:rPr>
        <w:t>省级大</w:t>
      </w:r>
      <w:proofErr w:type="gramEnd"/>
      <w:r>
        <w:rPr>
          <w:rFonts w:ascii="Times New Roman" w:eastAsia="仿宋_GB2312" w:hAnsi="Times New Roman"/>
          <w:sz w:val="32"/>
          <w:szCs w:val="32"/>
        </w:rPr>
        <w:t>数据三优两重等项目，给予优先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0"/>
        <w:rPr>
          <w:rFonts w:ascii="Times New Roman" w:eastAsia="仿宋_GB2312" w:hAnsi="Times New Roman"/>
          <w:sz w:val="32"/>
          <w:szCs w:val="32"/>
        </w:rPr>
      </w:pPr>
      <w:r>
        <w:rPr>
          <w:rFonts w:ascii="Times New Roman" w:eastAsia="仿宋_GB2312" w:hAnsi="Times New Roman"/>
          <w:sz w:val="32"/>
          <w:szCs w:val="32"/>
        </w:rPr>
        <w:t>（八）入选</w:t>
      </w:r>
      <w:r>
        <w:rPr>
          <w:rFonts w:ascii="Times New Roman" w:eastAsia="仿宋_GB2312" w:hAnsi="Times New Roman" w:hint="eastAsia"/>
          <w:sz w:val="32"/>
          <w:szCs w:val="32"/>
        </w:rPr>
        <w:t>市、县（市、区）</w:t>
      </w:r>
      <w:r>
        <w:rPr>
          <w:rFonts w:ascii="Times New Roman" w:eastAsia="仿宋_GB2312" w:hAnsi="Times New Roman"/>
          <w:sz w:val="32"/>
          <w:szCs w:val="32"/>
        </w:rPr>
        <w:t>申报工业和信息化部、省工业和信息化厅组织的相关专项资金，给予优先</w:t>
      </w:r>
      <w:r>
        <w:rPr>
          <w:rFonts w:ascii="Times New Roman" w:eastAsia="仿宋_GB2312" w:hAnsi="Times New Roman" w:hint="eastAsia"/>
          <w:sz w:val="32"/>
          <w:szCs w:val="32"/>
        </w:rPr>
        <w:t>支持</w:t>
      </w:r>
      <w:r>
        <w:rPr>
          <w:rFonts w:ascii="Times New Roman" w:eastAsia="仿宋_GB2312" w:hAnsi="Times New Roman"/>
          <w:sz w:val="32"/>
          <w:szCs w:val="32"/>
        </w:rPr>
        <w:t>。</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第十三条</w:t>
      </w:r>
      <w:r>
        <w:rPr>
          <w:rFonts w:ascii="Times New Roman" w:eastAsia="仿宋_GB2312" w:hAnsi="Times New Roman" w:hint="eastAsia"/>
          <w:b/>
          <w:bCs/>
          <w:sz w:val="32"/>
          <w:szCs w:val="32"/>
        </w:rPr>
        <w:t xml:space="preserve"> </w:t>
      </w:r>
      <w:r>
        <w:rPr>
          <w:rFonts w:ascii="Times New Roman" w:eastAsia="仿宋_GB2312" w:hAnsi="Times New Roman" w:hint="eastAsia"/>
          <w:sz w:val="32"/>
          <w:szCs w:val="32"/>
        </w:rPr>
        <w:t>对“促进工业稳增长和转型升级”和“建设信息基础设施和推进产业数字化、数字产业化”两方面的督查激励，若设区市已获督查激励，其所属县（市、区）原则上不再重复督查激励。</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第十四条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各市工业和信息化局要加大对入选</w:t>
      </w:r>
      <w:r>
        <w:rPr>
          <w:rFonts w:ascii="Times New Roman" w:eastAsia="仿宋_GB2312" w:hAnsi="Times New Roman" w:hint="eastAsia"/>
          <w:sz w:val="32"/>
          <w:szCs w:val="32"/>
        </w:rPr>
        <w:t>县（市、区）</w:t>
      </w:r>
      <w:r>
        <w:rPr>
          <w:rFonts w:ascii="Times New Roman" w:eastAsia="仿宋_GB2312" w:hAnsi="Times New Roman"/>
          <w:sz w:val="32"/>
          <w:szCs w:val="32"/>
        </w:rPr>
        <w:t>的支持激励，在政策、资金安排等方面给予优先考虑。</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第十五条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对推荐单位存在提供虚假材料、弄虚作假等行为的，直接取消该市三年评选资格，情节严重的移交有管理权限的单位依法对有关责任人</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处分。</w:t>
      </w:r>
    </w:p>
    <w:p w:rsidR="00C41035" w:rsidRDefault="0070470B">
      <w:pPr>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第十六条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本办法自发布之日起施行。</w:t>
      </w:r>
      <w:r>
        <w:rPr>
          <w:rFonts w:ascii="Times New Roman" w:eastAsia="仿宋_GB2312" w:hAnsi="Times New Roman" w:hint="eastAsia"/>
          <w:sz w:val="32"/>
          <w:szCs w:val="32"/>
        </w:rPr>
        <w:t>省工业和信息化厅按照省委省政府督查办对督查激励工作的时限要求，完成组织申报、遴选评审、网上公示等工作。</w:t>
      </w:r>
    </w:p>
    <w:p w:rsidR="00C41035" w:rsidRDefault="00C41035">
      <w:pPr>
        <w:ind w:firstLineChars="200" w:firstLine="640"/>
        <w:rPr>
          <w:rFonts w:ascii="Times New Roman" w:eastAsia="仿宋_GB2312" w:hAnsi="Times New Roman"/>
          <w:sz w:val="32"/>
          <w:szCs w:val="32"/>
        </w:rPr>
      </w:pPr>
    </w:p>
    <w:p w:rsidR="00C41035" w:rsidRDefault="00C41035">
      <w:pPr>
        <w:pStyle w:val="a4"/>
        <w:rPr>
          <w:rFonts w:eastAsia="仿宋_GB2312"/>
          <w:sz w:val="32"/>
          <w:szCs w:val="32"/>
        </w:rPr>
      </w:pPr>
    </w:p>
    <w:p w:rsidR="00C41035" w:rsidRDefault="00C41035">
      <w:pPr>
        <w:pStyle w:val="a4"/>
        <w:rPr>
          <w:rFonts w:eastAsia="仿宋_GB2312"/>
          <w:sz w:val="32"/>
          <w:szCs w:val="32"/>
        </w:rPr>
      </w:pPr>
    </w:p>
    <w:p w:rsidR="00C41035" w:rsidRDefault="0070470B">
      <w:pPr>
        <w:rPr>
          <w:rFonts w:ascii="Times New Roman" w:eastAsia="黑体" w:hAnsi="Times New Roman"/>
          <w:sz w:val="32"/>
          <w:szCs w:val="32"/>
        </w:rPr>
      </w:pPr>
      <w:r>
        <w:rPr>
          <w:rFonts w:ascii="Times New Roman" w:eastAsia="黑体" w:hAnsi="Times New Roman"/>
          <w:sz w:val="32"/>
          <w:szCs w:val="32"/>
        </w:rPr>
        <w:br w:type="page"/>
      </w:r>
    </w:p>
    <w:p w:rsidR="00C41035" w:rsidRDefault="0070470B">
      <w:pPr>
        <w:spacing w:line="600" w:lineRule="exact"/>
        <w:jc w:val="left"/>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hint="eastAsia"/>
          <w:sz w:val="32"/>
          <w:szCs w:val="32"/>
        </w:rPr>
        <w:t>件</w:t>
      </w:r>
      <w:r>
        <w:rPr>
          <w:rFonts w:ascii="Times New Roman" w:eastAsia="黑体" w:hAnsi="Times New Roman" w:hint="eastAsia"/>
          <w:sz w:val="32"/>
          <w:szCs w:val="32"/>
        </w:rPr>
        <w:t>2</w:t>
      </w:r>
      <w:r>
        <w:rPr>
          <w:rFonts w:ascii="Times New Roman" w:eastAsia="黑体" w:hAnsi="Times New Roman"/>
          <w:sz w:val="32"/>
          <w:szCs w:val="32"/>
        </w:rPr>
        <w:t xml:space="preserve"> </w:t>
      </w:r>
    </w:p>
    <w:p w:rsidR="00C41035" w:rsidRDefault="00C41035">
      <w:pPr>
        <w:spacing w:line="600" w:lineRule="exact"/>
        <w:jc w:val="center"/>
        <w:rPr>
          <w:rFonts w:ascii="Times New Roman" w:eastAsia="方正小标宋简体" w:hAnsi="Times New Roman"/>
          <w:sz w:val="36"/>
          <w:szCs w:val="36"/>
        </w:rPr>
      </w:pPr>
    </w:p>
    <w:p w:rsidR="00C41035" w:rsidRDefault="0070470B">
      <w:pPr>
        <w:spacing w:line="600" w:lineRule="exact"/>
        <w:jc w:val="center"/>
        <w:rPr>
          <w:rFonts w:ascii="Times New Roman" w:eastAsia="方正小标宋简体" w:hAnsi="Times New Roman"/>
          <w:w w:val="90"/>
          <w:sz w:val="36"/>
          <w:szCs w:val="36"/>
        </w:rPr>
      </w:pPr>
      <w:r>
        <w:rPr>
          <w:rFonts w:ascii="Times New Roman" w:eastAsia="方正小标宋简体" w:hAnsi="Times New Roman"/>
          <w:w w:val="90"/>
          <w:sz w:val="36"/>
          <w:szCs w:val="36"/>
        </w:rPr>
        <w:t>促进工业</w:t>
      </w:r>
      <w:proofErr w:type="gramStart"/>
      <w:r>
        <w:rPr>
          <w:rFonts w:ascii="Times New Roman" w:eastAsia="方正小标宋简体" w:hAnsi="Times New Roman"/>
          <w:w w:val="90"/>
          <w:sz w:val="36"/>
          <w:szCs w:val="36"/>
        </w:rPr>
        <w:t>稳增长</w:t>
      </w:r>
      <w:proofErr w:type="gramEnd"/>
      <w:r>
        <w:rPr>
          <w:rFonts w:ascii="Times New Roman" w:eastAsia="方正小标宋简体" w:hAnsi="Times New Roman"/>
          <w:w w:val="90"/>
          <w:sz w:val="36"/>
          <w:szCs w:val="36"/>
        </w:rPr>
        <w:t>和转型</w:t>
      </w:r>
      <w:proofErr w:type="gramStart"/>
      <w:r>
        <w:rPr>
          <w:rFonts w:ascii="Times New Roman" w:eastAsia="方正小标宋简体" w:hAnsi="Times New Roman"/>
          <w:w w:val="90"/>
          <w:sz w:val="36"/>
          <w:szCs w:val="36"/>
        </w:rPr>
        <w:t>升级成效</w:t>
      </w:r>
      <w:proofErr w:type="gramEnd"/>
      <w:r>
        <w:rPr>
          <w:rFonts w:ascii="Times New Roman" w:eastAsia="方正小标宋简体" w:hAnsi="Times New Roman"/>
          <w:w w:val="90"/>
          <w:sz w:val="36"/>
          <w:szCs w:val="36"/>
        </w:rPr>
        <w:t>明显</w:t>
      </w:r>
      <w:r>
        <w:rPr>
          <w:rFonts w:ascii="Times New Roman" w:eastAsia="方正小标宋简体" w:hAnsi="Times New Roman" w:hint="eastAsia"/>
          <w:w w:val="90"/>
          <w:sz w:val="36"/>
          <w:szCs w:val="36"/>
        </w:rPr>
        <w:t>的</w:t>
      </w:r>
      <w:r>
        <w:rPr>
          <w:rFonts w:ascii="Times New Roman" w:eastAsia="方正小标宋简体" w:hAnsi="Times New Roman"/>
          <w:w w:val="90"/>
          <w:sz w:val="36"/>
          <w:szCs w:val="36"/>
        </w:rPr>
        <w:t>市、县（市、区）</w:t>
      </w:r>
    </w:p>
    <w:p w:rsidR="00C41035" w:rsidRDefault="0070470B">
      <w:pPr>
        <w:spacing w:line="600" w:lineRule="exact"/>
        <w:jc w:val="center"/>
        <w:rPr>
          <w:rFonts w:ascii="Times New Roman" w:eastAsia="方正小标宋简体" w:hAnsi="Times New Roman"/>
          <w:sz w:val="36"/>
          <w:szCs w:val="36"/>
        </w:rPr>
      </w:pPr>
      <w:r>
        <w:rPr>
          <w:rFonts w:ascii="Times New Roman" w:eastAsia="方正小标宋简体" w:hAnsi="Times New Roman"/>
          <w:sz w:val="36"/>
          <w:szCs w:val="36"/>
        </w:rPr>
        <w:t>申</w:t>
      </w:r>
      <w:r>
        <w:rPr>
          <w:rFonts w:ascii="Times New Roman" w:eastAsia="方正小标宋简体" w:hAnsi="Times New Roman" w:hint="eastAsia"/>
          <w:sz w:val="36"/>
          <w:szCs w:val="36"/>
        </w:rPr>
        <w:t xml:space="preserve">  </w:t>
      </w:r>
      <w:r>
        <w:rPr>
          <w:rFonts w:ascii="Times New Roman" w:eastAsia="方正小标宋简体" w:hAnsi="Times New Roman"/>
          <w:sz w:val="36"/>
          <w:szCs w:val="36"/>
        </w:rPr>
        <w:t>报</w:t>
      </w:r>
      <w:r>
        <w:rPr>
          <w:rFonts w:ascii="Times New Roman" w:eastAsia="方正小标宋简体" w:hAnsi="Times New Roman" w:hint="eastAsia"/>
          <w:sz w:val="36"/>
          <w:szCs w:val="36"/>
        </w:rPr>
        <w:t xml:space="preserve">  </w:t>
      </w:r>
      <w:r>
        <w:rPr>
          <w:rFonts w:ascii="Times New Roman" w:eastAsia="方正小标宋简体" w:hAnsi="Times New Roman"/>
          <w:sz w:val="36"/>
          <w:szCs w:val="36"/>
        </w:rPr>
        <w:t>书</w:t>
      </w:r>
    </w:p>
    <w:p w:rsidR="00C41035" w:rsidRDefault="0070470B">
      <w:pPr>
        <w:spacing w:line="600" w:lineRule="exact"/>
        <w:jc w:val="center"/>
        <w:rPr>
          <w:rFonts w:ascii="Times New Roman" w:eastAsia="方正小标宋简体" w:hAnsi="Times New Roman"/>
          <w:sz w:val="36"/>
          <w:szCs w:val="36"/>
        </w:rPr>
      </w:pPr>
      <w:r>
        <w:rPr>
          <w:rFonts w:ascii="Times New Roman" w:eastAsia="方正小标宋简体" w:hAnsi="Times New Roman"/>
          <w:sz w:val="36"/>
          <w:szCs w:val="36"/>
        </w:rPr>
        <w:t>（模板）</w:t>
      </w:r>
    </w:p>
    <w:p w:rsidR="00C41035" w:rsidRDefault="00C41035">
      <w:pPr>
        <w:widowControl/>
        <w:spacing w:line="600" w:lineRule="exact"/>
        <w:jc w:val="center"/>
        <w:rPr>
          <w:rFonts w:ascii="Times New Roman" w:eastAsia="仿宋_GB2312" w:hAnsi="Times New Roman"/>
          <w:bCs/>
          <w:sz w:val="32"/>
          <w:szCs w:val="32"/>
        </w:rPr>
      </w:pPr>
    </w:p>
    <w:p w:rsidR="00C41035" w:rsidRDefault="0070470B">
      <w:pPr>
        <w:numPr>
          <w:ilvl w:val="0"/>
          <w:numId w:val="2"/>
        </w:numPr>
        <w:spacing w:line="600" w:lineRule="exact"/>
        <w:ind w:firstLineChars="200" w:firstLine="640"/>
        <w:outlineLvl w:val="0"/>
        <w:rPr>
          <w:rFonts w:ascii="Times New Roman" w:eastAsia="黑体" w:hAnsi="Times New Roman"/>
          <w:sz w:val="32"/>
        </w:rPr>
      </w:pPr>
      <w:r>
        <w:rPr>
          <w:rFonts w:ascii="Times New Roman" w:eastAsia="黑体" w:hAnsi="Times New Roman"/>
          <w:sz w:val="32"/>
        </w:rPr>
        <w:t>基本情况</w:t>
      </w:r>
    </w:p>
    <w:p w:rsidR="00C41035" w:rsidRDefault="0070470B">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申报市、县（市、区</w:t>
      </w:r>
      <w:r>
        <w:rPr>
          <w:rFonts w:ascii="Times New Roman" w:eastAsia="仿宋_GB2312" w:hAnsi="Times New Roman" w:hint="eastAsia"/>
          <w:sz w:val="32"/>
          <w:szCs w:val="32"/>
        </w:rPr>
        <w:t>）</w:t>
      </w:r>
      <w:r>
        <w:rPr>
          <w:rFonts w:ascii="Times New Roman" w:eastAsia="仿宋_GB2312" w:hAnsi="Times New Roman"/>
          <w:sz w:val="32"/>
          <w:szCs w:val="32"/>
        </w:rPr>
        <w:t>工业发展基本情况，包括规模</w:t>
      </w:r>
      <w:r>
        <w:rPr>
          <w:rFonts w:ascii="Times New Roman" w:eastAsia="仿宋_GB2312" w:hAnsi="Times New Roman" w:hint="eastAsia"/>
          <w:sz w:val="32"/>
          <w:szCs w:val="32"/>
        </w:rPr>
        <w:t>速度</w:t>
      </w:r>
      <w:r>
        <w:rPr>
          <w:rFonts w:ascii="Times New Roman" w:eastAsia="仿宋_GB2312" w:hAnsi="Times New Roman"/>
          <w:sz w:val="32"/>
          <w:szCs w:val="32"/>
        </w:rPr>
        <w:t>、主导产业、发展水平，在</w:t>
      </w:r>
      <w:r>
        <w:rPr>
          <w:rFonts w:ascii="Times New Roman" w:eastAsia="仿宋_GB2312" w:hAnsi="Times New Roman" w:hint="eastAsia"/>
          <w:sz w:val="32"/>
          <w:szCs w:val="32"/>
        </w:rPr>
        <w:t>全省位次</w:t>
      </w:r>
      <w:r>
        <w:rPr>
          <w:rFonts w:ascii="Times New Roman" w:eastAsia="仿宋_GB2312" w:hAnsi="Times New Roman"/>
          <w:sz w:val="32"/>
          <w:szCs w:val="32"/>
        </w:rPr>
        <w:t>，产业结构特点、区域内</w:t>
      </w:r>
      <w:r>
        <w:rPr>
          <w:rFonts w:ascii="Times New Roman" w:eastAsia="仿宋_GB2312" w:hAnsi="Times New Roman" w:hint="eastAsia"/>
          <w:sz w:val="32"/>
          <w:szCs w:val="32"/>
        </w:rPr>
        <w:t>先进制造业发展情况，特色产业集群</w:t>
      </w:r>
      <w:r>
        <w:rPr>
          <w:rFonts w:ascii="Times New Roman" w:eastAsia="仿宋_GB2312" w:hAnsi="Times New Roman"/>
          <w:sz w:val="32"/>
          <w:szCs w:val="32"/>
        </w:rPr>
        <w:t>产业</w:t>
      </w:r>
      <w:r>
        <w:rPr>
          <w:rFonts w:ascii="Times New Roman" w:eastAsia="仿宋_GB2312" w:hAnsi="Times New Roman" w:hint="eastAsia"/>
          <w:sz w:val="32"/>
          <w:szCs w:val="32"/>
        </w:rPr>
        <w:t>培育情况</w:t>
      </w:r>
      <w:r>
        <w:rPr>
          <w:rFonts w:ascii="Times New Roman" w:eastAsia="仿宋_GB2312" w:hAnsi="Times New Roman"/>
          <w:sz w:val="32"/>
          <w:szCs w:val="32"/>
        </w:rPr>
        <w:t>等。</w:t>
      </w:r>
    </w:p>
    <w:p w:rsidR="00C41035" w:rsidRDefault="0070470B">
      <w:pPr>
        <w:numPr>
          <w:ilvl w:val="0"/>
          <w:numId w:val="2"/>
        </w:numPr>
        <w:spacing w:line="600" w:lineRule="exact"/>
        <w:ind w:firstLineChars="200" w:firstLine="640"/>
        <w:outlineLvl w:val="0"/>
        <w:rPr>
          <w:rFonts w:ascii="Times New Roman" w:eastAsia="黑体" w:hAnsi="Times New Roman"/>
          <w:sz w:val="32"/>
        </w:rPr>
      </w:pPr>
      <w:r>
        <w:rPr>
          <w:rFonts w:ascii="Times New Roman" w:eastAsia="黑体" w:hAnsi="Times New Roman"/>
          <w:sz w:val="32"/>
        </w:rPr>
        <w:t>已开展的工作和取得的成效</w:t>
      </w:r>
    </w:p>
    <w:p w:rsidR="00C41035" w:rsidRDefault="0070470B">
      <w:pPr>
        <w:numPr>
          <w:ilvl w:val="0"/>
          <w:numId w:val="3"/>
        </w:num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落实制造</w:t>
      </w:r>
      <w:r>
        <w:rPr>
          <w:rFonts w:ascii="Times New Roman" w:eastAsia="楷体_GB2312" w:hAnsi="Times New Roman" w:hint="eastAsia"/>
          <w:sz w:val="32"/>
          <w:szCs w:val="32"/>
        </w:rPr>
        <w:t>强省</w:t>
      </w:r>
      <w:r>
        <w:rPr>
          <w:rFonts w:ascii="Times New Roman" w:eastAsia="楷体_GB2312" w:hAnsi="Times New Roman"/>
          <w:sz w:val="32"/>
          <w:szCs w:val="32"/>
        </w:rPr>
        <w:t>战略</w:t>
      </w:r>
    </w:p>
    <w:p w:rsidR="00C41035" w:rsidRDefault="0070470B">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申报市、县（市、区</w:t>
      </w:r>
      <w:r>
        <w:rPr>
          <w:rFonts w:ascii="Times New Roman" w:eastAsia="仿宋_GB2312" w:hAnsi="Times New Roman" w:hint="eastAsia"/>
          <w:sz w:val="32"/>
          <w:szCs w:val="32"/>
        </w:rPr>
        <w:t>）</w:t>
      </w:r>
      <w:r>
        <w:rPr>
          <w:rFonts w:ascii="Times New Roman" w:eastAsia="仿宋_GB2312" w:hAnsi="Times New Roman"/>
          <w:sz w:val="32"/>
          <w:szCs w:val="32"/>
        </w:rPr>
        <w:t>实施制造强</w:t>
      </w:r>
      <w:r>
        <w:rPr>
          <w:rFonts w:ascii="Times New Roman" w:eastAsia="仿宋_GB2312" w:hAnsi="Times New Roman" w:hint="eastAsia"/>
          <w:sz w:val="32"/>
          <w:szCs w:val="32"/>
        </w:rPr>
        <w:t>省</w:t>
      </w:r>
      <w:r>
        <w:rPr>
          <w:rFonts w:ascii="Times New Roman" w:eastAsia="仿宋_GB2312" w:hAnsi="Times New Roman"/>
          <w:sz w:val="32"/>
          <w:szCs w:val="32"/>
        </w:rPr>
        <w:t>战略，</w:t>
      </w:r>
      <w:r>
        <w:rPr>
          <w:rFonts w:ascii="Times New Roman" w:eastAsia="仿宋_GB2312" w:hAnsi="Times New Roman" w:hint="eastAsia"/>
          <w:sz w:val="32"/>
          <w:szCs w:val="32"/>
        </w:rPr>
        <w:t>加快推进新型工业化，</w:t>
      </w:r>
      <w:r>
        <w:rPr>
          <w:rFonts w:ascii="Times New Roman" w:eastAsia="仿宋_GB2312" w:hAnsi="Times New Roman"/>
          <w:sz w:val="32"/>
          <w:szCs w:val="32"/>
        </w:rPr>
        <w:t>持续推</w:t>
      </w:r>
      <w:r>
        <w:rPr>
          <w:rFonts w:ascii="Times New Roman" w:eastAsia="仿宋_GB2312" w:hAnsi="Times New Roman" w:hint="eastAsia"/>
          <w:sz w:val="32"/>
          <w:szCs w:val="32"/>
        </w:rPr>
        <w:t>动</w:t>
      </w:r>
      <w:r>
        <w:rPr>
          <w:rFonts w:ascii="Times New Roman" w:eastAsia="仿宋_GB2312" w:hAnsi="Times New Roman"/>
          <w:sz w:val="32"/>
          <w:szCs w:val="32"/>
        </w:rPr>
        <w:t>工业稳增长</w:t>
      </w:r>
      <w:r>
        <w:rPr>
          <w:rFonts w:ascii="Times New Roman" w:eastAsia="仿宋_GB2312" w:hAnsi="Times New Roman" w:hint="eastAsia"/>
          <w:sz w:val="32"/>
          <w:szCs w:val="32"/>
        </w:rPr>
        <w:t>、加快</w:t>
      </w:r>
      <w:r>
        <w:rPr>
          <w:rFonts w:ascii="Times New Roman" w:eastAsia="仿宋_GB2312" w:hAnsi="Times New Roman"/>
          <w:sz w:val="32"/>
          <w:szCs w:val="32"/>
        </w:rPr>
        <w:t>先进制造业和特色产业集群发展、保持制造业比重基本稳定</w:t>
      </w:r>
      <w:r>
        <w:rPr>
          <w:rFonts w:ascii="Times New Roman" w:eastAsia="仿宋_GB2312" w:hAnsi="Times New Roman" w:hint="eastAsia"/>
          <w:sz w:val="32"/>
          <w:szCs w:val="32"/>
        </w:rPr>
        <w:t>的思路举措</w:t>
      </w:r>
      <w:r>
        <w:rPr>
          <w:rFonts w:ascii="Times New Roman" w:eastAsia="仿宋_GB2312" w:hAnsi="Times New Roman"/>
          <w:sz w:val="32"/>
          <w:szCs w:val="32"/>
        </w:rPr>
        <w:t>和取得</w:t>
      </w:r>
      <w:r>
        <w:rPr>
          <w:rFonts w:ascii="Times New Roman" w:eastAsia="仿宋_GB2312" w:hAnsi="Times New Roman" w:hint="eastAsia"/>
          <w:sz w:val="32"/>
          <w:szCs w:val="32"/>
        </w:rPr>
        <w:t>的主要成效</w:t>
      </w:r>
      <w:r>
        <w:rPr>
          <w:rFonts w:ascii="Times New Roman" w:eastAsia="仿宋_GB2312" w:hAnsi="Times New Roman"/>
          <w:sz w:val="32"/>
          <w:szCs w:val="32"/>
        </w:rPr>
        <w:t>，包括</w:t>
      </w:r>
      <w:r>
        <w:rPr>
          <w:rFonts w:ascii="Times New Roman" w:eastAsia="仿宋_GB2312" w:hAnsi="Times New Roman"/>
          <w:sz w:val="32"/>
          <w:szCs w:val="32"/>
        </w:rPr>
        <w:t>工作思路、推进机制、政策措施</w:t>
      </w:r>
      <w:r>
        <w:rPr>
          <w:rFonts w:ascii="Times New Roman" w:eastAsia="仿宋_GB2312" w:hAnsi="Times New Roman" w:hint="eastAsia"/>
          <w:sz w:val="32"/>
          <w:szCs w:val="32"/>
        </w:rPr>
        <w:t>等</w:t>
      </w:r>
      <w:r>
        <w:rPr>
          <w:rFonts w:ascii="Times New Roman" w:eastAsia="仿宋_GB2312" w:hAnsi="Times New Roman"/>
          <w:sz w:val="32"/>
          <w:szCs w:val="32"/>
        </w:rPr>
        <w:t>。</w:t>
      </w:r>
    </w:p>
    <w:p w:rsidR="00C41035" w:rsidRDefault="0070470B">
      <w:pPr>
        <w:numPr>
          <w:ilvl w:val="0"/>
          <w:numId w:val="3"/>
        </w:numPr>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促进</w:t>
      </w:r>
      <w:r>
        <w:rPr>
          <w:rFonts w:ascii="Times New Roman" w:eastAsia="楷体_GB2312" w:hAnsi="Times New Roman"/>
          <w:sz w:val="32"/>
          <w:szCs w:val="32"/>
        </w:rPr>
        <w:t>工业稳增长</w:t>
      </w:r>
    </w:p>
    <w:p w:rsidR="00C41035" w:rsidRDefault="0070470B">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申报市、县（市、区</w:t>
      </w:r>
      <w:r>
        <w:rPr>
          <w:rFonts w:ascii="Times New Roman" w:eastAsia="仿宋_GB2312" w:hAnsi="Times New Roman" w:hint="eastAsia"/>
          <w:sz w:val="32"/>
          <w:szCs w:val="32"/>
        </w:rPr>
        <w:t>）</w:t>
      </w:r>
      <w:r>
        <w:rPr>
          <w:rFonts w:ascii="Times New Roman" w:eastAsia="仿宋_GB2312" w:hAnsi="Times New Roman"/>
          <w:sz w:val="32"/>
          <w:szCs w:val="32"/>
        </w:rPr>
        <w:t>工业</w:t>
      </w:r>
      <w:proofErr w:type="gramStart"/>
      <w:r>
        <w:rPr>
          <w:rFonts w:ascii="Times New Roman" w:eastAsia="仿宋_GB2312" w:hAnsi="Times New Roman"/>
          <w:sz w:val="32"/>
          <w:szCs w:val="32"/>
        </w:rPr>
        <w:t>稳增长</w:t>
      </w:r>
      <w:proofErr w:type="gramEnd"/>
      <w:r>
        <w:rPr>
          <w:rFonts w:ascii="Times New Roman" w:eastAsia="仿宋_GB2312" w:hAnsi="Times New Roman"/>
          <w:sz w:val="32"/>
          <w:szCs w:val="32"/>
        </w:rPr>
        <w:t>的基本情况、相关举措</w:t>
      </w:r>
      <w:r>
        <w:rPr>
          <w:rFonts w:ascii="Times New Roman" w:eastAsia="仿宋_GB2312" w:hAnsi="Times New Roman" w:hint="eastAsia"/>
          <w:sz w:val="32"/>
          <w:szCs w:val="32"/>
        </w:rPr>
        <w:t>、</w:t>
      </w:r>
      <w:r>
        <w:rPr>
          <w:rFonts w:ascii="Times New Roman" w:eastAsia="仿宋_GB2312" w:hAnsi="Times New Roman"/>
          <w:sz w:val="32"/>
          <w:szCs w:val="32"/>
        </w:rPr>
        <w:t>取得的成就和存在的问题，包括</w:t>
      </w:r>
      <w:r>
        <w:rPr>
          <w:rFonts w:ascii="Times New Roman" w:eastAsia="仿宋_GB2312" w:hAnsi="Times New Roman"/>
          <w:sz w:val="32"/>
          <w:szCs w:val="32"/>
        </w:rPr>
        <w:t>规模以上工业增加值、</w:t>
      </w:r>
      <w:r>
        <w:rPr>
          <w:rFonts w:ascii="Times New Roman" w:eastAsia="仿宋_GB2312" w:hAnsi="Times New Roman"/>
          <w:sz w:val="32"/>
          <w:szCs w:val="32"/>
        </w:rPr>
        <w:t>工业投资、工业技术改造投资、重大项目建设</w:t>
      </w:r>
      <w:r>
        <w:rPr>
          <w:rFonts w:ascii="Times New Roman" w:eastAsia="仿宋_GB2312" w:hAnsi="Times New Roman" w:hint="eastAsia"/>
          <w:sz w:val="32"/>
          <w:szCs w:val="32"/>
        </w:rPr>
        <w:t>情况</w:t>
      </w:r>
      <w:r>
        <w:rPr>
          <w:rFonts w:ascii="Times New Roman" w:eastAsia="仿宋_GB2312" w:hAnsi="Times New Roman" w:hint="eastAsia"/>
          <w:sz w:val="32"/>
          <w:szCs w:val="32"/>
        </w:rPr>
        <w:t>，外商投资及外资企业发展情况，</w:t>
      </w:r>
      <w:r>
        <w:rPr>
          <w:rFonts w:ascii="Times New Roman" w:eastAsia="仿宋_GB2312" w:hAnsi="Times New Roman" w:hint="eastAsia"/>
          <w:sz w:val="32"/>
          <w:szCs w:val="32"/>
        </w:rPr>
        <w:t>保持</w:t>
      </w:r>
      <w:r>
        <w:rPr>
          <w:rFonts w:ascii="Times New Roman" w:eastAsia="仿宋_GB2312" w:hAnsi="Times New Roman"/>
          <w:sz w:val="32"/>
          <w:szCs w:val="32"/>
        </w:rPr>
        <w:t>制造业比重</w:t>
      </w:r>
      <w:r>
        <w:rPr>
          <w:rFonts w:ascii="Times New Roman" w:eastAsia="仿宋_GB2312" w:hAnsi="Times New Roman"/>
          <w:sz w:val="32"/>
          <w:szCs w:val="32"/>
        </w:rPr>
        <w:t>基本</w:t>
      </w:r>
      <w:r>
        <w:rPr>
          <w:rFonts w:ascii="Times New Roman" w:eastAsia="仿宋_GB2312" w:hAnsi="Times New Roman"/>
          <w:sz w:val="32"/>
          <w:szCs w:val="32"/>
        </w:rPr>
        <w:t>稳定</w:t>
      </w:r>
      <w:r>
        <w:rPr>
          <w:rFonts w:ascii="Times New Roman" w:eastAsia="仿宋_GB2312" w:hAnsi="Times New Roman"/>
          <w:sz w:val="32"/>
          <w:szCs w:val="32"/>
        </w:rPr>
        <w:t>等方面情况</w:t>
      </w:r>
      <w:r>
        <w:rPr>
          <w:rFonts w:ascii="Times New Roman" w:eastAsia="仿宋_GB2312" w:hAnsi="Times New Roman"/>
          <w:sz w:val="32"/>
          <w:szCs w:val="32"/>
        </w:rPr>
        <w:t>。</w:t>
      </w:r>
    </w:p>
    <w:p w:rsidR="00C41035" w:rsidRDefault="0070470B">
      <w:pPr>
        <w:spacing w:line="600" w:lineRule="exact"/>
        <w:ind w:leftChars="-33" w:left="-69" w:firstLineChars="200" w:firstLine="640"/>
        <w:rPr>
          <w:rFonts w:ascii="Times New Roman" w:eastAsia="楷体_GB2312" w:hAnsi="Times New Roman"/>
          <w:sz w:val="32"/>
          <w:szCs w:val="32"/>
        </w:rPr>
      </w:pPr>
      <w:r>
        <w:rPr>
          <w:rFonts w:ascii="Times New Roman" w:eastAsia="楷体_GB2312" w:hAnsi="Times New Roman"/>
          <w:sz w:val="32"/>
          <w:szCs w:val="32"/>
        </w:rPr>
        <w:t>（三）制造业转型升级</w:t>
      </w:r>
    </w:p>
    <w:p w:rsidR="00C41035" w:rsidRDefault="0070470B">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申报市、县（市、区</w:t>
      </w:r>
      <w:r>
        <w:rPr>
          <w:rFonts w:ascii="Times New Roman" w:eastAsia="仿宋_GB2312" w:hAnsi="Times New Roman" w:hint="eastAsia"/>
          <w:sz w:val="32"/>
          <w:szCs w:val="32"/>
        </w:rPr>
        <w:t>）</w:t>
      </w:r>
      <w:r>
        <w:rPr>
          <w:rFonts w:ascii="Times New Roman" w:eastAsia="仿宋_GB2312" w:hAnsi="Times New Roman"/>
          <w:sz w:val="32"/>
          <w:szCs w:val="32"/>
        </w:rPr>
        <w:t>推进制造业高端化、</w:t>
      </w:r>
      <w:r>
        <w:rPr>
          <w:rFonts w:ascii="Times New Roman" w:eastAsia="仿宋_GB2312" w:hAnsi="Times New Roman"/>
          <w:sz w:val="32"/>
          <w:szCs w:val="32"/>
        </w:rPr>
        <w:t>智能</w:t>
      </w:r>
      <w:r>
        <w:rPr>
          <w:rFonts w:ascii="Times New Roman" w:eastAsia="仿宋_GB2312" w:hAnsi="Times New Roman"/>
          <w:sz w:val="32"/>
          <w:szCs w:val="32"/>
        </w:rPr>
        <w:t>化、绿色化</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集群化</w:t>
      </w:r>
      <w:proofErr w:type="gramEnd"/>
      <w:r>
        <w:rPr>
          <w:rFonts w:ascii="Times New Roman" w:eastAsia="仿宋_GB2312" w:hAnsi="Times New Roman" w:hint="eastAsia"/>
          <w:sz w:val="32"/>
          <w:szCs w:val="32"/>
        </w:rPr>
        <w:t>发展</w:t>
      </w:r>
      <w:r>
        <w:rPr>
          <w:rFonts w:ascii="Times New Roman" w:eastAsia="仿宋_GB2312" w:hAnsi="Times New Roman"/>
          <w:sz w:val="32"/>
          <w:szCs w:val="32"/>
        </w:rPr>
        <w:t>的</w:t>
      </w:r>
      <w:r>
        <w:rPr>
          <w:rFonts w:ascii="Times New Roman" w:eastAsia="仿宋_GB2312" w:hAnsi="Times New Roman"/>
          <w:sz w:val="32"/>
          <w:szCs w:val="32"/>
        </w:rPr>
        <w:t>基本情况、</w:t>
      </w:r>
      <w:r>
        <w:rPr>
          <w:rFonts w:ascii="Times New Roman" w:eastAsia="仿宋_GB2312" w:hAnsi="Times New Roman" w:hint="eastAsia"/>
          <w:sz w:val="32"/>
          <w:szCs w:val="32"/>
        </w:rPr>
        <w:t>工作举措</w:t>
      </w:r>
      <w:r>
        <w:rPr>
          <w:rFonts w:ascii="Times New Roman" w:eastAsia="仿宋_GB2312" w:hAnsi="Times New Roman"/>
          <w:sz w:val="32"/>
          <w:szCs w:val="32"/>
        </w:rPr>
        <w:t>和取得</w:t>
      </w:r>
      <w:r>
        <w:rPr>
          <w:rFonts w:ascii="Times New Roman" w:eastAsia="仿宋_GB2312" w:hAnsi="Times New Roman" w:hint="eastAsia"/>
          <w:sz w:val="32"/>
          <w:szCs w:val="32"/>
        </w:rPr>
        <w:t>的</w:t>
      </w:r>
      <w:r>
        <w:rPr>
          <w:rFonts w:ascii="Times New Roman" w:eastAsia="仿宋_GB2312" w:hAnsi="Times New Roman"/>
          <w:sz w:val="32"/>
          <w:szCs w:val="32"/>
        </w:rPr>
        <w:t>成效，</w:t>
      </w:r>
      <w:r>
        <w:rPr>
          <w:rFonts w:ascii="Times New Roman" w:eastAsia="仿宋_GB2312" w:hAnsi="Times New Roman"/>
          <w:sz w:val="32"/>
          <w:szCs w:val="32"/>
        </w:rPr>
        <w:t>在</w:t>
      </w:r>
      <w:r>
        <w:rPr>
          <w:rFonts w:ascii="Times New Roman" w:eastAsia="仿宋_GB2312" w:hAnsi="Times New Roman" w:hint="eastAsia"/>
          <w:sz w:val="32"/>
          <w:szCs w:val="32"/>
        </w:rPr>
        <w:t>促</w:t>
      </w:r>
      <w:r>
        <w:rPr>
          <w:rFonts w:ascii="Times New Roman" w:eastAsia="仿宋_GB2312" w:hAnsi="Times New Roman"/>
          <w:sz w:val="32"/>
          <w:szCs w:val="32"/>
        </w:rPr>
        <w:t>进传统产业改造升级</w:t>
      </w:r>
      <w:r>
        <w:rPr>
          <w:rFonts w:ascii="Times New Roman" w:eastAsia="仿宋_GB2312" w:hAnsi="Times New Roman" w:hint="eastAsia"/>
          <w:sz w:val="32"/>
          <w:szCs w:val="32"/>
        </w:rPr>
        <w:t>、</w:t>
      </w:r>
      <w:r>
        <w:rPr>
          <w:rFonts w:ascii="Times New Roman" w:eastAsia="仿宋_GB2312" w:hAnsi="Times New Roman"/>
          <w:sz w:val="32"/>
          <w:szCs w:val="32"/>
        </w:rPr>
        <w:t>加快</w:t>
      </w:r>
      <w:r>
        <w:rPr>
          <w:rFonts w:ascii="Times New Roman" w:eastAsia="仿宋_GB2312" w:hAnsi="Times New Roman"/>
          <w:sz w:val="32"/>
          <w:szCs w:val="32"/>
        </w:rPr>
        <w:t>新兴产业发展布</w:t>
      </w:r>
      <w:r>
        <w:rPr>
          <w:rFonts w:ascii="Times New Roman" w:eastAsia="仿宋_GB2312" w:hAnsi="Times New Roman" w:hint="eastAsia"/>
          <w:sz w:val="32"/>
          <w:szCs w:val="32"/>
        </w:rPr>
        <w:t>局、培育发展中小企业特别是“专精特新”中小企业等方面基</w:t>
      </w:r>
      <w:r>
        <w:rPr>
          <w:rFonts w:ascii="Times New Roman" w:eastAsia="仿宋_GB2312" w:hAnsi="Times New Roman"/>
          <w:sz w:val="32"/>
          <w:szCs w:val="32"/>
        </w:rPr>
        <w:t>本情况、工作</w:t>
      </w:r>
      <w:r>
        <w:rPr>
          <w:rFonts w:ascii="Times New Roman" w:eastAsia="仿宋_GB2312" w:hAnsi="Times New Roman" w:hint="eastAsia"/>
          <w:sz w:val="32"/>
          <w:szCs w:val="32"/>
        </w:rPr>
        <w:t>举措</w:t>
      </w:r>
      <w:r>
        <w:rPr>
          <w:rFonts w:ascii="Times New Roman" w:eastAsia="仿宋_GB2312" w:hAnsi="Times New Roman"/>
          <w:sz w:val="32"/>
          <w:szCs w:val="32"/>
        </w:rPr>
        <w:t>和工作成效等。</w:t>
      </w:r>
    </w:p>
    <w:p w:rsidR="00C41035" w:rsidRDefault="0070470B">
      <w:pPr>
        <w:spacing w:line="600" w:lineRule="exact"/>
        <w:ind w:leftChars="200" w:left="420" w:firstLineChars="100" w:firstLine="320"/>
        <w:rPr>
          <w:rFonts w:ascii="Times New Roman" w:eastAsia="楷体_GB2312" w:hAnsi="Times New Roman"/>
          <w:sz w:val="32"/>
          <w:szCs w:val="32"/>
        </w:rPr>
      </w:pPr>
      <w:r>
        <w:rPr>
          <w:rFonts w:ascii="Times New Roman" w:eastAsia="楷体_GB2312" w:hAnsi="Times New Roman"/>
          <w:sz w:val="32"/>
          <w:szCs w:val="32"/>
        </w:rPr>
        <w:t>（四）主导产业</w:t>
      </w:r>
      <w:r>
        <w:rPr>
          <w:rFonts w:ascii="Times New Roman" w:eastAsia="楷体_GB2312" w:hAnsi="Times New Roman" w:hint="eastAsia"/>
          <w:sz w:val="32"/>
          <w:szCs w:val="32"/>
        </w:rPr>
        <w:t>、</w:t>
      </w:r>
      <w:r>
        <w:rPr>
          <w:rFonts w:ascii="Times New Roman" w:eastAsia="楷体_GB2312" w:hAnsi="Times New Roman"/>
          <w:sz w:val="32"/>
          <w:szCs w:val="32"/>
        </w:rPr>
        <w:t>先进制造业</w:t>
      </w:r>
      <w:r>
        <w:rPr>
          <w:rFonts w:ascii="Times New Roman" w:eastAsia="楷体_GB2312" w:hAnsi="Times New Roman" w:hint="eastAsia"/>
          <w:sz w:val="32"/>
          <w:szCs w:val="32"/>
        </w:rPr>
        <w:t>和特色产业</w:t>
      </w:r>
      <w:r>
        <w:rPr>
          <w:rFonts w:ascii="Times New Roman" w:eastAsia="楷体_GB2312" w:hAnsi="Times New Roman"/>
          <w:sz w:val="32"/>
          <w:szCs w:val="32"/>
        </w:rPr>
        <w:t>集群情况</w:t>
      </w:r>
    </w:p>
    <w:p w:rsidR="00C41035" w:rsidRDefault="0070470B">
      <w:pPr>
        <w:spacing w:line="600" w:lineRule="exact"/>
        <w:ind w:firstLineChars="200" w:firstLine="640"/>
        <w:rPr>
          <w:rFonts w:ascii="Times New Roman" w:eastAsia="楷体_GB2312" w:hAnsi="Times New Roman"/>
          <w:sz w:val="32"/>
          <w:szCs w:val="32"/>
        </w:rPr>
      </w:pPr>
      <w:r>
        <w:rPr>
          <w:rFonts w:ascii="Times New Roman" w:eastAsia="仿宋_GB2312" w:hAnsi="Times New Roman"/>
          <w:sz w:val="32"/>
          <w:szCs w:val="32"/>
          <w:lang w:bidi="ar"/>
        </w:rPr>
        <w:t>申报</w:t>
      </w:r>
      <w:r>
        <w:rPr>
          <w:rFonts w:ascii="Times New Roman" w:eastAsia="仿宋_GB2312" w:hAnsi="Times New Roman"/>
          <w:sz w:val="32"/>
          <w:szCs w:val="32"/>
        </w:rPr>
        <w:t>市、县（市、区</w:t>
      </w:r>
      <w:r>
        <w:rPr>
          <w:rFonts w:ascii="Times New Roman" w:eastAsia="仿宋_GB2312" w:hAnsi="Times New Roman" w:hint="eastAsia"/>
          <w:sz w:val="32"/>
          <w:szCs w:val="32"/>
        </w:rPr>
        <w:t>）</w:t>
      </w:r>
      <w:r>
        <w:rPr>
          <w:rFonts w:ascii="Times New Roman" w:eastAsia="仿宋_GB2312" w:hAnsi="Times New Roman" w:hint="eastAsia"/>
          <w:sz w:val="32"/>
          <w:szCs w:val="32"/>
          <w:lang w:bidi="ar"/>
        </w:rPr>
        <w:t>在推进主导产业</w:t>
      </w:r>
      <w:proofErr w:type="gramStart"/>
      <w:r>
        <w:rPr>
          <w:rFonts w:ascii="Times New Roman" w:eastAsia="仿宋_GB2312" w:hAnsi="Times New Roman" w:hint="eastAsia"/>
          <w:sz w:val="32"/>
          <w:szCs w:val="32"/>
          <w:lang w:bidi="ar"/>
        </w:rPr>
        <w:t>集群化</w:t>
      </w:r>
      <w:proofErr w:type="gramEnd"/>
      <w:r>
        <w:rPr>
          <w:rFonts w:ascii="Times New Roman" w:eastAsia="仿宋_GB2312" w:hAnsi="Times New Roman" w:hint="eastAsia"/>
          <w:sz w:val="32"/>
          <w:szCs w:val="32"/>
          <w:lang w:bidi="ar"/>
        </w:rPr>
        <w:t>发展、培育</w:t>
      </w:r>
      <w:r>
        <w:rPr>
          <w:rFonts w:ascii="Times New Roman" w:eastAsia="仿宋_GB2312" w:hAnsi="Times New Roman"/>
          <w:sz w:val="32"/>
          <w:szCs w:val="32"/>
          <w:lang w:bidi="ar"/>
        </w:rPr>
        <w:t>先进制造业集群</w:t>
      </w:r>
      <w:r>
        <w:rPr>
          <w:rFonts w:ascii="Times New Roman" w:eastAsia="仿宋_GB2312" w:hAnsi="Times New Roman" w:hint="eastAsia"/>
          <w:sz w:val="32"/>
          <w:szCs w:val="32"/>
          <w:lang w:bidi="ar"/>
        </w:rPr>
        <w:t>、特色产业集群</w:t>
      </w:r>
      <w:r>
        <w:rPr>
          <w:rFonts w:ascii="Times New Roman" w:eastAsia="仿宋_GB2312" w:hAnsi="Times New Roman"/>
          <w:sz w:val="32"/>
          <w:szCs w:val="32"/>
        </w:rPr>
        <w:t>的基本情况</w:t>
      </w:r>
      <w:r>
        <w:rPr>
          <w:rFonts w:ascii="Times New Roman" w:eastAsia="仿宋_GB2312" w:hAnsi="Times New Roman" w:hint="eastAsia"/>
          <w:sz w:val="32"/>
          <w:szCs w:val="32"/>
        </w:rPr>
        <w:t>、主要做法和取得的成效</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包括产业整体竞争力、龙头企业培育、技术创新等</w:t>
      </w:r>
      <w:r>
        <w:rPr>
          <w:rFonts w:ascii="Times New Roman" w:eastAsia="仿宋_GB2312" w:hAnsi="Times New Roman"/>
          <w:sz w:val="32"/>
          <w:szCs w:val="32"/>
          <w:lang w:bidi="ar"/>
        </w:rPr>
        <w:t>情况</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组织领导机制</w:t>
      </w:r>
      <w:r>
        <w:rPr>
          <w:rFonts w:ascii="Times New Roman" w:eastAsia="仿宋_GB2312" w:hAnsi="Times New Roman" w:hint="eastAsia"/>
          <w:sz w:val="32"/>
          <w:szCs w:val="32"/>
          <w:lang w:bidi="ar"/>
        </w:rPr>
        <w:t>和相关政策措施等</w:t>
      </w:r>
      <w:r>
        <w:rPr>
          <w:rFonts w:ascii="Times New Roman" w:eastAsia="仿宋_GB2312" w:hAnsi="Times New Roman"/>
          <w:sz w:val="32"/>
          <w:szCs w:val="32"/>
        </w:rPr>
        <w:t>。</w:t>
      </w:r>
    </w:p>
    <w:p w:rsidR="00C41035" w:rsidRDefault="0070470B">
      <w:pPr>
        <w:numPr>
          <w:ilvl w:val="0"/>
          <w:numId w:val="2"/>
        </w:numPr>
        <w:spacing w:line="600" w:lineRule="exact"/>
        <w:ind w:firstLineChars="200" w:firstLine="640"/>
        <w:outlineLvl w:val="0"/>
        <w:rPr>
          <w:rFonts w:ascii="Times New Roman" w:eastAsia="黑体" w:hAnsi="Times New Roman"/>
          <w:sz w:val="32"/>
        </w:rPr>
      </w:pPr>
      <w:r>
        <w:rPr>
          <w:rFonts w:ascii="Times New Roman" w:eastAsia="黑体" w:hAnsi="Times New Roman"/>
          <w:sz w:val="32"/>
        </w:rPr>
        <w:t>下一步工作</w:t>
      </w:r>
      <w:r>
        <w:rPr>
          <w:rFonts w:ascii="Times New Roman" w:eastAsia="黑体" w:hAnsi="Times New Roman" w:hint="eastAsia"/>
          <w:sz w:val="32"/>
        </w:rPr>
        <w:t>安排</w:t>
      </w:r>
    </w:p>
    <w:p w:rsidR="00C41035" w:rsidRDefault="0070470B">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未来三年，</w:t>
      </w:r>
      <w:r>
        <w:rPr>
          <w:rFonts w:ascii="Times New Roman" w:eastAsia="仿宋_GB2312" w:hAnsi="Times New Roman"/>
          <w:sz w:val="32"/>
          <w:szCs w:val="32"/>
        </w:rPr>
        <w:t>申报市、县（市、区）</w:t>
      </w:r>
      <w:r>
        <w:rPr>
          <w:rFonts w:ascii="Times New Roman" w:eastAsia="仿宋_GB2312" w:hAnsi="Times New Roman" w:hint="eastAsia"/>
          <w:sz w:val="32"/>
          <w:szCs w:val="32"/>
        </w:rPr>
        <w:t>在落实制造强省战略，</w:t>
      </w:r>
      <w:r>
        <w:rPr>
          <w:rFonts w:ascii="Times New Roman" w:eastAsia="仿宋_GB2312" w:hAnsi="Times New Roman"/>
          <w:sz w:val="32"/>
          <w:szCs w:val="32"/>
        </w:rPr>
        <w:t>促进工业</w:t>
      </w:r>
      <w:proofErr w:type="gramStart"/>
      <w:r>
        <w:rPr>
          <w:rFonts w:ascii="Times New Roman" w:eastAsia="仿宋_GB2312" w:hAnsi="Times New Roman"/>
          <w:sz w:val="32"/>
          <w:szCs w:val="32"/>
        </w:rPr>
        <w:t>稳增长</w:t>
      </w:r>
      <w:proofErr w:type="gramEnd"/>
      <w:r>
        <w:rPr>
          <w:rFonts w:ascii="Times New Roman" w:eastAsia="仿宋_GB2312" w:hAnsi="Times New Roman" w:hint="eastAsia"/>
          <w:sz w:val="32"/>
          <w:szCs w:val="32"/>
        </w:rPr>
        <w:t>和</w:t>
      </w:r>
      <w:r>
        <w:rPr>
          <w:rFonts w:ascii="Times New Roman" w:eastAsia="仿宋_GB2312" w:hAnsi="Times New Roman"/>
          <w:sz w:val="32"/>
          <w:szCs w:val="32"/>
        </w:rPr>
        <w:t>保持制造业比重基本稳定</w:t>
      </w:r>
      <w:r>
        <w:rPr>
          <w:rFonts w:ascii="Times New Roman" w:eastAsia="仿宋_GB2312" w:hAnsi="Times New Roman" w:hint="eastAsia"/>
          <w:sz w:val="32"/>
          <w:szCs w:val="32"/>
        </w:rPr>
        <w:t>、推进制造业转型升级、</w:t>
      </w:r>
      <w:r>
        <w:rPr>
          <w:rFonts w:ascii="Times New Roman" w:eastAsia="仿宋_GB2312" w:hAnsi="Times New Roman"/>
          <w:sz w:val="32"/>
          <w:szCs w:val="32"/>
        </w:rPr>
        <w:t>实施产业基础再造工程</w:t>
      </w:r>
      <w:r>
        <w:rPr>
          <w:rFonts w:ascii="Times New Roman" w:eastAsia="仿宋_GB2312" w:hAnsi="Times New Roman" w:hint="eastAsia"/>
          <w:sz w:val="32"/>
          <w:szCs w:val="32"/>
        </w:rPr>
        <w:t>、</w:t>
      </w:r>
      <w:r>
        <w:rPr>
          <w:rFonts w:ascii="Times New Roman" w:eastAsia="仿宋_GB2312" w:hAnsi="Times New Roman"/>
          <w:sz w:val="32"/>
          <w:szCs w:val="32"/>
        </w:rPr>
        <w:t>推动先进制造业发展</w:t>
      </w:r>
      <w:r>
        <w:rPr>
          <w:rFonts w:ascii="Times New Roman" w:eastAsia="仿宋_GB2312" w:hAnsi="Times New Roman" w:hint="eastAsia"/>
          <w:sz w:val="32"/>
          <w:szCs w:val="32"/>
        </w:rPr>
        <w:t>、培育特色产业集群</w:t>
      </w:r>
      <w:r>
        <w:rPr>
          <w:rFonts w:ascii="Times New Roman" w:eastAsia="仿宋_GB2312" w:hAnsi="Times New Roman" w:hint="eastAsia"/>
          <w:sz w:val="32"/>
          <w:szCs w:val="32"/>
        </w:rPr>
        <w:t>等方面的</w:t>
      </w:r>
      <w:r>
        <w:rPr>
          <w:rFonts w:ascii="Times New Roman" w:eastAsia="仿宋_GB2312" w:hAnsi="Times New Roman"/>
          <w:sz w:val="32"/>
          <w:szCs w:val="32"/>
        </w:rPr>
        <w:t>工作思路</w:t>
      </w:r>
      <w:r>
        <w:rPr>
          <w:rFonts w:ascii="Times New Roman" w:eastAsia="仿宋_GB2312" w:hAnsi="Times New Roman" w:hint="eastAsia"/>
          <w:sz w:val="32"/>
          <w:szCs w:val="32"/>
        </w:rPr>
        <w:t>、预期目标、重点工作和保障措施等。</w:t>
      </w:r>
    </w:p>
    <w:p w:rsidR="00C41035" w:rsidRDefault="0070470B">
      <w:pPr>
        <w:numPr>
          <w:ilvl w:val="0"/>
          <w:numId w:val="2"/>
        </w:numPr>
        <w:spacing w:line="600" w:lineRule="exact"/>
        <w:ind w:firstLineChars="200" w:firstLine="640"/>
        <w:outlineLvl w:val="0"/>
        <w:rPr>
          <w:rFonts w:ascii="Times New Roman" w:eastAsia="黑体" w:hAnsi="Times New Roman"/>
          <w:sz w:val="32"/>
        </w:rPr>
      </w:pPr>
      <w:r>
        <w:rPr>
          <w:rFonts w:ascii="Times New Roman" w:eastAsia="黑体" w:hAnsi="Times New Roman"/>
          <w:sz w:val="32"/>
        </w:rPr>
        <w:t>其他说明事项</w:t>
      </w:r>
    </w:p>
    <w:p w:rsidR="00C41035" w:rsidRDefault="0070470B">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申报市、县（市、区）近三年，本行政区域内是否发生过重大安全生产事故、重大环境事故或造成恶劣影响的社会稳定事件。</w:t>
      </w:r>
    </w:p>
    <w:p w:rsidR="00C41035" w:rsidRDefault="0070470B">
      <w:pPr>
        <w:spacing w:line="600" w:lineRule="exact"/>
        <w:jc w:val="left"/>
        <w:rPr>
          <w:rFonts w:ascii="Times New Roman" w:eastAsia="黑体" w:hAnsi="Times New Roman"/>
          <w:sz w:val="32"/>
          <w:szCs w:val="32"/>
        </w:rPr>
      </w:pPr>
      <w:r>
        <w:rPr>
          <w:rFonts w:ascii="Times New Roman" w:eastAsia="黑体" w:hAnsi="Times New Roman"/>
          <w:sz w:val="32"/>
          <w:szCs w:val="32"/>
        </w:rPr>
        <w:br w:type="page"/>
      </w:r>
      <w:r>
        <w:rPr>
          <w:rFonts w:ascii="黑体" w:eastAsia="黑体" w:hAnsi="宋体" w:cs="黑体" w:hint="eastAsia"/>
          <w:sz w:val="32"/>
          <w:szCs w:val="32"/>
          <w:lang w:bidi="ar"/>
        </w:rPr>
        <w:lastRenderedPageBreak/>
        <w:t>附件</w:t>
      </w:r>
      <w:r>
        <w:rPr>
          <w:rFonts w:ascii="Times New Roman" w:eastAsia="黑体" w:hAnsi="Times New Roman" w:hint="eastAsia"/>
          <w:sz w:val="32"/>
          <w:szCs w:val="32"/>
          <w:lang w:bidi="ar"/>
        </w:rPr>
        <w:t>3</w:t>
      </w:r>
      <w:r>
        <w:rPr>
          <w:rFonts w:ascii="Times New Roman" w:eastAsia="黑体" w:hAnsi="Times New Roman"/>
          <w:sz w:val="32"/>
          <w:szCs w:val="32"/>
          <w:lang w:bidi="ar"/>
        </w:rPr>
        <w:t xml:space="preserve"> </w:t>
      </w:r>
    </w:p>
    <w:p w:rsidR="00C41035" w:rsidRDefault="0070470B">
      <w:pPr>
        <w:widowControl/>
        <w:spacing w:line="600" w:lineRule="exact"/>
        <w:jc w:val="center"/>
        <w:rPr>
          <w:rFonts w:ascii="Times New Roman" w:eastAsia="方正小标宋简体" w:hAnsi="Times New Roman"/>
          <w:bCs/>
          <w:sz w:val="36"/>
          <w:szCs w:val="36"/>
        </w:rPr>
      </w:pPr>
      <w:r>
        <w:rPr>
          <w:rFonts w:ascii="Times New Roman" w:eastAsia="方正小标宋简体" w:hAnsi="Times New Roman"/>
          <w:bCs/>
          <w:sz w:val="36"/>
          <w:szCs w:val="36"/>
          <w:lang w:bidi="ar"/>
        </w:rPr>
        <w:t xml:space="preserve"> </w:t>
      </w:r>
    </w:p>
    <w:p w:rsidR="00C41035" w:rsidRDefault="0070470B">
      <w:pPr>
        <w:widowControl/>
        <w:spacing w:line="600" w:lineRule="exact"/>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建设信息基础设施和推进产业数字化、数字产业化</w:t>
      </w:r>
    </w:p>
    <w:p w:rsidR="00C41035" w:rsidRDefault="0070470B">
      <w:pPr>
        <w:widowControl/>
        <w:spacing w:line="600" w:lineRule="exact"/>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成效明显的市、县（市、区）</w:t>
      </w:r>
    </w:p>
    <w:p w:rsidR="00C41035" w:rsidRDefault="0070470B">
      <w:pPr>
        <w:widowControl/>
        <w:spacing w:line="600" w:lineRule="exact"/>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申</w:t>
      </w:r>
      <w:r>
        <w:rPr>
          <w:rFonts w:ascii="Times New Roman" w:eastAsia="方正小标宋简体" w:hAnsi="Times New Roman" w:hint="eastAsia"/>
          <w:bCs/>
          <w:sz w:val="36"/>
          <w:szCs w:val="36"/>
          <w:lang w:bidi="ar"/>
        </w:rPr>
        <w:t xml:space="preserve">  </w:t>
      </w:r>
      <w:r>
        <w:rPr>
          <w:rFonts w:ascii="方正小标宋简体" w:eastAsia="方正小标宋简体" w:hAnsi="方正小标宋简体" w:cs="方正小标宋简体" w:hint="eastAsia"/>
          <w:bCs/>
          <w:sz w:val="36"/>
          <w:szCs w:val="36"/>
          <w:lang w:bidi="ar"/>
        </w:rPr>
        <w:t>报</w:t>
      </w:r>
      <w:r>
        <w:rPr>
          <w:rFonts w:ascii="Times New Roman" w:eastAsia="方正小标宋简体" w:hAnsi="Times New Roman" w:hint="eastAsia"/>
          <w:bCs/>
          <w:sz w:val="36"/>
          <w:szCs w:val="36"/>
          <w:lang w:bidi="ar"/>
        </w:rPr>
        <w:t xml:space="preserve">  </w:t>
      </w:r>
      <w:r>
        <w:rPr>
          <w:rFonts w:ascii="方正小标宋简体" w:eastAsia="方正小标宋简体" w:hAnsi="方正小标宋简体" w:cs="方正小标宋简体" w:hint="eastAsia"/>
          <w:bCs/>
          <w:sz w:val="36"/>
          <w:szCs w:val="36"/>
          <w:lang w:bidi="ar"/>
        </w:rPr>
        <w:t>书</w:t>
      </w:r>
    </w:p>
    <w:p w:rsidR="00C41035" w:rsidRDefault="0070470B">
      <w:pPr>
        <w:widowControl/>
        <w:spacing w:line="600" w:lineRule="exact"/>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（模板）</w:t>
      </w:r>
    </w:p>
    <w:p w:rsidR="00C41035" w:rsidRDefault="0070470B">
      <w:pPr>
        <w:widowControl/>
        <w:spacing w:line="600" w:lineRule="exact"/>
        <w:jc w:val="center"/>
        <w:rPr>
          <w:rFonts w:ascii="Times New Roman" w:eastAsia="仿宋_GB2312" w:hAnsi="Times New Roman"/>
          <w:bCs/>
          <w:sz w:val="32"/>
          <w:szCs w:val="32"/>
        </w:rPr>
      </w:pPr>
      <w:r>
        <w:rPr>
          <w:rFonts w:ascii="Times New Roman" w:eastAsia="仿宋_GB2312" w:hAnsi="Times New Roman"/>
          <w:bCs/>
          <w:sz w:val="32"/>
          <w:szCs w:val="32"/>
          <w:lang w:bidi="ar"/>
        </w:rPr>
        <w:t xml:space="preserve"> </w:t>
      </w:r>
    </w:p>
    <w:p w:rsidR="00C41035" w:rsidRDefault="0070470B">
      <w:pPr>
        <w:spacing w:line="600" w:lineRule="exact"/>
        <w:ind w:leftChars="200" w:left="420"/>
        <w:outlineLvl w:val="0"/>
        <w:rPr>
          <w:rFonts w:ascii="Times New Roman" w:eastAsia="黑体" w:hAnsi="Times New Roman"/>
          <w:sz w:val="32"/>
          <w:szCs w:val="32"/>
        </w:rPr>
      </w:pPr>
      <w:r>
        <w:rPr>
          <w:rFonts w:ascii="黑体" w:eastAsia="黑体" w:hAnsi="宋体" w:cs="黑体" w:hint="eastAsia"/>
          <w:sz w:val="32"/>
          <w:szCs w:val="32"/>
          <w:lang w:bidi="ar"/>
        </w:rPr>
        <w:t>一、基本情况</w:t>
      </w:r>
    </w:p>
    <w:p w:rsidR="00C41035" w:rsidRDefault="0070470B">
      <w:pPr>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申报市、县（市、区）通信业发展、信息化建设、产业数字化和数字产业化基本情况，包括总体规模、发展水平、发展速度，在全省乃至全国的地位，产业结构特点、区域内产业发展特色等。</w:t>
      </w:r>
    </w:p>
    <w:p w:rsidR="00C41035" w:rsidRDefault="0070470B">
      <w:pPr>
        <w:spacing w:line="600" w:lineRule="exact"/>
        <w:ind w:firstLineChars="200" w:firstLine="640"/>
        <w:jc w:val="left"/>
        <w:outlineLvl w:val="0"/>
        <w:rPr>
          <w:rFonts w:ascii="Times New Roman" w:eastAsia="黑体" w:hAnsi="Times New Roman"/>
          <w:sz w:val="32"/>
          <w:szCs w:val="32"/>
        </w:rPr>
      </w:pPr>
      <w:r>
        <w:rPr>
          <w:rFonts w:ascii="黑体" w:eastAsia="黑体" w:hAnsi="宋体" w:cs="黑体" w:hint="eastAsia"/>
          <w:sz w:val="32"/>
          <w:szCs w:val="32"/>
          <w:lang w:bidi="ar"/>
        </w:rPr>
        <w:t>二、已开展的工作和取得的成效</w:t>
      </w:r>
    </w:p>
    <w:p w:rsidR="00C41035" w:rsidRDefault="0070470B">
      <w:pPr>
        <w:numPr>
          <w:ilvl w:val="0"/>
          <w:numId w:val="4"/>
        </w:numPr>
        <w:spacing w:line="600" w:lineRule="exact"/>
        <w:ind w:firstLineChars="200" w:firstLine="640"/>
        <w:rPr>
          <w:rFonts w:ascii="Times New Roman" w:eastAsia="楷体_GB2312" w:hAnsi="Times New Roman"/>
          <w:sz w:val="32"/>
          <w:szCs w:val="32"/>
        </w:rPr>
      </w:pPr>
      <w:r>
        <w:rPr>
          <w:rFonts w:ascii="楷体_GB2312" w:eastAsia="楷体_GB2312" w:hAnsi="Times New Roman" w:cs="楷体_GB2312" w:hint="eastAsia"/>
          <w:sz w:val="32"/>
          <w:szCs w:val="32"/>
          <w:lang w:bidi="ar"/>
        </w:rPr>
        <w:t>落实数字强省战略</w:t>
      </w:r>
    </w:p>
    <w:p w:rsidR="00C41035" w:rsidRDefault="0070470B">
      <w:pPr>
        <w:spacing w:line="600" w:lineRule="exact"/>
        <w:ind w:firstLineChars="200" w:firstLine="640"/>
        <w:rPr>
          <w:szCs w:val="21"/>
        </w:rPr>
      </w:pPr>
      <w:r>
        <w:rPr>
          <w:rFonts w:ascii="仿宋_GB2312" w:eastAsia="仿宋_GB2312" w:hAnsi="Times New Roman" w:cs="仿宋_GB2312" w:hint="eastAsia"/>
          <w:sz w:val="32"/>
          <w:szCs w:val="32"/>
          <w:lang w:bidi="ar"/>
        </w:rPr>
        <w:t>申报市、县（市、区）推进信息基础设施建设、产业数字化转型、数字产业化、工业互联网创新发展、网络安全和数据安全等方面的思路举措和取得的主要成效，包括工作思路、推进机制、政策措施，人才与公共服务等发展环境构建。</w:t>
      </w:r>
    </w:p>
    <w:p w:rsidR="00C41035" w:rsidRDefault="0070470B">
      <w:pPr>
        <w:numPr>
          <w:ilvl w:val="0"/>
          <w:numId w:val="4"/>
        </w:numPr>
        <w:spacing w:line="600" w:lineRule="exact"/>
        <w:ind w:firstLineChars="200" w:firstLine="640"/>
        <w:rPr>
          <w:rFonts w:ascii="Times New Roman" w:eastAsia="楷体_GB2312" w:hAnsi="Times New Roman"/>
          <w:sz w:val="32"/>
          <w:szCs w:val="32"/>
        </w:rPr>
      </w:pPr>
      <w:r>
        <w:rPr>
          <w:rFonts w:ascii="楷体_GB2312" w:eastAsia="楷体_GB2312" w:hAnsi="Times New Roman" w:cs="楷体_GB2312" w:hint="eastAsia"/>
          <w:sz w:val="32"/>
          <w:szCs w:val="32"/>
          <w:lang w:bidi="ar"/>
        </w:rPr>
        <w:t>信息基础设施建设</w:t>
      </w:r>
    </w:p>
    <w:p w:rsidR="00C41035" w:rsidRDefault="0070470B">
      <w:pPr>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申报市、县（市、区）信息基础设施建设的基本情况、相关举措、取得的成就</w:t>
      </w:r>
      <w:r>
        <w:rPr>
          <w:rFonts w:ascii="仿宋_GB2312" w:eastAsia="仿宋_GB2312" w:hAnsi="Times New Roman" w:cs="仿宋_GB2312" w:hint="eastAsia"/>
          <w:sz w:val="32"/>
          <w:szCs w:val="32"/>
          <w:lang w:bidi="ar"/>
        </w:rPr>
        <w:t>和存在的问题，包括以</w:t>
      </w:r>
      <w:r>
        <w:rPr>
          <w:rFonts w:ascii="Times New Roman" w:eastAsia="仿宋_GB2312" w:hAnsi="Times New Roman"/>
          <w:sz w:val="32"/>
          <w:szCs w:val="32"/>
          <w:lang w:bidi="ar"/>
        </w:rPr>
        <w:t>5G</w:t>
      </w:r>
      <w:r>
        <w:rPr>
          <w:rFonts w:ascii="仿宋_GB2312" w:eastAsia="仿宋_GB2312" w:hAnsi="Times New Roman" w:cs="仿宋_GB2312" w:hint="eastAsia"/>
          <w:sz w:val="32"/>
          <w:szCs w:val="32"/>
          <w:lang w:bidi="ar"/>
        </w:rPr>
        <w:t>、</w:t>
      </w:r>
      <w:r>
        <w:rPr>
          <w:rFonts w:ascii="Times New Roman" w:eastAsia="仿宋_GB2312" w:hAnsi="Times New Roman"/>
          <w:sz w:val="32"/>
          <w:szCs w:val="32"/>
          <w:lang w:bidi="ar"/>
        </w:rPr>
        <w:t>IPv6</w:t>
      </w:r>
      <w:r>
        <w:rPr>
          <w:rFonts w:ascii="仿宋_GB2312" w:eastAsia="仿宋_GB2312" w:hAnsi="Times New Roman" w:cs="仿宋_GB2312" w:hint="eastAsia"/>
          <w:sz w:val="32"/>
          <w:szCs w:val="32"/>
          <w:lang w:bidi="ar"/>
        </w:rPr>
        <w:t>、千兆光纤、移动物联网等为代表的网络基础设施，以云计算、数据中</w:t>
      </w:r>
      <w:r>
        <w:rPr>
          <w:rFonts w:ascii="仿宋_GB2312" w:eastAsia="仿宋_GB2312" w:hAnsi="Times New Roman" w:cs="仿宋_GB2312" w:hint="eastAsia"/>
          <w:sz w:val="32"/>
          <w:szCs w:val="32"/>
          <w:lang w:bidi="ar"/>
        </w:rPr>
        <w:lastRenderedPageBreak/>
        <w:t>心等为代表的</w:t>
      </w:r>
      <w:proofErr w:type="gramStart"/>
      <w:r>
        <w:rPr>
          <w:rFonts w:ascii="仿宋_GB2312" w:eastAsia="仿宋_GB2312" w:hAnsi="Times New Roman" w:cs="仿宋_GB2312" w:hint="eastAsia"/>
          <w:sz w:val="32"/>
          <w:szCs w:val="32"/>
          <w:lang w:bidi="ar"/>
        </w:rPr>
        <w:t>算力基础</w:t>
      </w:r>
      <w:proofErr w:type="gramEnd"/>
      <w:r>
        <w:rPr>
          <w:rFonts w:ascii="仿宋_GB2312" w:eastAsia="仿宋_GB2312" w:hAnsi="Times New Roman" w:cs="仿宋_GB2312" w:hint="eastAsia"/>
          <w:sz w:val="32"/>
          <w:szCs w:val="32"/>
          <w:lang w:bidi="ar"/>
        </w:rPr>
        <w:t>设施，以人工智能等为代表的新技术基础设施建设情况，公共场所、农村或偏远地区网络覆盖和业务应用情况。</w:t>
      </w:r>
    </w:p>
    <w:p w:rsidR="00C41035" w:rsidRDefault="0070470B">
      <w:pPr>
        <w:widowControl/>
        <w:spacing w:line="600" w:lineRule="exact"/>
        <w:ind w:firstLineChars="200" w:firstLine="640"/>
        <w:jc w:val="left"/>
        <w:rPr>
          <w:rFonts w:ascii="Times New Roman" w:eastAsia="楷体_GB2312" w:hAnsi="Times New Roman"/>
          <w:sz w:val="32"/>
          <w:szCs w:val="32"/>
        </w:rPr>
      </w:pPr>
      <w:r>
        <w:rPr>
          <w:rFonts w:ascii="楷体_GB2312" w:eastAsia="楷体_GB2312" w:hAnsi="Times New Roman" w:cs="楷体_GB2312" w:hint="eastAsia"/>
          <w:sz w:val="32"/>
          <w:szCs w:val="32"/>
          <w:lang w:bidi="ar"/>
        </w:rPr>
        <w:t>（三）产业数字化转型情况</w:t>
      </w:r>
    </w:p>
    <w:p w:rsidR="00C41035" w:rsidRDefault="0070470B">
      <w:pPr>
        <w:ind w:firstLineChars="200" w:firstLine="640"/>
        <w:rPr>
          <w:szCs w:val="21"/>
        </w:rPr>
      </w:pPr>
      <w:r>
        <w:rPr>
          <w:rFonts w:ascii="仿宋_GB2312" w:eastAsia="仿宋_GB2312" w:hAnsi="Times New Roman" w:cs="仿宋_GB2312" w:hint="eastAsia"/>
          <w:sz w:val="32"/>
          <w:szCs w:val="32"/>
          <w:lang w:bidi="ar"/>
        </w:rPr>
        <w:t>申报市、县（市、区）在推进智能制造、工业互联网创新发展、加快产业数字化转型等推进实施情况，取得的主要成效。包括但不限于：智能制造试点示范、智能制造能力成熟度评估、智能制造标准应用试点，工业设备</w:t>
      </w:r>
      <w:r>
        <w:rPr>
          <w:rFonts w:ascii="Times New Roman" w:eastAsia="仿宋_GB2312" w:hAnsi="Times New Roman"/>
          <w:sz w:val="32"/>
          <w:szCs w:val="32"/>
          <w:lang w:bidi="ar"/>
        </w:rPr>
        <w:t>/</w:t>
      </w:r>
      <w:r>
        <w:rPr>
          <w:rFonts w:ascii="仿宋_GB2312" w:eastAsia="仿宋_GB2312" w:hAnsi="Times New Roman" w:cs="仿宋_GB2312" w:hint="eastAsia"/>
          <w:sz w:val="32"/>
          <w:szCs w:val="32"/>
          <w:lang w:bidi="ar"/>
        </w:rPr>
        <w:t>企业上云，两化融合管理体系</w:t>
      </w:r>
      <w:r>
        <w:rPr>
          <w:rFonts w:ascii="Times New Roman" w:eastAsia="仿宋_GB2312" w:hAnsi="Times New Roman"/>
          <w:sz w:val="32"/>
          <w:szCs w:val="32"/>
          <w:lang w:bidi="ar"/>
        </w:rPr>
        <w:t>/</w:t>
      </w:r>
      <w:r>
        <w:rPr>
          <w:rFonts w:ascii="Times New Roman" w:eastAsia="仿宋_GB2312" w:hAnsi="Times New Roman" w:hint="eastAsia"/>
          <w:sz w:val="32"/>
          <w:szCs w:val="32"/>
          <w:lang w:bidi="ar"/>
        </w:rPr>
        <w:t>数字化转型</w:t>
      </w:r>
      <w:r>
        <w:rPr>
          <w:rFonts w:ascii="Times New Roman" w:eastAsia="仿宋_GB2312" w:hAnsi="Times New Roman" w:hint="eastAsia"/>
          <w:sz w:val="32"/>
          <w:szCs w:val="32"/>
          <w:lang w:bidi="ar"/>
        </w:rPr>
        <w:t>/</w:t>
      </w:r>
      <w:r>
        <w:rPr>
          <w:rFonts w:ascii="仿宋_GB2312" w:eastAsia="仿宋_GB2312" w:hAnsi="Times New Roman" w:cs="仿宋_GB2312" w:hint="eastAsia"/>
          <w:sz w:val="32"/>
          <w:szCs w:val="32"/>
          <w:lang w:bidi="ar"/>
        </w:rPr>
        <w:t>数据管理能力成熟度贯标，</w:t>
      </w:r>
      <w:r>
        <w:rPr>
          <w:rFonts w:ascii="Times New Roman" w:eastAsia="仿宋_GB2312" w:hAnsi="Times New Roman"/>
          <w:sz w:val="32"/>
          <w:szCs w:val="32"/>
          <w:lang w:bidi="ar"/>
        </w:rPr>
        <w:t>5G</w:t>
      </w:r>
      <w:r>
        <w:rPr>
          <w:rFonts w:ascii="仿宋_GB2312" w:eastAsia="仿宋_GB2312" w:hAnsi="Times New Roman" w:cs="仿宋_GB2312" w:hint="eastAsia"/>
          <w:sz w:val="32"/>
          <w:szCs w:val="32"/>
          <w:lang w:bidi="ar"/>
        </w:rPr>
        <w:t>、</w:t>
      </w:r>
      <w:proofErr w:type="gramStart"/>
      <w:r>
        <w:rPr>
          <w:rFonts w:ascii="仿宋_GB2312" w:eastAsia="仿宋_GB2312" w:hAnsi="Times New Roman" w:cs="仿宋_GB2312" w:hint="eastAsia"/>
          <w:sz w:val="32"/>
          <w:szCs w:val="32"/>
          <w:lang w:bidi="ar"/>
        </w:rPr>
        <w:t>千兆光</w:t>
      </w:r>
      <w:proofErr w:type="gramEnd"/>
      <w:r>
        <w:rPr>
          <w:rFonts w:ascii="仿宋_GB2312" w:eastAsia="仿宋_GB2312" w:hAnsi="Times New Roman" w:cs="仿宋_GB2312" w:hint="eastAsia"/>
          <w:sz w:val="32"/>
          <w:szCs w:val="32"/>
          <w:lang w:bidi="ar"/>
        </w:rPr>
        <w:t>网和工业互联网在重点行业推广应用，相关标准制定等具体工作。</w:t>
      </w:r>
    </w:p>
    <w:p w:rsidR="00C41035" w:rsidRDefault="0070470B">
      <w:pPr>
        <w:widowControl/>
        <w:ind w:firstLineChars="200" w:firstLine="640"/>
        <w:jc w:val="left"/>
        <w:rPr>
          <w:rFonts w:ascii="Times New Roman" w:eastAsia="楷体_GB2312" w:hAnsi="Times New Roman"/>
          <w:sz w:val="32"/>
          <w:szCs w:val="32"/>
        </w:rPr>
      </w:pPr>
      <w:r>
        <w:rPr>
          <w:rFonts w:ascii="楷体_GB2312" w:eastAsia="楷体_GB2312" w:hAnsi="Times New Roman" w:cs="楷体_GB2312" w:hint="eastAsia"/>
          <w:sz w:val="32"/>
          <w:szCs w:val="32"/>
          <w:lang w:bidi="ar"/>
        </w:rPr>
        <w:t>（四）数字产业化发展情况</w:t>
      </w:r>
    </w:p>
    <w:p w:rsidR="00C41035" w:rsidRDefault="0070470B">
      <w:pPr>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申报市、县（市、区）在计算机通信和其它电子设备制造业、软件和信息技术服务业、互联网及相关服务业、电信广播电视和卫星传输服务业发展等推进实施情况，取得的主要成效。包括但不限于：数字经济核心产业营业收入、</w:t>
      </w:r>
      <w:r>
        <w:rPr>
          <w:rFonts w:ascii="仿宋_GB2312" w:eastAsia="仿宋_GB2312" w:cs="仿宋_GB2312" w:hint="eastAsia"/>
          <w:sz w:val="32"/>
          <w:szCs w:val="32"/>
          <w:lang w:bidi="ar"/>
        </w:rPr>
        <w:t>规模以上数字经济核心产业增加值占</w:t>
      </w:r>
      <w:r>
        <w:rPr>
          <w:rFonts w:ascii="仿宋_GB2312" w:eastAsia="仿宋_GB2312" w:cs="仿宋_GB2312" w:hint="eastAsia"/>
          <w:sz w:val="32"/>
          <w:szCs w:val="32"/>
          <w:lang w:bidi="ar"/>
        </w:rPr>
        <w:t>GDP</w:t>
      </w:r>
      <w:r>
        <w:rPr>
          <w:rFonts w:ascii="仿宋_GB2312" w:eastAsia="仿宋_GB2312" w:cs="仿宋_GB2312" w:hint="eastAsia"/>
          <w:sz w:val="32"/>
          <w:szCs w:val="32"/>
          <w:lang w:bidi="ar"/>
        </w:rPr>
        <w:t>的比重</w:t>
      </w:r>
      <w:r>
        <w:rPr>
          <w:rFonts w:ascii="仿宋_GB2312" w:eastAsia="仿宋_GB2312" w:hAnsi="Times New Roman" w:cs="仿宋_GB2312" w:hint="eastAsia"/>
          <w:sz w:val="32"/>
          <w:szCs w:val="32"/>
          <w:lang w:bidi="ar"/>
        </w:rPr>
        <w:t>、中国电子信息百强企业、中国软件百强企业、</w:t>
      </w:r>
      <w:r>
        <w:rPr>
          <w:rFonts w:ascii="仿宋_GB2312" w:eastAsia="仿宋_GB2312" w:cs="仿宋_GB2312" w:hint="eastAsia"/>
          <w:sz w:val="32"/>
          <w:szCs w:val="32"/>
          <w:lang w:bidi="ar"/>
        </w:rPr>
        <w:t>工信部大数据产业发展试点示范</w:t>
      </w:r>
      <w:r>
        <w:rPr>
          <w:rFonts w:ascii="仿宋_GB2312" w:eastAsia="仿宋_GB2312" w:hAnsi="Times New Roman" w:cs="仿宋_GB2312" w:hint="eastAsia"/>
          <w:sz w:val="32"/>
          <w:szCs w:val="32"/>
          <w:lang w:bidi="ar"/>
        </w:rPr>
        <w:t>等具体工作。</w:t>
      </w:r>
    </w:p>
    <w:p w:rsidR="00C41035" w:rsidRDefault="0070470B">
      <w:pPr>
        <w:spacing w:line="600" w:lineRule="exact"/>
        <w:ind w:leftChars="200" w:left="420" w:firstLineChars="100" w:firstLine="320"/>
        <w:rPr>
          <w:rFonts w:ascii="Times New Roman" w:eastAsia="楷体_GB2312" w:hAnsi="Times New Roman"/>
          <w:sz w:val="32"/>
          <w:szCs w:val="32"/>
        </w:rPr>
      </w:pPr>
      <w:r>
        <w:rPr>
          <w:rFonts w:ascii="楷体_GB2312" w:eastAsia="楷体_GB2312" w:hAnsi="Times New Roman" w:cs="楷体_GB2312" w:hint="eastAsia"/>
          <w:sz w:val="32"/>
          <w:szCs w:val="32"/>
          <w:lang w:bidi="ar"/>
        </w:rPr>
        <w:t>（五）网络安全和数据安全</w:t>
      </w:r>
    </w:p>
    <w:p w:rsidR="00C41035" w:rsidRDefault="0070470B">
      <w:pPr>
        <w:spacing w:line="600" w:lineRule="exact"/>
        <w:ind w:firstLineChars="200" w:firstLine="640"/>
        <w:rPr>
          <w:rFonts w:ascii="Times New Roman" w:eastAsia="仿宋_GB2312" w:hAnsi="Times New Roman"/>
          <w:sz w:val="32"/>
          <w:szCs w:val="32"/>
        </w:rPr>
      </w:pPr>
      <w:r>
        <w:rPr>
          <w:rFonts w:ascii="仿宋_GB2312" w:eastAsia="仿宋_GB2312" w:hAnsi="Times New Roman" w:cs="仿宋_GB2312" w:hint="eastAsia"/>
          <w:sz w:val="32"/>
          <w:szCs w:val="32"/>
          <w:lang w:bidi="ar"/>
        </w:rPr>
        <w:t>申报市、县（市、区）在推进网络与数据安全保障能力建设，建立健全相关管理制度和考核机制，深化开展网络和数据安全技术手段建设和应用，开展网络和数据安全基础设施建设、试点示范、安全评估、创新应用、分类分级管理等工作，促进</w:t>
      </w:r>
      <w:r>
        <w:rPr>
          <w:rFonts w:ascii="仿宋_GB2312" w:eastAsia="仿宋_GB2312" w:hAnsi="Times New Roman" w:cs="仿宋_GB2312" w:hint="eastAsia"/>
          <w:sz w:val="32"/>
          <w:szCs w:val="32"/>
          <w:lang w:bidi="ar"/>
        </w:rPr>
        <w:lastRenderedPageBreak/>
        <w:t>网络和数据安全产业发展等方面的举措与成效。</w:t>
      </w:r>
    </w:p>
    <w:p w:rsidR="00C41035" w:rsidRDefault="0070470B">
      <w:pPr>
        <w:spacing w:line="600" w:lineRule="exact"/>
        <w:ind w:firstLineChars="200" w:firstLine="640"/>
        <w:jc w:val="left"/>
        <w:outlineLvl w:val="0"/>
        <w:rPr>
          <w:rFonts w:ascii="Times New Roman" w:eastAsia="黑体" w:hAnsi="Times New Roman"/>
          <w:sz w:val="32"/>
          <w:szCs w:val="32"/>
        </w:rPr>
      </w:pPr>
      <w:r>
        <w:rPr>
          <w:rFonts w:ascii="黑体" w:eastAsia="黑体" w:hAnsi="宋体" w:cs="黑体" w:hint="eastAsia"/>
          <w:sz w:val="32"/>
          <w:szCs w:val="32"/>
          <w:lang w:bidi="ar"/>
        </w:rPr>
        <w:t>三、下一步工作安排</w:t>
      </w:r>
    </w:p>
    <w:p w:rsidR="00C41035" w:rsidRDefault="0070470B">
      <w:pPr>
        <w:spacing w:line="600" w:lineRule="exact"/>
        <w:ind w:firstLineChars="200" w:firstLine="640"/>
        <w:rPr>
          <w:szCs w:val="21"/>
        </w:rPr>
      </w:pPr>
      <w:r>
        <w:rPr>
          <w:rFonts w:ascii="仿宋_GB2312" w:eastAsia="仿宋_GB2312" w:hAnsi="Times New Roman" w:cs="仿宋_GB2312" w:hint="eastAsia"/>
          <w:sz w:val="32"/>
          <w:szCs w:val="32"/>
          <w:lang w:bidi="ar"/>
        </w:rPr>
        <w:t>未来三年，申报市、县（市、区）落实数字强省战略，建设信息基础设施、推进产业数字化转型和数字产业化、加快工业互联网创新发展、促进网络与数据安全能力建设等方面的工作思路、预期目标、重点工作和保障措施等。</w:t>
      </w:r>
    </w:p>
    <w:p w:rsidR="00C41035" w:rsidRDefault="0070470B">
      <w:pPr>
        <w:spacing w:line="600" w:lineRule="exact"/>
        <w:ind w:firstLineChars="200" w:firstLine="640"/>
        <w:jc w:val="left"/>
        <w:outlineLvl w:val="0"/>
        <w:rPr>
          <w:rFonts w:ascii="Times New Roman" w:eastAsia="仿宋_GB2312" w:hAnsi="Times New Roman"/>
          <w:sz w:val="32"/>
          <w:szCs w:val="32"/>
        </w:rPr>
      </w:pPr>
      <w:r>
        <w:rPr>
          <w:rFonts w:ascii="黑体" w:eastAsia="黑体" w:hAnsi="宋体" w:cs="黑体" w:hint="eastAsia"/>
          <w:sz w:val="32"/>
          <w:szCs w:val="32"/>
          <w:lang w:bidi="ar"/>
        </w:rPr>
        <w:t>四、其他说明事项</w:t>
      </w:r>
    </w:p>
    <w:p w:rsidR="00C41035" w:rsidRDefault="0070470B">
      <w:pPr>
        <w:spacing w:line="600" w:lineRule="exact"/>
        <w:ind w:firstLineChars="200" w:firstLine="640"/>
        <w:rPr>
          <w:rFonts w:ascii="Times New Roman" w:eastAsia="黑体" w:hAnsi="Times New Roman"/>
          <w:sz w:val="32"/>
          <w:szCs w:val="32"/>
        </w:rPr>
        <w:sectPr w:rsidR="00C41035">
          <w:pgSz w:w="11906" w:h="16838"/>
          <w:pgMar w:top="1814" w:right="1587" w:bottom="1440" w:left="1587" w:header="851" w:footer="992" w:gutter="0"/>
          <w:cols w:space="708"/>
          <w:docGrid w:type="lines" w:linePitch="312"/>
        </w:sectPr>
      </w:pPr>
      <w:r>
        <w:rPr>
          <w:rFonts w:ascii="仿宋_GB2312" w:eastAsia="仿宋_GB2312" w:hAnsi="Times New Roman" w:cs="仿宋_GB2312" w:hint="eastAsia"/>
          <w:sz w:val="32"/>
          <w:szCs w:val="32"/>
          <w:lang w:bidi="ar"/>
        </w:rPr>
        <w:t>申报市、县（市、区）近三年，本行政区域内是否发生过特别重大、重大生产安全事故，特别重大、重大突发环境事件或造成恶劣影响的社会稳定事件。</w:t>
      </w:r>
    </w:p>
    <w:p w:rsidR="00C41035" w:rsidRDefault="0070470B">
      <w:pPr>
        <w:spacing w:line="600" w:lineRule="exact"/>
        <w:rPr>
          <w:rFonts w:ascii="Times New Roman" w:eastAsia="黑体" w:hAnsi="Times New Roman"/>
          <w:b/>
          <w:sz w:val="28"/>
          <w:szCs w:val="20"/>
        </w:rPr>
      </w:pPr>
      <w:r>
        <w:rPr>
          <w:rFonts w:ascii="Times New Roman" w:eastAsia="黑体" w:hAnsi="Times New Roman"/>
          <w:sz w:val="32"/>
          <w:szCs w:val="32"/>
        </w:rPr>
        <w:lastRenderedPageBreak/>
        <w:t>附</w:t>
      </w:r>
      <w:r>
        <w:rPr>
          <w:rFonts w:ascii="Times New Roman" w:eastAsia="黑体" w:hAnsi="Times New Roman" w:hint="eastAsia"/>
          <w:sz w:val="32"/>
          <w:szCs w:val="32"/>
        </w:rPr>
        <w:t>件</w:t>
      </w:r>
      <w:r>
        <w:rPr>
          <w:rFonts w:ascii="Times New Roman" w:eastAsia="黑体" w:hAnsi="Times New Roman" w:hint="eastAsia"/>
          <w:sz w:val="32"/>
          <w:szCs w:val="32"/>
        </w:rPr>
        <w:t>4</w:t>
      </w:r>
    </w:p>
    <w:p w:rsidR="00C41035" w:rsidRDefault="00C41035">
      <w:pPr>
        <w:tabs>
          <w:tab w:val="left" w:pos="7200"/>
        </w:tabs>
        <w:jc w:val="center"/>
        <w:rPr>
          <w:rFonts w:ascii="Times New Roman" w:eastAsia="黑体" w:hAnsi="Times New Roman"/>
          <w:sz w:val="48"/>
          <w:szCs w:val="48"/>
        </w:rPr>
      </w:pPr>
    </w:p>
    <w:p w:rsidR="00C41035" w:rsidRDefault="0070470B">
      <w:pPr>
        <w:widowControl/>
        <w:tabs>
          <w:tab w:val="left" w:pos="7200"/>
        </w:tabs>
        <w:jc w:val="center"/>
        <w:rPr>
          <w:rFonts w:ascii="Times New Roman" w:eastAsia="方正小标宋简体" w:hAnsi="Times New Roman"/>
          <w:bCs/>
          <w:sz w:val="36"/>
          <w:szCs w:val="36"/>
        </w:rPr>
      </w:pPr>
      <w:r>
        <w:rPr>
          <w:rFonts w:ascii="Times New Roman" w:eastAsia="方正小标宋简体" w:hAnsi="Times New Roman"/>
          <w:bCs/>
          <w:sz w:val="36"/>
          <w:szCs w:val="36"/>
        </w:rPr>
        <w:t>促进工业</w:t>
      </w:r>
      <w:proofErr w:type="gramStart"/>
      <w:r>
        <w:rPr>
          <w:rFonts w:ascii="Times New Roman" w:eastAsia="方正小标宋简体" w:hAnsi="Times New Roman"/>
          <w:bCs/>
          <w:sz w:val="36"/>
          <w:szCs w:val="36"/>
        </w:rPr>
        <w:t>稳增长</w:t>
      </w:r>
      <w:proofErr w:type="gramEnd"/>
      <w:r>
        <w:rPr>
          <w:rFonts w:ascii="Times New Roman" w:eastAsia="方正小标宋简体" w:hAnsi="Times New Roman"/>
          <w:bCs/>
          <w:sz w:val="36"/>
          <w:szCs w:val="36"/>
        </w:rPr>
        <w:t>和转型</w:t>
      </w:r>
      <w:proofErr w:type="gramStart"/>
      <w:r>
        <w:rPr>
          <w:rFonts w:ascii="Times New Roman" w:eastAsia="方正小标宋简体" w:hAnsi="Times New Roman"/>
          <w:bCs/>
          <w:sz w:val="36"/>
          <w:szCs w:val="36"/>
        </w:rPr>
        <w:t>升级成效</w:t>
      </w:r>
      <w:proofErr w:type="gramEnd"/>
      <w:r>
        <w:rPr>
          <w:rFonts w:ascii="Times New Roman" w:eastAsia="方正小标宋简体" w:hAnsi="Times New Roman"/>
          <w:bCs/>
          <w:sz w:val="36"/>
          <w:szCs w:val="36"/>
        </w:rPr>
        <w:t>明显的市推荐表</w:t>
      </w:r>
    </w:p>
    <w:p w:rsidR="00C41035" w:rsidRDefault="00C41035">
      <w:pPr>
        <w:jc w:val="center"/>
        <w:rPr>
          <w:rFonts w:ascii="Times New Roman" w:eastAsia="黑体" w:hAnsi="Times New Roman"/>
          <w:sz w:val="52"/>
        </w:rPr>
      </w:pPr>
    </w:p>
    <w:p w:rsidR="00C41035" w:rsidRDefault="00C41035">
      <w:pPr>
        <w:jc w:val="center"/>
        <w:rPr>
          <w:rFonts w:ascii="Times New Roman" w:eastAsia="黑体" w:hAnsi="Times New Roman"/>
          <w:sz w:val="48"/>
          <w:szCs w:val="48"/>
        </w:rPr>
      </w:pPr>
    </w:p>
    <w:p w:rsidR="00C41035" w:rsidRDefault="00C41035">
      <w:pPr>
        <w:jc w:val="center"/>
        <w:rPr>
          <w:rFonts w:ascii="Times New Roman" w:eastAsia="黑体" w:hAnsi="Times New Roman"/>
          <w:sz w:val="52"/>
        </w:rPr>
      </w:pPr>
    </w:p>
    <w:p w:rsidR="00C41035" w:rsidRDefault="00C41035">
      <w:pPr>
        <w:ind w:firstLineChars="132" w:firstLine="470"/>
        <w:rPr>
          <w:rFonts w:ascii="Times New Roman" w:eastAsia="黑体" w:hAnsi="Times New Roman"/>
          <w:spacing w:val="38"/>
          <w:sz w:val="28"/>
        </w:rPr>
      </w:pPr>
    </w:p>
    <w:p w:rsidR="00C41035" w:rsidRDefault="0070470B">
      <w:pPr>
        <w:ind w:leftChars="450" w:left="945"/>
        <w:jc w:val="left"/>
        <w:rPr>
          <w:rFonts w:ascii="Times New Roman" w:eastAsia="黑体" w:hAnsi="Times New Roman"/>
          <w:spacing w:val="20"/>
          <w:sz w:val="28"/>
        </w:rPr>
      </w:pPr>
      <w:r>
        <w:rPr>
          <w:rFonts w:ascii="Times New Roman" w:eastAsia="黑体" w:hAnsi="Times New Roman"/>
          <w:sz w:val="28"/>
        </w:rPr>
        <w:t>市名称</w:t>
      </w:r>
      <w:r>
        <w:rPr>
          <w:rFonts w:ascii="Times New Roman" w:eastAsia="黑体" w:hAnsi="Times New Roman"/>
          <w:spacing w:val="38"/>
          <w:sz w:val="28"/>
        </w:rPr>
        <w:t>：</w:t>
      </w:r>
      <w:r>
        <w:rPr>
          <w:rFonts w:ascii="Times New Roman" w:eastAsia="黑体" w:hAnsi="Times New Roman"/>
          <w:spacing w:val="20"/>
          <w:sz w:val="28"/>
          <w:u w:val="single"/>
        </w:rPr>
        <w:t xml:space="preserve">                         </w:t>
      </w:r>
      <w:r>
        <w:rPr>
          <w:rFonts w:ascii="Times New Roman" w:eastAsia="黑体" w:hAnsi="Times New Roman" w:hint="eastAsia"/>
          <w:spacing w:val="20"/>
          <w:sz w:val="28"/>
          <w:u w:val="single"/>
        </w:rPr>
        <w:t xml:space="preserve">       </w:t>
      </w:r>
      <w:r>
        <w:rPr>
          <w:rFonts w:ascii="Times New Roman" w:eastAsia="黑体" w:hAnsi="Times New Roman"/>
          <w:spacing w:val="20"/>
          <w:sz w:val="28"/>
          <w:u w:val="single"/>
        </w:rPr>
        <w:t xml:space="preserve"> </w:t>
      </w:r>
    </w:p>
    <w:p w:rsidR="00C41035" w:rsidRDefault="0070470B">
      <w:pPr>
        <w:ind w:leftChars="450" w:left="945"/>
        <w:jc w:val="left"/>
        <w:rPr>
          <w:rFonts w:ascii="Times New Roman" w:eastAsia="黑体" w:hAnsi="Times New Roman"/>
          <w:spacing w:val="20"/>
          <w:sz w:val="28"/>
          <w:u w:val="single"/>
        </w:rPr>
      </w:pPr>
      <w:r>
        <w:rPr>
          <w:rFonts w:ascii="Times New Roman" w:eastAsia="黑体" w:hAnsi="Times New Roman"/>
          <w:spacing w:val="20"/>
          <w:sz w:val="28"/>
        </w:rPr>
        <w:t>推荐单位：</w:t>
      </w:r>
      <w:r>
        <w:rPr>
          <w:rFonts w:ascii="Times New Roman" w:eastAsia="仿宋_GB2312" w:hAnsi="Times New Roman" w:hint="eastAsia"/>
          <w:spacing w:val="20"/>
          <w:sz w:val="28"/>
          <w:u w:val="single"/>
        </w:rPr>
        <w:t>（填写设区市工业和信息化局）（盖章）</w:t>
      </w:r>
    </w:p>
    <w:p w:rsidR="00C41035" w:rsidRDefault="0070470B">
      <w:pPr>
        <w:ind w:leftChars="450" w:left="945"/>
        <w:jc w:val="left"/>
        <w:rPr>
          <w:rFonts w:ascii="Times New Roman" w:eastAsia="黑体" w:hAnsi="Times New Roman"/>
          <w:spacing w:val="20"/>
          <w:sz w:val="28"/>
          <w:u w:val="single"/>
        </w:rPr>
      </w:pPr>
      <w:r>
        <w:rPr>
          <w:rFonts w:ascii="Times New Roman" w:eastAsia="黑体" w:hAnsi="Times New Roman"/>
          <w:spacing w:val="20"/>
          <w:sz w:val="28"/>
        </w:rPr>
        <w:t>联系人：</w:t>
      </w:r>
      <w:r>
        <w:rPr>
          <w:rFonts w:ascii="Times New Roman" w:eastAsia="黑体" w:hAnsi="Times New Roman"/>
          <w:spacing w:val="20"/>
          <w:sz w:val="28"/>
          <w:u w:val="single"/>
        </w:rPr>
        <w:t xml:space="preserve">                            </w:t>
      </w:r>
      <w:r>
        <w:rPr>
          <w:rFonts w:ascii="Times New Roman" w:eastAsia="黑体" w:hAnsi="Times New Roman" w:hint="eastAsia"/>
          <w:spacing w:val="20"/>
          <w:sz w:val="28"/>
          <w:u w:val="single"/>
        </w:rPr>
        <w:t xml:space="preserve">   </w:t>
      </w:r>
      <w:r>
        <w:rPr>
          <w:rFonts w:ascii="Times New Roman" w:eastAsia="黑体" w:hAnsi="Times New Roman"/>
          <w:spacing w:val="20"/>
          <w:sz w:val="28"/>
          <w:u w:val="single"/>
        </w:rPr>
        <w:t xml:space="preserve"> </w:t>
      </w:r>
    </w:p>
    <w:p w:rsidR="00C41035" w:rsidRDefault="0070470B">
      <w:pPr>
        <w:ind w:leftChars="450" w:left="945"/>
        <w:jc w:val="left"/>
        <w:rPr>
          <w:rFonts w:ascii="Times New Roman" w:eastAsia="黑体" w:hAnsi="Times New Roman"/>
          <w:spacing w:val="20"/>
          <w:sz w:val="28"/>
        </w:rPr>
      </w:pPr>
      <w:r>
        <w:rPr>
          <w:rFonts w:ascii="Times New Roman" w:eastAsia="黑体" w:hAnsi="Times New Roman"/>
          <w:spacing w:val="20"/>
          <w:sz w:val="28"/>
        </w:rPr>
        <w:t>联系电话：</w:t>
      </w:r>
      <w:r>
        <w:rPr>
          <w:rFonts w:ascii="Times New Roman" w:eastAsia="黑体" w:hAnsi="Times New Roman"/>
          <w:spacing w:val="20"/>
          <w:sz w:val="28"/>
          <w:u w:val="single"/>
        </w:rPr>
        <w:t xml:space="preserve">                          </w:t>
      </w:r>
      <w:r>
        <w:rPr>
          <w:rFonts w:ascii="Times New Roman" w:eastAsia="黑体" w:hAnsi="Times New Roman" w:hint="eastAsia"/>
          <w:spacing w:val="20"/>
          <w:sz w:val="28"/>
          <w:u w:val="single"/>
        </w:rPr>
        <w:t xml:space="preserve">   </w:t>
      </w:r>
      <w:r>
        <w:rPr>
          <w:rFonts w:ascii="Times New Roman" w:eastAsia="黑体" w:hAnsi="Times New Roman"/>
          <w:spacing w:val="20"/>
          <w:sz w:val="28"/>
          <w:u w:val="single"/>
        </w:rPr>
        <w:t xml:space="preserve"> </w:t>
      </w:r>
    </w:p>
    <w:p w:rsidR="00C41035" w:rsidRDefault="0070470B">
      <w:pPr>
        <w:tabs>
          <w:tab w:val="left" w:pos="6840"/>
          <w:tab w:val="left" w:pos="7200"/>
        </w:tabs>
        <w:ind w:leftChars="450" w:left="945"/>
        <w:jc w:val="left"/>
        <w:rPr>
          <w:rFonts w:ascii="Times New Roman" w:eastAsia="黑体" w:hAnsi="Times New Roman"/>
          <w:spacing w:val="20"/>
          <w:sz w:val="28"/>
        </w:rPr>
      </w:pPr>
      <w:r>
        <w:rPr>
          <w:rFonts w:ascii="Times New Roman" w:eastAsia="黑体" w:hAnsi="Times New Roman"/>
          <w:spacing w:val="60"/>
          <w:sz w:val="28"/>
        </w:rPr>
        <w:t>填报日期：</w:t>
      </w:r>
      <w:r>
        <w:rPr>
          <w:rFonts w:ascii="Times New Roman" w:eastAsia="黑体" w:hAnsi="Times New Roman"/>
          <w:spacing w:val="20"/>
          <w:sz w:val="28"/>
          <w:u w:val="single"/>
        </w:rPr>
        <w:t xml:space="preserve">          </w:t>
      </w:r>
      <w:r>
        <w:rPr>
          <w:rFonts w:ascii="Times New Roman" w:eastAsia="黑体" w:hAnsi="Times New Roman"/>
          <w:spacing w:val="20"/>
          <w:sz w:val="28"/>
        </w:rPr>
        <w:t xml:space="preserve"> </w:t>
      </w:r>
      <w:r>
        <w:rPr>
          <w:rFonts w:ascii="Times New Roman" w:eastAsia="黑体" w:hAnsi="Times New Roman"/>
          <w:spacing w:val="20"/>
          <w:sz w:val="28"/>
        </w:rPr>
        <w:t>年</w:t>
      </w:r>
      <w:r>
        <w:rPr>
          <w:rFonts w:ascii="Times New Roman" w:eastAsia="黑体" w:hAnsi="Times New Roman"/>
          <w:spacing w:val="20"/>
          <w:sz w:val="28"/>
        </w:rPr>
        <w:t xml:space="preserve"> </w:t>
      </w:r>
      <w:r>
        <w:rPr>
          <w:rFonts w:ascii="Times New Roman" w:eastAsia="黑体" w:hAnsi="Times New Roman"/>
          <w:spacing w:val="20"/>
          <w:sz w:val="28"/>
          <w:u w:val="single"/>
        </w:rPr>
        <w:t xml:space="preserve">          </w:t>
      </w:r>
      <w:r>
        <w:rPr>
          <w:rFonts w:ascii="Times New Roman" w:eastAsia="黑体" w:hAnsi="Times New Roman"/>
          <w:spacing w:val="20"/>
          <w:sz w:val="28"/>
        </w:rPr>
        <w:t xml:space="preserve"> </w:t>
      </w:r>
      <w:r>
        <w:rPr>
          <w:rFonts w:ascii="Times New Roman" w:eastAsia="黑体" w:hAnsi="Times New Roman"/>
          <w:spacing w:val="20"/>
          <w:sz w:val="28"/>
        </w:rPr>
        <w:t>月</w:t>
      </w:r>
    </w:p>
    <w:p w:rsidR="00C41035" w:rsidRDefault="00C41035">
      <w:pPr>
        <w:tabs>
          <w:tab w:val="left" w:pos="6840"/>
          <w:tab w:val="left" w:pos="7200"/>
        </w:tabs>
        <w:ind w:leftChars="450" w:left="945"/>
        <w:jc w:val="left"/>
        <w:rPr>
          <w:rFonts w:ascii="Times New Roman" w:eastAsia="黑体" w:hAnsi="Times New Roman"/>
          <w:spacing w:val="2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3419"/>
      </w:tblGrid>
      <w:tr w:rsidR="00C41035">
        <w:trPr>
          <w:trHeight w:val="1384"/>
          <w:jc w:val="center"/>
        </w:trPr>
        <w:tc>
          <w:tcPr>
            <w:tcW w:w="4102" w:type="dxa"/>
            <w:vAlign w:val="center"/>
          </w:tcPr>
          <w:p w:rsidR="00C41035" w:rsidRDefault="0070470B">
            <w:pPr>
              <w:snapToGrid w:val="0"/>
              <w:jc w:val="center"/>
              <w:rPr>
                <w:rFonts w:ascii="Times New Roman" w:eastAsia="黑体" w:hAnsi="Times New Roman"/>
                <w:sz w:val="28"/>
                <w:szCs w:val="28"/>
              </w:rPr>
            </w:pPr>
            <w:r>
              <w:rPr>
                <w:rFonts w:ascii="Times New Roman" w:eastAsia="黑体" w:hAnsi="Times New Roman" w:hint="eastAsia"/>
                <w:sz w:val="24"/>
              </w:rPr>
              <w:t>是否报请设区市</w:t>
            </w:r>
            <w:r>
              <w:rPr>
                <w:rFonts w:ascii="Times New Roman" w:eastAsia="黑体" w:hAnsi="Times New Roman"/>
                <w:sz w:val="24"/>
              </w:rPr>
              <w:t>政府</w:t>
            </w:r>
            <w:r>
              <w:rPr>
                <w:rFonts w:ascii="Times New Roman" w:eastAsia="黑体" w:hAnsi="Times New Roman" w:hint="eastAsia"/>
                <w:sz w:val="24"/>
              </w:rPr>
              <w:t>同意</w:t>
            </w:r>
          </w:p>
        </w:tc>
        <w:tc>
          <w:tcPr>
            <w:tcW w:w="3419" w:type="dxa"/>
            <w:vAlign w:val="center"/>
          </w:tcPr>
          <w:p w:rsidR="00C41035" w:rsidRDefault="0070470B">
            <w:pPr>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是</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w:t>
            </w:r>
            <w:r>
              <w:rPr>
                <w:rFonts w:ascii="Times New Roman" w:eastAsia="仿宋_GB2312" w:hAnsi="Times New Roman" w:hint="eastAsia"/>
                <w:sz w:val="28"/>
                <w:szCs w:val="28"/>
              </w:rPr>
              <w:t>否</w:t>
            </w:r>
          </w:p>
        </w:tc>
      </w:tr>
    </w:tbl>
    <w:p w:rsidR="00C41035" w:rsidRDefault="00C41035">
      <w:pPr>
        <w:jc w:val="center"/>
        <w:rPr>
          <w:rFonts w:ascii="Times New Roman" w:eastAsia="黑体" w:hAnsi="Times New Roman"/>
          <w:sz w:val="28"/>
        </w:rPr>
      </w:pPr>
    </w:p>
    <w:p w:rsidR="00C41035" w:rsidRDefault="00C41035">
      <w:pPr>
        <w:rPr>
          <w:rFonts w:ascii="Times New Roman" w:eastAsia="黑体" w:hAnsi="Times New Roman"/>
          <w:sz w:val="28"/>
        </w:rPr>
      </w:pPr>
    </w:p>
    <w:p w:rsidR="00C41035" w:rsidRDefault="00C41035">
      <w:pPr>
        <w:jc w:val="center"/>
        <w:rPr>
          <w:rFonts w:ascii="Times New Roman" w:eastAsia="黑体" w:hAnsi="Times New Roman"/>
          <w:sz w:val="28"/>
        </w:rPr>
      </w:pPr>
    </w:p>
    <w:p w:rsidR="00C41035" w:rsidRDefault="0070470B">
      <w:pPr>
        <w:jc w:val="center"/>
        <w:rPr>
          <w:rFonts w:ascii="Times New Roman" w:eastAsia="黑体" w:hAnsi="Times New Roman"/>
          <w:sz w:val="30"/>
        </w:rPr>
        <w:sectPr w:rsidR="00C41035">
          <w:footerReference w:type="default" r:id="rId8"/>
          <w:pgSz w:w="11906" w:h="16838"/>
          <w:pgMar w:top="1587" w:right="1474" w:bottom="1474" w:left="1587" w:header="851" w:footer="992" w:gutter="0"/>
          <w:cols w:space="708"/>
          <w:docGrid w:type="lines" w:linePitch="327"/>
        </w:sectPr>
      </w:pPr>
      <w:r>
        <w:rPr>
          <w:rFonts w:ascii="Times New Roman" w:eastAsia="黑体" w:hAnsi="Times New Roman" w:hint="eastAsia"/>
          <w:sz w:val="30"/>
        </w:rPr>
        <w:t>山东</w:t>
      </w:r>
      <w:r>
        <w:rPr>
          <w:rFonts w:ascii="Times New Roman" w:eastAsia="黑体" w:hAnsi="Times New Roman"/>
          <w:sz w:val="30"/>
        </w:rPr>
        <w:t>工业和</w:t>
      </w:r>
      <w:proofErr w:type="gramStart"/>
      <w:r>
        <w:rPr>
          <w:rFonts w:ascii="Times New Roman" w:eastAsia="黑体" w:hAnsi="Times New Roman"/>
          <w:sz w:val="30"/>
        </w:rPr>
        <w:t>信息化</w:t>
      </w:r>
      <w:r>
        <w:rPr>
          <w:rFonts w:ascii="Times New Roman" w:eastAsia="黑体" w:hAnsi="Times New Roman" w:hint="eastAsia"/>
          <w:sz w:val="30"/>
        </w:rPr>
        <w:t>厅</w:t>
      </w:r>
      <w:r>
        <w:rPr>
          <w:rFonts w:ascii="Times New Roman" w:eastAsia="黑体" w:hAnsi="Times New Roman"/>
          <w:sz w:val="30"/>
        </w:rPr>
        <w:t>制</w:t>
      </w:r>
      <w:proofErr w:type="gramEnd"/>
    </w:p>
    <w:p w:rsidR="00C41035" w:rsidRDefault="00C41035">
      <w:pPr>
        <w:pStyle w:val="a4"/>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499"/>
        <w:gridCol w:w="1668"/>
        <w:gridCol w:w="1668"/>
        <w:gridCol w:w="1670"/>
      </w:tblGrid>
      <w:tr w:rsidR="00C41035">
        <w:trPr>
          <w:trHeight w:val="539"/>
          <w:jc w:val="center"/>
        </w:trPr>
        <w:tc>
          <w:tcPr>
            <w:tcW w:w="3499" w:type="dxa"/>
            <w:vAlign w:val="center"/>
          </w:tcPr>
          <w:p w:rsidR="00C41035" w:rsidRDefault="0070470B">
            <w:pPr>
              <w:widowControl/>
              <w:snapToGrid w:val="0"/>
              <w:rPr>
                <w:rFonts w:ascii="Times New Roman" w:eastAsia="黑体" w:hAnsi="Times New Roman"/>
                <w:kern w:val="0"/>
                <w:sz w:val="24"/>
              </w:rPr>
            </w:pPr>
            <w:r>
              <w:rPr>
                <w:rFonts w:ascii="Times New Roman" w:eastAsia="黑体" w:hAnsi="Times New Roman" w:hint="eastAsia"/>
                <w:kern w:val="0"/>
                <w:sz w:val="24"/>
              </w:rPr>
              <w:t>市</w:t>
            </w:r>
            <w:r>
              <w:rPr>
                <w:rFonts w:ascii="Times New Roman" w:eastAsia="黑体" w:hAnsi="Times New Roman"/>
                <w:kern w:val="0"/>
                <w:sz w:val="24"/>
              </w:rPr>
              <w:t>名称</w:t>
            </w:r>
          </w:p>
        </w:tc>
        <w:tc>
          <w:tcPr>
            <w:tcW w:w="5006" w:type="dxa"/>
            <w:gridSpan w:val="3"/>
            <w:vAlign w:val="center"/>
          </w:tcPr>
          <w:p w:rsidR="00C41035" w:rsidRDefault="00C41035">
            <w:pPr>
              <w:widowControl/>
              <w:snapToGrid w:val="0"/>
              <w:jc w:val="center"/>
              <w:rPr>
                <w:rFonts w:ascii="Times New Roman" w:hAnsi="Times New Roman"/>
                <w:kern w:val="0"/>
                <w:sz w:val="24"/>
              </w:rPr>
            </w:pPr>
          </w:p>
        </w:tc>
      </w:tr>
      <w:tr w:rsidR="00C41035">
        <w:trPr>
          <w:trHeight w:val="747"/>
          <w:jc w:val="center"/>
        </w:trPr>
        <w:tc>
          <w:tcPr>
            <w:tcW w:w="3499" w:type="dxa"/>
            <w:vAlign w:val="center"/>
          </w:tcPr>
          <w:p w:rsidR="00C41035" w:rsidRDefault="0070470B">
            <w:pPr>
              <w:jc w:val="center"/>
              <w:rPr>
                <w:rFonts w:ascii="Times New Roman" w:eastAsia="黑体" w:hAnsi="Times New Roman"/>
                <w:kern w:val="0"/>
                <w:sz w:val="24"/>
              </w:rPr>
            </w:pPr>
            <w:r>
              <w:rPr>
                <w:rFonts w:ascii="Times New Roman" w:eastAsia="黑体" w:hAnsi="Times New Roman" w:hint="eastAsia"/>
                <w:kern w:val="0"/>
                <w:sz w:val="24"/>
              </w:rPr>
              <w:t>指标</w:t>
            </w:r>
          </w:p>
        </w:tc>
        <w:tc>
          <w:tcPr>
            <w:tcW w:w="1668" w:type="dxa"/>
            <w:vAlign w:val="center"/>
          </w:tcPr>
          <w:p w:rsidR="00C41035" w:rsidRDefault="0070470B">
            <w:pPr>
              <w:jc w:val="center"/>
              <w:rPr>
                <w:rFonts w:ascii="Times New Roman" w:eastAsia="黑体" w:hAnsi="Times New Roman"/>
                <w:kern w:val="0"/>
                <w:sz w:val="24"/>
              </w:rPr>
            </w:pPr>
            <w:r>
              <w:rPr>
                <w:rFonts w:ascii="Times New Roman" w:eastAsia="黑体" w:hAnsi="Times New Roman"/>
                <w:kern w:val="0"/>
                <w:sz w:val="24"/>
              </w:rPr>
              <w:t>20</w:t>
            </w:r>
            <w:r>
              <w:rPr>
                <w:rFonts w:ascii="Times New Roman" w:eastAsia="黑体" w:hAnsi="Times New Roman" w:hint="eastAsia"/>
                <w:kern w:val="0"/>
                <w:sz w:val="24"/>
              </w:rPr>
              <w:t>2</w:t>
            </w:r>
            <w:r>
              <w:rPr>
                <w:rFonts w:ascii="Times New Roman" w:eastAsia="黑体" w:hAnsi="Times New Roman" w:hint="eastAsia"/>
                <w:kern w:val="0"/>
                <w:sz w:val="24"/>
              </w:rPr>
              <w:t>2</w:t>
            </w:r>
            <w:r>
              <w:rPr>
                <w:rFonts w:ascii="Times New Roman" w:eastAsia="黑体" w:hAnsi="Times New Roman"/>
                <w:kern w:val="0"/>
                <w:sz w:val="24"/>
              </w:rPr>
              <w:t>年</w:t>
            </w:r>
          </w:p>
        </w:tc>
        <w:tc>
          <w:tcPr>
            <w:tcW w:w="1668" w:type="dxa"/>
            <w:vAlign w:val="center"/>
          </w:tcPr>
          <w:p w:rsidR="00C41035" w:rsidRDefault="0070470B">
            <w:pPr>
              <w:jc w:val="center"/>
              <w:rPr>
                <w:rFonts w:ascii="Times New Roman" w:eastAsia="黑体" w:hAnsi="Times New Roman"/>
                <w:kern w:val="0"/>
                <w:sz w:val="24"/>
              </w:rPr>
            </w:pPr>
            <w:r>
              <w:rPr>
                <w:rFonts w:ascii="Times New Roman" w:eastAsia="黑体" w:hAnsi="Times New Roman"/>
                <w:kern w:val="0"/>
                <w:sz w:val="24"/>
              </w:rPr>
              <w:t>20</w:t>
            </w:r>
            <w:r>
              <w:rPr>
                <w:rFonts w:ascii="Times New Roman" w:eastAsia="黑体" w:hAnsi="Times New Roman" w:hint="eastAsia"/>
                <w:kern w:val="0"/>
                <w:sz w:val="24"/>
              </w:rPr>
              <w:t>2</w:t>
            </w:r>
            <w:r>
              <w:rPr>
                <w:rFonts w:ascii="Times New Roman" w:eastAsia="黑体" w:hAnsi="Times New Roman" w:hint="eastAsia"/>
                <w:kern w:val="0"/>
                <w:sz w:val="24"/>
              </w:rPr>
              <w:t>3</w:t>
            </w:r>
            <w:r>
              <w:rPr>
                <w:rFonts w:ascii="Times New Roman" w:eastAsia="黑体" w:hAnsi="Times New Roman"/>
                <w:kern w:val="0"/>
                <w:sz w:val="24"/>
              </w:rPr>
              <w:t>年</w:t>
            </w:r>
          </w:p>
        </w:tc>
        <w:tc>
          <w:tcPr>
            <w:tcW w:w="1670" w:type="dxa"/>
            <w:vAlign w:val="center"/>
          </w:tcPr>
          <w:p w:rsidR="00C41035" w:rsidRDefault="0070470B">
            <w:pPr>
              <w:widowControl/>
              <w:snapToGrid w:val="0"/>
              <w:spacing w:afterLines="50" w:after="163"/>
              <w:jc w:val="center"/>
              <w:rPr>
                <w:rFonts w:ascii="Times New Roman" w:eastAsia="黑体" w:hAnsi="Times New Roman"/>
                <w:kern w:val="0"/>
                <w:sz w:val="24"/>
              </w:rPr>
            </w:pPr>
            <w:r>
              <w:rPr>
                <w:rFonts w:ascii="Times New Roman" w:eastAsia="黑体" w:hAnsi="Times New Roman"/>
                <w:kern w:val="0"/>
                <w:sz w:val="24"/>
              </w:rPr>
              <w:t>备</w:t>
            </w:r>
            <w:r>
              <w:rPr>
                <w:rFonts w:ascii="Times New Roman" w:eastAsia="黑体" w:hAnsi="Times New Roman"/>
                <w:kern w:val="0"/>
                <w:sz w:val="24"/>
              </w:rPr>
              <w:t xml:space="preserve"> </w:t>
            </w:r>
            <w:r>
              <w:rPr>
                <w:rFonts w:ascii="Times New Roman" w:eastAsia="黑体" w:hAnsi="Times New Roman"/>
                <w:kern w:val="0"/>
                <w:sz w:val="24"/>
              </w:rPr>
              <w:t>注</w:t>
            </w:r>
          </w:p>
        </w:tc>
      </w:tr>
      <w:tr w:rsidR="00C41035">
        <w:trPr>
          <w:trHeight w:hRule="exact" w:val="850"/>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规模以上工业增加值增速（</w:t>
            </w:r>
            <w:r>
              <w:rPr>
                <w:rFonts w:ascii="Times New Roman" w:eastAsia="仿宋_GB2312" w:hAnsi="Times New Roman"/>
                <w:kern w:val="0"/>
                <w:sz w:val="24"/>
              </w:rPr>
              <w:t>%</w:t>
            </w:r>
            <w:r>
              <w:rPr>
                <w:rFonts w:ascii="Times New Roman" w:eastAsia="仿宋_GB2312" w:hAnsi="Times New Roman"/>
                <w:kern w:val="0"/>
                <w:sz w:val="24"/>
              </w:rPr>
              <w:t>）</w:t>
            </w:r>
          </w:p>
        </w:tc>
        <w:tc>
          <w:tcPr>
            <w:tcW w:w="1668" w:type="dxa"/>
            <w:vAlign w:val="center"/>
          </w:tcPr>
          <w:p w:rsidR="00C41035" w:rsidRDefault="00C41035">
            <w:pPr>
              <w:widowControl/>
              <w:snapToGrid w:val="0"/>
              <w:rPr>
                <w:rFonts w:ascii="Times New Roman" w:eastAsia="黑体"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850"/>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制造业增加值占</w:t>
            </w:r>
            <w:r>
              <w:rPr>
                <w:rFonts w:ascii="Times New Roman" w:eastAsia="仿宋_GB2312" w:hAnsi="Times New Roman" w:hint="eastAsia"/>
                <w:kern w:val="0"/>
                <w:sz w:val="24"/>
              </w:rPr>
              <w:t>本区域</w:t>
            </w:r>
            <w:r>
              <w:rPr>
                <w:rFonts w:ascii="Times New Roman" w:eastAsia="仿宋_GB2312" w:hAnsi="Times New Roman"/>
                <w:kern w:val="0"/>
                <w:sz w:val="24"/>
              </w:rPr>
              <w:t>生产总值比重</w:t>
            </w:r>
            <w:r>
              <w:rPr>
                <w:rFonts w:ascii="Times New Roman" w:eastAsia="仿宋_GB2312" w:hAnsi="Times New Roman" w:hint="eastAsia"/>
                <w:kern w:val="0"/>
                <w:sz w:val="24"/>
              </w:rPr>
              <w:t>（</w:t>
            </w:r>
            <w:r>
              <w:rPr>
                <w:rFonts w:ascii="Times New Roman" w:eastAsia="仿宋_GB2312" w:hAnsi="Times New Roman"/>
                <w:kern w:val="0"/>
                <w:sz w:val="24"/>
              </w:rPr>
              <w:t>%</w:t>
            </w:r>
            <w:r>
              <w:rPr>
                <w:rFonts w:ascii="Times New Roman" w:eastAsia="仿宋_GB2312" w:hAnsi="Times New Roman"/>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850"/>
          <w:jc w:val="center"/>
        </w:trPr>
        <w:tc>
          <w:tcPr>
            <w:tcW w:w="3499" w:type="dxa"/>
            <w:shd w:val="clear" w:color="auto" w:fill="FFFFFF"/>
            <w:vAlign w:val="center"/>
          </w:tcPr>
          <w:p w:rsidR="00C41035" w:rsidRDefault="0070470B">
            <w:pPr>
              <w:widowControl/>
              <w:tabs>
                <w:tab w:val="left" w:pos="1261"/>
              </w:tabs>
              <w:snapToGrid w:val="0"/>
              <w:rPr>
                <w:rFonts w:ascii="Times New Roman" w:eastAsia="仿宋_GB2312" w:hAnsi="Times New Roman"/>
                <w:kern w:val="0"/>
                <w:sz w:val="24"/>
              </w:rPr>
            </w:pPr>
            <w:r>
              <w:rPr>
                <w:rFonts w:ascii="Times New Roman" w:eastAsia="仿宋_GB2312" w:hAnsi="Times New Roman"/>
                <w:kern w:val="0"/>
                <w:sz w:val="24"/>
              </w:rPr>
              <w:t>高技术制造业占工业增加值比重（</w:t>
            </w:r>
            <w:r>
              <w:rPr>
                <w:rFonts w:ascii="Times New Roman" w:eastAsia="仿宋_GB2312" w:hAnsi="Times New Roman"/>
                <w:kern w:val="0"/>
                <w:sz w:val="24"/>
              </w:rPr>
              <w:t>%</w:t>
            </w:r>
            <w:r>
              <w:rPr>
                <w:rFonts w:ascii="Times New Roman" w:eastAsia="仿宋_GB2312" w:hAnsi="Times New Roman"/>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850"/>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工业固定资产投资增速（</w:t>
            </w:r>
            <w:r>
              <w:rPr>
                <w:rFonts w:ascii="Times New Roman" w:eastAsia="仿宋_GB2312" w:hAnsi="Times New Roman"/>
                <w:kern w:val="0"/>
                <w:sz w:val="24"/>
              </w:rPr>
              <w:t>%</w:t>
            </w:r>
            <w:r>
              <w:rPr>
                <w:rFonts w:ascii="Times New Roman" w:eastAsia="仿宋_GB2312" w:hAnsi="Times New Roman"/>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850"/>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工业技术改造投资增速（</w:t>
            </w:r>
            <w:r>
              <w:rPr>
                <w:rFonts w:ascii="Times New Roman" w:eastAsia="仿宋_GB2312" w:hAnsi="Times New Roman"/>
                <w:kern w:val="0"/>
                <w:sz w:val="24"/>
              </w:rPr>
              <w:t>%</w:t>
            </w:r>
            <w:r>
              <w:rPr>
                <w:rFonts w:ascii="Times New Roman" w:eastAsia="仿宋_GB2312" w:hAnsi="Times New Roman"/>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850"/>
          <w:jc w:val="center"/>
        </w:trPr>
        <w:tc>
          <w:tcPr>
            <w:tcW w:w="3499" w:type="dxa"/>
            <w:shd w:val="clear" w:color="auto" w:fill="FFFFFF"/>
            <w:vAlign w:val="center"/>
          </w:tcPr>
          <w:p w:rsidR="00C41035" w:rsidRDefault="0070470B">
            <w:pPr>
              <w:widowControl/>
              <w:snapToGrid w:val="0"/>
              <w:rPr>
                <w:rFonts w:ascii="Times New Roman" w:eastAsia="仿宋_GB2312" w:hAnsi="Times New Roman"/>
                <w:color w:val="000000"/>
                <w:kern w:val="0"/>
                <w:sz w:val="24"/>
              </w:rPr>
            </w:pPr>
            <w:r>
              <w:rPr>
                <w:rFonts w:ascii="Times New Roman" w:eastAsia="仿宋_GB2312" w:hAnsi="Times New Roman" w:hint="eastAsia"/>
                <w:color w:val="000000"/>
                <w:kern w:val="0"/>
                <w:sz w:val="24"/>
              </w:rPr>
              <w:t>规模以上工业利润总额增速</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850"/>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color w:val="000000"/>
                <w:kern w:val="0"/>
                <w:sz w:val="24"/>
              </w:rPr>
              <w:t>在当年</w:t>
            </w:r>
            <w:r>
              <w:rPr>
                <w:rFonts w:ascii="Times New Roman" w:eastAsia="仿宋_GB2312" w:hAnsi="Times New Roman" w:hint="eastAsia"/>
                <w:color w:val="000000"/>
                <w:kern w:val="0"/>
                <w:sz w:val="24"/>
              </w:rPr>
              <w:t>获得国家制造业重点产业链“链主”企业数量</w:t>
            </w:r>
            <w:r>
              <w:rPr>
                <w:rFonts w:ascii="Times New Roman" w:eastAsia="仿宋_GB2312" w:hAnsi="Times New Roman" w:hint="eastAsia"/>
                <w:color w:val="000000"/>
                <w:kern w:val="0"/>
                <w:sz w:val="24"/>
              </w:rPr>
              <w:t>（</w:t>
            </w:r>
            <w:proofErr w:type="gramStart"/>
            <w:r>
              <w:rPr>
                <w:rFonts w:ascii="Times New Roman" w:eastAsia="仿宋_GB2312" w:hAnsi="Times New Roman" w:hint="eastAsia"/>
                <w:color w:val="000000"/>
                <w:kern w:val="0"/>
                <w:sz w:val="24"/>
              </w:rPr>
              <w:t>个</w:t>
            </w:r>
            <w:proofErr w:type="gramEnd"/>
            <w:r>
              <w:rPr>
                <w:rFonts w:ascii="Times New Roman" w:eastAsia="仿宋_GB2312" w:hAnsi="Times New Roman" w:hint="eastAsia"/>
                <w:color w:val="000000"/>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990"/>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color w:val="000000"/>
                <w:kern w:val="0"/>
                <w:sz w:val="24"/>
              </w:rPr>
              <w:t>当年获评四星以上</w:t>
            </w:r>
            <w:r>
              <w:rPr>
                <w:rFonts w:ascii="Times New Roman" w:eastAsia="仿宋_GB2312" w:hAnsi="Times New Roman"/>
                <w:color w:val="000000"/>
                <w:kern w:val="0"/>
                <w:sz w:val="24"/>
              </w:rPr>
              <w:t>国家新型工业化产业示范基地数量</w:t>
            </w:r>
            <w:r>
              <w:rPr>
                <w:rFonts w:ascii="Times New Roman" w:eastAsia="仿宋_GB2312" w:hAnsi="Times New Roman" w:hint="eastAsia"/>
                <w:color w:val="000000"/>
                <w:kern w:val="0"/>
                <w:sz w:val="24"/>
              </w:rPr>
              <w:t>（</w:t>
            </w:r>
            <w:proofErr w:type="gramStart"/>
            <w:r>
              <w:rPr>
                <w:rFonts w:ascii="Times New Roman" w:eastAsia="仿宋_GB2312" w:hAnsi="Times New Roman" w:hint="eastAsia"/>
                <w:color w:val="000000"/>
                <w:kern w:val="0"/>
                <w:sz w:val="24"/>
              </w:rPr>
              <w:t>个</w:t>
            </w:r>
            <w:proofErr w:type="gramEnd"/>
            <w:r>
              <w:rPr>
                <w:rFonts w:ascii="Times New Roman" w:eastAsia="仿宋_GB2312" w:hAnsi="Times New Roman" w:hint="eastAsia"/>
                <w:color w:val="000000"/>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hAnsi="Times New Roman"/>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1065"/>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当年被工业和信息化部认定为专精特新“小巨人”企业的数量（</w:t>
            </w:r>
            <w:proofErr w:type="gramStart"/>
            <w:r>
              <w:rPr>
                <w:rFonts w:ascii="Times New Roman" w:eastAsia="仿宋_GB2312" w:hAnsi="Times New Roman" w:hint="eastAsia"/>
                <w:kern w:val="0"/>
                <w:sz w:val="24"/>
              </w:rPr>
              <w:t>个</w:t>
            </w:r>
            <w:proofErr w:type="gramEnd"/>
            <w:r>
              <w:rPr>
                <w:rFonts w:ascii="Times New Roman" w:eastAsia="仿宋_GB2312" w:hAnsi="Times New Roman" w:hint="eastAsia"/>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eastAsia="仿宋_GB2312" w:hAnsi="Times New Roman"/>
                <w:kern w:val="0"/>
                <w:sz w:val="24"/>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1280"/>
          <w:jc w:val="center"/>
        </w:trPr>
        <w:tc>
          <w:tcPr>
            <w:tcW w:w="3499" w:type="dxa"/>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color w:val="000000"/>
                <w:kern w:val="0"/>
                <w:sz w:val="24"/>
              </w:rPr>
              <w:t>当年被工业和信息化部认定为制造业单项冠军企业的数量（</w:t>
            </w:r>
            <w:proofErr w:type="gramStart"/>
            <w:r>
              <w:rPr>
                <w:rFonts w:ascii="Times New Roman" w:eastAsia="仿宋_GB2312" w:hAnsi="Times New Roman" w:hint="eastAsia"/>
                <w:color w:val="000000"/>
                <w:kern w:val="0"/>
                <w:sz w:val="24"/>
              </w:rPr>
              <w:t>个</w:t>
            </w:r>
            <w:proofErr w:type="gramEnd"/>
            <w:r>
              <w:rPr>
                <w:rFonts w:ascii="Times New Roman" w:eastAsia="仿宋_GB2312" w:hAnsi="Times New Roman" w:hint="eastAsia"/>
                <w:color w:val="000000"/>
                <w:kern w:val="0"/>
                <w:sz w:val="24"/>
              </w:rPr>
              <w:t>）</w:t>
            </w:r>
          </w:p>
        </w:tc>
        <w:tc>
          <w:tcPr>
            <w:tcW w:w="1668" w:type="dxa"/>
            <w:vAlign w:val="center"/>
          </w:tcPr>
          <w:p w:rsidR="00C41035" w:rsidRDefault="00C41035">
            <w:pPr>
              <w:widowControl/>
              <w:snapToGrid w:val="0"/>
              <w:rPr>
                <w:rFonts w:ascii="Times New Roman" w:hAnsi="Times New Roman"/>
                <w:kern w:val="0"/>
                <w:sz w:val="24"/>
              </w:rPr>
            </w:pPr>
          </w:p>
        </w:tc>
        <w:tc>
          <w:tcPr>
            <w:tcW w:w="1668" w:type="dxa"/>
            <w:vAlign w:val="center"/>
          </w:tcPr>
          <w:p w:rsidR="00C41035" w:rsidRDefault="00C41035">
            <w:pPr>
              <w:widowControl/>
              <w:snapToGrid w:val="0"/>
              <w:jc w:val="center"/>
              <w:rPr>
                <w:rFonts w:ascii="Times New Roman" w:eastAsia="仿宋_GB2312" w:hAnsi="Times New Roman"/>
                <w:kern w:val="0"/>
                <w:sz w:val="24"/>
              </w:rPr>
            </w:pPr>
          </w:p>
        </w:tc>
        <w:tc>
          <w:tcPr>
            <w:tcW w:w="1670" w:type="dxa"/>
            <w:vAlign w:val="center"/>
          </w:tcPr>
          <w:p w:rsidR="00C41035" w:rsidRDefault="00C41035">
            <w:pPr>
              <w:widowControl/>
              <w:snapToGrid w:val="0"/>
              <w:jc w:val="center"/>
              <w:rPr>
                <w:rFonts w:ascii="Times New Roman" w:eastAsia="仿宋_GB2312" w:hAnsi="Times New Roman"/>
                <w:kern w:val="0"/>
                <w:sz w:val="24"/>
              </w:rPr>
            </w:pPr>
          </w:p>
        </w:tc>
      </w:tr>
    </w:tbl>
    <w:p w:rsidR="00C41035" w:rsidRDefault="00C41035">
      <w:pPr>
        <w:widowControl/>
        <w:tabs>
          <w:tab w:val="left" w:pos="7200"/>
        </w:tabs>
        <w:jc w:val="center"/>
        <w:rPr>
          <w:rFonts w:ascii="Times New Roman" w:eastAsia="方正小标宋简体" w:hAnsi="Times New Roman"/>
          <w:bCs/>
          <w:sz w:val="36"/>
          <w:szCs w:val="36"/>
        </w:rPr>
      </w:pPr>
    </w:p>
    <w:p w:rsidR="00C41035" w:rsidRDefault="00C41035">
      <w:pPr>
        <w:widowControl/>
        <w:tabs>
          <w:tab w:val="left" w:pos="7200"/>
        </w:tabs>
        <w:jc w:val="center"/>
        <w:rPr>
          <w:rFonts w:ascii="Times New Roman" w:eastAsia="方正小标宋简体" w:hAnsi="Times New Roman"/>
          <w:bCs/>
          <w:sz w:val="36"/>
          <w:szCs w:val="36"/>
        </w:rPr>
      </w:pPr>
    </w:p>
    <w:p w:rsidR="00C41035" w:rsidRDefault="00C41035">
      <w:pPr>
        <w:pStyle w:val="a4"/>
      </w:pPr>
    </w:p>
    <w:p w:rsidR="00C41035" w:rsidRDefault="00C41035">
      <w:pPr>
        <w:pStyle w:val="a4"/>
      </w:pPr>
    </w:p>
    <w:p w:rsidR="00C41035" w:rsidRDefault="0070470B">
      <w:pPr>
        <w:rPr>
          <w:rFonts w:ascii="Times New Roman" w:eastAsia="黑体" w:hAnsi="Times New Roman"/>
          <w:b/>
          <w:sz w:val="28"/>
          <w:szCs w:val="20"/>
        </w:rPr>
      </w:pPr>
      <w:r>
        <w:rPr>
          <w:rFonts w:ascii="Times New Roman" w:eastAsia="黑体" w:hAnsi="Times New Roman"/>
          <w:sz w:val="32"/>
          <w:szCs w:val="32"/>
        </w:rPr>
        <w:lastRenderedPageBreak/>
        <w:t>附</w:t>
      </w:r>
      <w:r>
        <w:rPr>
          <w:rFonts w:ascii="Times New Roman" w:eastAsia="黑体" w:hAnsi="Times New Roman" w:hint="eastAsia"/>
          <w:sz w:val="32"/>
          <w:szCs w:val="32"/>
        </w:rPr>
        <w:t>件</w:t>
      </w:r>
      <w:r>
        <w:rPr>
          <w:rFonts w:ascii="Times New Roman" w:eastAsia="黑体" w:hAnsi="Times New Roman" w:hint="eastAsia"/>
          <w:sz w:val="32"/>
          <w:szCs w:val="32"/>
        </w:rPr>
        <w:t>5</w:t>
      </w:r>
    </w:p>
    <w:p w:rsidR="00C41035" w:rsidRDefault="00C41035">
      <w:pPr>
        <w:widowControl/>
        <w:tabs>
          <w:tab w:val="left" w:pos="7200"/>
        </w:tabs>
        <w:rPr>
          <w:rFonts w:ascii="Times New Roman" w:eastAsia="方正小标宋简体" w:hAnsi="Times New Roman"/>
          <w:bCs/>
          <w:sz w:val="36"/>
          <w:szCs w:val="36"/>
        </w:rPr>
      </w:pPr>
    </w:p>
    <w:p w:rsidR="00C41035" w:rsidRDefault="0070470B">
      <w:pPr>
        <w:spacing w:line="600" w:lineRule="exact"/>
        <w:jc w:val="center"/>
        <w:rPr>
          <w:rFonts w:ascii="Times New Roman" w:eastAsia="方正小标宋简体" w:hAnsi="Times New Roman"/>
          <w:sz w:val="36"/>
          <w:szCs w:val="36"/>
        </w:rPr>
      </w:pPr>
      <w:r>
        <w:rPr>
          <w:rFonts w:ascii="Times New Roman" w:eastAsia="方正小标宋简体" w:hAnsi="Times New Roman"/>
          <w:sz w:val="36"/>
          <w:szCs w:val="36"/>
        </w:rPr>
        <w:t>促进工业</w:t>
      </w:r>
      <w:proofErr w:type="gramStart"/>
      <w:r>
        <w:rPr>
          <w:rFonts w:ascii="Times New Roman" w:eastAsia="方正小标宋简体" w:hAnsi="Times New Roman"/>
          <w:sz w:val="36"/>
          <w:szCs w:val="36"/>
        </w:rPr>
        <w:t>稳增长</w:t>
      </w:r>
      <w:proofErr w:type="gramEnd"/>
      <w:r>
        <w:rPr>
          <w:rFonts w:ascii="Times New Roman" w:eastAsia="方正小标宋简体" w:hAnsi="Times New Roman"/>
          <w:sz w:val="36"/>
          <w:szCs w:val="36"/>
        </w:rPr>
        <w:t>和转型</w:t>
      </w:r>
      <w:proofErr w:type="gramStart"/>
      <w:r>
        <w:rPr>
          <w:rFonts w:ascii="Times New Roman" w:eastAsia="方正小标宋简体" w:hAnsi="Times New Roman"/>
          <w:sz w:val="36"/>
          <w:szCs w:val="36"/>
        </w:rPr>
        <w:t>升级成效</w:t>
      </w:r>
      <w:proofErr w:type="gramEnd"/>
      <w:r>
        <w:rPr>
          <w:rFonts w:ascii="Times New Roman" w:eastAsia="方正小标宋简体" w:hAnsi="Times New Roman"/>
          <w:sz w:val="36"/>
          <w:szCs w:val="36"/>
        </w:rPr>
        <w:t>明显</w:t>
      </w:r>
      <w:r>
        <w:rPr>
          <w:rFonts w:ascii="Times New Roman" w:eastAsia="方正小标宋简体" w:hAnsi="Times New Roman" w:hint="eastAsia"/>
          <w:sz w:val="36"/>
          <w:szCs w:val="36"/>
        </w:rPr>
        <w:t>的</w:t>
      </w:r>
      <w:r>
        <w:rPr>
          <w:rFonts w:ascii="Times New Roman" w:eastAsia="方正小标宋简体" w:hAnsi="Times New Roman"/>
          <w:sz w:val="36"/>
          <w:szCs w:val="36"/>
        </w:rPr>
        <w:t>县（市、区）</w:t>
      </w:r>
    </w:p>
    <w:p w:rsidR="00C41035" w:rsidRDefault="0070470B">
      <w:pPr>
        <w:widowControl/>
        <w:tabs>
          <w:tab w:val="left" w:pos="7200"/>
        </w:tabs>
        <w:jc w:val="center"/>
        <w:rPr>
          <w:rFonts w:ascii="Times New Roman" w:eastAsia="方正小标宋简体" w:hAnsi="Times New Roman"/>
          <w:bCs/>
          <w:sz w:val="36"/>
          <w:szCs w:val="36"/>
        </w:rPr>
      </w:pPr>
      <w:r>
        <w:rPr>
          <w:rFonts w:ascii="Times New Roman" w:eastAsia="方正小标宋简体" w:hAnsi="Times New Roman"/>
          <w:bCs/>
          <w:sz w:val="36"/>
          <w:szCs w:val="36"/>
        </w:rPr>
        <w:t>推荐表</w:t>
      </w:r>
    </w:p>
    <w:p w:rsidR="00C41035" w:rsidRDefault="00C41035">
      <w:pPr>
        <w:jc w:val="center"/>
        <w:rPr>
          <w:rFonts w:ascii="Times New Roman" w:eastAsia="黑体" w:hAnsi="Times New Roman"/>
          <w:sz w:val="52"/>
        </w:rPr>
      </w:pPr>
    </w:p>
    <w:p w:rsidR="00C41035" w:rsidRDefault="00C41035">
      <w:pPr>
        <w:jc w:val="center"/>
        <w:rPr>
          <w:rFonts w:ascii="Times New Roman" w:eastAsia="黑体" w:hAnsi="Times New Roman"/>
          <w:sz w:val="48"/>
          <w:szCs w:val="48"/>
        </w:rPr>
      </w:pPr>
    </w:p>
    <w:p w:rsidR="00C41035" w:rsidRDefault="00C41035">
      <w:pPr>
        <w:jc w:val="center"/>
        <w:rPr>
          <w:rFonts w:ascii="Times New Roman" w:eastAsia="黑体" w:hAnsi="Times New Roman"/>
          <w:sz w:val="52"/>
        </w:rPr>
      </w:pPr>
    </w:p>
    <w:p w:rsidR="00C41035" w:rsidRDefault="00C41035">
      <w:pPr>
        <w:ind w:firstLineChars="132" w:firstLine="470"/>
        <w:rPr>
          <w:rFonts w:ascii="Times New Roman" w:eastAsia="黑体" w:hAnsi="Times New Roman"/>
          <w:spacing w:val="38"/>
          <w:sz w:val="28"/>
        </w:rPr>
      </w:pPr>
    </w:p>
    <w:p w:rsidR="00C41035" w:rsidRDefault="0070470B">
      <w:pPr>
        <w:ind w:leftChars="450" w:left="945"/>
        <w:jc w:val="left"/>
        <w:rPr>
          <w:rFonts w:ascii="Times New Roman" w:eastAsia="黑体" w:hAnsi="Times New Roman"/>
          <w:spacing w:val="20"/>
          <w:sz w:val="28"/>
        </w:rPr>
      </w:pPr>
      <w:r>
        <w:rPr>
          <w:rFonts w:ascii="Times New Roman" w:eastAsia="黑体" w:hAnsi="Times New Roman" w:hint="eastAsia"/>
          <w:sz w:val="28"/>
        </w:rPr>
        <w:t>县（市区）</w:t>
      </w:r>
      <w:r>
        <w:rPr>
          <w:rFonts w:ascii="Times New Roman" w:eastAsia="黑体" w:hAnsi="Times New Roman"/>
          <w:sz w:val="28"/>
        </w:rPr>
        <w:t>名称</w:t>
      </w:r>
      <w:r>
        <w:rPr>
          <w:rFonts w:ascii="Times New Roman" w:eastAsia="黑体" w:hAnsi="Times New Roman"/>
          <w:spacing w:val="38"/>
          <w:sz w:val="28"/>
        </w:rPr>
        <w:t>：</w:t>
      </w:r>
      <w:r>
        <w:rPr>
          <w:rFonts w:ascii="Times New Roman" w:eastAsia="黑体" w:hAnsi="Times New Roman"/>
          <w:spacing w:val="20"/>
          <w:sz w:val="28"/>
          <w:u w:val="single"/>
        </w:rPr>
        <w:t xml:space="preserve">                         </w:t>
      </w:r>
      <w:r>
        <w:rPr>
          <w:rFonts w:ascii="Times New Roman" w:eastAsia="黑体" w:hAnsi="Times New Roman" w:hint="eastAsia"/>
          <w:spacing w:val="20"/>
          <w:sz w:val="28"/>
          <w:u w:val="single"/>
        </w:rPr>
        <w:t xml:space="preserve">   </w:t>
      </w:r>
    </w:p>
    <w:p w:rsidR="00C41035" w:rsidRDefault="0070470B">
      <w:pPr>
        <w:ind w:leftChars="450" w:left="945"/>
        <w:jc w:val="left"/>
        <w:rPr>
          <w:rFonts w:ascii="Times New Roman" w:eastAsia="黑体" w:hAnsi="Times New Roman"/>
          <w:spacing w:val="20"/>
          <w:sz w:val="28"/>
          <w:u w:val="single"/>
        </w:rPr>
      </w:pPr>
      <w:r>
        <w:rPr>
          <w:rFonts w:ascii="Times New Roman" w:eastAsia="黑体" w:hAnsi="Times New Roman"/>
          <w:spacing w:val="20"/>
          <w:sz w:val="28"/>
        </w:rPr>
        <w:t>推荐单位：</w:t>
      </w:r>
      <w:r>
        <w:rPr>
          <w:rFonts w:ascii="Times New Roman" w:eastAsia="黑体" w:hAnsi="Times New Roman"/>
          <w:spacing w:val="20"/>
          <w:sz w:val="28"/>
          <w:u w:val="single"/>
        </w:rPr>
        <w:t>（</w:t>
      </w:r>
      <w:r>
        <w:rPr>
          <w:rFonts w:ascii="Times New Roman" w:eastAsia="仿宋_GB2312" w:hAnsi="Times New Roman"/>
          <w:spacing w:val="20"/>
          <w:sz w:val="28"/>
          <w:u w:val="single"/>
        </w:rPr>
        <w:t>填写</w:t>
      </w:r>
      <w:r>
        <w:rPr>
          <w:rFonts w:ascii="Times New Roman" w:eastAsia="仿宋_GB2312" w:hAnsi="Times New Roman" w:hint="eastAsia"/>
          <w:spacing w:val="20"/>
          <w:sz w:val="28"/>
          <w:u w:val="single"/>
        </w:rPr>
        <w:t>设区市工业和信息化局</w:t>
      </w:r>
      <w:r>
        <w:rPr>
          <w:rFonts w:ascii="Times New Roman" w:eastAsia="黑体" w:hAnsi="Times New Roman"/>
          <w:spacing w:val="20"/>
          <w:sz w:val="28"/>
          <w:u w:val="single"/>
        </w:rPr>
        <w:t>）（盖章）</w:t>
      </w:r>
      <w:r>
        <w:rPr>
          <w:rFonts w:ascii="Times New Roman" w:eastAsia="黑体" w:hAnsi="Times New Roman" w:hint="eastAsia"/>
          <w:spacing w:val="20"/>
          <w:sz w:val="28"/>
          <w:u w:val="single"/>
        </w:rPr>
        <w:t xml:space="preserve">  </w:t>
      </w:r>
    </w:p>
    <w:p w:rsidR="00C41035" w:rsidRDefault="0070470B">
      <w:pPr>
        <w:ind w:leftChars="450" w:left="945"/>
        <w:jc w:val="left"/>
        <w:rPr>
          <w:rFonts w:ascii="Times New Roman" w:eastAsia="黑体" w:hAnsi="Times New Roman"/>
          <w:spacing w:val="20"/>
          <w:sz w:val="28"/>
          <w:u w:val="single"/>
        </w:rPr>
      </w:pPr>
      <w:r>
        <w:rPr>
          <w:rFonts w:ascii="Times New Roman" w:eastAsia="黑体" w:hAnsi="Times New Roman"/>
          <w:spacing w:val="20"/>
          <w:sz w:val="28"/>
        </w:rPr>
        <w:t>联系人：</w:t>
      </w:r>
      <w:r>
        <w:rPr>
          <w:rFonts w:ascii="Times New Roman" w:eastAsia="黑体" w:hAnsi="Times New Roman"/>
          <w:spacing w:val="20"/>
          <w:sz w:val="28"/>
          <w:u w:val="single"/>
        </w:rPr>
        <w:t xml:space="preserve">                            </w:t>
      </w:r>
      <w:r>
        <w:rPr>
          <w:rFonts w:ascii="Times New Roman" w:eastAsia="黑体" w:hAnsi="Times New Roman" w:hint="eastAsia"/>
          <w:spacing w:val="20"/>
          <w:sz w:val="28"/>
          <w:u w:val="single"/>
        </w:rPr>
        <w:t xml:space="preserve">   </w:t>
      </w:r>
      <w:r>
        <w:rPr>
          <w:rFonts w:ascii="Times New Roman" w:eastAsia="黑体" w:hAnsi="Times New Roman"/>
          <w:spacing w:val="20"/>
          <w:sz w:val="28"/>
          <w:u w:val="single"/>
        </w:rPr>
        <w:t xml:space="preserve">   </w:t>
      </w:r>
    </w:p>
    <w:p w:rsidR="00C41035" w:rsidRDefault="0070470B">
      <w:pPr>
        <w:ind w:leftChars="450" w:left="945"/>
        <w:jc w:val="left"/>
        <w:rPr>
          <w:rFonts w:ascii="Times New Roman" w:eastAsia="黑体" w:hAnsi="Times New Roman"/>
          <w:spacing w:val="20"/>
          <w:sz w:val="28"/>
        </w:rPr>
      </w:pPr>
      <w:r>
        <w:rPr>
          <w:rFonts w:ascii="Times New Roman" w:eastAsia="黑体" w:hAnsi="Times New Roman"/>
          <w:spacing w:val="20"/>
          <w:sz w:val="28"/>
        </w:rPr>
        <w:t>联系电话：</w:t>
      </w:r>
      <w:r>
        <w:rPr>
          <w:rFonts w:ascii="Times New Roman" w:eastAsia="黑体" w:hAnsi="Times New Roman"/>
          <w:spacing w:val="20"/>
          <w:sz w:val="28"/>
          <w:u w:val="single"/>
        </w:rPr>
        <w:t xml:space="preserve">                          </w:t>
      </w:r>
      <w:r>
        <w:rPr>
          <w:rFonts w:ascii="Times New Roman" w:eastAsia="黑体" w:hAnsi="Times New Roman" w:hint="eastAsia"/>
          <w:spacing w:val="20"/>
          <w:sz w:val="28"/>
          <w:u w:val="single"/>
        </w:rPr>
        <w:t xml:space="preserve">    </w:t>
      </w:r>
      <w:r>
        <w:rPr>
          <w:rFonts w:ascii="Times New Roman" w:eastAsia="黑体" w:hAnsi="Times New Roman"/>
          <w:spacing w:val="20"/>
          <w:sz w:val="28"/>
          <w:u w:val="single"/>
        </w:rPr>
        <w:t xml:space="preserve">  </w:t>
      </w:r>
    </w:p>
    <w:p w:rsidR="00C41035" w:rsidRDefault="0070470B">
      <w:pPr>
        <w:tabs>
          <w:tab w:val="left" w:pos="6840"/>
          <w:tab w:val="left" w:pos="7200"/>
        </w:tabs>
        <w:ind w:leftChars="450" w:left="945"/>
        <w:jc w:val="left"/>
        <w:rPr>
          <w:rFonts w:ascii="Times New Roman" w:eastAsia="黑体" w:hAnsi="Times New Roman"/>
          <w:spacing w:val="20"/>
          <w:sz w:val="28"/>
        </w:rPr>
      </w:pPr>
      <w:r>
        <w:rPr>
          <w:rFonts w:ascii="Times New Roman" w:eastAsia="黑体" w:hAnsi="Times New Roman"/>
          <w:spacing w:val="60"/>
          <w:sz w:val="28"/>
        </w:rPr>
        <w:t>填报日期：</w:t>
      </w:r>
      <w:r>
        <w:rPr>
          <w:rFonts w:ascii="Times New Roman" w:eastAsia="黑体" w:hAnsi="Times New Roman"/>
          <w:spacing w:val="20"/>
          <w:sz w:val="28"/>
          <w:u w:val="single"/>
        </w:rPr>
        <w:t xml:space="preserve">          </w:t>
      </w:r>
      <w:r>
        <w:rPr>
          <w:rFonts w:ascii="Times New Roman" w:eastAsia="黑体" w:hAnsi="Times New Roman"/>
          <w:spacing w:val="20"/>
          <w:sz w:val="28"/>
        </w:rPr>
        <w:t xml:space="preserve"> </w:t>
      </w:r>
      <w:r>
        <w:rPr>
          <w:rFonts w:ascii="Times New Roman" w:eastAsia="黑体" w:hAnsi="Times New Roman"/>
          <w:spacing w:val="20"/>
          <w:sz w:val="28"/>
        </w:rPr>
        <w:t>年</w:t>
      </w:r>
      <w:r>
        <w:rPr>
          <w:rFonts w:ascii="Times New Roman" w:eastAsia="黑体" w:hAnsi="Times New Roman"/>
          <w:spacing w:val="20"/>
          <w:sz w:val="28"/>
        </w:rPr>
        <w:t xml:space="preserve"> </w:t>
      </w:r>
      <w:r>
        <w:rPr>
          <w:rFonts w:ascii="Times New Roman" w:eastAsia="黑体" w:hAnsi="Times New Roman"/>
          <w:spacing w:val="20"/>
          <w:sz w:val="28"/>
          <w:u w:val="single"/>
        </w:rPr>
        <w:t xml:space="preserve">          </w:t>
      </w:r>
      <w:r>
        <w:rPr>
          <w:rFonts w:ascii="Times New Roman" w:eastAsia="黑体" w:hAnsi="Times New Roman"/>
          <w:spacing w:val="20"/>
          <w:sz w:val="28"/>
        </w:rPr>
        <w:t xml:space="preserve"> </w:t>
      </w:r>
      <w:r>
        <w:rPr>
          <w:rFonts w:ascii="Times New Roman" w:eastAsia="黑体" w:hAnsi="Times New Roman"/>
          <w:spacing w:val="20"/>
          <w:sz w:val="28"/>
        </w:rPr>
        <w:t>月</w:t>
      </w:r>
    </w:p>
    <w:p w:rsidR="00C41035" w:rsidRDefault="00C41035">
      <w:pPr>
        <w:tabs>
          <w:tab w:val="left" w:pos="6840"/>
          <w:tab w:val="left" w:pos="7200"/>
        </w:tabs>
        <w:ind w:leftChars="450" w:left="945"/>
        <w:jc w:val="left"/>
        <w:rPr>
          <w:rFonts w:ascii="Times New Roman" w:eastAsia="黑体" w:hAnsi="Times New Roman"/>
          <w:spacing w:val="2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3419"/>
      </w:tblGrid>
      <w:tr w:rsidR="00C41035">
        <w:trPr>
          <w:trHeight w:val="1384"/>
          <w:jc w:val="center"/>
        </w:trPr>
        <w:tc>
          <w:tcPr>
            <w:tcW w:w="4102" w:type="dxa"/>
            <w:vAlign w:val="center"/>
          </w:tcPr>
          <w:p w:rsidR="00C41035" w:rsidRDefault="0070470B">
            <w:pPr>
              <w:snapToGrid w:val="0"/>
              <w:jc w:val="center"/>
              <w:rPr>
                <w:rFonts w:ascii="Times New Roman" w:eastAsia="黑体" w:hAnsi="Times New Roman"/>
                <w:sz w:val="28"/>
                <w:szCs w:val="28"/>
              </w:rPr>
            </w:pPr>
            <w:r>
              <w:rPr>
                <w:rFonts w:ascii="Times New Roman" w:eastAsia="黑体" w:hAnsi="Times New Roman" w:hint="eastAsia"/>
                <w:sz w:val="24"/>
              </w:rPr>
              <w:t>是否报请设区市</w:t>
            </w:r>
            <w:r>
              <w:rPr>
                <w:rFonts w:ascii="Times New Roman" w:eastAsia="黑体" w:hAnsi="Times New Roman"/>
                <w:sz w:val="24"/>
              </w:rPr>
              <w:t>政府</w:t>
            </w:r>
            <w:r>
              <w:rPr>
                <w:rFonts w:ascii="Times New Roman" w:eastAsia="黑体" w:hAnsi="Times New Roman" w:hint="eastAsia"/>
                <w:sz w:val="24"/>
              </w:rPr>
              <w:t>同意</w:t>
            </w:r>
          </w:p>
        </w:tc>
        <w:tc>
          <w:tcPr>
            <w:tcW w:w="3419" w:type="dxa"/>
            <w:vAlign w:val="center"/>
          </w:tcPr>
          <w:p w:rsidR="00C41035" w:rsidRDefault="0070470B">
            <w:pPr>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hint="eastAsia"/>
                <w:sz w:val="28"/>
                <w:szCs w:val="28"/>
              </w:rPr>
              <w:t>是</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w:t>
            </w:r>
            <w:r>
              <w:rPr>
                <w:rFonts w:ascii="Times New Roman" w:eastAsia="仿宋_GB2312" w:hAnsi="Times New Roman" w:hint="eastAsia"/>
                <w:sz w:val="28"/>
                <w:szCs w:val="28"/>
              </w:rPr>
              <w:t>否</w:t>
            </w:r>
          </w:p>
        </w:tc>
      </w:tr>
    </w:tbl>
    <w:p w:rsidR="00C41035" w:rsidRDefault="00C41035">
      <w:pPr>
        <w:jc w:val="center"/>
        <w:rPr>
          <w:rFonts w:ascii="Times New Roman" w:eastAsia="黑体" w:hAnsi="Times New Roman"/>
          <w:sz w:val="28"/>
        </w:rPr>
      </w:pPr>
    </w:p>
    <w:p w:rsidR="00C41035" w:rsidRDefault="00C41035">
      <w:pPr>
        <w:rPr>
          <w:rFonts w:ascii="Times New Roman" w:eastAsia="黑体" w:hAnsi="Times New Roman"/>
          <w:sz w:val="28"/>
        </w:rPr>
      </w:pPr>
    </w:p>
    <w:p w:rsidR="00C41035" w:rsidRDefault="00C41035">
      <w:pPr>
        <w:jc w:val="center"/>
        <w:rPr>
          <w:rFonts w:ascii="Times New Roman" w:eastAsia="黑体" w:hAnsi="Times New Roman"/>
          <w:sz w:val="28"/>
        </w:rPr>
      </w:pPr>
    </w:p>
    <w:p w:rsidR="00C41035" w:rsidRDefault="0070470B">
      <w:pPr>
        <w:jc w:val="center"/>
        <w:rPr>
          <w:rFonts w:ascii="Times New Roman" w:eastAsia="黑体" w:hAnsi="Times New Roman"/>
          <w:sz w:val="30"/>
        </w:rPr>
        <w:sectPr w:rsidR="00C41035">
          <w:footerReference w:type="default" r:id="rId9"/>
          <w:pgSz w:w="11906" w:h="16838"/>
          <w:pgMar w:top="1587" w:right="1474" w:bottom="1474" w:left="1587" w:header="851" w:footer="992" w:gutter="0"/>
          <w:cols w:space="708"/>
          <w:docGrid w:type="lines" w:linePitch="327"/>
        </w:sectPr>
      </w:pPr>
      <w:r>
        <w:rPr>
          <w:rFonts w:ascii="Times New Roman" w:eastAsia="黑体" w:hAnsi="Times New Roman" w:hint="eastAsia"/>
          <w:sz w:val="30"/>
        </w:rPr>
        <w:t>山东省</w:t>
      </w:r>
      <w:r>
        <w:rPr>
          <w:rFonts w:ascii="Times New Roman" w:eastAsia="黑体" w:hAnsi="Times New Roman"/>
          <w:sz w:val="30"/>
        </w:rPr>
        <w:t>工业和</w:t>
      </w:r>
      <w:proofErr w:type="gramStart"/>
      <w:r>
        <w:rPr>
          <w:rFonts w:ascii="Times New Roman" w:eastAsia="黑体" w:hAnsi="Times New Roman"/>
          <w:sz w:val="30"/>
        </w:rPr>
        <w:t>信息化</w:t>
      </w:r>
      <w:r>
        <w:rPr>
          <w:rFonts w:ascii="Times New Roman" w:eastAsia="黑体" w:hAnsi="Times New Roman" w:hint="eastAsia"/>
          <w:sz w:val="30"/>
        </w:rPr>
        <w:t>厅</w:t>
      </w:r>
      <w:r>
        <w:rPr>
          <w:rFonts w:ascii="Times New Roman" w:eastAsia="黑体" w:hAnsi="Times New Roman"/>
          <w:sz w:val="30"/>
        </w:rPr>
        <w:t>制</w:t>
      </w:r>
      <w:proofErr w:type="gramEnd"/>
    </w:p>
    <w:tbl>
      <w:tblPr>
        <w:tblW w:w="900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20"/>
        <w:gridCol w:w="1440"/>
        <w:gridCol w:w="1710"/>
        <w:gridCol w:w="1935"/>
        <w:gridCol w:w="1097"/>
      </w:tblGrid>
      <w:tr w:rsidR="00C41035">
        <w:trPr>
          <w:trHeight w:hRule="exact" w:val="680"/>
          <w:jc w:val="center"/>
        </w:trPr>
        <w:tc>
          <w:tcPr>
            <w:tcW w:w="4260" w:type="dxa"/>
            <w:gridSpan w:val="2"/>
            <w:vAlign w:val="center"/>
          </w:tcPr>
          <w:p w:rsidR="00C41035" w:rsidRDefault="0070470B">
            <w:pPr>
              <w:widowControl/>
              <w:snapToGrid w:val="0"/>
              <w:jc w:val="center"/>
              <w:rPr>
                <w:rFonts w:ascii="Times New Roman" w:hAnsi="Times New Roman"/>
                <w:kern w:val="0"/>
                <w:sz w:val="24"/>
              </w:rPr>
            </w:pPr>
            <w:r>
              <w:rPr>
                <w:rFonts w:ascii="Times New Roman" w:eastAsia="黑体" w:hAnsi="Times New Roman" w:hint="eastAsia"/>
                <w:kern w:val="0"/>
                <w:sz w:val="24"/>
              </w:rPr>
              <w:lastRenderedPageBreak/>
              <w:t>县（市、区）</w:t>
            </w:r>
            <w:r>
              <w:rPr>
                <w:rFonts w:ascii="Times New Roman" w:eastAsia="黑体" w:hAnsi="Times New Roman"/>
                <w:kern w:val="0"/>
                <w:sz w:val="24"/>
              </w:rPr>
              <w:t>名称</w:t>
            </w:r>
          </w:p>
        </w:tc>
        <w:tc>
          <w:tcPr>
            <w:tcW w:w="4742" w:type="dxa"/>
            <w:gridSpan w:val="3"/>
            <w:vAlign w:val="center"/>
          </w:tcPr>
          <w:p w:rsidR="00C41035" w:rsidRDefault="00C41035">
            <w:pPr>
              <w:widowControl/>
              <w:snapToGrid w:val="0"/>
              <w:jc w:val="center"/>
              <w:rPr>
                <w:rFonts w:ascii="Times New Roman" w:hAnsi="Times New Roman"/>
                <w:kern w:val="0"/>
                <w:sz w:val="24"/>
              </w:rPr>
            </w:pPr>
          </w:p>
        </w:tc>
      </w:tr>
      <w:tr w:rsidR="00C41035">
        <w:trPr>
          <w:trHeight w:hRule="exact" w:val="680"/>
          <w:jc w:val="center"/>
        </w:trPr>
        <w:tc>
          <w:tcPr>
            <w:tcW w:w="4260" w:type="dxa"/>
            <w:gridSpan w:val="2"/>
            <w:vAlign w:val="center"/>
          </w:tcPr>
          <w:p w:rsidR="00C41035" w:rsidRDefault="0070470B">
            <w:pPr>
              <w:jc w:val="center"/>
              <w:rPr>
                <w:rFonts w:ascii="Times New Roman" w:eastAsia="黑体" w:hAnsi="Times New Roman"/>
                <w:kern w:val="0"/>
                <w:sz w:val="24"/>
              </w:rPr>
            </w:pPr>
            <w:r>
              <w:rPr>
                <w:rFonts w:ascii="Times New Roman" w:eastAsia="黑体" w:hAnsi="Times New Roman" w:hint="eastAsia"/>
                <w:kern w:val="0"/>
                <w:sz w:val="24"/>
              </w:rPr>
              <w:t>指标</w:t>
            </w:r>
          </w:p>
        </w:tc>
        <w:tc>
          <w:tcPr>
            <w:tcW w:w="1710" w:type="dxa"/>
            <w:vAlign w:val="center"/>
          </w:tcPr>
          <w:p w:rsidR="00C41035" w:rsidRDefault="0070470B">
            <w:pPr>
              <w:jc w:val="center"/>
              <w:rPr>
                <w:rFonts w:ascii="Times New Roman" w:eastAsia="黑体" w:hAnsi="Times New Roman"/>
                <w:kern w:val="0"/>
                <w:sz w:val="24"/>
              </w:rPr>
            </w:pPr>
            <w:r>
              <w:rPr>
                <w:rFonts w:ascii="Times New Roman" w:eastAsia="黑体" w:hAnsi="Times New Roman"/>
                <w:kern w:val="0"/>
                <w:sz w:val="24"/>
              </w:rPr>
              <w:t>20</w:t>
            </w:r>
            <w:r>
              <w:rPr>
                <w:rFonts w:ascii="Times New Roman" w:eastAsia="黑体" w:hAnsi="Times New Roman" w:hint="eastAsia"/>
                <w:kern w:val="0"/>
                <w:sz w:val="24"/>
              </w:rPr>
              <w:t>2</w:t>
            </w:r>
            <w:r>
              <w:rPr>
                <w:rFonts w:ascii="Times New Roman" w:eastAsia="黑体" w:hAnsi="Times New Roman" w:hint="eastAsia"/>
                <w:kern w:val="0"/>
                <w:sz w:val="24"/>
              </w:rPr>
              <w:t>2</w:t>
            </w:r>
            <w:r>
              <w:rPr>
                <w:rFonts w:ascii="Times New Roman" w:eastAsia="黑体" w:hAnsi="Times New Roman"/>
                <w:kern w:val="0"/>
                <w:sz w:val="24"/>
              </w:rPr>
              <w:t>年</w:t>
            </w:r>
          </w:p>
        </w:tc>
        <w:tc>
          <w:tcPr>
            <w:tcW w:w="1935" w:type="dxa"/>
            <w:vAlign w:val="center"/>
          </w:tcPr>
          <w:p w:rsidR="00C41035" w:rsidRDefault="0070470B">
            <w:pPr>
              <w:jc w:val="center"/>
              <w:rPr>
                <w:rFonts w:ascii="Times New Roman" w:eastAsia="黑体" w:hAnsi="Times New Roman"/>
                <w:kern w:val="0"/>
                <w:sz w:val="24"/>
              </w:rPr>
            </w:pPr>
            <w:r>
              <w:rPr>
                <w:rFonts w:ascii="Times New Roman" w:eastAsia="黑体" w:hAnsi="Times New Roman"/>
                <w:kern w:val="0"/>
                <w:sz w:val="24"/>
              </w:rPr>
              <w:t>20</w:t>
            </w:r>
            <w:r>
              <w:rPr>
                <w:rFonts w:ascii="Times New Roman" w:eastAsia="黑体" w:hAnsi="Times New Roman" w:hint="eastAsia"/>
                <w:kern w:val="0"/>
                <w:sz w:val="24"/>
              </w:rPr>
              <w:t>2</w:t>
            </w:r>
            <w:r>
              <w:rPr>
                <w:rFonts w:ascii="Times New Roman" w:eastAsia="黑体" w:hAnsi="Times New Roman" w:hint="eastAsia"/>
                <w:kern w:val="0"/>
                <w:sz w:val="24"/>
              </w:rPr>
              <w:t>3</w:t>
            </w:r>
            <w:r>
              <w:rPr>
                <w:rFonts w:ascii="Times New Roman" w:eastAsia="黑体" w:hAnsi="Times New Roman"/>
                <w:kern w:val="0"/>
                <w:sz w:val="24"/>
              </w:rPr>
              <w:t>年</w:t>
            </w:r>
          </w:p>
        </w:tc>
        <w:tc>
          <w:tcPr>
            <w:tcW w:w="1097" w:type="dxa"/>
            <w:vAlign w:val="center"/>
          </w:tcPr>
          <w:p w:rsidR="00C41035" w:rsidRDefault="0070470B">
            <w:pPr>
              <w:widowControl/>
              <w:snapToGrid w:val="0"/>
              <w:spacing w:afterLines="50" w:after="163"/>
              <w:jc w:val="center"/>
              <w:rPr>
                <w:rFonts w:ascii="Times New Roman" w:eastAsia="黑体" w:hAnsi="Times New Roman"/>
                <w:kern w:val="0"/>
                <w:sz w:val="24"/>
              </w:rPr>
            </w:pPr>
            <w:r>
              <w:rPr>
                <w:rFonts w:ascii="Times New Roman" w:eastAsia="黑体" w:hAnsi="Times New Roman"/>
                <w:kern w:val="0"/>
                <w:sz w:val="24"/>
              </w:rPr>
              <w:t>备</w:t>
            </w:r>
            <w:r>
              <w:rPr>
                <w:rFonts w:ascii="Times New Roman" w:eastAsia="黑体" w:hAnsi="Times New Roman"/>
                <w:kern w:val="0"/>
                <w:sz w:val="24"/>
              </w:rPr>
              <w:t xml:space="preserve"> </w:t>
            </w:r>
            <w:r>
              <w:rPr>
                <w:rFonts w:ascii="Times New Roman" w:eastAsia="黑体" w:hAnsi="Times New Roman"/>
                <w:kern w:val="0"/>
                <w:sz w:val="24"/>
              </w:rPr>
              <w:t>注</w:t>
            </w:r>
          </w:p>
        </w:tc>
      </w:tr>
      <w:tr w:rsidR="00C41035">
        <w:trPr>
          <w:trHeight w:hRule="exact" w:val="680"/>
          <w:jc w:val="center"/>
        </w:trPr>
        <w:tc>
          <w:tcPr>
            <w:tcW w:w="4260" w:type="dxa"/>
            <w:gridSpan w:val="2"/>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规模以上工业增加值增速（</w:t>
            </w:r>
            <w:r>
              <w:rPr>
                <w:rFonts w:ascii="Times New Roman" w:eastAsia="仿宋_GB2312" w:hAnsi="Times New Roman" w:hint="eastAsia"/>
                <w:kern w:val="0"/>
                <w:sz w:val="24"/>
              </w:rPr>
              <w:t>%</w:t>
            </w:r>
            <w:r>
              <w:rPr>
                <w:rFonts w:ascii="Times New Roman" w:eastAsia="仿宋_GB2312" w:hAnsi="Times New Roman" w:hint="eastAsia"/>
                <w:kern w:val="0"/>
                <w:sz w:val="24"/>
              </w:rPr>
              <w:t>）</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4260" w:type="dxa"/>
            <w:gridSpan w:val="2"/>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制造业增加值占</w:t>
            </w:r>
            <w:r>
              <w:rPr>
                <w:rFonts w:ascii="Times New Roman" w:eastAsia="仿宋_GB2312" w:hAnsi="Times New Roman" w:hint="eastAsia"/>
                <w:kern w:val="0"/>
                <w:sz w:val="24"/>
              </w:rPr>
              <w:t>本区域</w:t>
            </w:r>
            <w:r>
              <w:rPr>
                <w:rFonts w:ascii="Times New Roman" w:eastAsia="仿宋_GB2312" w:hAnsi="Times New Roman"/>
                <w:kern w:val="0"/>
                <w:sz w:val="24"/>
              </w:rPr>
              <w:t>国内生产总值比重</w:t>
            </w:r>
            <w:r>
              <w:rPr>
                <w:rFonts w:ascii="Times New Roman" w:eastAsia="仿宋_GB2312" w:hAnsi="Times New Roman" w:hint="eastAsia"/>
                <w:kern w:val="0"/>
                <w:sz w:val="24"/>
              </w:rPr>
              <w:t>（</w:t>
            </w:r>
            <w:r>
              <w:rPr>
                <w:rFonts w:ascii="Times New Roman" w:eastAsia="仿宋_GB2312" w:hAnsi="Times New Roman"/>
                <w:kern w:val="0"/>
                <w:sz w:val="24"/>
              </w:rPr>
              <w:t>%</w:t>
            </w:r>
            <w:r>
              <w:rPr>
                <w:rFonts w:ascii="Times New Roman" w:eastAsia="仿宋_GB2312" w:hAnsi="Times New Roman"/>
                <w:kern w:val="0"/>
                <w:sz w:val="24"/>
              </w:rPr>
              <w:t>）</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4260" w:type="dxa"/>
            <w:gridSpan w:val="2"/>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高技术制造业占工业增加值比重（</w:t>
            </w:r>
            <w:r>
              <w:rPr>
                <w:rFonts w:ascii="Times New Roman" w:eastAsia="仿宋_GB2312" w:hAnsi="Times New Roman"/>
                <w:kern w:val="0"/>
                <w:sz w:val="24"/>
              </w:rPr>
              <w:t>%</w:t>
            </w:r>
            <w:r>
              <w:rPr>
                <w:rFonts w:ascii="Times New Roman" w:eastAsia="仿宋_GB2312" w:hAnsi="Times New Roman"/>
                <w:kern w:val="0"/>
                <w:sz w:val="24"/>
              </w:rPr>
              <w:t>）</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4260" w:type="dxa"/>
            <w:gridSpan w:val="2"/>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工业固定资产投资增速（</w:t>
            </w:r>
            <w:r>
              <w:rPr>
                <w:rFonts w:ascii="Times New Roman" w:eastAsia="仿宋_GB2312" w:hAnsi="Times New Roman"/>
                <w:kern w:val="0"/>
                <w:sz w:val="24"/>
              </w:rPr>
              <w:t>%</w:t>
            </w:r>
            <w:r>
              <w:rPr>
                <w:rFonts w:ascii="Times New Roman" w:eastAsia="仿宋_GB2312" w:hAnsi="Times New Roman"/>
                <w:kern w:val="0"/>
                <w:sz w:val="24"/>
              </w:rPr>
              <w:t>）</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4260" w:type="dxa"/>
            <w:gridSpan w:val="2"/>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工业技术改造投资增速（</w:t>
            </w:r>
            <w:r>
              <w:rPr>
                <w:rFonts w:ascii="Times New Roman" w:eastAsia="仿宋_GB2312" w:hAnsi="Times New Roman"/>
                <w:kern w:val="0"/>
                <w:sz w:val="24"/>
              </w:rPr>
              <w:t>%</w:t>
            </w:r>
            <w:r>
              <w:rPr>
                <w:rFonts w:ascii="Times New Roman" w:eastAsia="仿宋_GB2312" w:hAnsi="Times New Roman"/>
                <w:kern w:val="0"/>
                <w:sz w:val="24"/>
              </w:rPr>
              <w:t>）</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4260" w:type="dxa"/>
            <w:gridSpan w:val="2"/>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kern w:val="0"/>
                <w:sz w:val="24"/>
              </w:rPr>
              <w:t>规模以上工业利润总额增速</w:t>
            </w:r>
            <w:r>
              <w:rPr>
                <w:rFonts w:ascii="Times New Roman" w:eastAsia="仿宋_GB2312" w:hAnsi="Times New Roman"/>
                <w:kern w:val="0"/>
                <w:sz w:val="24"/>
              </w:rPr>
              <w:t>（</w:t>
            </w:r>
            <w:r>
              <w:rPr>
                <w:rFonts w:ascii="Times New Roman" w:eastAsia="仿宋_GB2312" w:hAnsi="Times New Roman"/>
                <w:kern w:val="0"/>
                <w:sz w:val="24"/>
              </w:rPr>
              <w:t>%</w:t>
            </w:r>
            <w:r>
              <w:rPr>
                <w:rFonts w:ascii="Times New Roman" w:eastAsia="仿宋_GB2312" w:hAnsi="Times New Roman"/>
                <w:kern w:val="0"/>
                <w:sz w:val="24"/>
              </w:rPr>
              <w:t>）</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val="restart"/>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当年获得省级</w:t>
            </w:r>
            <w:r>
              <w:rPr>
                <w:rFonts w:ascii="Times New Roman" w:eastAsia="仿宋_GB2312" w:hAnsi="Times New Roman" w:hint="eastAsia"/>
                <w:kern w:val="0"/>
                <w:sz w:val="24"/>
              </w:rPr>
              <w:t>以上</w:t>
            </w:r>
            <w:r>
              <w:rPr>
                <w:rFonts w:ascii="Times New Roman" w:eastAsia="仿宋_GB2312" w:hAnsi="Times New Roman" w:hint="eastAsia"/>
                <w:kern w:val="0"/>
                <w:sz w:val="24"/>
              </w:rPr>
              <w:t>特色产业集群数量</w:t>
            </w:r>
          </w:p>
        </w:tc>
        <w:tc>
          <w:tcPr>
            <w:tcW w:w="1440" w:type="dxa"/>
            <w:vAlign w:val="center"/>
          </w:tcPr>
          <w:p w:rsidR="00C41035" w:rsidRDefault="0070470B">
            <w:pPr>
              <w:widowControl/>
              <w:snapToGrid w:val="0"/>
              <w:rPr>
                <w:rFonts w:ascii="Times New Roman" w:eastAsia="仿宋_GB2312" w:hAnsi="Times New Roman"/>
                <w:color w:val="000000"/>
                <w:kern w:val="0"/>
                <w:sz w:val="24"/>
              </w:rPr>
            </w:pPr>
            <w:r>
              <w:rPr>
                <w:rFonts w:ascii="Times New Roman" w:eastAsia="仿宋_GB2312" w:hAnsi="Times New Roman" w:hint="eastAsia"/>
                <w:color w:val="000000"/>
                <w:kern w:val="0"/>
                <w:sz w:val="24"/>
              </w:rPr>
              <w:t>国家级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shd w:val="clear" w:color="auto" w:fill="FFFFFF"/>
            <w:vAlign w:val="center"/>
          </w:tcPr>
          <w:p w:rsidR="00C41035" w:rsidRDefault="00C41035">
            <w:pPr>
              <w:widowControl/>
              <w:snapToGrid w:val="0"/>
              <w:rPr>
                <w:rFonts w:ascii="Times New Roman" w:eastAsia="仿宋_GB2312" w:hAnsi="Times New Roman"/>
                <w:kern w:val="0"/>
                <w:sz w:val="24"/>
              </w:rPr>
            </w:pPr>
          </w:p>
        </w:tc>
        <w:tc>
          <w:tcPr>
            <w:tcW w:w="1440" w:type="dxa"/>
            <w:vAlign w:val="center"/>
          </w:tcPr>
          <w:p w:rsidR="00C41035" w:rsidRDefault="0070470B">
            <w:pPr>
              <w:widowControl/>
              <w:snapToGrid w:val="0"/>
              <w:rPr>
                <w:rFonts w:ascii="Times New Roman" w:eastAsia="仿宋_GB2312" w:hAnsi="Times New Roman"/>
                <w:color w:val="000000"/>
                <w:kern w:val="0"/>
                <w:sz w:val="24"/>
              </w:rPr>
            </w:pPr>
            <w:r>
              <w:rPr>
                <w:rFonts w:ascii="Times New Roman" w:eastAsia="仿宋_GB2312" w:hAnsi="Times New Roman" w:hint="eastAsia"/>
                <w:color w:val="000000"/>
                <w:kern w:val="0"/>
                <w:sz w:val="24"/>
              </w:rPr>
              <w:t>省级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val="restart"/>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当年获得省级及以上智能</w:t>
            </w:r>
            <w:r>
              <w:rPr>
                <w:rFonts w:ascii="Times New Roman" w:eastAsia="仿宋_GB2312" w:hAnsi="Times New Roman" w:hint="eastAsia"/>
                <w:kern w:val="0"/>
                <w:sz w:val="24"/>
              </w:rPr>
              <w:t>（</w:t>
            </w:r>
            <w:r>
              <w:rPr>
                <w:rFonts w:ascii="Times New Roman" w:eastAsia="仿宋_GB2312" w:hAnsi="Times New Roman" w:hint="eastAsia"/>
                <w:kern w:val="0"/>
                <w:sz w:val="24"/>
              </w:rPr>
              <w:t>制造示范</w:t>
            </w:r>
            <w:r>
              <w:rPr>
                <w:rFonts w:ascii="Times New Roman" w:eastAsia="仿宋_GB2312" w:hAnsi="Times New Roman" w:hint="eastAsia"/>
                <w:kern w:val="0"/>
                <w:sz w:val="24"/>
              </w:rPr>
              <w:t>）</w:t>
            </w:r>
            <w:r>
              <w:rPr>
                <w:rFonts w:ascii="Times New Roman" w:eastAsia="仿宋_GB2312" w:hAnsi="Times New Roman" w:hint="eastAsia"/>
                <w:kern w:val="0"/>
                <w:sz w:val="24"/>
              </w:rPr>
              <w:t>工厂数量</w:t>
            </w: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国家级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hAnsi="Times New Roman"/>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shd w:val="clear" w:color="auto" w:fill="FFFFFF"/>
            <w:vAlign w:val="center"/>
          </w:tcPr>
          <w:p w:rsidR="00C41035" w:rsidRDefault="00C41035">
            <w:pPr>
              <w:widowControl/>
              <w:snapToGrid w:val="0"/>
              <w:rPr>
                <w:rFonts w:ascii="Times New Roman" w:eastAsia="仿宋_GB2312" w:hAnsi="Times New Roman"/>
                <w:kern w:val="0"/>
                <w:sz w:val="24"/>
              </w:rPr>
            </w:pP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省级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val="restart"/>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当年获得省级</w:t>
            </w:r>
            <w:r>
              <w:rPr>
                <w:rFonts w:ascii="Times New Roman" w:eastAsia="仿宋_GB2312" w:hAnsi="Times New Roman" w:hint="eastAsia"/>
                <w:kern w:val="0"/>
                <w:sz w:val="24"/>
              </w:rPr>
              <w:t>以上</w:t>
            </w:r>
            <w:r>
              <w:rPr>
                <w:rFonts w:ascii="Times New Roman" w:eastAsia="仿宋_GB2312" w:hAnsi="Times New Roman" w:hint="eastAsia"/>
                <w:kern w:val="0"/>
                <w:sz w:val="24"/>
              </w:rPr>
              <w:t>制造业单项冠军数量</w:t>
            </w: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国家级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shd w:val="clear" w:color="auto" w:fill="FFFFFF"/>
            <w:vAlign w:val="center"/>
          </w:tcPr>
          <w:p w:rsidR="00C41035" w:rsidRDefault="00C41035">
            <w:pPr>
              <w:widowControl/>
              <w:snapToGrid w:val="0"/>
              <w:rPr>
                <w:rFonts w:ascii="Times New Roman" w:eastAsia="仿宋_GB2312" w:hAnsi="Times New Roman"/>
                <w:kern w:val="0"/>
                <w:sz w:val="24"/>
              </w:rPr>
            </w:pP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省级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val="restart"/>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当年获得省级以上制造业创新中心数量</w:t>
            </w: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国家级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shd w:val="clear" w:color="auto" w:fill="FFFFFF"/>
            <w:vAlign w:val="center"/>
          </w:tcPr>
          <w:p w:rsidR="00C41035" w:rsidRDefault="00C41035">
            <w:pPr>
              <w:widowControl/>
              <w:snapToGrid w:val="0"/>
              <w:rPr>
                <w:rFonts w:ascii="Times New Roman" w:eastAsia="仿宋_GB2312" w:hAnsi="Times New Roman"/>
                <w:kern w:val="0"/>
                <w:sz w:val="24"/>
              </w:rPr>
            </w:pP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省级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val="restart"/>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当年获得省级以上专精特新企业数量</w:t>
            </w: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国家级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shd w:val="clear" w:color="auto" w:fill="FFFFFF"/>
            <w:vAlign w:val="center"/>
          </w:tcPr>
          <w:p w:rsidR="00C41035" w:rsidRDefault="00C41035">
            <w:pPr>
              <w:widowControl/>
              <w:snapToGrid w:val="0"/>
              <w:rPr>
                <w:rFonts w:ascii="Times New Roman" w:eastAsia="仿宋_GB2312" w:hAnsi="Times New Roman"/>
                <w:kern w:val="0"/>
                <w:sz w:val="24"/>
              </w:rPr>
            </w:pP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省级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val="restart"/>
            <w:shd w:val="clear" w:color="auto" w:fill="FFFFFF"/>
            <w:vAlign w:val="center"/>
          </w:tcPr>
          <w:p w:rsidR="00C41035" w:rsidRDefault="0070470B">
            <w:pPr>
              <w:widowControl/>
              <w:snapToGrid w:val="0"/>
              <w:rPr>
                <w:rFonts w:ascii="Times New Roman" w:eastAsia="仿宋_GB2312" w:hAnsi="Times New Roman"/>
                <w:kern w:val="0"/>
                <w:sz w:val="24"/>
              </w:rPr>
            </w:pPr>
            <w:r>
              <w:rPr>
                <w:rFonts w:ascii="Times New Roman" w:eastAsia="仿宋_GB2312" w:hAnsi="Times New Roman" w:hint="eastAsia"/>
                <w:kern w:val="0"/>
                <w:sz w:val="24"/>
              </w:rPr>
              <w:t>当年获得省级以上绿色工厂数量</w:t>
            </w: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国家级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r w:rsidR="00C41035">
        <w:trPr>
          <w:trHeight w:hRule="exact" w:val="680"/>
          <w:jc w:val="center"/>
        </w:trPr>
        <w:tc>
          <w:tcPr>
            <w:tcW w:w="2820" w:type="dxa"/>
            <w:vMerge/>
            <w:shd w:val="clear" w:color="auto" w:fill="FFFFFF"/>
            <w:vAlign w:val="center"/>
          </w:tcPr>
          <w:p w:rsidR="00C41035" w:rsidRDefault="00C41035">
            <w:pPr>
              <w:widowControl/>
              <w:snapToGrid w:val="0"/>
              <w:rPr>
                <w:rFonts w:ascii="Times New Roman" w:eastAsia="仿宋_GB2312" w:hAnsi="Times New Roman"/>
                <w:kern w:val="0"/>
                <w:sz w:val="24"/>
              </w:rPr>
            </w:pPr>
          </w:p>
        </w:tc>
        <w:tc>
          <w:tcPr>
            <w:tcW w:w="1440" w:type="dxa"/>
            <w:vAlign w:val="center"/>
          </w:tcPr>
          <w:p w:rsidR="00C41035" w:rsidRDefault="0070470B">
            <w:pPr>
              <w:widowControl/>
              <w:snapToGrid w:val="0"/>
              <w:rPr>
                <w:rFonts w:ascii="Times New Roman" w:hAnsi="Times New Roman"/>
                <w:kern w:val="0"/>
                <w:sz w:val="24"/>
              </w:rPr>
            </w:pPr>
            <w:r>
              <w:rPr>
                <w:rFonts w:ascii="Times New Roman" w:eastAsia="仿宋_GB2312" w:hAnsi="Times New Roman" w:hint="eastAsia"/>
                <w:color w:val="000000"/>
                <w:kern w:val="0"/>
                <w:sz w:val="24"/>
              </w:rPr>
              <w:t>省级</w:t>
            </w:r>
          </w:p>
        </w:tc>
        <w:tc>
          <w:tcPr>
            <w:tcW w:w="1710" w:type="dxa"/>
            <w:vAlign w:val="center"/>
          </w:tcPr>
          <w:p w:rsidR="00C41035" w:rsidRDefault="00C41035">
            <w:pPr>
              <w:widowControl/>
              <w:snapToGrid w:val="0"/>
              <w:rPr>
                <w:rFonts w:ascii="Times New Roman" w:hAnsi="Times New Roman"/>
                <w:kern w:val="0"/>
                <w:sz w:val="24"/>
              </w:rPr>
            </w:pPr>
          </w:p>
        </w:tc>
        <w:tc>
          <w:tcPr>
            <w:tcW w:w="1935" w:type="dxa"/>
            <w:vAlign w:val="center"/>
          </w:tcPr>
          <w:p w:rsidR="00C41035" w:rsidRDefault="00C41035">
            <w:pPr>
              <w:widowControl/>
              <w:snapToGrid w:val="0"/>
              <w:jc w:val="center"/>
              <w:rPr>
                <w:rFonts w:ascii="Times New Roman" w:eastAsia="仿宋_GB2312" w:hAnsi="Times New Roman"/>
                <w:kern w:val="0"/>
                <w:sz w:val="24"/>
              </w:rPr>
            </w:pPr>
          </w:p>
        </w:tc>
        <w:tc>
          <w:tcPr>
            <w:tcW w:w="1097" w:type="dxa"/>
            <w:vAlign w:val="center"/>
          </w:tcPr>
          <w:p w:rsidR="00C41035" w:rsidRDefault="00C41035">
            <w:pPr>
              <w:widowControl/>
              <w:snapToGrid w:val="0"/>
              <w:jc w:val="center"/>
              <w:rPr>
                <w:rFonts w:ascii="Times New Roman" w:eastAsia="仿宋_GB2312" w:hAnsi="Times New Roman"/>
                <w:kern w:val="0"/>
                <w:sz w:val="24"/>
              </w:rPr>
            </w:pPr>
          </w:p>
        </w:tc>
      </w:tr>
    </w:tbl>
    <w:p w:rsidR="00C41035" w:rsidRDefault="0070470B">
      <w:pPr>
        <w:rPr>
          <w:rFonts w:ascii="Times New Roman" w:eastAsia="仿宋_GB2312" w:hAnsi="Times New Roman"/>
          <w:b/>
          <w:sz w:val="28"/>
          <w:szCs w:val="28"/>
        </w:rPr>
      </w:pPr>
      <w:r>
        <w:rPr>
          <w:rFonts w:ascii="黑体" w:eastAsia="黑体" w:hAnsi="宋体" w:cs="黑体" w:hint="eastAsia"/>
          <w:sz w:val="32"/>
          <w:szCs w:val="32"/>
          <w:lang w:bidi="ar"/>
        </w:rPr>
        <w:lastRenderedPageBreak/>
        <w:t>附件</w:t>
      </w:r>
      <w:r>
        <w:rPr>
          <w:rFonts w:ascii="Times New Roman" w:eastAsia="黑体" w:hAnsi="Times New Roman" w:hint="eastAsia"/>
          <w:sz w:val="32"/>
          <w:szCs w:val="32"/>
          <w:lang w:bidi="ar"/>
        </w:rPr>
        <w:t>6</w:t>
      </w:r>
    </w:p>
    <w:p w:rsidR="00C41035" w:rsidRDefault="0070470B">
      <w:pPr>
        <w:widowControl/>
        <w:jc w:val="center"/>
        <w:rPr>
          <w:rFonts w:ascii="Times New Roman" w:eastAsia="方正小标宋简体" w:hAnsi="Times New Roman"/>
          <w:bCs/>
          <w:sz w:val="36"/>
          <w:szCs w:val="36"/>
        </w:rPr>
      </w:pPr>
      <w:r>
        <w:rPr>
          <w:rFonts w:ascii="Times New Roman" w:eastAsia="方正小标宋简体" w:hAnsi="Times New Roman"/>
          <w:bCs/>
          <w:sz w:val="36"/>
          <w:szCs w:val="36"/>
          <w:lang w:bidi="ar"/>
        </w:rPr>
        <w:t xml:space="preserve"> </w:t>
      </w:r>
    </w:p>
    <w:p w:rsidR="00C41035" w:rsidRDefault="0070470B">
      <w:pPr>
        <w:widowControl/>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建设信息基础设施和推进产业数字化、数字产业化</w:t>
      </w:r>
    </w:p>
    <w:p w:rsidR="00C41035" w:rsidRDefault="0070470B">
      <w:pPr>
        <w:widowControl/>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成效明显的市推荐表</w:t>
      </w:r>
    </w:p>
    <w:p w:rsidR="00C41035" w:rsidRDefault="0070470B">
      <w:pPr>
        <w:jc w:val="center"/>
        <w:rPr>
          <w:rFonts w:ascii="Times New Roman" w:eastAsia="黑体" w:hAnsi="Times New Roman"/>
          <w:sz w:val="52"/>
          <w:szCs w:val="52"/>
        </w:rPr>
      </w:pPr>
      <w:r>
        <w:rPr>
          <w:rFonts w:ascii="Times New Roman" w:eastAsia="黑体" w:hAnsi="Times New Roman"/>
          <w:sz w:val="52"/>
          <w:szCs w:val="52"/>
          <w:lang w:bidi="ar"/>
        </w:rPr>
        <w:t xml:space="preserve"> </w:t>
      </w:r>
    </w:p>
    <w:p w:rsidR="00C41035" w:rsidRDefault="0070470B">
      <w:pPr>
        <w:jc w:val="center"/>
        <w:rPr>
          <w:rFonts w:ascii="Times New Roman" w:eastAsia="黑体" w:hAnsi="Times New Roman"/>
          <w:sz w:val="48"/>
          <w:szCs w:val="48"/>
        </w:rPr>
      </w:pPr>
      <w:r>
        <w:rPr>
          <w:rFonts w:ascii="Times New Roman" w:eastAsia="黑体" w:hAnsi="Times New Roman"/>
          <w:sz w:val="48"/>
          <w:szCs w:val="48"/>
          <w:lang w:bidi="ar"/>
        </w:rPr>
        <w:t xml:space="preserve"> </w:t>
      </w:r>
    </w:p>
    <w:p w:rsidR="00C41035" w:rsidRDefault="0070470B">
      <w:pPr>
        <w:jc w:val="center"/>
        <w:rPr>
          <w:rFonts w:ascii="Times New Roman" w:eastAsia="黑体" w:hAnsi="Times New Roman"/>
          <w:sz w:val="52"/>
          <w:szCs w:val="52"/>
        </w:rPr>
      </w:pPr>
      <w:r>
        <w:rPr>
          <w:rFonts w:ascii="Times New Roman" w:eastAsia="黑体" w:hAnsi="Times New Roman"/>
          <w:sz w:val="52"/>
          <w:szCs w:val="52"/>
          <w:lang w:bidi="ar"/>
        </w:rPr>
        <w:t xml:space="preserve"> </w:t>
      </w:r>
    </w:p>
    <w:p w:rsidR="00C41035" w:rsidRDefault="0070470B">
      <w:pPr>
        <w:ind w:firstLineChars="132" w:firstLine="470"/>
        <w:rPr>
          <w:rFonts w:ascii="Times New Roman" w:eastAsia="黑体" w:hAnsi="Times New Roman"/>
          <w:spacing w:val="38"/>
          <w:sz w:val="28"/>
          <w:szCs w:val="28"/>
        </w:rPr>
      </w:pPr>
      <w:r>
        <w:rPr>
          <w:rFonts w:ascii="Times New Roman" w:eastAsia="黑体" w:hAnsi="Times New Roman"/>
          <w:spacing w:val="38"/>
          <w:sz w:val="28"/>
          <w:szCs w:val="28"/>
          <w:lang w:bidi="ar"/>
        </w:rPr>
        <w:t xml:space="preserve"> </w:t>
      </w:r>
    </w:p>
    <w:p w:rsidR="00C41035" w:rsidRDefault="0070470B">
      <w:pPr>
        <w:ind w:leftChars="450" w:left="945"/>
        <w:jc w:val="left"/>
        <w:rPr>
          <w:rFonts w:ascii="Times New Roman" w:eastAsia="黑体" w:hAnsi="Times New Roman"/>
          <w:spacing w:val="20"/>
          <w:sz w:val="28"/>
          <w:szCs w:val="28"/>
        </w:rPr>
      </w:pPr>
      <w:r>
        <w:rPr>
          <w:rFonts w:ascii="黑体" w:eastAsia="黑体" w:hAnsi="宋体" w:cs="黑体" w:hint="eastAsia"/>
          <w:sz w:val="28"/>
          <w:szCs w:val="28"/>
          <w:lang w:bidi="ar"/>
        </w:rPr>
        <w:t>市名称</w:t>
      </w:r>
      <w:r>
        <w:rPr>
          <w:rFonts w:ascii="黑体" w:eastAsia="黑体" w:hAnsi="宋体" w:cs="黑体" w:hint="eastAsia"/>
          <w:spacing w:val="38"/>
          <w:sz w:val="28"/>
          <w:szCs w:val="28"/>
          <w:lang w:bidi="ar"/>
        </w:rPr>
        <w:t>：</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p>
    <w:p w:rsidR="00C41035" w:rsidRDefault="0070470B">
      <w:pPr>
        <w:ind w:leftChars="450" w:left="945"/>
        <w:jc w:val="left"/>
        <w:rPr>
          <w:rFonts w:ascii="Times New Roman" w:eastAsia="黑体" w:hAnsi="Times New Roman"/>
          <w:spacing w:val="20"/>
          <w:sz w:val="28"/>
          <w:szCs w:val="28"/>
          <w:u w:val="single"/>
        </w:rPr>
      </w:pPr>
      <w:r>
        <w:rPr>
          <w:rFonts w:ascii="黑体" w:eastAsia="黑体" w:hAnsi="宋体" w:cs="黑体" w:hint="eastAsia"/>
          <w:spacing w:val="20"/>
          <w:sz w:val="28"/>
          <w:szCs w:val="28"/>
          <w:lang w:bidi="ar"/>
        </w:rPr>
        <w:t>申报单位：</w:t>
      </w:r>
      <w:r>
        <w:rPr>
          <w:rFonts w:ascii="黑体" w:eastAsia="黑体" w:hAnsi="宋体" w:cs="黑体" w:hint="eastAsia"/>
          <w:spacing w:val="20"/>
          <w:sz w:val="28"/>
          <w:szCs w:val="28"/>
          <w:u w:val="single"/>
          <w:lang w:bidi="ar"/>
        </w:rPr>
        <w:t>（</w:t>
      </w:r>
      <w:r>
        <w:rPr>
          <w:rFonts w:ascii="仿宋_GB2312" w:eastAsia="仿宋_GB2312" w:hAnsi="Times New Roman" w:cs="仿宋_GB2312" w:hint="eastAsia"/>
          <w:spacing w:val="20"/>
          <w:sz w:val="28"/>
          <w:szCs w:val="28"/>
          <w:u w:val="single"/>
          <w:lang w:bidi="ar"/>
        </w:rPr>
        <w:t>填写设区市工业和信息化局</w:t>
      </w:r>
      <w:r>
        <w:rPr>
          <w:rFonts w:ascii="黑体" w:eastAsia="黑体" w:hAnsi="宋体" w:cs="黑体" w:hint="eastAsia"/>
          <w:spacing w:val="20"/>
          <w:sz w:val="28"/>
          <w:szCs w:val="28"/>
          <w:u w:val="single"/>
          <w:lang w:bidi="ar"/>
        </w:rPr>
        <w:t>）（盖章）</w:t>
      </w:r>
    </w:p>
    <w:p w:rsidR="00C41035" w:rsidRDefault="0070470B">
      <w:pPr>
        <w:ind w:leftChars="450" w:left="945"/>
        <w:jc w:val="left"/>
        <w:rPr>
          <w:rFonts w:ascii="Times New Roman" w:eastAsia="黑体" w:hAnsi="Times New Roman"/>
          <w:spacing w:val="20"/>
          <w:sz w:val="28"/>
          <w:szCs w:val="28"/>
          <w:u w:val="single"/>
        </w:rPr>
      </w:pPr>
      <w:r>
        <w:rPr>
          <w:rFonts w:ascii="黑体" w:eastAsia="黑体" w:hAnsi="宋体" w:cs="黑体" w:hint="eastAsia"/>
          <w:spacing w:val="20"/>
          <w:sz w:val="28"/>
          <w:szCs w:val="28"/>
          <w:lang w:bidi="ar"/>
        </w:rPr>
        <w:t>联系人：</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p>
    <w:p w:rsidR="00C41035" w:rsidRDefault="0070470B">
      <w:pPr>
        <w:ind w:leftChars="450" w:left="945"/>
        <w:jc w:val="left"/>
        <w:rPr>
          <w:rFonts w:ascii="Times New Roman" w:eastAsia="黑体" w:hAnsi="Times New Roman"/>
          <w:spacing w:val="20"/>
          <w:sz w:val="28"/>
          <w:szCs w:val="28"/>
        </w:rPr>
      </w:pPr>
      <w:r>
        <w:rPr>
          <w:rFonts w:ascii="黑体" w:eastAsia="黑体" w:hAnsi="宋体" w:cs="黑体" w:hint="eastAsia"/>
          <w:spacing w:val="20"/>
          <w:sz w:val="28"/>
          <w:szCs w:val="28"/>
          <w:lang w:bidi="ar"/>
        </w:rPr>
        <w:t>联系电话：</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p>
    <w:p w:rsidR="00C41035" w:rsidRDefault="0070470B">
      <w:pPr>
        <w:ind w:leftChars="450" w:left="945"/>
        <w:jc w:val="left"/>
        <w:rPr>
          <w:rFonts w:ascii="Times New Roman" w:eastAsia="黑体" w:hAnsi="Times New Roman"/>
          <w:spacing w:val="20"/>
          <w:sz w:val="28"/>
          <w:szCs w:val="28"/>
        </w:rPr>
      </w:pPr>
      <w:r>
        <w:rPr>
          <w:rFonts w:ascii="黑体" w:eastAsia="黑体" w:hAnsi="宋体" w:cs="黑体" w:hint="eastAsia"/>
          <w:spacing w:val="60"/>
          <w:sz w:val="28"/>
          <w:szCs w:val="28"/>
          <w:lang w:bidi="ar"/>
        </w:rPr>
        <w:t>填报日期：</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r>
        <w:rPr>
          <w:rFonts w:ascii="Times New Roman" w:eastAsia="黑体" w:hAnsi="Times New Roman"/>
          <w:spacing w:val="20"/>
          <w:sz w:val="28"/>
          <w:szCs w:val="28"/>
          <w:lang w:bidi="ar"/>
        </w:rPr>
        <w:t xml:space="preserve"> </w:t>
      </w:r>
      <w:r>
        <w:rPr>
          <w:rFonts w:ascii="黑体" w:eastAsia="黑体" w:hAnsi="宋体" w:cs="黑体" w:hint="eastAsia"/>
          <w:spacing w:val="20"/>
          <w:sz w:val="28"/>
          <w:szCs w:val="28"/>
          <w:lang w:bidi="ar"/>
        </w:rPr>
        <w:t>年</w:t>
      </w:r>
      <w:r>
        <w:rPr>
          <w:rFonts w:ascii="Times New Roman" w:eastAsia="黑体" w:hAnsi="Times New Roman"/>
          <w:spacing w:val="20"/>
          <w:sz w:val="28"/>
          <w:szCs w:val="28"/>
          <w:lang w:bidi="ar"/>
        </w:rPr>
        <w:t xml:space="preserve"> </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r>
        <w:rPr>
          <w:rFonts w:ascii="Times New Roman" w:eastAsia="黑体" w:hAnsi="Times New Roman"/>
          <w:spacing w:val="20"/>
          <w:sz w:val="28"/>
          <w:szCs w:val="28"/>
          <w:lang w:bidi="ar"/>
        </w:rPr>
        <w:t xml:space="preserve"> </w:t>
      </w:r>
      <w:r>
        <w:rPr>
          <w:rFonts w:ascii="黑体" w:eastAsia="黑体" w:hAnsi="宋体" w:cs="黑体" w:hint="eastAsia"/>
          <w:spacing w:val="20"/>
          <w:sz w:val="28"/>
          <w:szCs w:val="28"/>
          <w:lang w:bidi="ar"/>
        </w:rPr>
        <w:t>月</w:t>
      </w:r>
    </w:p>
    <w:p w:rsidR="00C41035" w:rsidRDefault="0070470B">
      <w:pPr>
        <w:ind w:leftChars="450" w:left="945"/>
        <w:jc w:val="left"/>
        <w:rPr>
          <w:rFonts w:ascii="Times New Roman" w:eastAsia="黑体" w:hAnsi="Times New Roman"/>
          <w:spacing w:val="20"/>
          <w:sz w:val="28"/>
          <w:szCs w:val="28"/>
        </w:rPr>
      </w:pPr>
      <w:r>
        <w:rPr>
          <w:rFonts w:ascii="Times New Roman" w:eastAsia="黑体" w:hAnsi="Times New Roman"/>
          <w:spacing w:val="20"/>
          <w:sz w:val="28"/>
          <w:szCs w:val="28"/>
          <w:lang w:bidi="a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3419"/>
      </w:tblGrid>
      <w:tr w:rsidR="00C41035">
        <w:trPr>
          <w:trHeight w:val="1384"/>
          <w:jc w:val="center"/>
        </w:trPr>
        <w:tc>
          <w:tcPr>
            <w:tcW w:w="4102" w:type="dxa"/>
            <w:tcBorders>
              <w:top w:val="single" w:sz="4" w:space="0" w:color="auto"/>
              <w:left w:val="single" w:sz="4" w:space="0" w:color="auto"/>
              <w:bottom w:val="single" w:sz="4" w:space="0" w:color="auto"/>
              <w:right w:val="single" w:sz="4" w:space="0" w:color="auto"/>
            </w:tcBorders>
            <w:vAlign w:val="center"/>
          </w:tcPr>
          <w:p w:rsidR="00C41035" w:rsidRDefault="0070470B">
            <w:pPr>
              <w:snapToGrid w:val="0"/>
              <w:jc w:val="center"/>
              <w:rPr>
                <w:rFonts w:ascii="Times New Roman" w:eastAsia="黑体" w:hAnsi="Times New Roman"/>
                <w:sz w:val="28"/>
                <w:szCs w:val="28"/>
              </w:rPr>
            </w:pPr>
            <w:r>
              <w:rPr>
                <w:rFonts w:ascii="黑体" w:eastAsia="黑体" w:hAnsi="宋体" w:cs="黑体" w:hint="eastAsia"/>
                <w:sz w:val="24"/>
                <w:lang w:bidi="ar"/>
              </w:rPr>
              <w:t>是否报请设区市人民政府同意</w:t>
            </w:r>
          </w:p>
        </w:tc>
        <w:tc>
          <w:tcPr>
            <w:tcW w:w="3419" w:type="dxa"/>
            <w:tcBorders>
              <w:top w:val="single" w:sz="4" w:space="0" w:color="auto"/>
              <w:left w:val="single" w:sz="4" w:space="0" w:color="auto"/>
              <w:bottom w:val="single" w:sz="4" w:space="0" w:color="auto"/>
              <w:right w:val="single" w:sz="4" w:space="0" w:color="auto"/>
            </w:tcBorders>
            <w:vAlign w:val="center"/>
          </w:tcPr>
          <w:p w:rsidR="00C41035" w:rsidRDefault="0070470B">
            <w:pPr>
              <w:jc w:val="center"/>
              <w:rPr>
                <w:rFonts w:ascii="Times New Roman" w:eastAsia="仿宋_GB2312" w:hAnsi="Times New Roman"/>
                <w:sz w:val="28"/>
                <w:szCs w:val="28"/>
              </w:rPr>
            </w:pPr>
            <w:r>
              <w:rPr>
                <w:rFonts w:ascii="Times New Roman" w:eastAsia="仿宋_GB2312" w:hAnsi="Times New Roman"/>
                <w:sz w:val="28"/>
                <w:szCs w:val="28"/>
                <w:lang w:bidi="ar"/>
              </w:rPr>
              <w:t xml:space="preserve"> □</w:t>
            </w:r>
            <w:r>
              <w:rPr>
                <w:rFonts w:ascii="仿宋_GB2312" w:eastAsia="仿宋_GB2312" w:hAnsi="Times New Roman" w:cs="仿宋_GB2312" w:hint="eastAsia"/>
                <w:sz w:val="28"/>
                <w:szCs w:val="28"/>
                <w:lang w:bidi="ar"/>
              </w:rPr>
              <w:t>是</w:t>
            </w:r>
            <w:r>
              <w:rPr>
                <w:rFonts w:ascii="Times New Roman" w:eastAsia="仿宋_GB2312" w:hAnsi="Times New Roman" w:hint="eastAsia"/>
                <w:sz w:val="28"/>
                <w:szCs w:val="28"/>
                <w:lang w:bidi="ar"/>
              </w:rPr>
              <w:t xml:space="preserve"> </w:t>
            </w:r>
            <w:r>
              <w:rPr>
                <w:rFonts w:ascii="Times New Roman" w:eastAsia="仿宋_GB2312" w:hAnsi="Times New Roman"/>
                <w:sz w:val="28"/>
                <w:szCs w:val="28"/>
                <w:lang w:bidi="ar"/>
              </w:rPr>
              <w:t xml:space="preserve">   □</w:t>
            </w:r>
            <w:r>
              <w:rPr>
                <w:rFonts w:ascii="仿宋_GB2312" w:eastAsia="仿宋_GB2312" w:hAnsi="Times New Roman" w:cs="仿宋_GB2312" w:hint="eastAsia"/>
                <w:sz w:val="28"/>
                <w:szCs w:val="28"/>
                <w:lang w:bidi="ar"/>
              </w:rPr>
              <w:t>否</w:t>
            </w:r>
          </w:p>
        </w:tc>
      </w:tr>
    </w:tbl>
    <w:p w:rsidR="00C41035" w:rsidRDefault="0070470B">
      <w:pPr>
        <w:jc w:val="center"/>
        <w:rPr>
          <w:rFonts w:ascii="Times New Roman" w:eastAsia="黑体" w:hAnsi="Times New Roman"/>
          <w:sz w:val="28"/>
          <w:szCs w:val="28"/>
        </w:rPr>
      </w:pPr>
      <w:r>
        <w:rPr>
          <w:rFonts w:ascii="Times New Roman" w:eastAsia="黑体" w:hAnsi="Times New Roman"/>
          <w:sz w:val="28"/>
          <w:szCs w:val="28"/>
          <w:lang w:bidi="ar"/>
        </w:rPr>
        <w:t xml:space="preserve"> </w:t>
      </w:r>
    </w:p>
    <w:p w:rsidR="00C41035" w:rsidRDefault="0070470B">
      <w:pPr>
        <w:rPr>
          <w:rFonts w:ascii="Times New Roman" w:eastAsia="黑体" w:hAnsi="Times New Roman"/>
          <w:sz w:val="28"/>
          <w:szCs w:val="28"/>
        </w:rPr>
      </w:pPr>
      <w:r>
        <w:rPr>
          <w:rFonts w:ascii="Times New Roman" w:eastAsia="黑体" w:hAnsi="Times New Roman"/>
          <w:sz w:val="28"/>
          <w:szCs w:val="28"/>
          <w:lang w:bidi="ar"/>
        </w:rPr>
        <w:t xml:space="preserve"> </w:t>
      </w:r>
    </w:p>
    <w:p w:rsidR="00C41035" w:rsidRDefault="0070470B">
      <w:pPr>
        <w:jc w:val="center"/>
        <w:rPr>
          <w:rFonts w:ascii="Times New Roman" w:eastAsia="黑体" w:hAnsi="Times New Roman"/>
          <w:sz w:val="28"/>
          <w:szCs w:val="28"/>
        </w:rPr>
      </w:pPr>
      <w:r>
        <w:rPr>
          <w:rFonts w:ascii="Times New Roman" w:eastAsia="黑体" w:hAnsi="Times New Roman"/>
          <w:sz w:val="28"/>
          <w:szCs w:val="28"/>
          <w:lang w:bidi="ar"/>
        </w:rPr>
        <w:t xml:space="preserve"> </w:t>
      </w:r>
    </w:p>
    <w:p w:rsidR="00C41035" w:rsidRDefault="0070470B">
      <w:pPr>
        <w:jc w:val="center"/>
        <w:rPr>
          <w:rFonts w:ascii="Times New Roman" w:eastAsia="黑体" w:hAnsi="Times New Roman"/>
          <w:sz w:val="30"/>
          <w:szCs w:val="30"/>
        </w:rPr>
      </w:pPr>
      <w:r>
        <w:rPr>
          <w:rFonts w:ascii="黑体" w:eastAsia="黑体" w:hAnsi="宋体" w:cs="黑体" w:hint="eastAsia"/>
          <w:sz w:val="30"/>
          <w:szCs w:val="30"/>
          <w:lang w:bidi="ar"/>
        </w:rPr>
        <w:t>山东省工业和信息化厅制</w:t>
      </w:r>
    </w:p>
    <w:p w:rsidR="00C41035" w:rsidRDefault="00C41035">
      <w:pPr>
        <w:rPr>
          <w:rFonts w:ascii="Times New Roman" w:eastAsia="黑体" w:hAnsi="Times New Roman"/>
          <w:kern w:val="0"/>
          <w:sz w:val="24"/>
        </w:rPr>
        <w:sectPr w:rsidR="00C41035">
          <w:pgSz w:w="11906" w:h="16838"/>
          <w:pgMar w:top="1587" w:right="1474" w:bottom="1474" w:left="1587" w:header="851" w:footer="992" w:gutter="0"/>
          <w:cols w:space="708"/>
          <w:docGrid w:type="lines" w:linePitch="327"/>
        </w:sect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19"/>
        <w:gridCol w:w="1629"/>
        <w:gridCol w:w="1629"/>
        <w:gridCol w:w="1630"/>
      </w:tblGrid>
      <w:tr w:rsidR="00C41035">
        <w:trPr>
          <w:trHeight w:val="516"/>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黑体" w:hAnsi="Times New Roman"/>
                <w:kern w:val="0"/>
                <w:sz w:val="24"/>
              </w:rPr>
            </w:pPr>
            <w:r>
              <w:rPr>
                <w:rFonts w:ascii="黑体" w:eastAsia="黑体" w:hAnsi="宋体" w:cs="黑体" w:hint="eastAsia"/>
                <w:kern w:val="0"/>
                <w:sz w:val="24"/>
                <w:lang w:bidi="ar"/>
              </w:rPr>
              <w:lastRenderedPageBreak/>
              <w:t>设区市名称</w:t>
            </w:r>
          </w:p>
        </w:tc>
        <w:tc>
          <w:tcPr>
            <w:tcW w:w="4888" w:type="dxa"/>
            <w:gridSpan w:val="3"/>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eastAsia="黑体" w:hAnsi="Times New Roman"/>
                <w:kern w:val="0"/>
                <w:sz w:val="24"/>
              </w:rPr>
            </w:pPr>
          </w:p>
        </w:tc>
      </w:tr>
      <w:tr w:rsidR="00C41035">
        <w:trPr>
          <w:trHeight w:val="454"/>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pacing w:line="300" w:lineRule="exact"/>
              <w:jc w:val="center"/>
              <w:rPr>
                <w:rFonts w:ascii="Times New Roman" w:eastAsia="黑体" w:hAnsi="Times New Roman"/>
                <w:kern w:val="0"/>
                <w:sz w:val="24"/>
              </w:rPr>
            </w:pPr>
            <w:r>
              <w:rPr>
                <w:rFonts w:ascii="黑体" w:eastAsia="黑体" w:hAnsi="宋体" w:cs="黑体" w:hint="eastAsia"/>
                <w:kern w:val="0"/>
                <w:sz w:val="24"/>
                <w:lang w:bidi="ar"/>
              </w:rPr>
              <w:t>指标</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pacing w:line="300" w:lineRule="exact"/>
              <w:jc w:val="center"/>
              <w:rPr>
                <w:rFonts w:ascii="Times New Roman" w:eastAsia="黑体" w:hAnsi="Times New Roman"/>
                <w:kern w:val="0"/>
                <w:sz w:val="24"/>
              </w:rPr>
            </w:pPr>
            <w:r>
              <w:rPr>
                <w:rFonts w:ascii="Times New Roman" w:eastAsia="黑体" w:hAnsi="Times New Roman"/>
                <w:kern w:val="0"/>
                <w:sz w:val="24"/>
                <w:lang w:bidi="ar"/>
              </w:rPr>
              <w:t>202</w:t>
            </w:r>
            <w:r>
              <w:rPr>
                <w:rFonts w:ascii="Times New Roman" w:eastAsia="黑体" w:hAnsi="Times New Roman" w:hint="eastAsia"/>
                <w:kern w:val="0"/>
                <w:sz w:val="24"/>
                <w:lang w:bidi="ar"/>
              </w:rPr>
              <w:t>2</w:t>
            </w:r>
            <w:r>
              <w:rPr>
                <w:rFonts w:ascii="黑体" w:eastAsia="黑体" w:hAnsi="宋体" w:cs="黑体" w:hint="eastAsia"/>
                <w:kern w:val="0"/>
                <w:sz w:val="24"/>
                <w:lang w:bidi="ar"/>
              </w:rPr>
              <w:t>年</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pacing w:line="300" w:lineRule="exact"/>
              <w:jc w:val="center"/>
              <w:rPr>
                <w:rFonts w:ascii="Times New Roman" w:eastAsia="黑体" w:hAnsi="Times New Roman"/>
                <w:kern w:val="0"/>
                <w:sz w:val="24"/>
              </w:rPr>
            </w:pPr>
            <w:r>
              <w:rPr>
                <w:rFonts w:ascii="Times New Roman" w:eastAsia="黑体" w:hAnsi="Times New Roman"/>
                <w:kern w:val="0"/>
                <w:sz w:val="24"/>
                <w:lang w:bidi="ar"/>
              </w:rPr>
              <w:t>202</w:t>
            </w:r>
            <w:r>
              <w:rPr>
                <w:rFonts w:ascii="Times New Roman" w:eastAsia="黑体" w:hAnsi="Times New Roman" w:hint="eastAsia"/>
                <w:kern w:val="0"/>
                <w:sz w:val="24"/>
                <w:lang w:bidi="ar"/>
              </w:rPr>
              <w:t>3</w:t>
            </w:r>
            <w:r>
              <w:rPr>
                <w:rFonts w:ascii="黑体" w:eastAsia="黑体" w:hAnsi="宋体" w:cs="黑体" w:hint="eastAsia"/>
                <w:kern w:val="0"/>
                <w:sz w:val="24"/>
                <w:lang w:bidi="ar"/>
              </w:rPr>
              <w:t>年</w:t>
            </w:r>
          </w:p>
        </w:tc>
        <w:tc>
          <w:tcPr>
            <w:tcW w:w="1630"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afterLines="50" w:after="163" w:line="300" w:lineRule="exact"/>
              <w:jc w:val="center"/>
              <w:rPr>
                <w:rFonts w:ascii="Times New Roman" w:eastAsia="黑体" w:hAnsi="Times New Roman"/>
                <w:kern w:val="0"/>
                <w:sz w:val="24"/>
              </w:rPr>
            </w:pPr>
            <w:r>
              <w:rPr>
                <w:rFonts w:ascii="黑体" w:eastAsia="黑体" w:hAnsi="宋体" w:cs="黑体" w:hint="eastAsia"/>
                <w:kern w:val="0"/>
                <w:sz w:val="24"/>
                <w:lang w:bidi="ar"/>
              </w:rPr>
              <w:t>备</w:t>
            </w:r>
            <w:r>
              <w:rPr>
                <w:rFonts w:ascii="Times New Roman" w:eastAsia="黑体" w:hAnsi="Times New Roman"/>
                <w:kern w:val="0"/>
                <w:sz w:val="24"/>
                <w:lang w:bidi="ar"/>
              </w:rPr>
              <w:t xml:space="preserve"> </w:t>
            </w:r>
            <w:r>
              <w:rPr>
                <w:rFonts w:ascii="黑体" w:eastAsia="黑体" w:hAnsi="宋体" w:cs="黑体" w:hint="eastAsia"/>
                <w:kern w:val="0"/>
                <w:sz w:val="24"/>
                <w:lang w:bidi="ar"/>
              </w:rPr>
              <w:t>注</w:t>
            </w:r>
          </w:p>
        </w:tc>
      </w:tr>
      <w:tr w:rsidR="00C41035">
        <w:trPr>
          <w:trHeight w:val="358"/>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szCs w:val="30"/>
              </w:rPr>
            </w:pPr>
            <w:r>
              <w:rPr>
                <w:rFonts w:ascii="仿宋_GB2312" w:eastAsia="仿宋_GB2312" w:cs="仿宋_GB2312" w:hint="eastAsia"/>
                <w:sz w:val="24"/>
              </w:rPr>
              <w:t>千兆光纤网络家庭覆盖率</w:t>
            </w:r>
            <w:r>
              <w:rPr>
                <w:rFonts w:ascii="仿宋_GB2312" w:eastAsia="仿宋_GB2312" w:cs="仿宋_GB2312" w:hint="eastAsia"/>
                <w:color w:val="000000"/>
                <w:kern w:val="0"/>
                <w:sz w:val="24"/>
              </w:rPr>
              <w:t>（</w:t>
            </w:r>
            <w:r>
              <w:rPr>
                <w:rFonts w:eastAsia="仿宋_GB2312"/>
                <w:color w:val="000000"/>
                <w:kern w:val="0"/>
                <w:sz w:val="24"/>
              </w:rPr>
              <w:t>%</w:t>
            </w:r>
            <w:r>
              <w:rPr>
                <w:rFonts w:ascii="仿宋_GB2312" w:eastAsia="仿宋_GB2312" w:cs="仿宋_GB2312" w:hint="eastAsia"/>
                <w:color w:val="000000"/>
                <w:kern w:val="0"/>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eastAsia="仿宋_GB2312" w:hAnsi="Times New Roman"/>
                <w:kern w:val="0"/>
                <w:sz w:val="24"/>
              </w:rPr>
            </w:pPr>
          </w:p>
        </w:tc>
      </w:tr>
      <w:tr w:rsidR="00C41035">
        <w:trPr>
          <w:trHeight w:val="363"/>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仿宋_GB2312" w:hAnsi="Times New Roman"/>
                <w:kern w:val="0"/>
                <w:sz w:val="24"/>
              </w:rPr>
            </w:pPr>
            <w:r>
              <w:rPr>
                <w:rFonts w:ascii="仿宋_GB2312" w:eastAsia="仿宋_GB2312" w:hAnsi="Times New Roman" w:cs="仿宋_GB2312" w:hint="eastAsia"/>
                <w:sz w:val="24"/>
                <w:lang w:bidi="ar"/>
              </w:rPr>
              <w:t>每万人拥有</w:t>
            </w:r>
            <w:r>
              <w:rPr>
                <w:rFonts w:ascii="Times New Roman" w:eastAsia="仿宋_GB2312" w:hAnsi="Times New Roman"/>
                <w:sz w:val="24"/>
                <w:lang w:bidi="ar"/>
              </w:rPr>
              <w:t>5G</w:t>
            </w:r>
            <w:r>
              <w:rPr>
                <w:rFonts w:ascii="仿宋_GB2312" w:eastAsia="仿宋_GB2312" w:hAnsi="Times New Roman" w:cs="仿宋_GB2312" w:hint="eastAsia"/>
                <w:sz w:val="24"/>
                <w:lang w:bidi="ar"/>
              </w:rPr>
              <w:t>基站数（</w:t>
            </w:r>
            <w:proofErr w:type="gramStart"/>
            <w:r>
              <w:rPr>
                <w:rFonts w:ascii="仿宋_GB2312" w:eastAsia="仿宋_GB2312" w:hAnsi="Times New Roman" w:cs="仿宋_GB2312" w:hint="eastAsia"/>
                <w:sz w:val="24"/>
                <w:lang w:bidi="ar"/>
              </w:rPr>
              <w:t>个</w:t>
            </w:r>
            <w:proofErr w:type="gramEnd"/>
            <w:r>
              <w:rPr>
                <w:rFonts w:ascii="仿宋_GB2312" w:eastAsia="仿宋_GB2312" w:hAnsi="Times New Roman"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eastAsia="仿宋_GB2312"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szCs w:val="30"/>
              </w:rPr>
            </w:pPr>
            <w:r>
              <w:rPr>
                <w:rFonts w:ascii="仿宋_GB2312" w:eastAsia="仿宋_GB2312" w:cs="仿宋_GB2312" w:hint="eastAsia"/>
                <w:sz w:val="24"/>
              </w:rPr>
              <w:t>当年被工业和信息化部评为工业互联网试点示范项目数量（</w:t>
            </w:r>
            <w:proofErr w:type="gramStart"/>
            <w:r>
              <w:rPr>
                <w:rFonts w:ascii="仿宋_GB2312" w:eastAsia="仿宋_GB2312" w:cs="仿宋_GB2312" w:hint="eastAsia"/>
                <w:sz w:val="24"/>
              </w:rPr>
              <w:t>个</w:t>
            </w:r>
            <w:proofErr w:type="gramEnd"/>
            <w:r>
              <w:rPr>
                <w:rFonts w:ascii="仿宋_GB2312" w:eastAsia="仿宋_GB2312" w:cs="仿宋_GB2312" w:hint="eastAsia"/>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rFonts w:eastAsia="仿宋_GB2312"/>
                <w:sz w:val="24"/>
              </w:rPr>
            </w:pPr>
            <w:r>
              <w:rPr>
                <w:rFonts w:ascii="仿宋_GB2312" w:eastAsia="仿宋_GB2312" w:cs="仿宋_GB2312" w:hint="eastAsia"/>
                <w:sz w:val="24"/>
              </w:rPr>
              <w:t>当年通过两化融合管理体系贯标评定企业数量（</w:t>
            </w:r>
            <w:proofErr w:type="gramStart"/>
            <w:r>
              <w:rPr>
                <w:rFonts w:ascii="仿宋_GB2312" w:eastAsia="仿宋_GB2312" w:cs="仿宋_GB2312" w:hint="eastAsia"/>
                <w:sz w:val="24"/>
              </w:rPr>
              <w:t>个</w:t>
            </w:r>
            <w:proofErr w:type="gramEnd"/>
            <w:r>
              <w:rPr>
                <w:rFonts w:ascii="仿宋_GB2312" w:eastAsia="仿宋_GB2312" w:cs="仿宋_GB2312" w:hint="eastAsia"/>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rFonts w:eastAsia="仿宋_GB2312"/>
                <w:sz w:val="24"/>
              </w:rPr>
            </w:pPr>
            <w:r>
              <w:rPr>
                <w:rFonts w:ascii="仿宋_GB2312" w:eastAsia="仿宋_GB2312" w:cs="仿宋_GB2312" w:hint="eastAsia"/>
                <w:color w:val="000000"/>
                <w:kern w:val="0"/>
                <w:sz w:val="24"/>
              </w:rPr>
              <w:t>当年被工业和信息化部认定为跨行业跨领域工业互联网平台的</w:t>
            </w:r>
            <w:r>
              <w:rPr>
                <w:rFonts w:ascii="仿宋_GB2312" w:eastAsia="仿宋_GB2312" w:cs="仿宋_GB2312" w:hint="eastAsia"/>
                <w:spacing w:val="-6"/>
                <w:kern w:val="0"/>
                <w:sz w:val="24"/>
              </w:rPr>
              <w:t>数量</w:t>
            </w:r>
            <w:r>
              <w:rPr>
                <w:rFonts w:ascii="仿宋_GB2312" w:eastAsia="仿宋_GB2312" w:cs="仿宋_GB2312" w:hint="eastAsia"/>
                <w:color w:val="000000"/>
                <w:kern w:val="0"/>
                <w:sz w:val="24"/>
              </w:rPr>
              <w:t>（</w:t>
            </w:r>
            <w:proofErr w:type="gramStart"/>
            <w:r>
              <w:rPr>
                <w:rFonts w:ascii="仿宋_GB2312" w:eastAsia="仿宋_GB2312" w:cs="仿宋_GB2312" w:hint="eastAsia"/>
                <w:color w:val="000000"/>
                <w:kern w:val="0"/>
                <w:sz w:val="24"/>
              </w:rPr>
              <w:t>个</w:t>
            </w:r>
            <w:proofErr w:type="gramEnd"/>
            <w:r>
              <w:rPr>
                <w:rFonts w:ascii="仿宋_GB2312" w:eastAsia="仿宋_GB2312" w:cs="仿宋_GB2312" w:hint="eastAsia"/>
                <w:color w:val="000000"/>
                <w:kern w:val="0"/>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rFonts w:eastAsia="仿宋_GB2312"/>
                <w:color w:val="000000"/>
                <w:kern w:val="0"/>
                <w:sz w:val="24"/>
              </w:rPr>
            </w:pPr>
            <w:r>
              <w:rPr>
                <w:rFonts w:ascii="仿宋_GB2312" w:eastAsia="仿宋_GB2312" w:cs="仿宋_GB2312" w:hint="eastAsia"/>
                <w:spacing w:val="-6"/>
                <w:kern w:val="0"/>
                <w:sz w:val="24"/>
              </w:rPr>
              <w:t>当年被工业和信息化部</w:t>
            </w:r>
            <w:r>
              <w:rPr>
                <w:rFonts w:ascii="仿宋_GB2312" w:eastAsia="仿宋_GB2312" w:cs="仿宋_GB2312" w:hint="eastAsia"/>
                <w:spacing w:val="-6"/>
                <w:kern w:val="0"/>
                <w:sz w:val="24"/>
              </w:rPr>
              <w:t>认定为“数字领航”企业、两化融合贯</w:t>
            </w:r>
            <w:proofErr w:type="gramStart"/>
            <w:r>
              <w:rPr>
                <w:rFonts w:ascii="仿宋_GB2312" w:eastAsia="仿宋_GB2312" w:cs="仿宋_GB2312" w:hint="eastAsia"/>
                <w:spacing w:val="-6"/>
                <w:kern w:val="0"/>
                <w:sz w:val="24"/>
              </w:rPr>
              <w:t>标管理</w:t>
            </w:r>
            <w:proofErr w:type="gramEnd"/>
            <w:r>
              <w:rPr>
                <w:rFonts w:ascii="仿宋_GB2312" w:eastAsia="仿宋_GB2312" w:cs="仿宋_GB2312" w:hint="eastAsia"/>
                <w:spacing w:val="-6"/>
                <w:kern w:val="0"/>
                <w:sz w:val="24"/>
              </w:rPr>
              <w:t>体系贯标示范、特色专业型平台等</w:t>
            </w:r>
            <w:r>
              <w:rPr>
                <w:rFonts w:ascii="仿宋_GB2312" w:eastAsia="仿宋_GB2312" w:cs="仿宋_GB2312" w:hint="eastAsia"/>
                <w:spacing w:val="-6"/>
                <w:kern w:val="0"/>
                <w:sz w:val="24"/>
              </w:rPr>
              <w:t>新一代信息技术与制造业融合发展示范名单</w:t>
            </w:r>
            <w:r>
              <w:rPr>
                <w:rFonts w:ascii="仿宋_GB2312" w:eastAsia="仿宋_GB2312" w:cs="仿宋_GB2312" w:hint="eastAsia"/>
                <w:spacing w:val="-6"/>
                <w:kern w:val="0"/>
                <w:sz w:val="24"/>
              </w:rPr>
              <w:t>数量</w:t>
            </w:r>
            <w:r>
              <w:rPr>
                <w:rFonts w:ascii="仿宋_GB2312" w:eastAsia="仿宋_GB2312" w:cs="仿宋_GB2312" w:hint="eastAsia"/>
                <w:spacing w:val="-6"/>
                <w:kern w:val="0"/>
                <w:sz w:val="24"/>
              </w:rPr>
              <w:t>（</w:t>
            </w:r>
            <w:proofErr w:type="gramStart"/>
            <w:r>
              <w:rPr>
                <w:rFonts w:ascii="仿宋_GB2312" w:eastAsia="仿宋_GB2312" w:cs="仿宋_GB2312" w:hint="eastAsia"/>
                <w:spacing w:val="-6"/>
                <w:kern w:val="0"/>
                <w:sz w:val="24"/>
              </w:rPr>
              <w:t>个</w:t>
            </w:r>
            <w:proofErr w:type="gramEnd"/>
            <w:r>
              <w:rPr>
                <w:rFonts w:ascii="仿宋_GB2312" w:eastAsia="仿宋_GB2312" w:cs="仿宋_GB2312" w:hint="eastAsia"/>
                <w:spacing w:val="-6"/>
                <w:kern w:val="0"/>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rFonts w:ascii="仿宋_GB2312" w:eastAsia="仿宋_GB2312" w:cs="仿宋_GB2312"/>
                <w:spacing w:val="-6"/>
                <w:kern w:val="0"/>
                <w:sz w:val="24"/>
              </w:rPr>
            </w:pPr>
            <w:r>
              <w:rPr>
                <w:rFonts w:ascii="仿宋_GB2312" w:eastAsia="仿宋_GB2312" w:cs="仿宋_GB2312" w:hint="eastAsia"/>
                <w:spacing w:val="-6"/>
                <w:kern w:val="0"/>
                <w:sz w:val="24"/>
              </w:rPr>
              <w:t>当年规模以上工业企业数字化转型覆盖率（</w:t>
            </w:r>
            <w:r>
              <w:rPr>
                <w:rFonts w:ascii="仿宋_GB2312" w:eastAsia="仿宋_GB2312" w:cs="仿宋_GB2312" w:hint="eastAsia"/>
                <w:spacing w:val="-6"/>
                <w:kern w:val="0"/>
                <w:sz w:val="24"/>
              </w:rPr>
              <w:t>%</w:t>
            </w:r>
            <w:r>
              <w:rPr>
                <w:rFonts w:ascii="仿宋_GB2312" w:eastAsia="仿宋_GB2312" w:cs="仿宋_GB2312" w:hint="eastAsia"/>
                <w:spacing w:val="-6"/>
                <w:kern w:val="0"/>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rFonts w:eastAsia="仿宋_GB2312"/>
                <w:spacing w:val="-6"/>
                <w:kern w:val="0"/>
                <w:sz w:val="24"/>
              </w:rPr>
            </w:pPr>
            <w:r>
              <w:rPr>
                <w:rFonts w:ascii="仿宋_GB2312" w:eastAsia="仿宋_GB2312" w:cs="仿宋_GB2312" w:hint="eastAsia"/>
                <w:spacing w:val="-6"/>
                <w:kern w:val="0"/>
                <w:sz w:val="24"/>
              </w:rPr>
              <w:t>当年被工业和信息化部、</w:t>
            </w:r>
            <w:proofErr w:type="gramStart"/>
            <w:r>
              <w:rPr>
                <w:rFonts w:ascii="仿宋_GB2312" w:eastAsia="仿宋_GB2312" w:cs="仿宋_GB2312" w:hint="eastAsia"/>
                <w:spacing w:val="-6"/>
                <w:kern w:val="0"/>
                <w:sz w:val="24"/>
              </w:rPr>
              <w:t>发改委</w:t>
            </w:r>
            <w:proofErr w:type="gramEnd"/>
            <w:r>
              <w:rPr>
                <w:rFonts w:ascii="仿宋_GB2312" w:eastAsia="仿宋_GB2312" w:cs="仿宋_GB2312" w:hint="eastAsia"/>
                <w:spacing w:val="-6"/>
                <w:kern w:val="0"/>
                <w:sz w:val="24"/>
              </w:rPr>
              <w:t>、财政部、市场监管总局评为智能制造示范工厂揭榜单位的数量（</w:t>
            </w:r>
            <w:proofErr w:type="gramStart"/>
            <w:r>
              <w:rPr>
                <w:rFonts w:ascii="仿宋_GB2312" w:eastAsia="仿宋_GB2312" w:cs="仿宋_GB2312" w:hint="eastAsia"/>
                <w:spacing w:val="-6"/>
                <w:kern w:val="0"/>
                <w:sz w:val="24"/>
              </w:rPr>
              <w:t>个</w:t>
            </w:r>
            <w:proofErr w:type="gramEnd"/>
            <w:r>
              <w:rPr>
                <w:rFonts w:ascii="仿宋_GB2312" w:eastAsia="仿宋_GB2312" w:cs="仿宋_GB2312" w:hint="eastAsia"/>
                <w:spacing w:val="-6"/>
                <w:kern w:val="0"/>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rFonts w:eastAsia="仿宋_GB2312"/>
                <w:spacing w:val="-6"/>
                <w:kern w:val="0"/>
                <w:sz w:val="24"/>
              </w:rPr>
            </w:pPr>
            <w:r>
              <w:rPr>
                <w:rFonts w:ascii="仿宋_GB2312" w:eastAsia="仿宋_GB2312" w:cs="仿宋_GB2312" w:hint="eastAsia"/>
                <w:spacing w:val="-6"/>
                <w:kern w:val="0"/>
                <w:sz w:val="24"/>
              </w:rPr>
              <w:t>当年被工业和信息化部、国家标准化管理委员会评为智能制造标准应用试点项目的数量（</w:t>
            </w:r>
            <w:proofErr w:type="gramStart"/>
            <w:r>
              <w:rPr>
                <w:rFonts w:ascii="仿宋_GB2312" w:eastAsia="仿宋_GB2312" w:cs="仿宋_GB2312" w:hint="eastAsia"/>
                <w:spacing w:val="-6"/>
                <w:kern w:val="0"/>
                <w:sz w:val="24"/>
              </w:rPr>
              <w:t>个</w:t>
            </w:r>
            <w:proofErr w:type="gramEnd"/>
            <w:r>
              <w:rPr>
                <w:rFonts w:ascii="仿宋_GB2312" w:eastAsia="仿宋_GB2312" w:cs="仿宋_GB2312" w:hint="eastAsia"/>
                <w:spacing w:val="-6"/>
                <w:kern w:val="0"/>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pStyle w:val="a4"/>
              <w:widowControl/>
              <w:spacing w:line="300" w:lineRule="exact"/>
              <w:rPr>
                <w:rFonts w:eastAsia="仿宋_GB2312"/>
                <w:spacing w:val="-6"/>
                <w:kern w:val="0"/>
                <w:sz w:val="24"/>
              </w:rPr>
            </w:pPr>
            <w:r>
              <w:rPr>
                <w:rFonts w:ascii="仿宋_GB2312" w:eastAsia="仿宋_GB2312" w:cs="仿宋_GB2312" w:hint="eastAsia"/>
                <w:spacing w:val="-6"/>
                <w:kern w:val="0"/>
                <w:sz w:val="24"/>
              </w:rPr>
              <w:t>当年获得“绽放杯”</w:t>
            </w:r>
            <w:r>
              <w:rPr>
                <w:rFonts w:ascii="仿宋_GB2312" w:eastAsia="仿宋_GB2312" w:cs="仿宋_GB2312" w:hint="eastAsia"/>
                <w:spacing w:val="-6"/>
                <w:kern w:val="0"/>
                <w:sz w:val="24"/>
              </w:rPr>
              <w:t>5G</w:t>
            </w:r>
            <w:r>
              <w:rPr>
                <w:rFonts w:ascii="仿宋_GB2312" w:eastAsia="仿宋_GB2312" w:cs="仿宋_GB2312" w:hint="eastAsia"/>
                <w:spacing w:val="-6"/>
                <w:kern w:val="0"/>
                <w:sz w:val="24"/>
              </w:rPr>
              <w:t>应用征集大赛全国奖、“光华杯”</w:t>
            </w:r>
            <w:proofErr w:type="gramStart"/>
            <w:r>
              <w:rPr>
                <w:rFonts w:ascii="仿宋_GB2312" w:eastAsia="仿宋_GB2312" w:cs="仿宋_GB2312" w:hint="eastAsia"/>
                <w:spacing w:val="-6"/>
                <w:kern w:val="0"/>
                <w:sz w:val="24"/>
              </w:rPr>
              <w:t>千兆光</w:t>
            </w:r>
            <w:proofErr w:type="gramEnd"/>
            <w:r>
              <w:rPr>
                <w:rFonts w:ascii="仿宋_GB2312" w:eastAsia="仿宋_GB2312" w:cs="仿宋_GB2312" w:hint="eastAsia"/>
                <w:spacing w:val="-6"/>
                <w:kern w:val="0"/>
                <w:sz w:val="24"/>
              </w:rPr>
              <w:t>网应用创新大赛全国奖数量之和（</w:t>
            </w:r>
            <w:proofErr w:type="gramStart"/>
            <w:r>
              <w:rPr>
                <w:rFonts w:ascii="仿宋_GB2312" w:eastAsia="仿宋_GB2312" w:cs="仿宋_GB2312" w:hint="eastAsia"/>
                <w:spacing w:val="-6"/>
                <w:kern w:val="0"/>
                <w:sz w:val="24"/>
              </w:rPr>
              <w:t>个</w:t>
            </w:r>
            <w:proofErr w:type="gramEnd"/>
            <w:r>
              <w:rPr>
                <w:rFonts w:ascii="仿宋_GB2312" w:eastAsia="仿宋_GB2312" w:cs="仿宋_GB2312" w:hint="eastAsia"/>
                <w:spacing w:val="-6"/>
                <w:kern w:val="0"/>
                <w:sz w:val="24"/>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71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仿宋_GB2312" w:eastAsia="仿宋_GB2312" w:cs="仿宋_GB2312"/>
                <w:sz w:val="24"/>
              </w:rPr>
            </w:pPr>
            <w:r>
              <w:rPr>
                <w:rFonts w:ascii="仿宋_GB2312" w:eastAsia="仿宋_GB2312" w:cs="仿宋_GB2312" w:hint="eastAsia"/>
                <w:sz w:val="24"/>
                <w:lang w:bidi="ar"/>
              </w:rPr>
              <w:t>当年数字经济核心产业营业收入（亿元）</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71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仿宋_GB2312" w:eastAsia="仿宋_GB2312" w:cs="仿宋_GB2312"/>
                <w:sz w:val="24"/>
              </w:rPr>
            </w:pPr>
            <w:r>
              <w:rPr>
                <w:rFonts w:ascii="仿宋_GB2312" w:eastAsia="仿宋_GB2312" w:cs="仿宋_GB2312" w:hint="eastAsia"/>
                <w:sz w:val="24"/>
                <w:lang w:bidi="ar"/>
              </w:rPr>
              <w:t>当年规模以上数字经济核心产业增加值占</w:t>
            </w:r>
            <w:r>
              <w:rPr>
                <w:rFonts w:ascii="仿宋_GB2312" w:eastAsia="仿宋_GB2312" w:cs="仿宋_GB2312" w:hint="eastAsia"/>
                <w:sz w:val="24"/>
                <w:lang w:bidi="ar"/>
              </w:rPr>
              <w:t>GDP</w:t>
            </w:r>
            <w:r>
              <w:rPr>
                <w:rFonts w:ascii="仿宋_GB2312" w:eastAsia="仿宋_GB2312" w:cs="仿宋_GB2312" w:hint="eastAsia"/>
                <w:sz w:val="24"/>
                <w:lang w:bidi="ar"/>
              </w:rPr>
              <w:t>的比重（</w:t>
            </w:r>
            <w:r>
              <w:rPr>
                <w:rFonts w:ascii="仿宋_GB2312" w:eastAsia="仿宋_GB2312" w:cs="仿宋_GB2312" w:hint="eastAsia"/>
                <w:sz w:val="24"/>
                <w:lang w:bidi="ar"/>
              </w:rPr>
              <w:t>%</w:t>
            </w:r>
            <w:r>
              <w:rPr>
                <w:rFonts w:ascii="仿宋_GB2312" w:eastAsia="仿宋_GB2312"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71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textAlignment w:val="center"/>
              <w:rPr>
                <w:rFonts w:ascii="仿宋_GB2312" w:eastAsia="仿宋_GB2312" w:hAnsi="Times New Roman" w:cs="仿宋_GB2312"/>
                <w:spacing w:val="-6"/>
                <w:kern w:val="0"/>
                <w:sz w:val="24"/>
                <w:lang w:bidi="ar"/>
              </w:rPr>
            </w:pPr>
            <w:r>
              <w:rPr>
                <w:rFonts w:ascii="仿宋_GB2312" w:eastAsia="仿宋_GB2312" w:hAnsi="Times New Roman" w:cs="仿宋_GB2312" w:hint="eastAsia"/>
                <w:spacing w:val="-6"/>
                <w:kern w:val="0"/>
                <w:sz w:val="24"/>
                <w:lang w:bidi="ar"/>
              </w:rPr>
              <w:t>当年入选工业和信息化部智慧健康养老应用试点示范、智能光</w:t>
            </w:r>
            <w:proofErr w:type="gramStart"/>
            <w:r>
              <w:rPr>
                <w:rFonts w:ascii="仿宋_GB2312" w:eastAsia="仿宋_GB2312" w:hAnsi="Times New Roman" w:cs="仿宋_GB2312" w:hint="eastAsia"/>
                <w:spacing w:val="-6"/>
                <w:kern w:val="0"/>
                <w:sz w:val="24"/>
                <w:lang w:bidi="ar"/>
              </w:rPr>
              <w:t>伏试点</w:t>
            </w:r>
            <w:proofErr w:type="gramEnd"/>
            <w:r>
              <w:rPr>
                <w:rFonts w:ascii="仿宋_GB2312" w:eastAsia="仿宋_GB2312" w:hAnsi="Times New Roman" w:cs="仿宋_GB2312" w:hint="eastAsia"/>
                <w:spacing w:val="-6"/>
                <w:kern w:val="0"/>
                <w:sz w:val="24"/>
                <w:lang w:bidi="ar"/>
              </w:rPr>
              <w:t>示范、先进计算典型应用案例、虚拟现实先锋应用案例、智能体育典型案例、超高清视频典型应用案例数量之和（</w:t>
            </w:r>
            <w:proofErr w:type="gramStart"/>
            <w:r>
              <w:rPr>
                <w:rFonts w:ascii="仿宋_GB2312" w:eastAsia="仿宋_GB2312" w:hAnsi="Times New Roman" w:cs="仿宋_GB2312" w:hint="eastAsia"/>
                <w:spacing w:val="-6"/>
                <w:kern w:val="0"/>
                <w:sz w:val="24"/>
                <w:lang w:bidi="ar"/>
              </w:rPr>
              <w:t>个</w:t>
            </w:r>
            <w:proofErr w:type="gramEnd"/>
            <w:r>
              <w:rPr>
                <w:rFonts w:ascii="仿宋_GB2312" w:eastAsia="仿宋_GB2312" w:hAnsi="Times New Roman" w:cs="仿宋_GB2312" w:hint="eastAsia"/>
                <w:spacing w:val="-6"/>
                <w:kern w:val="0"/>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bl>
    <w:p w:rsidR="00C41035" w:rsidRDefault="0070470B">
      <w:pPr>
        <w:rPr>
          <w:rFonts w:ascii="Times New Roman" w:eastAsia="仿宋_GB2312" w:hAnsi="Times New Roman"/>
          <w:b/>
          <w:sz w:val="28"/>
          <w:szCs w:val="28"/>
        </w:rPr>
      </w:pPr>
      <w:r>
        <w:rPr>
          <w:rFonts w:ascii="黑体" w:eastAsia="黑体" w:hAnsi="宋体" w:cs="黑体" w:hint="eastAsia"/>
          <w:sz w:val="32"/>
          <w:szCs w:val="32"/>
          <w:lang w:bidi="ar"/>
        </w:rPr>
        <w:br w:type="page"/>
      </w:r>
      <w:r>
        <w:rPr>
          <w:rFonts w:ascii="黑体" w:eastAsia="黑体" w:hAnsi="宋体" w:cs="黑体" w:hint="eastAsia"/>
          <w:sz w:val="32"/>
          <w:szCs w:val="32"/>
          <w:lang w:bidi="ar"/>
        </w:rPr>
        <w:lastRenderedPageBreak/>
        <w:t>附件</w:t>
      </w:r>
      <w:r>
        <w:rPr>
          <w:rFonts w:ascii="Times New Roman" w:eastAsia="黑体" w:hAnsi="Times New Roman" w:hint="eastAsia"/>
          <w:sz w:val="32"/>
          <w:szCs w:val="32"/>
          <w:lang w:bidi="ar"/>
        </w:rPr>
        <w:t>7</w:t>
      </w:r>
    </w:p>
    <w:p w:rsidR="00C41035" w:rsidRDefault="0070470B">
      <w:pPr>
        <w:widowControl/>
        <w:jc w:val="center"/>
        <w:rPr>
          <w:rFonts w:ascii="Times New Roman" w:eastAsia="方正小标宋简体" w:hAnsi="Times New Roman"/>
          <w:bCs/>
          <w:sz w:val="36"/>
          <w:szCs w:val="36"/>
        </w:rPr>
      </w:pPr>
      <w:r>
        <w:rPr>
          <w:rFonts w:ascii="Times New Roman" w:eastAsia="方正小标宋简体" w:hAnsi="Times New Roman"/>
          <w:bCs/>
          <w:sz w:val="36"/>
          <w:szCs w:val="36"/>
          <w:lang w:bidi="ar"/>
        </w:rPr>
        <w:t xml:space="preserve"> </w:t>
      </w:r>
    </w:p>
    <w:p w:rsidR="00C41035" w:rsidRDefault="0070470B">
      <w:pPr>
        <w:widowControl/>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建设信息基础设施和推进产业数字化、数字产业化</w:t>
      </w:r>
    </w:p>
    <w:p w:rsidR="00C41035" w:rsidRDefault="0070470B">
      <w:pPr>
        <w:widowControl/>
        <w:jc w:val="center"/>
        <w:rPr>
          <w:rFonts w:ascii="Times New Roman" w:eastAsia="方正小标宋简体" w:hAnsi="Times New Roman"/>
          <w:bCs/>
          <w:sz w:val="36"/>
          <w:szCs w:val="36"/>
        </w:rPr>
      </w:pPr>
      <w:r>
        <w:rPr>
          <w:rFonts w:ascii="方正小标宋简体" w:eastAsia="方正小标宋简体" w:hAnsi="方正小标宋简体" w:cs="方正小标宋简体" w:hint="eastAsia"/>
          <w:bCs/>
          <w:sz w:val="36"/>
          <w:szCs w:val="36"/>
          <w:lang w:bidi="ar"/>
        </w:rPr>
        <w:t>成效明显的县（市、区）推荐表</w:t>
      </w:r>
    </w:p>
    <w:p w:rsidR="00C41035" w:rsidRDefault="0070470B">
      <w:pPr>
        <w:jc w:val="center"/>
        <w:rPr>
          <w:rFonts w:ascii="Times New Roman" w:eastAsia="黑体" w:hAnsi="Times New Roman"/>
          <w:sz w:val="52"/>
          <w:szCs w:val="52"/>
        </w:rPr>
      </w:pPr>
      <w:r>
        <w:rPr>
          <w:rFonts w:ascii="Times New Roman" w:eastAsia="黑体" w:hAnsi="Times New Roman"/>
          <w:sz w:val="52"/>
          <w:szCs w:val="52"/>
          <w:lang w:bidi="ar"/>
        </w:rPr>
        <w:t xml:space="preserve"> </w:t>
      </w:r>
    </w:p>
    <w:p w:rsidR="00C41035" w:rsidRDefault="0070470B">
      <w:pPr>
        <w:jc w:val="center"/>
        <w:rPr>
          <w:rFonts w:ascii="Times New Roman" w:eastAsia="黑体" w:hAnsi="Times New Roman"/>
          <w:sz w:val="48"/>
          <w:szCs w:val="48"/>
        </w:rPr>
      </w:pPr>
      <w:r>
        <w:rPr>
          <w:rFonts w:ascii="Times New Roman" w:eastAsia="黑体" w:hAnsi="Times New Roman"/>
          <w:sz w:val="48"/>
          <w:szCs w:val="48"/>
          <w:lang w:bidi="ar"/>
        </w:rPr>
        <w:t xml:space="preserve"> </w:t>
      </w:r>
    </w:p>
    <w:p w:rsidR="00C41035" w:rsidRDefault="0070470B">
      <w:pPr>
        <w:jc w:val="center"/>
        <w:rPr>
          <w:rFonts w:ascii="Times New Roman" w:eastAsia="黑体" w:hAnsi="Times New Roman"/>
          <w:sz w:val="52"/>
          <w:szCs w:val="52"/>
        </w:rPr>
      </w:pPr>
      <w:r>
        <w:rPr>
          <w:rFonts w:ascii="Times New Roman" w:eastAsia="黑体" w:hAnsi="Times New Roman"/>
          <w:sz w:val="52"/>
          <w:szCs w:val="52"/>
          <w:lang w:bidi="ar"/>
        </w:rPr>
        <w:t xml:space="preserve"> </w:t>
      </w:r>
    </w:p>
    <w:p w:rsidR="00C41035" w:rsidRDefault="0070470B">
      <w:pPr>
        <w:ind w:firstLineChars="132" w:firstLine="470"/>
        <w:rPr>
          <w:rFonts w:ascii="Times New Roman" w:eastAsia="黑体" w:hAnsi="Times New Roman"/>
          <w:spacing w:val="38"/>
          <w:sz w:val="28"/>
          <w:szCs w:val="28"/>
        </w:rPr>
      </w:pPr>
      <w:r>
        <w:rPr>
          <w:rFonts w:ascii="Times New Roman" w:eastAsia="黑体" w:hAnsi="Times New Roman"/>
          <w:spacing w:val="38"/>
          <w:sz w:val="28"/>
          <w:szCs w:val="28"/>
          <w:lang w:bidi="ar"/>
        </w:rPr>
        <w:t xml:space="preserve"> </w:t>
      </w:r>
    </w:p>
    <w:p w:rsidR="00C41035" w:rsidRDefault="0070470B">
      <w:pPr>
        <w:ind w:leftChars="450" w:left="945"/>
        <w:jc w:val="left"/>
        <w:rPr>
          <w:rFonts w:ascii="Times New Roman" w:eastAsia="黑体" w:hAnsi="Times New Roman"/>
          <w:spacing w:val="20"/>
          <w:sz w:val="28"/>
          <w:szCs w:val="28"/>
        </w:rPr>
      </w:pPr>
      <w:r>
        <w:rPr>
          <w:rFonts w:ascii="黑体" w:eastAsia="黑体" w:hAnsi="宋体" w:cs="黑体" w:hint="eastAsia"/>
          <w:sz w:val="28"/>
          <w:szCs w:val="28"/>
          <w:lang w:bidi="ar"/>
        </w:rPr>
        <w:t>县（市、区）名称</w:t>
      </w:r>
      <w:r>
        <w:rPr>
          <w:rFonts w:ascii="黑体" w:eastAsia="黑体" w:hAnsi="宋体" w:cs="黑体" w:hint="eastAsia"/>
          <w:spacing w:val="38"/>
          <w:sz w:val="28"/>
          <w:szCs w:val="28"/>
          <w:lang w:bidi="ar"/>
        </w:rPr>
        <w:t>：</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p>
    <w:p w:rsidR="00C41035" w:rsidRDefault="0070470B">
      <w:pPr>
        <w:ind w:leftChars="450" w:left="945"/>
        <w:jc w:val="left"/>
        <w:rPr>
          <w:rFonts w:ascii="Times New Roman" w:eastAsia="黑体" w:hAnsi="Times New Roman"/>
          <w:spacing w:val="20"/>
          <w:sz w:val="28"/>
          <w:szCs w:val="28"/>
          <w:u w:val="single"/>
        </w:rPr>
      </w:pPr>
      <w:r>
        <w:rPr>
          <w:rFonts w:ascii="黑体" w:eastAsia="黑体" w:hAnsi="宋体" w:cs="黑体" w:hint="eastAsia"/>
          <w:spacing w:val="20"/>
          <w:sz w:val="28"/>
          <w:szCs w:val="28"/>
          <w:lang w:bidi="ar"/>
        </w:rPr>
        <w:t>推荐单位：</w:t>
      </w:r>
      <w:r>
        <w:rPr>
          <w:rFonts w:ascii="黑体" w:eastAsia="黑体" w:hAnsi="宋体" w:cs="黑体" w:hint="eastAsia"/>
          <w:spacing w:val="20"/>
          <w:sz w:val="28"/>
          <w:szCs w:val="28"/>
          <w:u w:val="single"/>
          <w:lang w:bidi="ar"/>
        </w:rPr>
        <w:t>（</w:t>
      </w:r>
      <w:r>
        <w:rPr>
          <w:rFonts w:ascii="仿宋_GB2312" w:eastAsia="仿宋_GB2312" w:hAnsi="Times New Roman" w:cs="仿宋_GB2312" w:hint="eastAsia"/>
          <w:spacing w:val="20"/>
          <w:sz w:val="28"/>
          <w:szCs w:val="28"/>
          <w:u w:val="single"/>
          <w:lang w:bidi="ar"/>
        </w:rPr>
        <w:t>填写设区市工业和信息化局</w:t>
      </w:r>
      <w:r>
        <w:rPr>
          <w:rFonts w:ascii="黑体" w:eastAsia="黑体" w:hAnsi="宋体" w:cs="黑体" w:hint="eastAsia"/>
          <w:spacing w:val="20"/>
          <w:sz w:val="28"/>
          <w:szCs w:val="28"/>
          <w:u w:val="single"/>
          <w:lang w:bidi="ar"/>
        </w:rPr>
        <w:t>）（盖章）</w:t>
      </w:r>
    </w:p>
    <w:p w:rsidR="00C41035" w:rsidRDefault="0070470B">
      <w:pPr>
        <w:ind w:leftChars="450" w:left="945"/>
        <w:jc w:val="left"/>
        <w:rPr>
          <w:rFonts w:ascii="Times New Roman" w:eastAsia="黑体" w:hAnsi="Times New Roman"/>
          <w:spacing w:val="20"/>
          <w:sz w:val="28"/>
          <w:szCs w:val="28"/>
          <w:u w:val="single"/>
        </w:rPr>
      </w:pPr>
      <w:r>
        <w:rPr>
          <w:rFonts w:ascii="黑体" w:eastAsia="黑体" w:hAnsi="宋体" w:cs="黑体" w:hint="eastAsia"/>
          <w:spacing w:val="20"/>
          <w:sz w:val="28"/>
          <w:szCs w:val="28"/>
          <w:lang w:bidi="ar"/>
        </w:rPr>
        <w:t>联系人：</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p>
    <w:p w:rsidR="00C41035" w:rsidRDefault="0070470B">
      <w:pPr>
        <w:ind w:leftChars="450" w:left="945"/>
        <w:jc w:val="left"/>
        <w:rPr>
          <w:rFonts w:ascii="Times New Roman" w:eastAsia="黑体" w:hAnsi="Times New Roman"/>
          <w:spacing w:val="20"/>
          <w:sz w:val="28"/>
          <w:szCs w:val="28"/>
        </w:rPr>
      </w:pPr>
      <w:r>
        <w:rPr>
          <w:rFonts w:ascii="黑体" w:eastAsia="黑体" w:hAnsi="宋体" w:cs="黑体" w:hint="eastAsia"/>
          <w:spacing w:val="20"/>
          <w:sz w:val="28"/>
          <w:szCs w:val="28"/>
          <w:lang w:bidi="ar"/>
        </w:rPr>
        <w:t>联系电话：</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p>
    <w:p w:rsidR="00C41035" w:rsidRDefault="0070470B">
      <w:pPr>
        <w:ind w:leftChars="450" w:left="945"/>
        <w:jc w:val="left"/>
        <w:rPr>
          <w:rFonts w:ascii="Times New Roman" w:eastAsia="黑体" w:hAnsi="Times New Roman"/>
          <w:spacing w:val="20"/>
          <w:sz w:val="28"/>
          <w:szCs w:val="28"/>
        </w:rPr>
      </w:pPr>
      <w:r>
        <w:rPr>
          <w:rFonts w:ascii="黑体" w:eastAsia="黑体" w:hAnsi="宋体" w:cs="黑体" w:hint="eastAsia"/>
          <w:spacing w:val="60"/>
          <w:sz w:val="28"/>
          <w:szCs w:val="28"/>
          <w:lang w:bidi="ar"/>
        </w:rPr>
        <w:t>填报日期：</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r>
        <w:rPr>
          <w:rFonts w:ascii="Times New Roman" w:eastAsia="黑体" w:hAnsi="Times New Roman"/>
          <w:spacing w:val="20"/>
          <w:sz w:val="28"/>
          <w:szCs w:val="28"/>
          <w:lang w:bidi="ar"/>
        </w:rPr>
        <w:t xml:space="preserve"> </w:t>
      </w:r>
      <w:r>
        <w:rPr>
          <w:rFonts w:ascii="黑体" w:eastAsia="黑体" w:hAnsi="宋体" w:cs="黑体" w:hint="eastAsia"/>
          <w:spacing w:val="20"/>
          <w:sz w:val="28"/>
          <w:szCs w:val="28"/>
          <w:lang w:bidi="ar"/>
        </w:rPr>
        <w:t>年</w:t>
      </w:r>
      <w:r>
        <w:rPr>
          <w:rFonts w:ascii="Times New Roman" w:eastAsia="黑体" w:hAnsi="Times New Roman"/>
          <w:spacing w:val="20"/>
          <w:sz w:val="28"/>
          <w:szCs w:val="28"/>
          <w:lang w:bidi="ar"/>
        </w:rPr>
        <w:t xml:space="preserve"> </w:t>
      </w:r>
      <w:r>
        <w:rPr>
          <w:rFonts w:ascii="Times New Roman" w:eastAsia="黑体" w:hAnsi="Times New Roman"/>
          <w:spacing w:val="20"/>
          <w:sz w:val="28"/>
          <w:szCs w:val="28"/>
          <w:u w:val="single"/>
          <w:lang w:bidi="ar"/>
        </w:rPr>
        <w:t xml:space="preserve">    </w:t>
      </w:r>
      <w:r>
        <w:rPr>
          <w:rFonts w:ascii="Times New Roman" w:eastAsia="黑体" w:hAnsi="Times New Roman" w:hint="eastAsia"/>
          <w:spacing w:val="20"/>
          <w:sz w:val="28"/>
          <w:szCs w:val="28"/>
          <w:u w:val="single"/>
          <w:lang w:bidi="ar"/>
        </w:rPr>
        <w:t xml:space="preserve"> </w:t>
      </w:r>
      <w:r>
        <w:rPr>
          <w:rFonts w:ascii="Times New Roman" w:eastAsia="黑体" w:hAnsi="Times New Roman"/>
          <w:spacing w:val="20"/>
          <w:sz w:val="28"/>
          <w:szCs w:val="28"/>
          <w:u w:val="single"/>
          <w:lang w:bidi="ar"/>
        </w:rPr>
        <w:t xml:space="preserve">      </w:t>
      </w:r>
      <w:r>
        <w:rPr>
          <w:rFonts w:ascii="Times New Roman" w:eastAsia="黑体" w:hAnsi="Times New Roman"/>
          <w:spacing w:val="20"/>
          <w:sz w:val="28"/>
          <w:szCs w:val="28"/>
          <w:lang w:bidi="ar"/>
        </w:rPr>
        <w:t xml:space="preserve"> </w:t>
      </w:r>
      <w:r>
        <w:rPr>
          <w:rFonts w:ascii="黑体" w:eastAsia="黑体" w:hAnsi="宋体" w:cs="黑体" w:hint="eastAsia"/>
          <w:spacing w:val="20"/>
          <w:sz w:val="28"/>
          <w:szCs w:val="28"/>
          <w:lang w:bidi="ar"/>
        </w:rPr>
        <w:t>月</w:t>
      </w:r>
    </w:p>
    <w:p w:rsidR="00C41035" w:rsidRDefault="0070470B">
      <w:pPr>
        <w:ind w:leftChars="450" w:left="945"/>
        <w:jc w:val="left"/>
        <w:rPr>
          <w:rFonts w:ascii="Times New Roman" w:eastAsia="黑体" w:hAnsi="Times New Roman"/>
          <w:spacing w:val="20"/>
          <w:sz w:val="28"/>
          <w:szCs w:val="28"/>
        </w:rPr>
      </w:pPr>
      <w:r>
        <w:rPr>
          <w:rFonts w:ascii="Times New Roman" w:eastAsia="黑体" w:hAnsi="Times New Roman"/>
          <w:spacing w:val="20"/>
          <w:sz w:val="28"/>
          <w:szCs w:val="28"/>
          <w:lang w:bidi="a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3419"/>
      </w:tblGrid>
      <w:tr w:rsidR="00C41035">
        <w:trPr>
          <w:trHeight w:val="1384"/>
          <w:jc w:val="center"/>
        </w:trPr>
        <w:tc>
          <w:tcPr>
            <w:tcW w:w="4102" w:type="dxa"/>
            <w:tcBorders>
              <w:top w:val="single" w:sz="4" w:space="0" w:color="auto"/>
              <w:left w:val="single" w:sz="4" w:space="0" w:color="auto"/>
              <w:bottom w:val="single" w:sz="4" w:space="0" w:color="auto"/>
              <w:right w:val="single" w:sz="4" w:space="0" w:color="auto"/>
            </w:tcBorders>
            <w:vAlign w:val="center"/>
          </w:tcPr>
          <w:p w:rsidR="00C41035" w:rsidRDefault="0070470B">
            <w:pPr>
              <w:snapToGrid w:val="0"/>
              <w:jc w:val="center"/>
              <w:rPr>
                <w:rFonts w:ascii="Times New Roman" w:eastAsia="黑体" w:hAnsi="Times New Roman"/>
                <w:sz w:val="28"/>
                <w:szCs w:val="28"/>
              </w:rPr>
            </w:pPr>
            <w:r>
              <w:rPr>
                <w:rFonts w:ascii="黑体" w:eastAsia="黑体" w:hAnsi="宋体" w:cs="黑体" w:hint="eastAsia"/>
                <w:sz w:val="24"/>
                <w:lang w:bidi="ar"/>
              </w:rPr>
              <w:t>是否报请设区市人民政府同意</w:t>
            </w:r>
          </w:p>
        </w:tc>
        <w:tc>
          <w:tcPr>
            <w:tcW w:w="3419" w:type="dxa"/>
            <w:tcBorders>
              <w:top w:val="single" w:sz="4" w:space="0" w:color="auto"/>
              <w:left w:val="single" w:sz="4" w:space="0" w:color="auto"/>
              <w:bottom w:val="single" w:sz="4" w:space="0" w:color="auto"/>
              <w:right w:val="single" w:sz="4" w:space="0" w:color="auto"/>
            </w:tcBorders>
            <w:vAlign w:val="center"/>
          </w:tcPr>
          <w:p w:rsidR="00C41035" w:rsidRDefault="0070470B">
            <w:pPr>
              <w:jc w:val="center"/>
              <w:rPr>
                <w:rFonts w:ascii="Times New Roman" w:eastAsia="仿宋_GB2312" w:hAnsi="Times New Roman"/>
                <w:sz w:val="28"/>
                <w:szCs w:val="28"/>
              </w:rPr>
            </w:pPr>
            <w:r>
              <w:rPr>
                <w:rFonts w:ascii="Times New Roman" w:eastAsia="仿宋_GB2312" w:hAnsi="Times New Roman"/>
                <w:sz w:val="28"/>
                <w:szCs w:val="28"/>
                <w:lang w:bidi="ar"/>
              </w:rPr>
              <w:t xml:space="preserve"> □</w:t>
            </w:r>
            <w:r>
              <w:rPr>
                <w:rFonts w:ascii="仿宋_GB2312" w:eastAsia="仿宋_GB2312" w:hAnsi="Times New Roman" w:cs="仿宋_GB2312" w:hint="eastAsia"/>
                <w:sz w:val="28"/>
                <w:szCs w:val="28"/>
                <w:lang w:bidi="ar"/>
              </w:rPr>
              <w:t>是</w:t>
            </w:r>
            <w:r>
              <w:rPr>
                <w:rFonts w:ascii="Times New Roman" w:eastAsia="仿宋_GB2312" w:hAnsi="Times New Roman" w:hint="eastAsia"/>
                <w:sz w:val="28"/>
                <w:szCs w:val="28"/>
                <w:lang w:bidi="ar"/>
              </w:rPr>
              <w:t xml:space="preserve"> </w:t>
            </w:r>
            <w:r>
              <w:rPr>
                <w:rFonts w:ascii="Times New Roman" w:eastAsia="仿宋_GB2312" w:hAnsi="Times New Roman"/>
                <w:sz w:val="28"/>
                <w:szCs w:val="28"/>
                <w:lang w:bidi="ar"/>
              </w:rPr>
              <w:t xml:space="preserve">   □</w:t>
            </w:r>
            <w:r>
              <w:rPr>
                <w:rFonts w:ascii="仿宋_GB2312" w:eastAsia="仿宋_GB2312" w:hAnsi="Times New Roman" w:cs="仿宋_GB2312" w:hint="eastAsia"/>
                <w:sz w:val="28"/>
                <w:szCs w:val="28"/>
                <w:lang w:bidi="ar"/>
              </w:rPr>
              <w:t>否</w:t>
            </w:r>
          </w:p>
        </w:tc>
      </w:tr>
    </w:tbl>
    <w:p w:rsidR="00C41035" w:rsidRDefault="0070470B">
      <w:pPr>
        <w:jc w:val="center"/>
        <w:rPr>
          <w:rFonts w:ascii="Times New Roman" w:eastAsia="黑体" w:hAnsi="Times New Roman"/>
          <w:sz w:val="28"/>
          <w:szCs w:val="28"/>
        </w:rPr>
      </w:pPr>
      <w:r>
        <w:rPr>
          <w:rFonts w:ascii="Times New Roman" w:eastAsia="黑体" w:hAnsi="Times New Roman"/>
          <w:sz w:val="28"/>
          <w:szCs w:val="28"/>
          <w:lang w:bidi="ar"/>
        </w:rPr>
        <w:t xml:space="preserve"> </w:t>
      </w:r>
    </w:p>
    <w:p w:rsidR="00C41035" w:rsidRDefault="0070470B">
      <w:pPr>
        <w:rPr>
          <w:rFonts w:ascii="Times New Roman" w:eastAsia="黑体" w:hAnsi="Times New Roman"/>
          <w:sz w:val="28"/>
          <w:szCs w:val="28"/>
        </w:rPr>
      </w:pPr>
      <w:r>
        <w:rPr>
          <w:rFonts w:ascii="Times New Roman" w:eastAsia="黑体" w:hAnsi="Times New Roman"/>
          <w:sz w:val="28"/>
          <w:szCs w:val="28"/>
          <w:lang w:bidi="ar"/>
        </w:rPr>
        <w:t xml:space="preserve"> </w:t>
      </w:r>
    </w:p>
    <w:p w:rsidR="00C41035" w:rsidRDefault="0070470B">
      <w:pPr>
        <w:jc w:val="center"/>
        <w:rPr>
          <w:rFonts w:ascii="Times New Roman" w:eastAsia="黑体" w:hAnsi="Times New Roman"/>
          <w:sz w:val="28"/>
          <w:szCs w:val="28"/>
        </w:rPr>
      </w:pPr>
      <w:r>
        <w:rPr>
          <w:rFonts w:ascii="Times New Roman" w:eastAsia="黑体" w:hAnsi="Times New Roman"/>
          <w:sz w:val="28"/>
          <w:szCs w:val="28"/>
          <w:lang w:bidi="ar"/>
        </w:rPr>
        <w:t xml:space="preserve"> </w:t>
      </w:r>
    </w:p>
    <w:p w:rsidR="00C41035" w:rsidRDefault="0070470B">
      <w:pPr>
        <w:jc w:val="center"/>
        <w:rPr>
          <w:rFonts w:ascii="Times New Roman" w:eastAsia="黑体" w:hAnsi="Times New Roman"/>
          <w:sz w:val="30"/>
          <w:szCs w:val="30"/>
        </w:rPr>
      </w:pPr>
      <w:r>
        <w:rPr>
          <w:rFonts w:ascii="黑体" w:eastAsia="黑体" w:hAnsi="宋体" w:cs="黑体" w:hint="eastAsia"/>
          <w:sz w:val="30"/>
          <w:szCs w:val="30"/>
          <w:lang w:bidi="ar"/>
        </w:rPr>
        <w:t>山东省工业和信息化厅制</w:t>
      </w:r>
    </w:p>
    <w:p w:rsidR="00C41035" w:rsidRDefault="0070470B">
      <w:pPr>
        <w:pStyle w:val="a4"/>
        <w:widowControl/>
        <w:rPr>
          <w:rFonts w:eastAsia="黑体"/>
          <w:szCs w:val="30"/>
        </w:rPr>
      </w:pPr>
      <w:r>
        <w:rPr>
          <w:rFonts w:eastAsia="黑体"/>
          <w:szCs w:val="30"/>
        </w:rPr>
        <w:t xml:space="preserve"> </w:t>
      </w:r>
    </w:p>
    <w:p w:rsidR="00C41035" w:rsidRDefault="00C41035">
      <w:pPr>
        <w:rPr>
          <w:rFonts w:ascii="Times New Roman" w:eastAsia="黑体" w:hAnsi="Times New Roman"/>
          <w:kern w:val="0"/>
          <w:sz w:val="24"/>
        </w:rPr>
        <w:sectPr w:rsidR="00C41035">
          <w:pgSz w:w="11906" w:h="16838"/>
          <w:pgMar w:top="1587" w:right="1474" w:bottom="1474" w:left="1587" w:header="851" w:footer="992" w:gutter="0"/>
          <w:cols w:space="708"/>
          <w:docGrid w:type="lines" w:linePitch="327"/>
        </w:sectPr>
      </w:pPr>
    </w:p>
    <w:tbl>
      <w:tblPr>
        <w:tblW w:w="85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19"/>
        <w:gridCol w:w="1629"/>
        <w:gridCol w:w="1629"/>
        <w:gridCol w:w="1630"/>
      </w:tblGrid>
      <w:tr w:rsidR="00C41035">
        <w:trPr>
          <w:trHeight w:val="516"/>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黑体" w:hAnsi="Times New Roman"/>
                <w:kern w:val="0"/>
                <w:sz w:val="24"/>
              </w:rPr>
            </w:pPr>
            <w:r>
              <w:rPr>
                <w:rFonts w:ascii="黑体" w:eastAsia="黑体" w:hAnsi="宋体" w:cs="黑体" w:hint="eastAsia"/>
                <w:kern w:val="0"/>
                <w:sz w:val="24"/>
                <w:lang w:bidi="ar"/>
              </w:rPr>
              <w:lastRenderedPageBreak/>
              <w:t>县（市、区）名称</w:t>
            </w:r>
          </w:p>
        </w:tc>
        <w:tc>
          <w:tcPr>
            <w:tcW w:w="4888" w:type="dxa"/>
            <w:gridSpan w:val="3"/>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eastAsia="黑体" w:hAnsi="Times New Roman"/>
                <w:kern w:val="0"/>
                <w:sz w:val="24"/>
              </w:rPr>
            </w:pPr>
          </w:p>
        </w:tc>
      </w:tr>
      <w:tr w:rsidR="00C41035">
        <w:trPr>
          <w:trHeight w:val="454"/>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spacing w:line="300" w:lineRule="exact"/>
              <w:jc w:val="center"/>
              <w:rPr>
                <w:rFonts w:ascii="Times New Roman" w:eastAsia="黑体" w:hAnsi="Times New Roman"/>
                <w:kern w:val="0"/>
                <w:sz w:val="24"/>
              </w:rPr>
            </w:pPr>
            <w:r>
              <w:rPr>
                <w:rFonts w:ascii="黑体" w:eastAsia="黑体" w:hAnsi="宋体" w:cs="黑体" w:hint="eastAsia"/>
                <w:kern w:val="0"/>
                <w:sz w:val="24"/>
                <w:lang w:bidi="ar"/>
              </w:rPr>
              <w:t>指标</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70470B">
            <w:pPr>
              <w:spacing w:line="300" w:lineRule="exact"/>
              <w:jc w:val="center"/>
              <w:rPr>
                <w:rFonts w:ascii="Times New Roman" w:eastAsia="黑体" w:hAnsi="Times New Roman"/>
                <w:kern w:val="0"/>
                <w:sz w:val="24"/>
              </w:rPr>
            </w:pPr>
            <w:r>
              <w:rPr>
                <w:rFonts w:ascii="Times New Roman" w:eastAsia="黑体" w:hAnsi="Times New Roman"/>
                <w:kern w:val="0"/>
                <w:sz w:val="24"/>
                <w:lang w:bidi="ar"/>
              </w:rPr>
              <w:t>202</w:t>
            </w:r>
            <w:r>
              <w:rPr>
                <w:rFonts w:ascii="Times New Roman" w:eastAsia="黑体" w:hAnsi="Times New Roman" w:hint="eastAsia"/>
                <w:kern w:val="0"/>
                <w:sz w:val="24"/>
                <w:lang w:bidi="ar"/>
              </w:rPr>
              <w:t>2</w:t>
            </w:r>
            <w:r>
              <w:rPr>
                <w:rFonts w:ascii="黑体" w:eastAsia="黑体" w:hAnsi="宋体" w:cs="黑体" w:hint="eastAsia"/>
                <w:kern w:val="0"/>
                <w:sz w:val="24"/>
                <w:lang w:bidi="ar"/>
              </w:rPr>
              <w:t>年</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70470B">
            <w:pPr>
              <w:spacing w:line="300" w:lineRule="exact"/>
              <w:jc w:val="center"/>
              <w:rPr>
                <w:rFonts w:ascii="Times New Roman" w:eastAsia="黑体" w:hAnsi="Times New Roman"/>
                <w:kern w:val="0"/>
                <w:sz w:val="24"/>
              </w:rPr>
            </w:pPr>
            <w:r>
              <w:rPr>
                <w:rFonts w:ascii="Times New Roman" w:eastAsia="黑体" w:hAnsi="Times New Roman"/>
                <w:kern w:val="0"/>
                <w:sz w:val="24"/>
                <w:lang w:bidi="ar"/>
              </w:rPr>
              <w:t>202</w:t>
            </w:r>
            <w:r>
              <w:rPr>
                <w:rFonts w:ascii="Times New Roman" w:eastAsia="黑体" w:hAnsi="Times New Roman" w:hint="eastAsia"/>
                <w:kern w:val="0"/>
                <w:sz w:val="24"/>
                <w:lang w:bidi="ar"/>
              </w:rPr>
              <w:t>3</w:t>
            </w:r>
            <w:r>
              <w:rPr>
                <w:rFonts w:ascii="黑体" w:eastAsia="黑体" w:hAnsi="宋体" w:cs="黑体" w:hint="eastAsia"/>
                <w:kern w:val="0"/>
                <w:sz w:val="24"/>
                <w:lang w:bidi="ar"/>
              </w:rPr>
              <w:t>年</w:t>
            </w:r>
          </w:p>
        </w:tc>
        <w:tc>
          <w:tcPr>
            <w:tcW w:w="1630"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afterLines="50" w:after="156" w:line="300" w:lineRule="exact"/>
              <w:jc w:val="center"/>
              <w:rPr>
                <w:rFonts w:ascii="Times New Roman" w:eastAsia="黑体" w:hAnsi="Times New Roman"/>
                <w:kern w:val="0"/>
                <w:sz w:val="24"/>
              </w:rPr>
            </w:pPr>
            <w:r>
              <w:rPr>
                <w:rFonts w:ascii="黑体" w:eastAsia="黑体" w:hAnsi="宋体" w:cs="黑体" w:hint="eastAsia"/>
                <w:kern w:val="0"/>
                <w:sz w:val="24"/>
                <w:lang w:bidi="ar"/>
              </w:rPr>
              <w:t>备</w:t>
            </w:r>
            <w:r>
              <w:rPr>
                <w:rFonts w:ascii="Times New Roman" w:eastAsia="黑体" w:hAnsi="Times New Roman"/>
                <w:kern w:val="0"/>
                <w:sz w:val="24"/>
                <w:lang w:bidi="ar"/>
              </w:rPr>
              <w:t xml:space="preserve"> </w:t>
            </w:r>
            <w:r>
              <w:rPr>
                <w:rFonts w:ascii="黑体" w:eastAsia="黑体" w:hAnsi="宋体" w:cs="黑体" w:hint="eastAsia"/>
                <w:kern w:val="0"/>
                <w:sz w:val="24"/>
                <w:lang w:bidi="ar"/>
              </w:rPr>
              <w:t>注</w:t>
            </w:r>
          </w:p>
        </w:tc>
      </w:tr>
      <w:tr w:rsidR="00C41035">
        <w:trPr>
          <w:trHeight w:val="358"/>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仿宋_GB2312" w:hAnsi="Times New Roman"/>
                <w:kern w:val="0"/>
                <w:sz w:val="24"/>
              </w:rPr>
            </w:pPr>
            <w:r>
              <w:rPr>
                <w:rFonts w:ascii="仿宋_GB2312" w:eastAsia="仿宋_GB2312" w:hAnsi="Times New Roman" w:cs="仿宋_GB2312" w:hint="eastAsia"/>
                <w:sz w:val="24"/>
                <w:lang w:bidi="ar"/>
              </w:rPr>
              <w:t>千兆光纤网络家庭覆盖率</w:t>
            </w:r>
            <w:r>
              <w:rPr>
                <w:rFonts w:ascii="仿宋_GB2312" w:eastAsia="仿宋_GB2312" w:hAnsi="Times New Roman" w:cs="仿宋_GB2312" w:hint="eastAsia"/>
                <w:color w:val="000000"/>
                <w:kern w:val="0"/>
                <w:sz w:val="24"/>
                <w:lang w:bidi="ar"/>
              </w:rPr>
              <w:t>（</w:t>
            </w:r>
            <w:r>
              <w:rPr>
                <w:rFonts w:ascii="Times New Roman" w:eastAsia="仿宋_GB2312" w:hAnsi="Times New Roman"/>
                <w:color w:val="000000"/>
                <w:kern w:val="0"/>
                <w:sz w:val="24"/>
                <w:lang w:bidi="ar"/>
              </w:rPr>
              <w:t>%</w:t>
            </w:r>
            <w:r>
              <w:rPr>
                <w:rFonts w:ascii="仿宋_GB2312" w:eastAsia="仿宋_GB2312" w:hAnsi="Times New Roman" w:cs="仿宋_GB2312" w:hint="eastAsia"/>
                <w:color w:val="000000"/>
                <w:kern w:val="0"/>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eastAsia="仿宋_GB2312" w:hAnsi="Times New Roman"/>
                <w:kern w:val="0"/>
                <w:sz w:val="24"/>
              </w:rPr>
            </w:pPr>
          </w:p>
        </w:tc>
      </w:tr>
      <w:tr w:rsidR="00C41035">
        <w:trPr>
          <w:trHeight w:val="363"/>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仿宋_GB2312" w:hAnsi="Times New Roman"/>
                <w:kern w:val="0"/>
                <w:sz w:val="24"/>
              </w:rPr>
            </w:pPr>
            <w:r>
              <w:rPr>
                <w:rFonts w:ascii="仿宋_GB2312" w:eastAsia="仿宋_GB2312" w:hAnsi="Times New Roman" w:cs="仿宋_GB2312" w:hint="eastAsia"/>
                <w:sz w:val="24"/>
                <w:lang w:bidi="ar"/>
              </w:rPr>
              <w:t>每万人拥有</w:t>
            </w:r>
            <w:r>
              <w:rPr>
                <w:rFonts w:ascii="Times New Roman" w:eastAsia="仿宋_GB2312" w:hAnsi="Times New Roman"/>
                <w:sz w:val="24"/>
                <w:lang w:bidi="ar"/>
              </w:rPr>
              <w:t>5G</w:t>
            </w:r>
            <w:r>
              <w:rPr>
                <w:rFonts w:ascii="仿宋_GB2312" w:eastAsia="仿宋_GB2312" w:hAnsi="Times New Roman" w:cs="仿宋_GB2312" w:hint="eastAsia"/>
                <w:sz w:val="24"/>
                <w:lang w:bidi="ar"/>
              </w:rPr>
              <w:t>基站数（</w:t>
            </w:r>
            <w:proofErr w:type="gramStart"/>
            <w:r>
              <w:rPr>
                <w:rFonts w:ascii="仿宋_GB2312" w:eastAsia="仿宋_GB2312" w:hAnsi="Times New Roman" w:cs="仿宋_GB2312" w:hint="eastAsia"/>
                <w:sz w:val="24"/>
                <w:lang w:bidi="ar"/>
              </w:rPr>
              <w:t>个</w:t>
            </w:r>
            <w:proofErr w:type="gramEnd"/>
            <w:r>
              <w:rPr>
                <w:rFonts w:ascii="仿宋_GB2312" w:eastAsia="仿宋_GB2312" w:hAnsi="Times New Roman"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eastAsia="仿宋_GB2312" w:hAnsi="Times New Roman"/>
                <w:kern w:val="0"/>
                <w:sz w:val="24"/>
              </w:rPr>
            </w:pPr>
          </w:p>
        </w:tc>
      </w:tr>
      <w:tr w:rsidR="00C41035">
        <w:trPr>
          <w:trHeight w:val="85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仿宋_GB2312" w:hAnsi="Times New Roman"/>
                <w:sz w:val="24"/>
              </w:rPr>
            </w:pPr>
            <w:r>
              <w:rPr>
                <w:rFonts w:ascii="仿宋_GB2312" w:eastAsia="仿宋_GB2312" w:hAnsi="Times New Roman" w:cs="仿宋_GB2312" w:hint="eastAsia"/>
                <w:sz w:val="24"/>
                <w:lang w:bidi="ar"/>
              </w:rPr>
              <w:t>当年通过两化融合管理体系贯标评定企业数量（</w:t>
            </w:r>
            <w:proofErr w:type="gramStart"/>
            <w:r>
              <w:rPr>
                <w:rFonts w:ascii="仿宋_GB2312" w:eastAsia="仿宋_GB2312" w:hAnsi="Times New Roman" w:cs="仿宋_GB2312" w:hint="eastAsia"/>
                <w:sz w:val="24"/>
                <w:lang w:bidi="ar"/>
              </w:rPr>
              <w:t>个</w:t>
            </w:r>
            <w:proofErr w:type="gramEnd"/>
            <w:r>
              <w:rPr>
                <w:rFonts w:ascii="仿宋_GB2312" w:eastAsia="仿宋_GB2312" w:hAnsi="Times New Roman"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8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仿宋_GB2312" w:hAnsi="Times New Roman"/>
                <w:kern w:val="0"/>
                <w:sz w:val="24"/>
              </w:rPr>
            </w:pPr>
            <w:r>
              <w:rPr>
                <w:rFonts w:ascii="仿宋_GB2312" w:eastAsia="仿宋_GB2312" w:hAnsi="Times New Roman" w:cs="仿宋_GB2312" w:hint="eastAsia"/>
                <w:sz w:val="24"/>
                <w:lang w:bidi="ar"/>
              </w:rPr>
              <w:t>当年通过数据管理能力成熟度模型（</w:t>
            </w:r>
            <w:r>
              <w:rPr>
                <w:rFonts w:ascii="Times New Roman" w:eastAsia="仿宋_GB2312" w:hAnsi="Times New Roman"/>
                <w:sz w:val="24"/>
                <w:lang w:bidi="ar"/>
              </w:rPr>
              <w:t>DCMM</w:t>
            </w:r>
            <w:r>
              <w:rPr>
                <w:rFonts w:ascii="仿宋_GB2312" w:eastAsia="仿宋_GB2312" w:hAnsi="Times New Roman" w:cs="仿宋_GB2312" w:hint="eastAsia"/>
                <w:sz w:val="24"/>
                <w:lang w:bidi="ar"/>
              </w:rPr>
              <w:t>）贯标评定企业数量（</w:t>
            </w:r>
            <w:proofErr w:type="gramStart"/>
            <w:r>
              <w:rPr>
                <w:rFonts w:ascii="仿宋_GB2312" w:eastAsia="仿宋_GB2312" w:hAnsi="Times New Roman" w:cs="仿宋_GB2312" w:hint="eastAsia"/>
                <w:sz w:val="24"/>
                <w:lang w:bidi="ar"/>
              </w:rPr>
              <w:t>个</w:t>
            </w:r>
            <w:proofErr w:type="gramEnd"/>
            <w:r>
              <w:rPr>
                <w:rFonts w:ascii="仿宋_GB2312" w:eastAsia="仿宋_GB2312" w:hAnsi="Times New Roman"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887"/>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仿宋_GB2312" w:hAnsi="Times New Roman"/>
                <w:sz w:val="24"/>
              </w:rPr>
            </w:pPr>
            <w:r>
              <w:rPr>
                <w:rFonts w:ascii="仿宋_GB2312" w:eastAsia="仿宋_GB2312" w:hAnsi="Times New Roman" w:cs="仿宋_GB2312" w:hint="eastAsia"/>
                <w:sz w:val="24"/>
                <w:lang w:bidi="ar"/>
              </w:rPr>
              <w:t>当年被认定为省级新一代信息技术与制造业融合发展试点示范企业、省级</w:t>
            </w:r>
            <w:r>
              <w:rPr>
                <w:rFonts w:ascii="仿宋_GB2312" w:eastAsia="仿宋_GB2312" w:hAnsi="Times New Roman" w:cs="仿宋_GB2312" w:hint="eastAsia"/>
                <w:kern w:val="0"/>
                <w:sz w:val="24"/>
                <w:lang w:bidi="ar"/>
              </w:rPr>
              <w:t>工业互联网平台</w:t>
            </w:r>
            <w:r>
              <w:rPr>
                <w:rFonts w:ascii="仿宋_GB2312" w:eastAsia="仿宋_GB2312" w:hAnsi="Times New Roman" w:cs="仿宋_GB2312" w:hint="eastAsia"/>
                <w:sz w:val="24"/>
                <w:lang w:bidi="ar"/>
              </w:rPr>
              <w:t>数量之和（</w:t>
            </w:r>
            <w:proofErr w:type="gramStart"/>
            <w:r>
              <w:rPr>
                <w:rFonts w:ascii="仿宋_GB2312" w:eastAsia="仿宋_GB2312" w:hAnsi="Times New Roman" w:cs="仿宋_GB2312" w:hint="eastAsia"/>
                <w:sz w:val="24"/>
                <w:lang w:bidi="ar"/>
              </w:rPr>
              <w:t>个</w:t>
            </w:r>
            <w:proofErr w:type="gramEnd"/>
            <w:r>
              <w:rPr>
                <w:rFonts w:ascii="仿宋_GB2312" w:eastAsia="仿宋_GB2312" w:hAnsi="Times New Roman"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1113"/>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textAlignment w:val="center"/>
              <w:rPr>
                <w:rFonts w:ascii="Times New Roman" w:eastAsia="仿宋_GB2312" w:hAnsi="Times New Roman"/>
                <w:spacing w:val="-6"/>
                <w:kern w:val="0"/>
                <w:sz w:val="24"/>
              </w:rPr>
            </w:pPr>
            <w:r>
              <w:rPr>
                <w:rFonts w:ascii="仿宋_GB2312" w:eastAsia="仿宋_GB2312" w:hAnsi="Times New Roman" w:cs="仿宋_GB2312" w:hint="eastAsia"/>
                <w:spacing w:val="-6"/>
                <w:kern w:val="0"/>
                <w:sz w:val="24"/>
                <w:lang w:bidi="ar"/>
              </w:rPr>
              <w:t>当</w:t>
            </w:r>
            <w:r>
              <w:rPr>
                <w:rFonts w:ascii="仿宋_GB2312" w:eastAsia="仿宋_GB2312" w:hAnsi="Times New Roman" w:cs="仿宋_GB2312" w:hint="eastAsia"/>
                <w:sz w:val="24"/>
                <w:lang w:bidi="ar"/>
              </w:rPr>
              <w:t>年入选工业领域数据安全管理试点</w:t>
            </w:r>
            <w:r>
              <w:rPr>
                <w:rFonts w:ascii="仿宋_GB2312" w:eastAsia="仿宋_GB2312" w:hAnsi="Times New Roman" w:cs="仿宋_GB2312" w:hint="eastAsia"/>
                <w:spacing w:val="-6"/>
                <w:kern w:val="0"/>
                <w:sz w:val="24"/>
                <w:lang w:bidi="ar"/>
              </w:rPr>
              <w:t>（</w:t>
            </w:r>
            <w:proofErr w:type="gramStart"/>
            <w:r>
              <w:rPr>
                <w:rFonts w:ascii="仿宋_GB2312" w:eastAsia="仿宋_GB2312" w:hAnsi="Times New Roman" w:cs="仿宋_GB2312" w:hint="eastAsia"/>
                <w:spacing w:val="-6"/>
                <w:kern w:val="0"/>
                <w:sz w:val="24"/>
                <w:lang w:bidi="ar"/>
              </w:rPr>
              <w:t>个</w:t>
            </w:r>
            <w:proofErr w:type="gramEnd"/>
            <w:r>
              <w:rPr>
                <w:rFonts w:ascii="仿宋_GB2312" w:eastAsia="仿宋_GB2312" w:hAnsi="Times New Roman" w:cs="仿宋_GB2312" w:hint="eastAsia"/>
                <w:spacing w:val="-6"/>
                <w:kern w:val="0"/>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618"/>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textAlignment w:val="center"/>
              <w:rPr>
                <w:rFonts w:ascii="Times New Roman" w:eastAsia="仿宋_GB2312" w:hAnsi="Times New Roman"/>
                <w:spacing w:val="-6"/>
                <w:kern w:val="0"/>
                <w:sz w:val="24"/>
              </w:rPr>
            </w:pPr>
            <w:r>
              <w:rPr>
                <w:rFonts w:ascii="仿宋_GB2312" w:eastAsia="仿宋_GB2312" w:hAnsi="Times New Roman" w:cs="仿宋_GB2312" w:hint="eastAsia"/>
                <w:spacing w:val="-6"/>
                <w:kern w:val="0"/>
                <w:sz w:val="24"/>
                <w:lang w:bidi="ar"/>
              </w:rPr>
              <w:t>当年获得省级及以上数字化车间、优秀场景和系统解决方案供应商数量之和（</w:t>
            </w:r>
            <w:proofErr w:type="gramStart"/>
            <w:r>
              <w:rPr>
                <w:rFonts w:ascii="仿宋_GB2312" w:eastAsia="仿宋_GB2312" w:hAnsi="Times New Roman" w:cs="仿宋_GB2312" w:hint="eastAsia"/>
                <w:spacing w:val="-6"/>
                <w:kern w:val="0"/>
                <w:sz w:val="24"/>
                <w:lang w:bidi="ar"/>
              </w:rPr>
              <w:t>个</w:t>
            </w:r>
            <w:proofErr w:type="gramEnd"/>
            <w:r>
              <w:rPr>
                <w:rFonts w:ascii="仿宋_GB2312" w:eastAsia="仿宋_GB2312" w:hAnsi="Times New Roman" w:cs="仿宋_GB2312" w:hint="eastAsia"/>
                <w:spacing w:val="-6"/>
                <w:kern w:val="0"/>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992"/>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rPr>
                <w:rFonts w:ascii="Times New Roman" w:eastAsia="仿宋_GB2312" w:hAnsi="Times New Roman"/>
                <w:spacing w:val="-6"/>
                <w:kern w:val="0"/>
                <w:sz w:val="24"/>
              </w:rPr>
            </w:pPr>
            <w:r>
              <w:rPr>
                <w:rFonts w:ascii="仿宋_GB2312" w:eastAsia="仿宋_GB2312" w:cs="仿宋_GB2312" w:hint="eastAsia"/>
                <w:sz w:val="24"/>
                <w:lang w:bidi="ar"/>
              </w:rPr>
              <w:t>当年入选</w:t>
            </w:r>
            <w:proofErr w:type="gramStart"/>
            <w:r>
              <w:rPr>
                <w:rFonts w:ascii="仿宋_GB2312" w:eastAsia="仿宋_GB2312" w:cs="仿宋_GB2312" w:hint="eastAsia"/>
                <w:sz w:val="24"/>
                <w:lang w:bidi="ar"/>
              </w:rPr>
              <w:t>省级大</w:t>
            </w:r>
            <w:proofErr w:type="gramEnd"/>
            <w:r>
              <w:rPr>
                <w:rFonts w:ascii="仿宋_GB2312" w:eastAsia="仿宋_GB2312" w:cs="仿宋_GB2312" w:hint="eastAsia"/>
                <w:sz w:val="24"/>
                <w:lang w:bidi="ar"/>
              </w:rPr>
              <w:t>数据“三优两重”项目、</w:t>
            </w:r>
            <w:r>
              <w:rPr>
                <w:rFonts w:ascii="仿宋_GB2312" w:eastAsia="仿宋_GB2312" w:cs="仿宋_GB2312" w:hint="eastAsia"/>
                <w:sz w:val="24"/>
                <w:lang w:bidi="ar"/>
              </w:rPr>
              <w:t>数字经济</w:t>
            </w:r>
            <w:r>
              <w:rPr>
                <w:rFonts w:ascii="仿宋_GB2312" w:eastAsia="仿宋_GB2312" w:cs="仿宋_GB2312" w:hint="eastAsia"/>
                <w:sz w:val="24"/>
                <w:lang w:bidi="ar"/>
              </w:rPr>
              <w:t>发展创新平台、</w:t>
            </w:r>
            <w:r>
              <w:rPr>
                <w:rFonts w:ascii="仿宋_GB2312" w:eastAsia="仿宋_GB2312" w:hAnsi="Times New Roman" w:cs="仿宋_GB2312" w:hint="eastAsia"/>
                <w:sz w:val="24"/>
                <w:lang w:bidi="ar"/>
              </w:rPr>
              <w:t>省级</w:t>
            </w:r>
            <w:r>
              <w:rPr>
                <w:rFonts w:ascii="Times New Roman" w:eastAsia="仿宋_GB2312" w:hAnsi="Times New Roman"/>
                <w:sz w:val="24"/>
                <w:lang w:bidi="ar"/>
              </w:rPr>
              <w:t>CDO</w:t>
            </w:r>
            <w:r>
              <w:rPr>
                <w:rFonts w:ascii="仿宋_GB2312" w:eastAsia="仿宋_GB2312" w:hAnsi="Times New Roman" w:cs="仿宋_GB2312" w:hint="eastAsia"/>
                <w:sz w:val="24"/>
                <w:lang w:bidi="ar"/>
              </w:rPr>
              <w:t>（总数据师）企业</w:t>
            </w:r>
            <w:r>
              <w:rPr>
                <w:rFonts w:ascii="仿宋_GB2312" w:eastAsia="仿宋_GB2312" w:cs="仿宋_GB2312" w:hint="eastAsia"/>
                <w:sz w:val="24"/>
                <w:lang w:bidi="ar"/>
              </w:rPr>
              <w:t>数量之和</w:t>
            </w:r>
            <w:r>
              <w:rPr>
                <w:rFonts w:ascii="仿宋_GB2312" w:eastAsia="仿宋_GB2312" w:hAnsi="Times New Roman" w:cs="仿宋_GB2312" w:hint="eastAsia"/>
                <w:kern w:val="0"/>
                <w:sz w:val="24"/>
                <w:lang w:bidi="ar"/>
              </w:rPr>
              <w:t>（</w:t>
            </w:r>
            <w:proofErr w:type="gramStart"/>
            <w:r>
              <w:rPr>
                <w:rFonts w:ascii="仿宋_GB2312" w:eastAsia="仿宋_GB2312" w:hAnsi="Times New Roman" w:cs="仿宋_GB2312" w:hint="eastAsia"/>
                <w:kern w:val="0"/>
                <w:sz w:val="24"/>
                <w:lang w:bidi="ar"/>
              </w:rPr>
              <w:t>个</w:t>
            </w:r>
            <w:proofErr w:type="gramEnd"/>
            <w:r>
              <w:rPr>
                <w:rFonts w:ascii="仿宋_GB2312" w:eastAsia="仿宋_GB2312" w:hAnsi="Times New Roman" w:cs="仿宋_GB2312" w:hint="eastAsia"/>
                <w:kern w:val="0"/>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992"/>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textAlignment w:val="center"/>
              <w:rPr>
                <w:rFonts w:ascii="Times New Roman" w:eastAsia="仿宋_GB2312" w:hAnsi="Times New Roman"/>
                <w:spacing w:val="-6"/>
                <w:kern w:val="0"/>
                <w:sz w:val="24"/>
              </w:rPr>
            </w:pPr>
            <w:r>
              <w:rPr>
                <w:rFonts w:ascii="仿宋_GB2312" w:eastAsia="仿宋_GB2312" w:hAnsi="Times New Roman" w:cs="仿宋_GB2312" w:hint="eastAsia"/>
                <w:spacing w:val="-6"/>
                <w:kern w:val="0"/>
                <w:sz w:val="24"/>
                <w:lang w:bidi="ar"/>
              </w:rPr>
              <w:t>省级晨星工厂入库企业数量（</w:t>
            </w:r>
            <w:proofErr w:type="gramStart"/>
            <w:r>
              <w:rPr>
                <w:rFonts w:ascii="仿宋_GB2312" w:eastAsia="仿宋_GB2312" w:hAnsi="Times New Roman" w:cs="仿宋_GB2312" w:hint="eastAsia"/>
                <w:spacing w:val="-6"/>
                <w:kern w:val="0"/>
                <w:sz w:val="24"/>
                <w:lang w:bidi="ar"/>
              </w:rPr>
              <w:t>个</w:t>
            </w:r>
            <w:proofErr w:type="gramEnd"/>
            <w:r>
              <w:rPr>
                <w:rFonts w:ascii="仿宋_GB2312" w:eastAsia="仿宋_GB2312" w:hAnsi="Times New Roman" w:cs="仿宋_GB2312" w:hint="eastAsia"/>
                <w:spacing w:val="-6"/>
                <w:kern w:val="0"/>
                <w:sz w:val="24"/>
                <w:lang w:bidi="ar"/>
              </w:rPr>
              <w:t>）</w:t>
            </w: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vAlign w:val="center"/>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992"/>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textAlignment w:val="center"/>
              <w:rPr>
                <w:rFonts w:ascii="仿宋_GB2312" w:eastAsia="仿宋_GB2312" w:cs="仿宋_GB2312"/>
                <w:spacing w:val="-6"/>
                <w:kern w:val="0"/>
                <w:sz w:val="24"/>
              </w:rPr>
            </w:pPr>
            <w:r>
              <w:rPr>
                <w:rFonts w:ascii="仿宋_GB2312" w:eastAsia="仿宋_GB2312" w:cs="仿宋_GB2312" w:hint="eastAsia"/>
                <w:spacing w:val="-6"/>
                <w:kern w:val="0"/>
                <w:sz w:val="24"/>
                <w:lang w:bidi="ar"/>
              </w:rPr>
              <w:t>当年入选省级软件工程技术中心数量</w:t>
            </w:r>
            <w:r>
              <w:rPr>
                <w:rFonts w:ascii="仿宋_GB2312" w:eastAsia="仿宋_GB2312" w:hAnsi="Times New Roman" w:cs="仿宋_GB2312" w:hint="eastAsia"/>
                <w:sz w:val="24"/>
                <w:lang w:bidi="ar"/>
              </w:rPr>
              <w:t>（</w:t>
            </w:r>
            <w:proofErr w:type="gramStart"/>
            <w:r>
              <w:rPr>
                <w:rFonts w:ascii="仿宋_GB2312" w:eastAsia="仿宋_GB2312" w:hAnsi="Times New Roman" w:cs="仿宋_GB2312" w:hint="eastAsia"/>
                <w:sz w:val="24"/>
                <w:lang w:bidi="ar"/>
              </w:rPr>
              <w:t>个</w:t>
            </w:r>
            <w:proofErr w:type="gramEnd"/>
            <w:r>
              <w:rPr>
                <w:rFonts w:ascii="仿宋_GB2312" w:eastAsia="仿宋_GB2312" w:hAnsi="Times New Roman"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992"/>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textAlignment w:val="center"/>
              <w:rPr>
                <w:rFonts w:ascii="仿宋_GB2312" w:eastAsia="仿宋_GB2312" w:cs="仿宋_GB2312"/>
                <w:spacing w:val="-6"/>
                <w:kern w:val="0"/>
                <w:sz w:val="24"/>
              </w:rPr>
            </w:pPr>
            <w:r>
              <w:rPr>
                <w:rFonts w:ascii="仿宋_GB2312" w:eastAsia="仿宋_GB2312" w:cs="仿宋_GB2312" w:hint="eastAsia"/>
                <w:spacing w:val="-6"/>
                <w:kern w:val="0"/>
                <w:sz w:val="24"/>
                <w:lang w:bidi="ar"/>
              </w:rPr>
              <w:t>当年入选</w:t>
            </w:r>
            <w:proofErr w:type="gramStart"/>
            <w:r>
              <w:rPr>
                <w:rFonts w:ascii="仿宋_GB2312" w:eastAsia="仿宋_GB2312" w:cs="仿宋_GB2312" w:hint="eastAsia"/>
                <w:spacing w:val="-6"/>
                <w:kern w:val="0"/>
                <w:sz w:val="24"/>
                <w:lang w:bidi="ar"/>
              </w:rPr>
              <w:t>省级首</w:t>
            </w:r>
            <w:proofErr w:type="gramEnd"/>
            <w:r>
              <w:rPr>
                <w:rFonts w:ascii="仿宋_GB2312" w:eastAsia="仿宋_GB2312" w:cs="仿宋_GB2312" w:hint="eastAsia"/>
                <w:spacing w:val="-6"/>
                <w:kern w:val="0"/>
                <w:sz w:val="24"/>
                <w:lang w:bidi="ar"/>
              </w:rPr>
              <w:t>版次高端软件、省软件产业高质量发展重点项目数量之和</w:t>
            </w:r>
            <w:r>
              <w:rPr>
                <w:rFonts w:ascii="仿宋_GB2312" w:eastAsia="仿宋_GB2312" w:hAnsi="Times New Roman" w:cs="仿宋_GB2312" w:hint="eastAsia"/>
                <w:sz w:val="24"/>
                <w:lang w:bidi="ar"/>
              </w:rPr>
              <w:t>（</w:t>
            </w:r>
            <w:proofErr w:type="gramStart"/>
            <w:r>
              <w:rPr>
                <w:rFonts w:ascii="仿宋_GB2312" w:eastAsia="仿宋_GB2312" w:hAnsi="Times New Roman" w:cs="仿宋_GB2312" w:hint="eastAsia"/>
                <w:sz w:val="24"/>
                <w:lang w:bidi="ar"/>
              </w:rPr>
              <w:t>个</w:t>
            </w:r>
            <w:proofErr w:type="gramEnd"/>
            <w:r>
              <w:rPr>
                <w:rFonts w:ascii="仿宋_GB2312" w:eastAsia="仿宋_GB2312" w:hAnsi="Times New Roman" w:cs="仿宋_GB2312" w:hint="eastAsia"/>
                <w:sz w:val="24"/>
                <w:lang w:bidi="ar"/>
              </w:rPr>
              <w:t>）</w:t>
            </w:r>
          </w:p>
        </w:tc>
        <w:tc>
          <w:tcPr>
            <w:tcW w:w="1629"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r w:rsidR="00C41035">
        <w:trPr>
          <w:trHeight w:val="992"/>
          <w:jc w:val="center"/>
        </w:trPr>
        <w:tc>
          <w:tcPr>
            <w:tcW w:w="3619" w:type="dxa"/>
            <w:tcBorders>
              <w:top w:val="single" w:sz="8" w:space="0" w:color="auto"/>
              <w:left w:val="single" w:sz="8" w:space="0" w:color="auto"/>
              <w:bottom w:val="single" w:sz="8" w:space="0" w:color="auto"/>
              <w:right w:val="single" w:sz="8" w:space="0" w:color="auto"/>
            </w:tcBorders>
            <w:vAlign w:val="center"/>
          </w:tcPr>
          <w:p w:rsidR="00C41035" w:rsidRDefault="0070470B">
            <w:pPr>
              <w:widowControl/>
              <w:snapToGrid w:val="0"/>
              <w:spacing w:line="300" w:lineRule="exact"/>
              <w:textAlignment w:val="center"/>
              <w:rPr>
                <w:rFonts w:ascii="仿宋_GB2312" w:eastAsia="仿宋_GB2312" w:cs="仿宋_GB2312"/>
                <w:spacing w:val="-6"/>
                <w:kern w:val="0"/>
                <w:sz w:val="24"/>
                <w:lang w:bidi="ar"/>
              </w:rPr>
            </w:pPr>
            <w:r>
              <w:rPr>
                <w:rFonts w:ascii="仿宋_GB2312" w:eastAsia="仿宋_GB2312" w:cs="仿宋_GB2312" w:hint="eastAsia"/>
                <w:spacing w:val="-6"/>
                <w:kern w:val="0"/>
                <w:sz w:val="24"/>
                <w:lang w:bidi="ar"/>
              </w:rPr>
              <w:t>当年入选省级及以上智能光</w:t>
            </w:r>
            <w:proofErr w:type="gramStart"/>
            <w:r>
              <w:rPr>
                <w:rFonts w:ascii="仿宋_GB2312" w:eastAsia="仿宋_GB2312" w:cs="仿宋_GB2312" w:hint="eastAsia"/>
                <w:spacing w:val="-6"/>
                <w:kern w:val="0"/>
                <w:sz w:val="24"/>
                <w:lang w:bidi="ar"/>
              </w:rPr>
              <w:t>伏试点</w:t>
            </w:r>
            <w:proofErr w:type="gramEnd"/>
            <w:r>
              <w:rPr>
                <w:rFonts w:ascii="仿宋_GB2312" w:eastAsia="仿宋_GB2312" w:cs="仿宋_GB2312" w:hint="eastAsia"/>
                <w:spacing w:val="-6"/>
                <w:kern w:val="0"/>
                <w:sz w:val="24"/>
                <w:lang w:bidi="ar"/>
              </w:rPr>
              <w:t>示范、虚拟现实先锋应用案例、先进计算典型应用案例数量之和（</w:t>
            </w:r>
            <w:proofErr w:type="gramStart"/>
            <w:r>
              <w:rPr>
                <w:rFonts w:ascii="仿宋_GB2312" w:eastAsia="仿宋_GB2312" w:cs="仿宋_GB2312" w:hint="eastAsia"/>
                <w:spacing w:val="-6"/>
                <w:kern w:val="0"/>
                <w:sz w:val="24"/>
                <w:lang w:bidi="ar"/>
              </w:rPr>
              <w:t>个</w:t>
            </w:r>
            <w:proofErr w:type="gramEnd"/>
            <w:r>
              <w:rPr>
                <w:rFonts w:ascii="仿宋_GB2312" w:eastAsia="仿宋_GB2312" w:cs="仿宋_GB2312" w:hint="eastAsia"/>
                <w:spacing w:val="-6"/>
                <w:kern w:val="0"/>
                <w:sz w:val="24"/>
                <w:lang w:bidi="ar"/>
              </w:rPr>
              <w:t>）</w:t>
            </w:r>
          </w:p>
        </w:tc>
        <w:tc>
          <w:tcPr>
            <w:tcW w:w="1629"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c>
          <w:tcPr>
            <w:tcW w:w="1629"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jc w:val="center"/>
              <w:rPr>
                <w:rFonts w:ascii="Times New Roman" w:eastAsia="仿宋_GB2312" w:hAnsi="Times New Roman"/>
                <w:kern w:val="0"/>
                <w:sz w:val="24"/>
              </w:rPr>
            </w:pPr>
          </w:p>
        </w:tc>
        <w:tc>
          <w:tcPr>
            <w:tcW w:w="1630" w:type="dxa"/>
            <w:tcBorders>
              <w:top w:val="single" w:sz="8" w:space="0" w:color="auto"/>
              <w:left w:val="single" w:sz="8" w:space="0" w:color="auto"/>
              <w:bottom w:val="single" w:sz="8" w:space="0" w:color="auto"/>
              <w:right w:val="single" w:sz="8" w:space="0" w:color="auto"/>
            </w:tcBorders>
          </w:tcPr>
          <w:p w:rsidR="00C41035" w:rsidRDefault="00C41035">
            <w:pPr>
              <w:widowControl/>
              <w:snapToGrid w:val="0"/>
              <w:spacing w:line="300" w:lineRule="exact"/>
              <w:rPr>
                <w:rFonts w:ascii="Times New Roman" w:hAnsi="Times New Roman"/>
                <w:kern w:val="0"/>
                <w:sz w:val="24"/>
              </w:rPr>
            </w:pPr>
          </w:p>
        </w:tc>
      </w:tr>
    </w:tbl>
    <w:p w:rsidR="00C41035" w:rsidRDefault="00C41035">
      <w:pPr>
        <w:pStyle w:val="a4"/>
        <w:widowControl/>
        <w:spacing w:line="20" w:lineRule="exact"/>
        <w:jc w:val="left"/>
        <w:rPr>
          <w:rFonts w:ascii="仿宋_GB2312" w:eastAsia="仿宋_GB2312" w:hAnsi="仿宋_GB2312" w:cs="仿宋_GB2312"/>
          <w:sz w:val="36"/>
          <w:szCs w:val="36"/>
        </w:rPr>
      </w:pPr>
      <w:bookmarkStart w:id="0" w:name="_GoBack"/>
      <w:bookmarkEnd w:id="0"/>
    </w:p>
    <w:sectPr w:rsidR="00C410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70B" w:rsidRDefault="0070470B">
      <w:r>
        <w:separator/>
      </w:r>
    </w:p>
  </w:endnote>
  <w:endnote w:type="continuationSeparator" w:id="0">
    <w:p w:rsidR="0070470B" w:rsidRDefault="0070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38CF7CFA" w:usb2="00082016" w:usb3="00000000" w:csb0="00040001" w:csb1="00000000"/>
  </w:font>
  <w:font w:name="方正楷体_GBK">
    <w:altName w:val="Arial Unicode MS"/>
    <w:charset w:val="86"/>
    <w:family w:val="auto"/>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35" w:rsidRDefault="00C410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035" w:rsidRDefault="00C410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70B" w:rsidRDefault="0070470B">
      <w:r>
        <w:separator/>
      </w:r>
    </w:p>
  </w:footnote>
  <w:footnote w:type="continuationSeparator" w:id="0">
    <w:p w:rsidR="0070470B" w:rsidRDefault="00704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chineseCounting"/>
      <w:suff w:val="nothing"/>
      <w:lvlText w:val="%1、"/>
      <w:lvlJc w:val="left"/>
      <w:pPr>
        <w:ind w:left="0" w:firstLine="420"/>
      </w:pPr>
      <w:rPr>
        <w:rFonts w:hint="eastAsia"/>
      </w:rPr>
    </w:lvl>
  </w:abstractNum>
  <w:abstractNum w:abstractNumId="1" w15:restartNumberingAfterBreak="0">
    <w:nsid w:val="00000002"/>
    <w:multiLevelType w:val="singleLevel"/>
    <w:tmpl w:val="00000002"/>
    <w:lvl w:ilvl="0">
      <w:start w:val="1"/>
      <w:numFmt w:val="chineseCounting"/>
      <w:suff w:val="nothing"/>
      <w:lvlText w:val="（%1）"/>
      <w:lvlJc w:val="left"/>
      <w:pPr>
        <w:ind w:left="0" w:firstLine="420"/>
      </w:pPr>
      <w:rPr>
        <w:rFonts w:hint="eastAsia"/>
      </w:rPr>
    </w:lvl>
  </w:abstractNum>
  <w:abstractNum w:abstractNumId="2" w15:restartNumberingAfterBreak="0">
    <w:nsid w:val="1009B849"/>
    <w:multiLevelType w:val="multilevel"/>
    <w:tmpl w:val="1009B849"/>
    <w:lvl w:ilvl="0">
      <w:start w:val="1"/>
      <w:numFmt w:val="chineseCounting"/>
      <w:suff w:val="nothing"/>
      <w:lvlText w:val="（%1）"/>
      <w:lvlJc w:val="left"/>
      <w:pPr>
        <w:ind w:left="0" w:firstLine="42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1C5A5EB"/>
    <w:multiLevelType w:val="singleLevel"/>
    <w:tmpl w:val="61C5A5EB"/>
    <w:lvl w:ilvl="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3F"/>
    <w:rsid w:val="ADEFF00E"/>
    <w:rsid w:val="DD5E776E"/>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0470B"/>
    <w:rsid w:val="0075182A"/>
    <w:rsid w:val="00752F85"/>
    <w:rsid w:val="007601A6"/>
    <w:rsid w:val="00773C3B"/>
    <w:rsid w:val="00797A37"/>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41035"/>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6FE4050"/>
    <w:rsid w:val="07CA335B"/>
    <w:rsid w:val="091302AF"/>
    <w:rsid w:val="147470FC"/>
    <w:rsid w:val="1D2C197F"/>
    <w:rsid w:val="1ED00A6F"/>
    <w:rsid w:val="20811CD2"/>
    <w:rsid w:val="211D0BDF"/>
    <w:rsid w:val="28E052C6"/>
    <w:rsid w:val="2B3A08A4"/>
    <w:rsid w:val="35677909"/>
    <w:rsid w:val="35A04BBF"/>
    <w:rsid w:val="3D0026BE"/>
    <w:rsid w:val="3DF40390"/>
    <w:rsid w:val="3E265E94"/>
    <w:rsid w:val="3FDB7C09"/>
    <w:rsid w:val="418039C6"/>
    <w:rsid w:val="41FF1C3F"/>
    <w:rsid w:val="42745BF2"/>
    <w:rsid w:val="56163FF5"/>
    <w:rsid w:val="59E047B8"/>
    <w:rsid w:val="5B2F2F6A"/>
    <w:rsid w:val="5D674389"/>
    <w:rsid w:val="5D9B2AA2"/>
    <w:rsid w:val="6127036A"/>
    <w:rsid w:val="625A5492"/>
    <w:rsid w:val="66D90F0D"/>
    <w:rsid w:val="72737B91"/>
    <w:rsid w:val="74A956B1"/>
    <w:rsid w:val="794E491F"/>
    <w:rsid w:val="7BBE93CE"/>
    <w:rsid w:val="7E225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2BDE7E03-61A4-47CA-9DA1-F3566739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pPr>
    <w:rPr>
      <w:rFonts w:ascii="Times New Roman" w:hAnsi="Times New Roman"/>
      <w:szCs w:val="22"/>
    </w:rPr>
  </w:style>
  <w:style w:type="paragraph" w:styleId="a4">
    <w:name w:val="Body Text"/>
    <w:basedOn w:val="a"/>
    <w:qFormat/>
    <w:rPr>
      <w:rFonts w:ascii="Times New Roman" w:hAnsi="Times New Roman"/>
      <w:sz w:val="30"/>
    </w:rPr>
  </w:style>
  <w:style w:type="paragraph" w:styleId="a5">
    <w:name w:val="Body Text Indent"/>
    <w:basedOn w:val="a"/>
    <w:next w:val="a3"/>
    <w:qFormat/>
    <w:pPr>
      <w:ind w:firstLineChars="180" w:firstLine="540"/>
    </w:pPr>
    <w:rPr>
      <w:rFonts w:ascii="仿宋_GB2312" w:eastAsia="仿宋_GB2312"/>
      <w:sz w:val="30"/>
    </w:rPr>
  </w:style>
  <w:style w:type="paragraph" w:styleId="a6">
    <w:name w:val="Plain Text"/>
    <w:basedOn w:val="a"/>
    <w:qFormat/>
    <w:rPr>
      <w:rFonts w:ascii="宋体"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5"/>
    <w:next w:val="a"/>
    <w:qFormat/>
    <w:pPr>
      <w:spacing w:after="120"/>
      <w:ind w:leftChars="200" w:left="420" w:firstLineChars="200" w:firstLine="420"/>
    </w:pPr>
    <w:rPr>
      <w:rFonts w:ascii="Times New Roman"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1239</Words>
  <Characters>7065</Characters>
  <Application>Microsoft Office Word</Application>
  <DocSecurity>0</DocSecurity>
  <Lines>58</Lines>
  <Paragraphs>16</Paragraphs>
  <ScaleCrop>false</ScaleCrop>
  <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刘超</dc:creator>
  <cp:lastModifiedBy>yan</cp:lastModifiedBy>
  <cp:revision>2</cp:revision>
  <cp:lastPrinted>2020-11-11T00:51:00Z</cp:lastPrinted>
  <dcterms:created xsi:type="dcterms:W3CDTF">2024-02-07T05:59:00Z</dcterms:created>
  <dcterms:modified xsi:type="dcterms:W3CDTF">2024-02-07T05:59:00Z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