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DE9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5D57597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7181C1AB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52"/>
          <w:lang w:val="en-US" w:eastAsia="zh-CN"/>
        </w:rPr>
        <w:t>拟认定的第二批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</w:rPr>
        <w:t>山东省首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  <w:lang w:val="en-US" w:eastAsia="zh-CN"/>
        </w:rPr>
        <w:t>件套电子产品名单</w:t>
      </w:r>
      <w:bookmarkEnd w:id="0"/>
    </w:p>
    <w:p w14:paraId="6D87CB9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auto"/>
          <w:lang w:val="en-US" w:eastAsia="zh-CN"/>
        </w:rPr>
      </w:pPr>
    </w:p>
    <w:tbl>
      <w:tblPr>
        <w:tblStyle w:val="8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25"/>
        <w:gridCol w:w="3840"/>
        <w:gridCol w:w="3795"/>
        <w:gridCol w:w="1635"/>
        <w:gridCol w:w="2378"/>
      </w:tblGrid>
      <w:tr w14:paraId="54DE4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31095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CDAA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所在市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80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246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产品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69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领域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EFF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类别</w:t>
            </w:r>
          </w:p>
        </w:tc>
      </w:tr>
      <w:tr w14:paraId="15C4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27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FB9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D6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积成电子股份有限公司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1F0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营销智慧终端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D54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BF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BB9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20F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AA4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CFA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济南和普威视光电技术有限公司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9E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低空反无人机多模态智能感知系统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B64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32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 w14:paraId="71B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BD4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7D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0CE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济南浪潮数据技术有限公司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57E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AS13000G7-HS60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C9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0A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305D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B5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279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543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济南浪潮数据技术有限公司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F4A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IR5280H2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C65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3DA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4CB7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D4B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478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584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济南致业电子有限公司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42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执法记录仪DSJ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F4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2A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17E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651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DEE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4CF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32B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元脑服务器NF5476-M7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4FA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E41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39DF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212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20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9E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585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元脑服务器NF8260-M7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D7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ED0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3E0C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ECC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F78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7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浪潮电子信息产业股份有限公司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D18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元脑服务器SA5212-M8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9C3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DD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2232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B3D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F8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73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040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浪潮英政计算机CE520F2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73E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B9A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751C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2F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5F6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E63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610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浪潮英政计算机CE730H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8A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FD3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5E4F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34C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1B0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A31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浪潮计算机科技有限公司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69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浪潮英政服务器CS5280F3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84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9C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0C9E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FA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F0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B6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浪潮云洲工业互联网有限公司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307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边缘计算网关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DAC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B8A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095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EF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10D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F93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清河电子科技（山东）有限责任公司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D1A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FCBGA封装基板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40D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342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 w14:paraId="5C9B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64C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7E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06C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山东多次方半导体有限公司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20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XT200物联网安全芯片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200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91C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其他数字芯片</w:t>
            </w:r>
          </w:p>
        </w:tc>
      </w:tr>
      <w:tr w14:paraId="1EBE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28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56C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60E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山东和同信息科技股份有限公司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F4E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无线远传水表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B0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ADE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23A3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494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AA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C66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山东华翼微电子技术股份有限公司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7A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商密算法存储通道安全加密芯片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23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715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 w14:paraId="7867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B20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B1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13F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山东鲁软数字科技有限公司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F03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图像在线监测装置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F83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EC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639E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6A6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42B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5E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山东通维信息工程有限公司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348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云收费智能云盒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897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ACA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4C8D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E3E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DF8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261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山东中科思尔科技有限公司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0F9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高精度硅谐振压力传感器DPS系列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6F0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17D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49A7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C39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C9F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1A8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山东中维世纪科技股份有限公司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979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中维世纪JVS-T-C10摄像头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8D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CD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3DC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21F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C4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济南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C85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山东恒宇电子有限公司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7C8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车载智能部标终端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E47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54F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16D9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941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BC1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A3E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海信视像科技股份有限公司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537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移动智慧屏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C5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841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视听电子整机</w:t>
            </w:r>
          </w:p>
        </w:tc>
      </w:tr>
      <w:tr w14:paraId="5AFF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E3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580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9E2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青岛智腾微电子有限公司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57A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航天用CY系列超低温压力传感器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C04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05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6232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130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F1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F52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青岛信芯微电子科技股份有限公司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CF2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超高清显示器主控SOC芯片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993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42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 w14:paraId="5E37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68C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DB0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2D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乐相科技有限公司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11D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大朋PCVR头显E4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16E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D34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300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683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617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CC1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核芯互联科技（青岛）有限公司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AB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低抖动低噪声射频锁相环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07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71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模拟集成电路</w:t>
            </w:r>
          </w:p>
        </w:tc>
      </w:tr>
      <w:tr w14:paraId="6972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456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137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9A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F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5G高带宽信号分析仪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2FA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917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6160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52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890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B82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EF2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10GHz带宽高性能系列化示波器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46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B8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63C7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D97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3D3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55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青岛青源峰达太赫兹科技有限公司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D4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太赫兹三维层析成像系统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41D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F3D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022D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C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F3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E98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中电科思仪科技股份有限公司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5F2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光衰减器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691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9FA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 w14:paraId="68F5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BFF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AB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BAB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宸芯科技股份有限公司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FC3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CX1920(车联网C-V2X芯片)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037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BE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 w14:paraId="2956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7C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8D3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5C3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海信视像科技股份有限公司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063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海信E8N-PRO百吋大屏电视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F6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BFB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视听电子整机</w:t>
            </w:r>
          </w:p>
        </w:tc>
      </w:tr>
      <w:tr w14:paraId="5B21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271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BA8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04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青岛海容商用冷链股份有限公司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2C9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智能售货柜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67E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4B2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46A0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9E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30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993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青岛中微创芯电子有限公司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4C5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SOP-23封装系列IPM模块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D03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6C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130E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4CD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9AD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A21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青岛迈金智能科技股份有限公司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2EA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智能电子变速传感器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9FD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A35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5260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2FA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2C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ED5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青岛佳恩半导体有限公司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DC6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1200V 15A IGBT芯片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2B5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8A5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其他数字芯片</w:t>
            </w:r>
          </w:p>
        </w:tc>
      </w:tr>
      <w:tr w14:paraId="2F55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DBF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C87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15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青岛佳恩半导体有限公司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B68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透明电极型功率IGBT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2AD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BF9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7A1F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571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B8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EAF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物元半导体技术（青岛）有限公司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965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3D 电阻式随机存取存储器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BC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1DA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存储芯片</w:t>
            </w:r>
          </w:p>
        </w:tc>
      </w:tr>
      <w:tr w14:paraId="21F2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57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63D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青岛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9B0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物元半导体技术（青岛）有限公司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6FC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瞬态电压抑制二极管 TVS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4E8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720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3633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C76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48F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A8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智洋创新科技股份有限公司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A8C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智能可视化微云台巡检装置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7D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21D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074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4D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BF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9AF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山东信通电子股份有限公司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47E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无线数据终端 ST2303B/S V2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8EA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7F9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F21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70B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FB0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87D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山东亚华电子股份有限公司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C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网络液晶一体机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508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3A0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78F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A61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D15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淄博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46B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山东通广电子股份有限公司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36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新一代北斗智能布控球TBK-3304-X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E3A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E57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DD0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E0F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977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4B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山东恒瑞磁电股份有限公司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B2A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一体成型电感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CB8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FD1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3BC4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961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ED4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枣庄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1D6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山东正天电子科技股份有限公司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4D3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NR系列超薄型镍锌铁氧体磁芯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882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99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0E86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AA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CD3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2F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烟台睿创微纳技术股份有限公司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D6E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8μm非制冷红外焦平面芯片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6A1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91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数模混合集成电路</w:t>
            </w:r>
          </w:p>
        </w:tc>
      </w:tr>
      <w:tr w14:paraId="12CD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252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638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571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烟台东方威思顿电气有限公司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ED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D级三相四线电子式多功能电能表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24E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44A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90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D42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59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4E4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明石创新（烟台）微纳传感技术研究院有限公司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46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温压一体MEMS传感器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E27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38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5F76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D4D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DF6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5BC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烟台睿创微纳技术股份有限公司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E73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工业自动化射频前端芯片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91A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芯片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F0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模拟集成电路</w:t>
            </w:r>
          </w:p>
        </w:tc>
      </w:tr>
      <w:tr w14:paraId="0638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182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88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0B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烟台力凯数控科技有限公司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37C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面向稀土永磁行业的钕铁硼材料高精度多线切割设备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7D6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538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7537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FC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8CA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烟台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B4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山东国兴智能科技股份有限公司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6D5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消防灭火侦察机器人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21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7FF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32DE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2A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BC2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7A8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威海新北洋数码科技有限公司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E5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智能微超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30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536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5BE3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388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F3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2C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威海新北洋正棋机器人股份有限公司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8B2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高速直线分拣机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4D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50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4F67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A1A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B05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F0C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威海长和光导科技有限公司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2E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接入网用弯曲损耗不敏感光纤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A5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888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 w14:paraId="632E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761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BB0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BE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山东阅芯电子科技有限公司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606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车规级功率半导体器件无功老化量产筛陷智能测试系统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622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4F4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2F2B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A08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13C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77F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芯长征微电子制造（山东）有限公司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E50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新能源商用车功率半导体模块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AD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516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2062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4D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49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58B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山东新北洋信息技术股份有限公司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35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适用于超低温环境的新型智能快递柜(Host/Slave Locker)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7D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C53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29FB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321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4C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2DC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威海天力电源科技有限公司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2E7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直流变换器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795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A8E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7D63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1FA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8A8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99D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渔翁信息技术股份有限公司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C93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服务器密码机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4CE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F20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先进计算整机</w:t>
            </w:r>
          </w:p>
        </w:tc>
      </w:tr>
      <w:tr w14:paraId="6E5E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D0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508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A35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山东卡尔电气股份有限公司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F26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TD-LTE无线数据终端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F8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整机终端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926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新型数字终端</w:t>
            </w:r>
          </w:p>
        </w:tc>
      </w:tr>
      <w:tr w14:paraId="4A21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F75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D8F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65C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威海嘉瑞光电科技股份有限公司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E0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大靶面、大光圈高清光学镜头JR3159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F7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307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光电类元器件及模组</w:t>
            </w:r>
          </w:p>
        </w:tc>
      </w:tr>
      <w:tr w14:paraId="7DA6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0E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4B5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44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埃尔法（山东）仪器有限公司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23E4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车载高精准天然气泄漏检测仪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A92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D3B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0A67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E5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49D7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317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威海威信光纤科技有限公司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0BEE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非色散位移单模光纤（G.652.D）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95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DD2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连接类元器件及模组</w:t>
            </w:r>
          </w:p>
        </w:tc>
      </w:tr>
      <w:tr w14:paraId="38FF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4B82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B993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128A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临沂高新区鸿图电子有限公司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A43D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车用CWS电子磨损传感器DZ01010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D3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ADF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  <w:tr w14:paraId="565A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A8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16D8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临沂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A19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山东沂光集成电路有限公司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D959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低阻抗低漏电贴片带阻三极管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62B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C11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电路类元器件及模组</w:t>
            </w:r>
          </w:p>
        </w:tc>
      </w:tr>
      <w:tr w14:paraId="1F86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75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0B5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德州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39E0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山东利恩斯智能科技有限公司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BAE5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高冲击加速度传感器</w:t>
            </w:r>
          </w:p>
        </w:tc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F62F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元器件</w:t>
            </w:r>
          </w:p>
        </w:tc>
        <w:tc>
          <w:tcPr>
            <w:tcW w:w="2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5206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传感类元器件及模组</w:t>
            </w:r>
          </w:p>
        </w:tc>
      </w:tr>
    </w:tbl>
    <w:p w14:paraId="5A69CC76"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6838" w:h="11906" w:orient="landscape"/>
      <w:pgMar w:top="1587" w:right="1701" w:bottom="1474" w:left="1701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B67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83817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83817"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aa771c01-04dd-4580-bc54-24f97322f1c2"/>
  </w:docVars>
  <w:rsids>
    <w:rsidRoot w:val="00000000"/>
    <w:rsid w:val="00013654"/>
    <w:rsid w:val="003F417C"/>
    <w:rsid w:val="004B48CF"/>
    <w:rsid w:val="005D4603"/>
    <w:rsid w:val="00EA058C"/>
    <w:rsid w:val="01B25685"/>
    <w:rsid w:val="01BD7A4F"/>
    <w:rsid w:val="02105DD0"/>
    <w:rsid w:val="025C1016"/>
    <w:rsid w:val="026779BA"/>
    <w:rsid w:val="029307AF"/>
    <w:rsid w:val="02B80216"/>
    <w:rsid w:val="03455F4E"/>
    <w:rsid w:val="04387860"/>
    <w:rsid w:val="043D09D3"/>
    <w:rsid w:val="04984319"/>
    <w:rsid w:val="049C1B9D"/>
    <w:rsid w:val="04AE2778"/>
    <w:rsid w:val="04B52C5F"/>
    <w:rsid w:val="050B287F"/>
    <w:rsid w:val="067F3525"/>
    <w:rsid w:val="06E33486"/>
    <w:rsid w:val="07AB0349"/>
    <w:rsid w:val="07D550CE"/>
    <w:rsid w:val="08365E65"/>
    <w:rsid w:val="083E4D1A"/>
    <w:rsid w:val="084E1401"/>
    <w:rsid w:val="089E3085"/>
    <w:rsid w:val="08A454C4"/>
    <w:rsid w:val="08BF22FE"/>
    <w:rsid w:val="09827358"/>
    <w:rsid w:val="09A9709D"/>
    <w:rsid w:val="0A143C98"/>
    <w:rsid w:val="0AE26A44"/>
    <w:rsid w:val="0B2C354F"/>
    <w:rsid w:val="0B4A2B7F"/>
    <w:rsid w:val="0BDC4F75"/>
    <w:rsid w:val="0BE300B2"/>
    <w:rsid w:val="0C727688"/>
    <w:rsid w:val="0D976A24"/>
    <w:rsid w:val="0DD06C7C"/>
    <w:rsid w:val="0DD51C7C"/>
    <w:rsid w:val="0E2A021A"/>
    <w:rsid w:val="0E2F75DE"/>
    <w:rsid w:val="0EC046DA"/>
    <w:rsid w:val="0F44530B"/>
    <w:rsid w:val="0FFA07FB"/>
    <w:rsid w:val="100B7BD7"/>
    <w:rsid w:val="1090499F"/>
    <w:rsid w:val="10CD30DE"/>
    <w:rsid w:val="11114C37"/>
    <w:rsid w:val="114C66F9"/>
    <w:rsid w:val="114E3FC0"/>
    <w:rsid w:val="11987B90"/>
    <w:rsid w:val="11A976A8"/>
    <w:rsid w:val="11AD584F"/>
    <w:rsid w:val="11E84674"/>
    <w:rsid w:val="12384497"/>
    <w:rsid w:val="12C56763"/>
    <w:rsid w:val="13AE53E1"/>
    <w:rsid w:val="140D6614"/>
    <w:rsid w:val="147C72F5"/>
    <w:rsid w:val="148E0DD7"/>
    <w:rsid w:val="149E4953"/>
    <w:rsid w:val="14E07884"/>
    <w:rsid w:val="15B06D64"/>
    <w:rsid w:val="1618304E"/>
    <w:rsid w:val="163A2FC4"/>
    <w:rsid w:val="167D7355"/>
    <w:rsid w:val="17CA65CA"/>
    <w:rsid w:val="18021CF6"/>
    <w:rsid w:val="1840063A"/>
    <w:rsid w:val="18F733EE"/>
    <w:rsid w:val="192341E3"/>
    <w:rsid w:val="1928405C"/>
    <w:rsid w:val="192C3A64"/>
    <w:rsid w:val="198E782D"/>
    <w:rsid w:val="198F3627"/>
    <w:rsid w:val="19D144C1"/>
    <w:rsid w:val="1A381F10"/>
    <w:rsid w:val="1A615F3A"/>
    <w:rsid w:val="1B3A75C2"/>
    <w:rsid w:val="1D2247B2"/>
    <w:rsid w:val="1D28001A"/>
    <w:rsid w:val="1D540E0F"/>
    <w:rsid w:val="1D6B7F07"/>
    <w:rsid w:val="1D7E1167"/>
    <w:rsid w:val="1D921938"/>
    <w:rsid w:val="1DBE272D"/>
    <w:rsid w:val="1DC31AF1"/>
    <w:rsid w:val="1EEA3FB5"/>
    <w:rsid w:val="1F1D3483"/>
    <w:rsid w:val="1F4653BC"/>
    <w:rsid w:val="1F7532BF"/>
    <w:rsid w:val="206856B2"/>
    <w:rsid w:val="212A1E87"/>
    <w:rsid w:val="21D56297"/>
    <w:rsid w:val="22146DBF"/>
    <w:rsid w:val="223643DF"/>
    <w:rsid w:val="2298179E"/>
    <w:rsid w:val="23264FFC"/>
    <w:rsid w:val="235F050E"/>
    <w:rsid w:val="24D34D10"/>
    <w:rsid w:val="24F05031"/>
    <w:rsid w:val="25ED0053"/>
    <w:rsid w:val="26207C03"/>
    <w:rsid w:val="268D0EEE"/>
    <w:rsid w:val="27181100"/>
    <w:rsid w:val="273B2923"/>
    <w:rsid w:val="27693709"/>
    <w:rsid w:val="282E3646"/>
    <w:rsid w:val="28DF1CAB"/>
    <w:rsid w:val="2976035F"/>
    <w:rsid w:val="29AC3D81"/>
    <w:rsid w:val="2A677CA8"/>
    <w:rsid w:val="2A9102A0"/>
    <w:rsid w:val="2B942D1F"/>
    <w:rsid w:val="2BD355F5"/>
    <w:rsid w:val="2C1F1D51"/>
    <w:rsid w:val="2C324A12"/>
    <w:rsid w:val="2C436E78"/>
    <w:rsid w:val="2CEF46B1"/>
    <w:rsid w:val="2D630BFB"/>
    <w:rsid w:val="2E033B70"/>
    <w:rsid w:val="2E20089A"/>
    <w:rsid w:val="2E2E1209"/>
    <w:rsid w:val="2E3D144C"/>
    <w:rsid w:val="300F506A"/>
    <w:rsid w:val="30605B09"/>
    <w:rsid w:val="307F3F9D"/>
    <w:rsid w:val="308B2942"/>
    <w:rsid w:val="315C74F0"/>
    <w:rsid w:val="324F177A"/>
    <w:rsid w:val="332474D1"/>
    <w:rsid w:val="33CA5530"/>
    <w:rsid w:val="341A1DF7"/>
    <w:rsid w:val="358A766C"/>
    <w:rsid w:val="35CF32D1"/>
    <w:rsid w:val="3619279E"/>
    <w:rsid w:val="36EE3C2B"/>
    <w:rsid w:val="3732121D"/>
    <w:rsid w:val="37DC1CD5"/>
    <w:rsid w:val="38104EB6"/>
    <w:rsid w:val="386761EB"/>
    <w:rsid w:val="38961E84"/>
    <w:rsid w:val="39587DDD"/>
    <w:rsid w:val="3991089E"/>
    <w:rsid w:val="39A9126B"/>
    <w:rsid w:val="39BF18AF"/>
    <w:rsid w:val="39DC5FBD"/>
    <w:rsid w:val="3A2B2AA0"/>
    <w:rsid w:val="3A35391F"/>
    <w:rsid w:val="3A614714"/>
    <w:rsid w:val="3AB57C56"/>
    <w:rsid w:val="3ACC6031"/>
    <w:rsid w:val="3C4542ED"/>
    <w:rsid w:val="3D734E6A"/>
    <w:rsid w:val="3DAC787C"/>
    <w:rsid w:val="3DBF59D9"/>
    <w:rsid w:val="3DE11DF4"/>
    <w:rsid w:val="3E4F6382"/>
    <w:rsid w:val="3E642A25"/>
    <w:rsid w:val="3E701BA9"/>
    <w:rsid w:val="3ED03C16"/>
    <w:rsid w:val="3EE871B2"/>
    <w:rsid w:val="3EFC2C5D"/>
    <w:rsid w:val="3EFE4C27"/>
    <w:rsid w:val="3F402B4A"/>
    <w:rsid w:val="3FB928FC"/>
    <w:rsid w:val="40730CFD"/>
    <w:rsid w:val="40E045E4"/>
    <w:rsid w:val="40FD0E39"/>
    <w:rsid w:val="4125649B"/>
    <w:rsid w:val="419942A2"/>
    <w:rsid w:val="41C23CEA"/>
    <w:rsid w:val="41EC0D67"/>
    <w:rsid w:val="42861473"/>
    <w:rsid w:val="429531AD"/>
    <w:rsid w:val="431F6F1A"/>
    <w:rsid w:val="434075BC"/>
    <w:rsid w:val="44446C38"/>
    <w:rsid w:val="446C43E1"/>
    <w:rsid w:val="449F47B6"/>
    <w:rsid w:val="45CC3389"/>
    <w:rsid w:val="46115240"/>
    <w:rsid w:val="464C46B0"/>
    <w:rsid w:val="46535859"/>
    <w:rsid w:val="468772B0"/>
    <w:rsid w:val="46DA3884"/>
    <w:rsid w:val="479F62C8"/>
    <w:rsid w:val="48E00EFA"/>
    <w:rsid w:val="49154385"/>
    <w:rsid w:val="4933371F"/>
    <w:rsid w:val="49641B2B"/>
    <w:rsid w:val="49F7474D"/>
    <w:rsid w:val="4A541B9F"/>
    <w:rsid w:val="4B8169C4"/>
    <w:rsid w:val="4BCC362E"/>
    <w:rsid w:val="4C35155C"/>
    <w:rsid w:val="4CB608EF"/>
    <w:rsid w:val="4D6438DE"/>
    <w:rsid w:val="4D65342E"/>
    <w:rsid w:val="4D9329DF"/>
    <w:rsid w:val="4D9E430B"/>
    <w:rsid w:val="4E08517B"/>
    <w:rsid w:val="4E3861E5"/>
    <w:rsid w:val="4E437F61"/>
    <w:rsid w:val="4F1B0EDE"/>
    <w:rsid w:val="4F3B50DC"/>
    <w:rsid w:val="4FA669F9"/>
    <w:rsid w:val="503C14AC"/>
    <w:rsid w:val="50F72761"/>
    <w:rsid w:val="513109F3"/>
    <w:rsid w:val="5145685C"/>
    <w:rsid w:val="51B57EE1"/>
    <w:rsid w:val="51FF6894"/>
    <w:rsid w:val="532C36B9"/>
    <w:rsid w:val="538814A3"/>
    <w:rsid w:val="538D67D0"/>
    <w:rsid w:val="53C23747"/>
    <w:rsid w:val="53EC1861"/>
    <w:rsid w:val="541128AF"/>
    <w:rsid w:val="54792C82"/>
    <w:rsid w:val="555F272B"/>
    <w:rsid w:val="556A04C9"/>
    <w:rsid w:val="565425C4"/>
    <w:rsid w:val="56CE6835"/>
    <w:rsid w:val="57AA2DFF"/>
    <w:rsid w:val="58405511"/>
    <w:rsid w:val="58B02697"/>
    <w:rsid w:val="590F1E43"/>
    <w:rsid w:val="5996188C"/>
    <w:rsid w:val="59C363FA"/>
    <w:rsid w:val="59E940B2"/>
    <w:rsid w:val="5A977B06"/>
    <w:rsid w:val="5A9B335D"/>
    <w:rsid w:val="5BA04C44"/>
    <w:rsid w:val="5BB04C2C"/>
    <w:rsid w:val="5D494E68"/>
    <w:rsid w:val="5D6D0B56"/>
    <w:rsid w:val="5D814602"/>
    <w:rsid w:val="5DC170F4"/>
    <w:rsid w:val="5DD40BD5"/>
    <w:rsid w:val="5DEF78BB"/>
    <w:rsid w:val="5ECC5D50"/>
    <w:rsid w:val="5EF332DD"/>
    <w:rsid w:val="5F0A6F89"/>
    <w:rsid w:val="5FCB6008"/>
    <w:rsid w:val="603B318E"/>
    <w:rsid w:val="60AA3E6F"/>
    <w:rsid w:val="60B60A66"/>
    <w:rsid w:val="60B915B8"/>
    <w:rsid w:val="60C50CA9"/>
    <w:rsid w:val="61204131"/>
    <w:rsid w:val="61774C3E"/>
    <w:rsid w:val="61E17D65"/>
    <w:rsid w:val="63767635"/>
    <w:rsid w:val="63AA60BF"/>
    <w:rsid w:val="64F97173"/>
    <w:rsid w:val="651421FF"/>
    <w:rsid w:val="654F3237"/>
    <w:rsid w:val="667951F3"/>
    <w:rsid w:val="67AA78DA"/>
    <w:rsid w:val="681C69AE"/>
    <w:rsid w:val="684E20EA"/>
    <w:rsid w:val="68686AEA"/>
    <w:rsid w:val="68A37B22"/>
    <w:rsid w:val="68D26659"/>
    <w:rsid w:val="68DD1EA7"/>
    <w:rsid w:val="696A6892"/>
    <w:rsid w:val="69C17C63"/>
    <w:rsid w:val="69C77840"/>
    <w:rsid w:val="6A1A4859"/>
    <w:rsid w:val="6A4B221F"/>
    <w:rsid w:val="6A5D0A97"/>
    <w:rsid w:val="6AD55F8D"/>
    <w:rsid w:val="6B086362"/>
    <w:rsid w:val="6B1E7934"/>
    <w:rsid w:val="6B2F269F"/>
    <w:rsid w:val="6BB12556"/>
    <w:rsid w:val="6C022DB1"/>
    <w:rsid w:val="6C0A15C9"/>
    <w:rsid w:val="6C551810"/>
    <w:rsid w:val="6C7517D5"/>
    <w:rsid w:val="6C9D6B84"/>
    <w:rsid w:val="6CBF6EF4"/>
    <w:rsid w:val="6CEB7CE9"/>
    <w:rsid w:val="6E480585"/>
    <w:rsid w:val="6E4B6C92"/>
    <w:rsid w:val="6E71421E"/>
    <w:rsid w:val="6E9E2DA7"/>
    <w:rsid w:val="6F565A39"/>
    <w:rsid w:val="6F5778B8"/>
    <w:rsid w:val="6FC45BF1"/>
    <w:rsid w:val="6FED4C76"/>
    <w:rsid w:val="70E00DA8"/>
    <w:rsid w:val="71025602"/>
    <w:rsid w:val="710B095A"/>
    <w:rsid w:val="71866233"/>
    <w:rsid w:val="71B27028"/>
    <w:rsid w:val="71EC078C"/>
    <w:rsid w:val="71F66F14"/>
    <w:rsid w:val="7249173A"/>
    <w:rsid w:val="727906DB"/>
    <w:rsid w:val="72903084"/>
    <w:rsid w:val="72B03567"/>
    <w:rsid w:val="72DB435C"/>
    <w:rsid w:val="72E01973"/>
    <w:rsid w:val="73BF77DA"/>
    <w:rsid w:val="749705E3"/>
    <w:rsid w:val="74EA773E"/>
    <w:rsid w:val="755A5A0C"/>
    <w:rsid w:val="75E36485"/>
    <w:rsid w:val="766034F6"/>
    <w:rsid w:val="7662359B"/>
    <w:rsid w:val="766E383D"/>
    <w:rsid w:val="76817185"/>
    <w:rsid w:val="768C6099"/>
    <w:rsid w:val="76D67314"/>
    <w:rsid w:val="77163BB5"/>
    <w:rsid w:val="776E2960"/>
    <w:rsid w:val="77885B15"/>
    <w:rsid w:val="788B412F"/>
    <w:rsid w:val="789456D9"/>
    <w:rsid w:val="796E1A86"/>
    <w:rsid w:val="797B6329"/>
    <w:rsid w:val="79C42887"/>
    <w:rsid w:val="7A1F7224"/>
    <w:rsid w:val="7AB20447"/>
    <w:rsid w:val="7AD41DBD"/>
    <w:rsid w:val="7C12724F"/>
    <w:rsid w:val="7C32323F"/>
    <w:rsid w:val="7C541407"/>
    <w:rsid w:val="7C8A2CC9"/>
    <w:rsid w:val="7CF16C56"/>
    <w:rsid w:val="7CF46746"/>
    <w:rsid w:val="7D0A5F6A"/>
    <w:rsid w:val="7D935CBD"/>
    <w:rsid w:val="7F567244"/>
    <w:rsid w:val="7FCB7C32"/>
    <w:rsid w:val="7FC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2386</Words>
  <Characters>2639</Characters>
  <Lines>0</Lines>
  <Paragraphs>0</Paragraphs>
  <TotalTime>0</TotalTime>
  <ScaleCrop>false</ScaleCrop>
  <LinksUpToDate>false</LinksUpToDate>
  <CharactersWithSpaces>2646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cp:lastPrinted>2024-07-09T00:38:00Z</cp:lastPrinted>
  <dcterms:modified xsi:type="dcterms:W3CDTF">2025-08-25T06:50:59Z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D743FAEFBEC6446DAB2743CAC4896770_13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