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仿宋_GB2312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color w:val="auto"/>
          <w:kern w:val="0"/>
          <w:sz w:val="32"/>
          <w:szCs w:val="32"/>
        </w:rPr>
        <w:t>附件</w:t>
      </w:r>
      <w:r>
        <w:rPr>
          <w:rFonts w:ascii="黑体" w:hAnsi="黑体" w:eastAsia="黑体" w:cs="仿宋_GB2312"/>
          <w:color w:val="auto"/>
          <w:kern w:val="0"/>
          <w:sz w:val="32"/>
          <w:szCs w:val="32"/>
        </w:rPr>
        <w:t>4</w:t>
      </w:r>
    </w:p>
    <w:p>
      <w:pPr>
        <w:spacing w:line="560" w:lineRule="exact"/>
        <w:jc w:val="center"/>
        <w:rPr>
          <w:rFonts w:ascii="方正小标宋简体" w:hAnsi="等线 Light" w:eastAsia="方正小标宋简体" w:cs="仿宋"/>
          <w:bCs/>
          <w:color w:val="auto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等线 Light" w:eastAsia="方正小标宋简体" w:cs="仿宋"/>
          <w:bCs/>
          <w:color w:val="auto"/>
          <w:sz w:val="44"/>
          <w:szCs w:val="44"/>
        </w:rPr>
      </w:pPr>
      <w:r>
        <w:rPr>
          <w:rFonts w:hint="eastAsia" w:ascii="方正小标宋简体" w:hAnsi="等线 Light" w:eastAsia="方正小标宋简体" w:cs="仿宋"/>
          <w:bCs/>
          <w:color w:val="auto"/>
          <w:sz w:val="44"/>
          <w:szCs w:val="44"/>
        </w:rPr>
        <w:t>山东省企业转贷资金申请资料清单（参考）</w:t>
      </w:r>
    </w:p>
    <w:p>
      <w:pPr>
        <w:spacing w:line="560" w:lineRule="exact"/>
        <w:jc w:val="center"/>
        <w:rPr>
          <w:rFonts w:ascii="方正小标宋简体" w:hAnsi="等线 Light" w:eastAsia="方正小标宋简体"/>
          <w:bCs/>
          <w:color w:val="auto"/>
          <w:sz w:val="44"/>
          <w:szCs w:val="44"/>
        </w:rPr>
      </w:pP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4578"/>
        <w:gridCol w:w="38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ind w:right="79"/>
              <w:jc w:val="center"/>
              <w:rPr>
                <w:rFonts w:ascii="黑体" w:hAnsi="黑体" w:eastAsia="黑体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黑体" w:hAnsi="黑体" w:eastAsia="黑体" w:cs="微软雅黑"/>
                <w:color w:val="auto"/>
                <w:kern w:val="0"/>
                <w:szCs w:val="21"/>
                <w:lang w:val="zh-CN" w:bidi="zh-CN"/>
              </w:rPr>
              <w:t>序号</w:t>
            </w:r>
          </w:p>
        </w:tc>
        <w:tc>
          <w:tcPr>
            <w:tcW w:w="4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ind w:right="989"/>
              <w:jc w:val="center"/>
              <w:rPr>
                <w:rFonts w:ascii="黑体" w:hAnsi="黑体" w:eastAsia="黑体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黑体" w:hAnsi="黑体" w:eastAsia="黑体" w:cs="微软雅黑"/>
                <w:color w:val="auto"/>
                <w:w w:val="99"/>
                <w:kern w:val="0"/>
                <w:szCs w:val="21"/>
                <w:lang w:val="zh-CN" w:bidi="zh-CN"/>
              </w:rPr>
              <w:t>资料名称</w:t>
            </w:r>
          </w:p>
        </w:tc>
        <w:tc>
          <w:tcPr>
            <w:tcW w:w="3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黑体" w:hAnsi="黑体" w:eastAsia="黑体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黑体" w:hAnsi="黑体" w:eastAsia="黑体" w:cs="微软雅黑"/>
                <w:color w:val="auto"/>
                <w:w w:val="99"/>
                <w:kern w:val="0"/>
                <w:szCs w:val="21"/>
                <w:lang w:val="zh-CN" w:bidi="zh-CN"/>
              </w:rPr>
              <w:t>资料要求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22"/>
              <w:ind w:left="10"/>
              <w:jc w:val="center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1</w:t>
            </w:r>
          </w:p>
        </w:tc>
        <w:tc>
          <w:tcPr>
            <w:tcW w:w="4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22"/>
              <w:ind w:left="108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企业及法人代表最新征信</w:t>
            </w:r>
          </w:p>
        </w:tc>
        <w:tc>
          <w:tcPr>
            <w:tcW w:w="3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22"/>
              <w:ind w:firstLine="102" w:firstLineChars="50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spacing w:val="-3"/>
                <w:kern w:val="0"/>
                <w:szCs w:val="21"/>
                <w:lang w:val="zh-CN" w:bidi="zh-CN"/>
              </w:rPr>
              <w:t>最近一个月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08"/>
              <w:ind w:left="10"/>
              <w:jc w:val="center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2</w:t>
            </w:r>
          </w:p>
        </w:tc>
        <w:tc>
          <w:tcPr>
            <w:tcW w:w="4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08"/>
              <w:ind w:left="108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公司章程</w:t>
            </w:r>
          </w:p>
        </w:tc>
        <w:tc>
          <w:tcPr>
            <w:tcW w:w="3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08"/>
              <w:ind w:left="112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原件或复印件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2"/>
              <w:ind w:left="10"/>
              <w:jc w:val="center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3</w:t>
            </w:r>
          </w:p>
        </w:tc>
        <w:tc>
          <w:tcPr>
            <w:tcW w:w="4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2"/>
              <w:ind w:left="108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营业执照（副本）</w:t>
            </w:r>
          </w:p>
        </w:tc>
        <w:tc>
          <w:tcPr>
            <w:tcW w:w="3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2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（原件、复印件）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9"/>
              <w:ind w:left="10"/>
              <w:jc w:val="center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4</w:t>
            </w:r>
          </w:p>
        </w:tc>
        <w:tc>
          <w:tcPr>
            <w:tcW w:w="4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9"/>
              <w:ind w:left="108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法人代表授权委托书</w:t>
            </w:r>
          </w:p>
        </w:tc>
        <w:tc>
          <w:tcPr>
            <w:tcW w:w="3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9"/>
              <w:ind w:firstLine="105" w:firstLineChars="50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相关签字非法人代表，须提供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2"/>
              <w:ind w:left="10"/>
              <w:jc w:val="center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5</w:t>
            </w:r>
          </w:p>
        </w:tc>
        <w:tc>
          <w:tcPr>
            <w:tcW w:w="4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2"/>
              <w:ind w:left="108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银行原借款合同</w:t>
            </w:r>
          </w:p>
        </w:tc>
        <w:tc>
          <w:tcPr>
            <w:tcW w:w="3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2"/>
              <w:ind w:left="10"/>
              <w:jc w:val="center"/>
              <w:rPr>
                <w:rFonts w:hint="default" w:ascii="仿宋" w:hAnsi="仿宋" w:eastAsia="仿宋" w:cs="微软雅黑"/>
                <w:color w:val="auto"/>
                <w:kern w:val="0"/>
                <w:szCs w:val="21"/>
                <w:lang w:val="en-US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en-US" w:bidi="zh-CN"/>
              </w:rPr>
              <w:t>6</w:t>
            </w:r>
          </w:p>
        </w:tc>
        <w:tc>
          <w:tcPr>
            <w:tcW w:w="4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2"/>
              <w:ind w:left="108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本次借款的股东会或董事会决议</w:t>
            </w:r>
          </w:p>
        </w:tc>
        <w:tc>
          <w:tcPr>
            <w:tcW w:w="3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2"/>
              <w:ind w:left="10"/>
              <w:jc w:val="center"/>
              <w:rPr>
                <w:rFonts w:hint="default" w:ascii="仿宋" w:hAnsi="仿宋" w:eastAsia="仿宋" w:cs="微软雅黑"/>
                <w:color w:val="auto"/>
                <w:kern w:val="0"/>
                <w:szCs w:val="21"/>
                <w:lang w:val="en-US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en-US" w:bidi="zh-CN"/>
              </w:rPr>
              <w:t>7</w:t>
            </w:r>
          </w:p>
        </w:tc>
        <w:tc>
          <w:tcPr>
            <w:tcW w:w="4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2"/>
              <w:ind w:left="108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山东省企业转贷申请表</w:t>
            </w:r>
          </w:p>
        </w:tc>
        <w:tc>
          <w:tcPr>
            <w:tcW w:w="3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2"/>
              <w:ind w:left="10"/>
              <w:jc w:val="center"/>
              <w:rPr>
                <w:rFonts w:hint="default" w:ascii="仿宋" w:hAnsi="仿宋" w:eastAsia="仿宋" w:cs="微软雅黑"/>
                <w:color w:val="auto"/>
                <w:kern w:val="0"/>
                <w:szCs w:val="21"/>
                <w:lang w:val="en-US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en-US" w:bidi="zh-CN"/>
              </w:rPr>
              <w:t>8</w:t>
            </w:r>
          </w:p>
        </w:tc>
        <w:tc>
          <w:tcPr>
            <w:tcW w:w="4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2"/>
              <w:ind w:left="108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公司简介</w:t>
            </w:r>
          </w:p>
        </w:tc>
        <w:tc>
          <w:tcPr>
            <w:tcW w:w="3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2"/>
              <w:ind w:left="10"/>
              <w:jc w:val="center"/>
              <w:rPr>
                <w:rFonts w:ascii="仿宋" w:hAnsi="仿宋" w:eastAsia="仿宋" w:cs="微软雅黑"/>
                <w:color w:val="auto"/>
                <w:kern w:val="0"/>
                <w:szCs w:val="21"/>
                <w:lang w:bidi="zh-CN"/>
              </w:rPr>
            </w:pPr>
          </w:p>
        </w:tc>
        <w:tc>
          <w:tcPr>
            <w:tcW w:w="4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2"/>
              <w:ind w:left="108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</w:p>
        </w:tc>
        <w:tc>
          <w:tcPr>
            <w:tcW w:w="3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</w:p>
        </w:tc>
      </w:tr>
    </w:tbl>
    <w:p>
      <w:pPr>
        <w:adjustRightInd w:val="0"/>
        <w:snapToGrid w:val="0"/>
        <w:rPr>
          <w:rFonts w:ascii="仿宋" w:hAnsi="仿宋" w:eastAsia="仿宋"/>
          <w:color w:val="auto"/>
          <w:sz w:val="24"/>
          <w:szCs w:val="24"/>
        </w:rPr>
      </w:pPr>
    </w:p>
    <w:p>
      <w:pPr>
        <w:adjustRightInd w:val="0"/>
        <w:snapToGrid w:val="0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*法定代表人、实际控制人（姓名：）</w:t>
      </w: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3"/>
        <w:gridCol w:w="4572"/>
        <w:gridCol w:w="38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8" w:hRule="atLeast"/>
          <w:jc w:val="center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13"/>
              <w:ind w:left="10"/>
              <w:jc w:val="center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1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13"/>
              <w:ind w:left="108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身份证（原件、复印件）</w:t>
            </w:r>
          </w:p>
        </w:tc>
        <w:tc>
          <w:tcPr>
            <w:tcW w:w="3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13"/>
              <w:ind w:firstLine="105" w:firstLineChars="50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需正反面复印，并在有效期内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9"/>
              <w:ind w:left="10"/>
              <w:jc w:val="center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2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9"/>
              <w:ind w:left="108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户口簿（原件、复印件）</w:t>
            </w:r>
          </w:p>
        </w:tc>
        <w:tc>
          <w:tcPr>
            <w:tcW w:w="3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91"/>
              <w:ind w:left="10"/>
              <w:jc w:val="center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3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9"/>
              <w:ind w:left="108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结婚证（原件、复印件）或离婚证（原件、复印件）</w:t>
            </w:r>
          </w:p>
        </w:tc>
        <w:tc>
          <w:tcPr>
            <w:tcW w:w="3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15"/>
              <w:ind w:left="10"/>
              <w:jc w:val="center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4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9"/>
              <w:ind w:left="108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配偶的身份证</w:t>
            </w:r>
          </w:p>
        </w:tc>
        <w:tc>
          <w:tcPr>
            <w:tcW w:w="3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9"/>
              <w:ind w:firstLine="105" w:firstLineChars="50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需正反面复印，并在有效期内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9"/>
              <w:ind w:left="10"/>
              <w:jc w:val="center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5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9"/>
              <w:ind w:left="108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  <w:t>配偶的户口簿（原件、复印件）</w:t>
            </w:r>
          </w:p>
        </w:tc>
        <w:tc>
          <w:tcPr>
            <w:tcW w:w="3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微软雅黑"/>
                <w:color w:val="auto"/>
                <w:kern w:val="0"/>
                <w:szCs w:val="21"/>
                <w:lang w:val="zh-CN" w:bidi="zh-CN"/>
              </w:rPr>
            </w:pPr>
          </w:p>
        </w:tc>
      </w:tr>
    </w:tbl>
    <w:p>
      <w:pPr>
        <w:adjustRightInd w:val="0"/>
        <w:snapToGrid w:val="0"/>
        <w:rPr>
          <w:rFonts w:ascii="仿宋" w:hAnsi="仿宋" w:eastAsia="仿宋"/>
          <w:color w:val="auto"/>
          <w:sz w:val="24"/>
          <w:szCs w:val="24"/>
        </w:rPr>
      </w:pPr>
    </w:p>
    <w:p>
      <w:pPr>
        <w:adjustRightInd w:val="0"/>
        <w:snapToGrid w:val="0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银行提供材料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4646"/>
        <w:gridCol w:w="3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4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银行贷款转贷工作联系单</w:t>
            </w:r>
          </w:p>
        </w:tc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格式标准，签章完整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4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信用报告（企业及企业主个人）</w:t>
            </w:r>
          </w:p>
        </w:tc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最近一个月以内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jA0YWRmZDQyNWNlOWE2NTdkYzAxMGU2ZGJkYWQifQ=="/>
  </w:docVars>
  <w:rsids>
    <w:rsidRoot w:val="00000000"/>
    <w:rsid w:val="0EE7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" w:hAnsi="仿宋" w:eastAsia="宋体" w:cs="Times New Roman"/>
    </w:rPr>
  </w:style>
  <w:style w:type="paragraph" w:styleId="3">
    <w:name w:val="Body Text First Indent 2"/>
    <w:basedOn w:val="4"/>
    <w:next w:val="1"/>
    <w:qFormat/>
    <w:uiPriority w:val="99"/>
    <w:pPr>
      <w:ind w:firstLine="420" w:firstLineChars="200"/>
    </w:pPr>
  </w:style>
  <w:style w:type="paragraph" w:styleId="4">
    <w:name w:val="Body Text Indent"/>
    <w:basedOn w:val="1"/>
    <w:qFormat/>
    <w:uiPriority w:val="0"/>
    <w:pPr>
      <w:ind w:firstLine="640" w:firstLineChars="200"/>
    </w:pPr>
    <w:rPr>
      <w:rFonts w:ascii="仿宋_GB2312" w:hAnsi="仿宋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2022-10-27T06:16:54Z</dcterms:created>
  <dc:creator>user</dc:creator>
  <cp:lastModifiedBy>不笨不笨</cp:lastModifiedBy>
  <dcterms:modified xsi:type="dcterms:W3CDTF">2022-10-27T06:17:17Z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75012DE438E54BF9B04B35FEF00A24F1</vt:lpwstr>
  </property>
</Properties>
</file>