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附</w:t>
      </w:r>
      <w:r>
        <w:rPr>
          <w:rFonts w:ascii="黑体" w:hAnsi="黑体" w:eastAsia="黑体" w:cs="黑体"/>
          <w:color w:val="auto"/>
          <w:szCs w:val="32"/>
        </w:rPr>
        <w:t>4</w:t>
      </w:r>
      <w:r>
        <w:rPr>
          <w:rFonts w:hint="eastAsia" w:ascii="黑体" w:hAnsi="黑体" w:eastAsia="黑体" w:cs="黑体"/>
          <w:color w:val="auto"/>
          <w:szCs w:val="32"/>
        </w:rPr>
        <w:t>-</w:t>
      </w:r>
      <w:r>
        <w:rPr>
          <w:rFonts w:ascii="黑体" w:hAnsi="黑体" w:eastAsia="黑体" w:cs="黑体"/>
          <w:color w:val="auto"/>
          <w:szCs w:val="32"/>
        </w:rPr>
        <w:t>3</w:t>
      </w:r>
    </w:p>
    <w:p>
      <w:pPr>
        <w:adjustRightInd w:val="0"/>
        <w:snapToGrid w:val="0"/>
        <w:spacing w:line="360" w:lineRule="auto"/>
        <w:ind w:firstLine="880"/>
        <w:jc w:val="center"/>
        <w:rPr>
          <w:rFonts w:ascii="方正小标宋简体" w:hAnsi="Times New Roman" w:eastAsia="方正小标宋简体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</w:rPr>
        <w:t>申报材料真实性承诺书</w:t>
      </w: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</w:p>
    <w:p>
      <w:pPr>
        <w:adjustRightInd w:val="0"/>
        <w:snapToGrid w:val="0"/>
        <w:spacing w:line="360" w:lineRule="auto"/>
        <w:ind w:left="0" w:leftChars="0" w:firstLine="0" w:firstLineChars="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省工业和信息化厅、山东银保监局：</w:t>
      </w: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我单位申报的“                     ”申请材料内容和所附资料均真实、合法，如有不实之处，愿负相应的法律责任，并承</w:t>
      </w:r>
      <w:bookmarkStart w:id="0" w:name="_GoBack"/>
      <w:bookmarkEnd w:id="0"/>
      <w:r>
        <w:rPr>
          <w:rFonts w:hint="eastAsia" w:hAnsi="Times New Roman"/>
          <w:color w:val="auto"/>
          <w:szCs w:val="32"/>
        </w:rPr>
        <w:t>担由此产生的一切后果。</w:t>
      </w: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特此声明！</w:t>
      </w: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　　　  　</w:t>
      </w: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单位（盖章）           单位法定代表人（签字）</w:t>
      </w:r>
    </w:p>
    <w:p>
      <w:pPr>
        <w:adjustRightInd w:val="0"/>
        <w:snapToGrid w:val="0"/>
        <w:spacing w:line="360" w:lineRule="auto"/>
        <w:ind w:firstLine="640"/>
        <w:rPr>
          <w:rFonts w:hAnsi="Times New Roman"/>
          <w:color w:val="auto"/>
          <w:szCs w:val="32"/>
        </w:rPr>
      </w:pPr>
    </w:p>
    <w:p>
      <w:pPr>
        <w:pStyle w:val="6"/>
        <w:adjustRightInd w:val="0"/>
        <w:spacing w:line="360" w:lineRule="auto"/>
        <w:ind w:right="62" w:firstLine="0" w:firstLineChars="0"/>
        <w:jc w:val="left"/>
        <w:rPr>
          <w:color w:val="auto"/>
        </w:rPr>
      </w:pPr>
      <w:r>
        <w:rPr>
          <w:rFonts w:hint="eastAsia" w:hAnsi="Times New Roman"/>
          <w:color w:val="auto"/>
          <w:szCs w:val="32"/>
        </w:rPr>
        <w:t>　　　　　　                      年    月   日</w:t>
      </w:r>
    </w:p>
    <w:p>
      <w:pPr>
        <w:pStyle w:val="2"/>
        <w:ind w:firstLine="640"/>
        <w:rPr>
          <w:color w:val="auto"/>
        </w:rPr>
      </w:pPr>
    </w:p>
    <w:p/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8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0"/>
    <w:basedOn w:val="1"/>
    <w:qFormat/>
    <w:uiPriority w:val="0"/>
    <w:pPr>
      <w:widowControl/>
      <w:snapToGrid w:val="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2021-08-31T09:38:17Z</dcterms:created>
  <dc:creator>f</dc:creator>
  <cp:lastModifiedBy>装备产业处</cp:lastModifiedBy>
  <dcterms:modified xsi:type="dcterms:W3CDTF">2021-08-31T09:38:25Z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